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EA2A5" w14:textId="4834C086" w:rsidR="00B90C2B" w:rsidRPr="00CF233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lang w:eastAsia="pl-PL"/>
        </w:rPr>
      </w:pPr>
      <w:bookmarkStart w:id="0" w:name="_Toc72411295"/>
      <w:r w:rsidRPr="00CF233B">
        <w:rPr>
          <w:rFonts w:ascii="Times New Roman" w:eastAsiaTheme="majorEastAsia" w:hAnsi="Times New Roman" w:cs="Times New Roman"/>
          <w:bCs/>
          <w:lang w:eastAsia="pl-PL"/>
        </w:rPr>
        <w:t>Załącznik Nr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 xml:space="preserve">  </w:t>
      </w:r>
      <w:r w:rsidR="00352EDA">
        <w:rPr>
          <w:rFonts w:ascii="Times New Roman" w:eastAsiaTheme="majorEastAsia" w:hAnsi="Times New Roman" w:cs="Times New Roman"/>
          <w:bCs/>
          <w:caps/>
          <w:lang w:eastAsia="pl-PL"/>
        </w:rPr>
        <w:t>6</w:t>
      </w:r>
      <w:r w:rsidRPr="00CF233B">
        <w:rPr>
          <w:rFonts w:ascii="Times New Roman" w:eastAsiaTheme="majorEastAsia" w:hAnsi="Times New Roman" w:cs="Times New Roman"/>
          <w:bCs/>
          <w:lang w:eastAsia="pl-PL"/>
        </w:rPr>
        <w:t xml:space="preserve"> do 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>SWZ</w:t>
      </w:r>
      <w:bookmarkEnd w:id="0"/>
    </w:p>
    <w:p w14:paraId="1E7249B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183C18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56A4717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7DA2EEF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6EB6BE7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73B6C14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4522F64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694FB286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3180B49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319DE77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1C69B4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0B409A3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4869D1A7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1E9CD60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01CC7729" w14:textId="4D94C01D" w:rsidR="00D15559" w:rsidRPr="00DD3792" w:rsidRDefault="00B1784D" w:rsidP="00D15559">
      <w:pPr>
        <w:jc w:val="both"/>
        <w:rPr>
          <w:rFonts w:ascii="Times New Roman" w:eastAsia="Calibri" w:hAnsi="Times New Roman" w:cs="Times New Roman"/>
          <w:szCs w:val="24"/>
        </w:rPr>
      </w:pPr>
      <w:r w:rsidRPr="00F017CC">
        <w:rPr>
          <w:rFonts w:ascii="Times New Roman" w:eastAsia="Calibri" w:hAnsi="Times New Roman" w:cs="Times New Roman"/>
          <w:szCs w:val="24"/>
        </w:rPr>
        <w:t>składane na podstawie art. 125 ust. 1 ustawy w zakresie podstaw wykluczenia z postępowania wskazanych przez Zamawiającego ora</w:t>
      </w:r>
      <w:r w:rsidR="00F017CC">
        <w:rPr>
          <w:rFonts w:ascii="Times New Roman" w:eastAsia="Calibri" w:hAnsi="Times New Roman" w:cs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 w:cs="Times New Roman"/>
          <w:szCs w:val="24"/>
        </w:rPr>
        <w:t>w postępowaniu</w:t>
      </w:r>
      <w:r w:rsidRPr="00F017CC">
        <w:rPr>
          <w:rFonts w:ascii="Times New Roman" w:hAnsi="Times New Roman" w:cs="Times New Roman"/>
          <w:szCs w:val="24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</w:rPr>
        <w:t>pn.: „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Świadczenie usług opiekuńczych dla podopiecznych Miejskiego Ośrodka Pomocy Społecznej </w:t>
      </w:r>
      <w:r w:rsidR="00F017CC">
        <w:rPr>
          <w:rFonts w:ascii="Times New Roman" w:hAnsi="Times New Roman" w:cs="Times New Roman"/>
          <w:szCs w:val="24"/>
          <w:u w:val="single"/>
        </w:rPr>
        <w:t xml:space="preserve">                        </w:t>
      </w:r>
      <w:r w:rsidR="00D15559" w:rsidRPr="00F017CC">
        <w:rPr>
          <w:rFonts w:ascii="Times New Roman" w:hAnsi="Times New Roman" w:cs="Times New Roman"/>
          <w:szCs w:val="24"/>
          <w:u w:val="single"/>
        </w:rPr>
        <w:t>w miejscu zamieszkania n</w:t>
      </w:r>
      <w:r w:rsidR="00AC7CFF">
        <w:rPr>
          <w:rFonts w:ascii="Times New Roman" w:hAnsi="Times New Roman" w:cs="Times New Roman"/>
          <w:szCs w:val="24"/>
          <w:u w:val="single"/>
        </w:rPr>
        <w:t>a terenie Kętrzyna od 01.0</w:t>
      </w:r>
      <w:r w:rsidR="00EF03D1">
        <w:rPr>
          <w:rFonts w:ascii="Times New Roman" w:hAnsi="Times New Roman" w:cs="Times New Roman"/>
          <w:szCs w:val="24"/>
          <w:u w:val="single"/>
        </w:rPr>
        <w:t>1</w:t>
      </w:r>
      <w:r w:rsidR="00AC7CFF">
        <w:rPr>
          <w:rFonts w:ascii="Times New Roman" w:hAnsi="Times New Roman" w:cs="Times New Roman"/>
          <w:szCs w:val="24"/>
          <w:u w:val="single"/>
        </w:rPr>
        <w:t>.202</w:t>
      </w:r>
      <w:r w:rsidR="00EF03D1">
        <w:rPr>
          <w:rFonts w:ascii="Times New Roman" w:hAnsi="Times New Roman" w:cs="Times New Roman"/>
          <w:szCs w:val="24"/>
          <w:u w:val="single"/>
        </w:rPr>
        <w:t>5</w:t>
      </w:r>
      <w:r w:rsidR="00AC1A49">
        <w:rPr>
          <w:rFonts w:ascii="Times New Roman" w:hAnsi="Times New Roman" w:cs="Times New Roman"/>
          <w:szCs w:val="24"/>
          <w:u w:val="single"/>
        </w:rPr>
        <w:t xml:space="preserve"> </w:t>
      </w:r>
      <w:r w:rsidR="00AC7CFF">
        <w:rPr>
          <w:rFonts w:ascii="Times New Roman" w:hAnsi="Times New Roman" w:cs="Times New Roman"/>
          <w:szCs w:val="24"/>
          <w:u w:val="single"/>
        </w:rPr>
        <w:t>r. do 31.12.202</w:t>
      </w:r>
      <w:r w:rsidR="00EF03D1">
        <w:rPr>
          <w:rFonts w:ascii="Times New Roman" w:hAnsi="Times New Roman" w:cs="Times New Roman"/>
          <w:szCs w:val="24"/>
          <w:u w:val="single"/>
        </w:rPr>
        <w:t>5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 r.”  (</w:t>
      </w:r>
      <w:r w:rsidR="00E80EAA">
        <w:rPr>
          <w:rFonts w:ascii="Times New Roman" w:hAnsi="Times New Roman" w:cs="Times New Roman"/>
          <w:szCs w:val="24"/>
          <w:u w:val="single"/>
        </w:rPr>
        <w:t>1</w:t>
      </w:r>
      <w:r w:rsidR="00EF03D1">
        <w:rPr>
          <w:rFonts w:ascii="Times New Roman" w:hAnsi="Times New Roman" w:cs="Times New Roman"/>
          <w:szCs w:val="24"/>
          <w:u w:val="single"/>
        </w:rPr>
        <w:t>2</w:t>
      </w:r>
      <w:r w:rsidR="00E80EAA" w:rsidRPr="00F017CC">
        <w:rPr>
          <w:rFonts w:ascii="Times New Roman" w:hAnsi="Times New Roman" w:cs="Times New Roman"/>
          <w:szCs w:val="24"/>
          <w:u w:val="single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  <w:u w:val="single"/>
        </w:rPr>
        <w:t>miesięcy)</w:t>
      </w:r>
      <w:r w:rsidR="0036396C">
        <w:rPr>
          <w:rFonts w:ascii="Times New Roman" w:hAnsi="Times New Roman" w:cs="Times New Roman"/>
          <w:szCs w:val="24"/>
          <w:u w:val="single"/>
        </w:rPr>
        <w:t xml:space="preserve">    </w:t>
      </w:r>
    </w:p>
    <w:p w14:paraId="1C04097B" w14:textId="77777777" w:rsidR="00B90C2B" w:rsidRDefault="00B90C2B" w:rsidP="00D15559">
      <w:pPr>
        <w:pStyle w:val="Nagwek1"/>
        <w:spacing w:before="0" w:after="0" w:line="360" w:lineRule="auto"/>
        <w:rPr>
          <w:rFonts w:ascii="Times New Roman" w:eastAsia="Calibri" w:hAnsi="Times New Roman" w:cs="Times New Roman"/>
          <w:b w:val="0"/>
          <w:sz w:val="24"/>
          <w:szCs w:val="24"/>
        </w:rPr>
      </w:pPr>
    </w:p>
    <w:p w14:paraId="61EC8641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9E762E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C9F1FD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7A5547FB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lang w:eastAsia="pl-PL"/>
        </w:rPr>
        <w:t>Oświadczam/y, że:</w:t>
      </w:r>
    </w:p>
    <w:p w14:paraId="34B7568E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W zakresie podstaw wykluczenia:</w:t>
      </w:r>
    </w:p>
    <w:p w14:paraId="78804E7D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A.</w:t>
      </w:r>
      <w:r w:rsidRPr="00CF233B">
        <w:rPr>
          <w:rFonts w:ascii="Times New Roman" w:eastAsia="MS Gothic" w:hAnsi="Times New Roman" w:cs="Times New Roman"/>
          <w:lang w:eastAsia="pl-PL"/>
        </w:rPr>
        <w:t xml:space="preserve"> nie podlegam/y wykluczeniu z postępowania na podstawie art. 108 ust. 1 ustawy;</w:t>
      </w:r>
    </w:p>
    <w:p w14:paraId="6D50077F" w14:textId="77777777" w:rsidR="00B90C2B" w:rsidRDefault="00B1784D">
      <w:pPr>
        <w:spacing w:before="120" w:after="12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 xml:space="preserve">B. </w:t>
      </w:r>
      <w:r w:rsidRPr="00CF233B">
        <w:rPr>
          <w:rFonts w:ascii="Times New Roman" w:eastAsia="MS Gothic" w:hAnsi="Times New Roman" w:cs="Times New Roman"/>
          <w:lang w:eastAsia="pl-PL"/>
        </w:rPr>
        <w:t xml:space="preserve">nie podlegam/y wykluczeniu z postępowania na podstawie </w:t>
      </w:r>
      <w:r w:rsidRPr="00CF233B">
        <w:rPr>
          <w:rFonts w:ascii="Times New Roman" w:eastAsia="Calibri" w:hAnsi="Times New Roman" w:cs="Times New Roman"/>
          <w:lang w:eastAsia="pl-PL"/>
        </w:rPr>
        <w:t xml:space="preserve">art. 109 ust. 1 pkt 4 ustawy. </w:t>
      </w:r>
    </w:p>
    <w:p w14:paraId="73989D85" w14:textId="2331BA33" w:rsidR="00ED3839" w:rsidRPr="00ED3839" w:rsidRDefault="00ED3839" w:rsidP="001B5359">
      <w:pPr>
        <w:spacing w:after="120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 xml:space="preserve">C. </w:t>
      </w:r>
      <w:r w:rsidRPr="001B5359">
        <w:rPr>
          <w:rFonts w:ascii="Times New Roman" w:eastAsia="Calibri" w:hAnsi="Times New Roman" w:cs="Times New Roman"/>
          <w:lang w:eastAsia="pl-PL"/>
        </w:rPr>
        <w:t>nie podlegam/y wykluczeniu z postępowania na podstawie art. 7 ust. 1 pkt 1-3 ustawy z dnia 13 kwietnia 2022 r. o szczególnych rozwiązaniach w zakresie przeciwdziałania wspieraniu agresji na Ukrainę oraz służących ochronie bezpieczeństwa narodowego</w:t>
      </w:r>
    </w:p>
    <w:p w14:paraId="323C772B" w14:textId="69DBB9A4" w:rsidR="00B90C2B" w:rsidRPr="00CF233B" w:rsidRDefault="00ED3839">
      <w:pPr>
        <w:spacing w:after="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>D</w:t>
      </w:r>
      <w:r w:rsidR="00B1784D" w:rsidRPr="00CF233B">
        <w:rPr>
          <w:rFonts w:ascii="Times New Roman" w:eastAsia="Calibri" w:hAnsi="Times New Roman" w:cs="Times New Roman"/>
          <w:b/>
          <w:bCs/>
          <w:lang w:eastAsia="pl-PL"/>
        </w:rPr>
        <w:t xml:space="preserve">. </w:t>
      </w:r>
      <w:r w:rsidR="00B1784D" w:rsidRPr="00CF233B">
        <w:rPr>
          <w:rFonts w:ascii="Times New Roman" w:eastAsia="Calibri" w:hAnsi="Times New Roman" w:cs="Times New Roman"/>
          <w:lang w:eastAsia="pl-PL"/>
        </w:rPr>
        <w:t>Oświadczam/y, że zachodzą w stosunku do nas podstawy wykluczenia z postępowania na podstawie art. ……..… ustawy (</w:t>
      </w:r>
      <w:r w:rsidR="00B1784D" w:rsidRPr="00CF233B">
        <w:rPr>
          <w:rFonts w:ascii="Times New Roman" w:eastAsia="Calibri" w:hAnsi="Times New Roman" w:cs="Times New Roman"/>
          <w:i/>
          <w:iCs/>
          <w:lang w:eastAsia="pl-PL"/>
        </w:rPr>
        <w:t>podać mająca zastosowanie podstawę wykluczenia</w:t>
      </w:r>
      <w:r w:rsidR="00B1784D" w:rsidRPr="00CF233B">
        <w:rPr>
          <w:rFonts w:ascii="Times New Roman" w:eastAsia="Calibri" w:hAnsi="Times New Roman" w:cs="Times New Roman"/>
          <w:lang w:eastAsia="pl-PL"/>
        </w:rPr>
        <w:t>). Jednocześnie oświadczamy, że w związku z ww. okolicznością, na podstawie art. 110 ust. 2 ustawy podjęliśmy następujące środki  naprawcze:</w:t>
      </w:r>
      <w:r w:rsidR="00B1784D" w:rsidRPr="00CF233B">
        <w:rPr>
          <w:rStyle w:val="Zakotwiczenieprzypisudolnego"/>
          <w:rFonts w:ascii="Times New Roman" w:eastAsia="Calibri" w:hAnsi="Times New Roman"/>
          <w:lang w:eastAsia="pl-PL"/>
        </w:rPr>
        <w:footnoteReference w:id="1"/>
      </w:r>
      <w:r w:rsidR="00B1784D" w:rsidRPr="00CF233B">
        <w:rPr>
          <w:rFonts w:ascii="Times New Roman" w:eastAsia="Calibri" w:hAnsi="Times New Roman" w:cs="Times New Roman"/>
          <w:lang w:eastAsia="pl-PL"/>
        </w:rPr>
        <w:t>)</w:t>
      </w:r>
    </w:p>
    <w:p w14:paraId="54B472FA" w14:textId="77777777" w:rsidR="00B90C2B" w:rsidRPr="00CF233B" w:rsidRDefault="00B1784D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lastRenderedPageBreak/>
        <w:t>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…………………………………………………………………………………....................</w:t>
      </w:r>
      <w:r w:rsidR="00F017CC" w:rsidRPr="00CF233B">
        <w:rPr>
          <w:rFonts w:ascii="Times New Roman" w:eastAsia="Calibri" w:hAnsi="Times New Roman" w:cs="Times New Roman"/>
          <w:lang w:eastAsia="pl-PL"/>
        </w:rPr>
        <w:t>...................</w:t>
      </w:r>
    </w:p>
    <w:p w14:paraId="29ABD02A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3F5DB1F3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08809730" w14:textId="1EB1A71D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Oświadczam/y, że wszystkie informacje podane w powyższych oświadczeniach są aktualne i zgodne z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4834D318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2D932493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0EEE19D" w14:textId="77777777" w:rsidR="00B90C2B" w:rsidRDefault="00B90C2B">
      <w:pPr>
        <w:spacing w:after="0" w:line="240" w:lineRule="auto"/>
      </w:pPr>
      <w:bookmarkStart w:id="1" w:name="_Toc32565685"/>
      <w:bookmarkStart w:id="2" w:name="_Toc31961401"/>
      <w:bookmarkEnd w:id="1"/>
      <w:bookmarkEnd w:id="2"/>
    </w:p>
    <w:p w14:paraId="6751FF14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1F456C8C" w14:textId="77777777" w:rsidR="003C2EF6" w:rsidRPr="00A305F0" w:rsidRDefault="003C2EF6" w:rsidP="003C2EF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45620263" w14:textId="77777777" w:rsidR="003C2EF6" w:rsidRPr="00A305F0" w:rsidRDefault="003C2EF6" w:rsidP="003C2EF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5C026D66" w14:textId="4C1EBF25" w:rsidR="003C2EF6" w:rsidRPr="00A305F0" w:rsidRDefault="003C2EF6" w:rsidP="003C2EF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9D6D53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642BCF4C" w14:textId="77777777" w:rsidR="003C2EF6" w:rsidRDefault="003C2EF6" w:rsidP="003C2EF6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43F572F" w14:textId="58A9841D" w:rsidR="00B90C2B" w:rsidRDefault="00B90C2B" w:rsidP="00B241CB">
      <w:pPr>
        <w:spacing w:after="0"/>
        <w:jc w:val="right"/>
      </w:pPr>
    </w:p>
    <w:sectPr w:rsidR="00B90C2B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5578C" w14:textId="77777777" w:rsidR="007E19C5" w:rsidRDefault="007E19C5">
      <w:pPr>
        <w:spacing w:after="0" w:line="240" w:lineRule="auto"/>
      </w:pPr>
      <w:r>
        <w:separator/>
      </w:r>
    </w:p>
  </w:endnote>
  <w:endnote w:type="continuationSeparator" w:id="0">
    <w:p w14:paraId="020A6DD1" w14:textId="77777777" w:rsidR="007E19C5" w:rsidRDefault="007E1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171C1" w14:textId="77777777" w:rsidR="007E19C5" w:rsidRDefault="007E19C5">
      <w:r>
        <w:separator/>
      </w:r>
    </w:p>
  </w:footnote>
  <w:footnote w:type="continuationSeparator" w:id="0">
    <w:p w14:paraId="46C583E8" w14:textId="77777777" w:rsidR="007E19C5" w:rsidRDefault="007E19C5">
      <w:r>
        <w:continuationSeparator/>
      </w:r>
    </w:p>
  </w:footnote>
  <w:footnote w:id="1">
    <w:p w14:paraId="0B544B98" w14:textId="77777777" w:rsidR="00B90C2B" w:rsidRPr="00CF233B" w:rsidRDefault="00B1784D">
      <w:pPr>
        <w:pStyle w:val="Tekstprzypisudolnego"/>
        <w:rPr>
          <w:rFonts w:ascii="Times New Roman" w:hAnsi="Times New Roman" w:cs="Times New Roman"/>
        </w:rPr>
      </w:pPr>
      <w:r w:rsidRPr="00CF233B">
        <w:rPr>
          <w:rStyle w:val="Znakiprzypiswdolnych"/>
          <w:rFonts w:ascii="Times New Roman" w:hAnsi="Times New Roman" w:cs="Times New Roman"/>
        </w:rPr>
        <w:footnoteRef/>
      </w:r>
      <w:r w:rsidRPr="00CF233B">
        <w:rPr>
          <w:rFonts w:ascii="Times New Roman" w:hAnsi="Times New Roman" w:cs="Times New Roman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54902" w14:textId="77777777" w:rsidR="00B90C2B" w:rsidRDefault="00B90C2B">
    <w:pPr>
      <w:pStyle w:val="Nagwek"/>
    </w:pPr>
  </w:p>
  <w:p w14:paraId="3FCE8D4B" w14:textId="77777777" w:rsidR="00B90C2B" w:rsidRDefault="00B90C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B9D2477E"/>
    <w:lvl w:ilvl="0" w:tplc="1A92D0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3351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2B"/>
    <w:rsid w:val="000D44E6"/>
    <w:rsid w:val="00124094"/>
    <w:rsid w:val="001652A1"/>
    <w:rsid w:val="00184BA6"/>
    <w:rsid w:val="001B5359"/>
    <w:rsid w:val="00255516"/>
    <w:rsid w:val="00271BD8"/>
    <w:rsid w:val="00272BF6"/>
    <w:rsid w:val="003445DC"/>
    <w:rsid w:val="00352EDA"/>
    <w:rsid w:val="0036396C"/>
    <w:rsid w:val="003C2EF6"/>
    <w:rsid w:val="003E3F0B"/>
    <w:rsid w:val="00425839"/>
    <w:rsid w:val="00456E86"/>
    <w:rsid w:val="004E56B6"/>
    <w:rsid w:val="005448AE"/>
    <w:rsid w:val="005A7F11"/>
    <w:rsid w:val="005F46DC"/>
    <w:rsid w:val="006039E3"/>
    <w:rsid w:val="00713DA0"/>
    <w:rsid w:val="007527CF"/>
    <w:rsid w:val="007544D7"/>
    <w:rsid w:val="00774F86"/>
    <w:rsid w:val="00783382"/>
    <w:rsid w:val="007E19C5"/>
    <w:rsid w:val="008954AF"/>
    <w:rsid w:val="008C56EE"/>
    <w:rsid w:val="0099422A"/>
    <w:rsid w:val="009D6D53"/>
    <w:rsid w:val="009E6072"/>
    <w:rsid w:val="00A35638"/>
    <w:rsid w:val="00A436AA"/>
    <w:rsid w:val="00A64099"/>
    <w:rsid w:val="00AA6567"/>
    <w:rsid w:val="00AC1A49"/>
    <w:rsid w:val="00AC7CFF"/>
    <w:rsid w:val="00B1784D"/>
    <w:rsid w:val="00B241CB"/>
    <w:rsid w:val="00B90C2B"/>
    <w:rsid w:val="00C34BE8"/>
    <w:rsid w:val="00C36E6D"/>
    <w:rsid w:val="00CA076D"/>
    <w:rsid w:val="00CE1ADE"/>
    <w:rsid w:val="00CF233B"/>
    <w:rsid w:val="00D15559"/>
    <w:rsid w:val="00D87702"/>
    <w:rsid w:val="00DD3792"/>
    <w:rsid w:val="00E80EAA"/>
    <w:rsid w:val="00ED3839"/>
    <w:rsid w:val="00EF03D1"/>
    <w:rsid w:val="00F017CC"/>
    <w:rsid w:val="00F260F2"/>
    <w:rsid w:val="00F80C3D"/>
    <w:rsid w:val="00FA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B35"/>
  <w15:docId w15:val="{5EEC7D69-3C42-40BF-8049-DBCB46A0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C1A49"/>
    <w:rPr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B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B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BA6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B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BA6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ania p</cp:lastModifiedBy>
  <cp:revision>2</cp:revision>
  <dcterms:created xsi:type="dcterms:W3CDTF">2024-10-14T06:36:00Z</dcterms:created>
  <dcterms:modified xsi:type="dcterms:W3CDTF">2024-10-14T06:36:00Z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