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24.10.2024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477D7FB8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24.10.2024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 xml:space="preserve">MIEJSKI OŚRODEK POMOCY SPOŁECZNEJ </w:t>
      </w:r>
      <w:r w:rsidR="002B7DC6">
        <w:rPr>
          <w:b/>
          <w:lang w:val="pl-PL"/>
        </w:rPr>
        <w:t xml:space="preserve">                        </w:t>
      </w:r>
      <w:r w:rsidR="00B05176">
        <w:rPr>
          <w:b/>
          <w:lang w:val="pl-PL"/>
        </w:rPr>
        <w:t>W KĘTRZYNIE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„Świadczenie usług opiekuńczych dla podopiecznych Miejskiego Ośrodka Pomocy Społecznej w miejscu zamieszkania na terenie Kętrzyna od 01.01.2025 r. do 31.12.2025 r.”  (12 miesięcy)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1 573 200,00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9805BA6" w14:textId="74053B63" w:rsidR="00AF4A7C" w:rsidRPr="002B7DC6" w:rsidRDefault="008300A7" w:rsidP="002D1AD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Calibri" w:hAnsi="Calibri"/>
        </w:rPr>
      </w:pPr>
      <w:r w:rsidRPr="002B7DC6">
        <w:rPr>
          <w:rFonts w:ascii="Times New Roman" w:hAnsi="Times New Roman"/>
          <w:b/>
          <w:bCs/>
          <w:sz w:val="24"/>
          <w:szCs w:val="24"/>
        </w:rPr>
        <w:t>Oferta została złożona</w:t>
      </w:r>
      <w:r w:rsidR="002B7DC6" w:rsidRPr="002B7DC6">
        <w:rPr>
          <w:rFonts w:ascii="Times New Roman" w:hAnsi="Times New Roman"/>
          <w:b/>
          <w:bCs/>
          <w:sz w:val="24"/>
          <w:szCs w:val="24"/>
        </w:rPr>
        <w:t xml:space="preserve"> i </w:t>
      </w:r>
      <w:r w:rsidRPr="002B7DC6">
        <w:rPr>
          <w:rFonts w:ascii="Times New Roman" w:hAnsi="Times New Roman"/>
          <w:b/>
          <w:bCs/>
          <w:sz w:val="24"/>
          <w:szCs w:val="24"/>
        </w:rPr>
        <w:t>zawiera prawidłow</w:t>
      </w:r>
      <w:r w:rsidR="002B7DC6" w:rsidRPr="002B7DC6">
        <w:rPr>
          <w:rFonts w:ascii="Times New Roman" w:hAnsi="Times New Roman"/>
          <w:b/>
          <w:bCs/>
          <w:sz w:val="24"/>
          <w:szCs w:val="24"/>
        </w:rPr>
        <w:t>y</w:t>
      </w:r>
      <w:r w:rsidRPr="002B7DC6">
        <w:rPr>
          <w:rFonts w:ascii="Times New Roman" w:hAnsi="Times New Roman"/>
          <w:b/>
          <w:bCs/>
          <w:sz w:val="24"/>
          <w:szCs w:val="24"/>
        </w:rPr>
        <w:t xml:space="preserve"> formularz</w:t>
      </w:r>
      <w:r w:rsidR="002B7DC6">
        <w:rPr>
          <w:rFonts w:ascii="Times New Roman" w:hAnsi="Times New Roman"/>
          <w:b/>
          <w:bCs/>
          <w:sz w:val="24"/>
          <w:szCs w:val="24"/>
        </w:rPr>
        <w:t>.</w:t>
      </w:r>
    </w:p>
    <w:sectPr w:rsidR="00AF4A7C" w:rsidRPr="002B7DC6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14BD5" w14:textId="77777777" w:rsidR="007F7999" w:rsidRDefault="007F7999">
      <w:r>
        <w:separator/>
      </w:r>
    </w:p>
  </w:endnote>
  <w:endnote w:type="continuationSeparator" w:id="0">
    <w:p w14:paraId="608C11C2" w14:textId="77777777" w:rsidR="007F7999" w:rsidRDefault="007F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1618F1" w14:textId="77777777" w:rsidR="007F7999" w:rsidRDefault="007F7999">
      <w:r>
        <w:separator/>
      </w:r>
    </w:p>
  </w:footnote>
  <w:footnote w:type="continuationSeparator" w:id="0">
    <w:p w14:paraId="6C08335D" w14:textId="77777777" w:rsidR="007F7999" w:rsidRDefault="007F7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19811" w14:textId="3F94034D" w:rsidR="00BD0FE2" w:rsidRDefault="002B7DC6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18EFB8D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08964038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A39D49" w14:textId="6B624ABF" w:rsidR="00BD0FE2" w:rsidRDefault="002B7DC6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776B5329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4483988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8FE9F" w14:textId="400B16C2" w:rsidR="00BD0FE2" w:rsidRDefault="002B7DC6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0AE9A27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786087847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3595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63259">
    <w:abstractNumId w:val="0"/>
  </w:num>
  <w:num w:numId="3" w16cid:durableId="2075200468">
    <w:abstractNumId w:val="2"/>
  </w:num>
  <w:num w:numId="4" w16cid:durableId="266542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B7DC6"/>
    <w:rsid w:val="002D3026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3170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7F7999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ania p</cp:lastModifiedBy>
  <cp:revision>2</cp:revision>
  <dcterms:created xsi:type="dcterms:W3CDTF">2024-10-25T05:07:00Z</dcterms:created>
  <dcterms:modified xsi:type="dcterms:W3CDTF">2024-10-25T05:07:00Z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