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1999A" w14:textId="0CE92B61" w:rsidR="00B90C2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</w:pPr>
      <w:bookmarkStart w:id="0" w:name="_Toc72411295"/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Załącznik Nr</w:t>
      </w:r>
      <w:r w:rsidR="004E01E9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 </w:t>
      </w:r>
      <w:r w:rsidR="004E01E9"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>9</w:t>
      </w: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 do </w:t>
      </w:r>
      <w:r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>SWZ</w:t>
      </w:r>
      <w:bookmarkEnd w:id="0"/>
    </w:p>
    <w:p w14:paraId="6B0EB0A4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D9B728C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3F863F26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1C3169E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2EB969C3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1A1B2E51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1FCC900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05BF0629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0C5C18A8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442A9CA1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31C79DC9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51FD04E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2B3014A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58456420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19F02B3" w14:textId="106801CF" w:rsidR="006E2A79" w:rsidRPr="00E45A3E" w:rsidRDefault="00B1784D" w:rsidP="006E2A7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017CC">
        <w:rPr>
          <w:rFonts w:ascii="Times New Roman" w:eastAsia="Calibri" w:hAnsi="Times New Roman" w:cs="Times New Roman"/>
          <w:szCs w:val="24"/>
        </w:rPr>
        <w:t xml:space="preserve">składane na podstawie art. 125 ust. 1 </w:t>
      </w:r>
      <w:r w:rsidR="000A4517" w:rsidRPr="000A4517">
        <w:rPr>
          <w:rFonts w:ascii="Times New Roman" w:eastAsia="Calibri" w:hAnsi="Times New Roman" w:cs="Times New Roman"/>
          <w:szCs w:val="24"/>
        </w:rPr>
        <w:t>ustawy z dnia 11 września 2019 roku prawo zamówień publicznych (</w:t>
      </w:r>
      <w:r w:rsidR="003E7EA4" w:rsidRPr="003E7EA4">
        <w:rPr>
          <w:rFonts w:ascii="Times New Roman" w:eastAsia="Calibri" w:hAnsi="Times New Roman" w:cs="Times New Roman"/>
          <w:szCs w:val="24"/>
        </w:rPr>
        <w:t>t.j. Dz. U. z 2024 r. poz. 1320</w:t>
      </w:r>
      <w:r w:rsidR="00D518BC">
        <w:rPr>
          <w:rFonts w:ascii="Times New Roman" w:eastAsia="Calibri" w:hAnsi="Times New Roman" w:cs="Times New Roman"/>
          <w:szCs w:val="24"/>
        </w:rPr>
        <w:t xml:space="preserve"> z późn. zm.</w:t>
      </w:r>
      <w:r w:rsidR="000A4517" w:rsidRPr="000A4517">
        <w:rPr>
          <w:rFonts w:ascii="Times New Roman" w:eastAsia="Calibri" w:hAnsi="Times New Roman" w:cs="Times New Roman"/>
          <w:szCs w:val="24"/>
        </w:rPr>
        <w:t xml:space="preserve">) </w:t>
      </w:r>
      <w:r w:rsidRPr="00F017CC">
        <w:rPr>
          <w:rFonts w:ascii="Times New Roman" w:eastAsia="Calibri" w:hAnsi="Times New Roman" w:cs="Times New Roman"/>
          <w:szCs w:val="24"/>
        </w:rPr>
        <w:t>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 xml:space="preserve">w </w:t>
      </w:r>
      <w:r w:rsidR="0003653B" w:rsidRPr="00F017CC">
        <w:rPr>
          <w:rFonts w:ascii="Times New Roman" w:eastAsia="Calibri" w:hAnsi="Times New Roman" w:cs="Times New Roman"/>
          <w:szCs w:val="24"/>
        </w:rPr>
        <w:t>postępowaniu</w:t>
      </w:r>
      <w:r w:rsidR="00D15559" w:rsidRPr="00F017CC">
        <w:rPr>
          <w:rFonts w:ascii="Times New Roman" w:hAnsi="Times New Roman" w:cs="Times New Roman"/>
          <w:szCs w:val="24"/>
        </w:rPr>
        <w:t xml:space="preserve">.: </w:t>
      </w:r>
      <w:r w:rsidR="006E2A79" w:rsidRPr="00E86666">
        <w:rPr>
          <w:rFonts w:ascii="Times New Roman" w:hAnsi="Times New Roman" w:cs="Times New Roman"/>
          <w:b/>
        </w:rPr>
        <w:t>„</w:t>
      </w:r>
      <w:r w:rsidR="006E2A79">
        <w:rPr>
          <w:rFonts w:ascii="Times New Roman" w:hAnsi="Times New Roman" w:cs="Times New Roman"/>
          <w:b/>
        </w:rPr>
        <w:t>Zapewnienie t</w:t>
      </w:r>
      <w:r w:rsidR="006E2A79" w:rsidRPr="00E45A3E">
        <w:rPr>
          <w:rFonts w:ascii="Times New Roman" w:hAnsi="Times New Roman" w:cs="Times New Roman"/>
          <w:b/>
        </w:rPr>
        <w:t>ymczasowe</w:t>
      </w:r>
      <w:r w:rsidR="006E2A79">
        <w:rPr>
          <w:rFonts w:ascii="Times New Roman" w:hAnsi="Times New Roman" w:cs="Times New Roman"/>
          <w:b/>
        </w:rPr>
        <w:t>go</w:t>
      </w:r>
      <w:r w:rsidR="006E2A79" w:rsidRPr="00E45A3E">
        <w:rPr>
          <w:rFonts w:ascii="Times New Roman" w:hAnsi="Times New Roman" w:cs="Times New Roman"/>
          <w:b/>
        </w:rPr>
        <w:t xml:space="preserve"> schronieni</w:t>
      </w:r>
      <w:r w:rsidR="006E2A79">
        <w:rPr>
          <w:rFonts w:ascii="Times New Roman" w:hAnsi="Times New Roman" w:cs="Times New Roman"/>
          <w:b/>
        </w:rPr>
        <w:t>a</w:t>
      </w:r>
      <w:r w:rsidR="006E2A79" w:rsidRPr="00E45A3E">
        <w:rPr>
          <w:rFonts w:ascii="Times New Roman" w:hAnsi="Times New Roman" w:cs="Times New Roman"/>
          <w:b/>
        </w:rPr>
        <w:t xml:space="preserve"> dla osób bezdomnych, tymczasowe</w:t>
      </w:r>
      <w:r w:rsidR="006E2A79">
        <w:rPr>
          <w:rFonts w:ascii="Times New Roman" w:hAnsi="Times New Roman" w:cs="Times New Roman"/>
          <w:b/>
        </w:rPr>
        <w:t>go</w:t>
      </w:r>
      <w:r w:rsidR="006E2A79" w:rsidRPr="00E45A3E">
        <w:rPr>
          <w:rFonts w:ascii="Times New Roman" w:hAnsi="Times New Roman" w:cs="Times New Roman"/>
          <w:b/>
        </w:rPr>
        <w:t xml:space="preserve"> schronieni</w:t>
      </w:r>
      <w:r w:rsidR="006E2A79">
        <w:rPr>
          <w:rFonts w:ascii="Times New Roman" w:hAnsi="Times New Roman" w:cs="Times New Roman"/>
          <w:b/>
        </w:rPr>
        <w:t>a</w:t>
      </w:r>
      <w:r w:rsidR="006E2A79" w:rsidRPr="00E45A3E">
        <w:rPr>
          <w:rFonts w:ascii="Times New Roman" w:hAnsi="Times New Roman" w:cs="Times New Roman"/>
          <w:b/>
        </w:rPr>
        <w:t xml:space="preserve"> dla osób bezdomnych z usługami opiekuńczymi, </w:t>
      </w:r>
      <w:r w:rsidR="006E2A79">
        <w:rPr>
          <w:rFonts w:ascii="Times New Roman" w:hAnsi="Times New Roman" w:cs="Times New Roman"/>
          <w:b/>
        </w:rPr>
        <w:t>zapewnienia</w:t>
      </w:r>
      <w:r w:rsidR="006E2A79" w:rsidRPr="00E45A3E">
        <w:rPr>
          <w:rFonts w:ascii="Times New Roman" w:hAnsi="Times New Roman" w:cs="Times New Roman"/>
          <w:b/>
        </w:rPr>
        <w:t xml:space="preserve"> </w:t>
      </w:r>
      <w:r w:rsidR="006E2A79" w:rsidRPr="00E45A3E">
        <w:rPr>
          <w:rFonts w:ascii="Times New Roman" w:hAnsi="Times New Roman" w:cs="Times New Roman"/>
          <w:b/>
          <w:iCs/>
        </w:rPr>
        <w:t>tymczasowe</w:t>
      </w:r>
      <w:r w:rsidR="006E2A79">
        <w:rPr>
          <w:rFonts w:ascii="Times New Roman" w:hAnsi="Times New Roman" w:cs="Times New Roman"/>
          <w:b/>
          <w:iCs/>
        </w:rPr>
        <w:t>go</w:t>
      </w:r>
      <w:r w:rsidR="006E2A79" w:rsidRPr="00E45A3E">
        <w:rPr>
          <w:rFonts w:ascii="Times New Roman" w:hAnsi="Times New Roman" w:cs="Times New Roman"/>
          <w:b/>
          <w:iCs/>
        </w:rPr>
        <w:t xml:space="preserve"> miejsc</w:t>
      </w:r>
      <w:r w:rsidR="006E2A79">
        <w:rPr>
          <w:rFonts w:ascii="Times New Roman" w:hAnsi="Times New Roman" w:cs="Times New Roman"/>
          <w:b/>
          <w:iCs/>
        </w:rPr>
        <w:t>a</w:t>
      </w:r>
      <w:r w:rsidR="006E2A79" w:rsidRPr="00E45A3E">
        <w:rPr>
          <w:rFonts w:ascii="Times New Roman" w:hAnsi="Times New Roman" w:cs="Times New Roman"/>
          <w:b/>
          <w:iCs/>
        </w:rPr>
        <w:t xml:space="preserve"> w noclegowni</w:t>
      </w:r>
      <w:r w:rsidR="006E2A79">
        <w:rPr>
          <w:rFonts w:ascii="Times New Roman" w:hAnsi="Times New Roman" w:cs="Times New Roman"/>
          <w:b/>
          <w:iCs/>
        </w:rPr>
        <w:t xml:space="preserve">            </w:t>
      </w:r>
      <w:r w:rsidR="006E2A79" w:rsidRPr="00E45A3E">
        <w:rPr>
          <w:rFonts w:ascii="Times New Roman" w:hAnsi="Times New Roman" w:cs="Times New Roman"/>
          <w:b/>
          <w:iCs/>
        </w:rPr>
        <w:t xml:space="preserve"> </w:t>
      </w:r>
      <w:r w:rsidR="006E2A79">
        <w:rPr>
          <w:rFonts w:ascii="Times New Roman" w:hAnsi="Times New Roman" w:cs="Times New Roman"/>
          <w:b/>
          <w:iCs/>
        </w:rPr>
        <w:t>lub ogrzewalni</w:t>
      </w:r>
      <w:r w:rsidR="006E2A79" w:rsidRPr="00E45A3E">
        <w:rPr>
          <w:rFonts w:ascii="Times New Roman" w:hAnsi="Times New Roman" w:cs="Times New Roman"/>
          <w:b/>
          <w:iCs/>
        </w:rPr>
        <w:t xml:space="preserve"> dla osób bezdomnych</w:t>
      </w:r>
      <w:r w:rsidR="006E2A79">
        <w:rPr>
          <w:rFonts w:ascii="Times New Roman" w:hAnsi="Times New Roman" w:cs="Times New Roman"/>
          <w:b/>
          <w:iCs/>
        </w:rPr>
        <w:t xml:space="preserve"> z terenu Gminy Miejskiej Kętrzyn</w:t>
      </w:r>
      <w:r w:rsidR="006E2A79" w:rsidRPr="00E45A3E">
        <w:rPr>
          <w:rFonts w:ascii="Times New Roman" w:hAnsi="Times New Roman" w:cs="Times New Roman"/>
          <w:b/>
          <w:iCs/>
        </w:rPr>
        <w:t xml:space="preserve"> </w:t>
      </w:r>
      <w:r w:rsidR="006E2A79">
        <w:rPr>
          <w:rFonts w:ascii="Times New Roman" w:hAnsi="Times New Roman" w:cs="Times New Roman"/>
          <w:b/>
        </w:rPr>
        <w:t>-</w:t>
      </w:r>
      <w:r w:rsidR="006E2A79" w:rsidRPr="00E45A3E">
        <w:rPr>
          <w:rFonts w:ascii="Times New Roman" w:hAnsi="Times New Roman" w:cs="Times New Roman"/>
          <w:b/>
        </w:rPr>
        <w:t xml:space="preserve"> podopiecznych Miejskiego Ośrodka Pomocy Społecznej w Kętrzynie w okresie od 01.01.202</w:t>
      </w:r>
      <w:r w:rsidR="00534304">
        <w:rPr>
          <w:rFonts w:ascii="Times New Roman" w:hAnsi="Times New Roman" w:cs="Times New Roman"/>
          <w:b/>
        </w:rPr>
        <w:t>6</w:t>
      </w:r>
      <w:r w:rsidR="008C2D81">
        <w:rPr>
          <w:rFonts w:ascii="Times New Roman" w:hAnsi="Times New Roman" w:cs="Times New Roman"/>
          <w:b/>
        </w:rPr>
        <w:t xml:space="preserve"> </w:t>
      </w:r>
      <w:r w:rsidR="006E2A79" w:rsidRPr="00E45A3E">
        <w:rPr>
          <w:rFonts w:ascii="Times New Roman" w:hAnsi="Times New Roman" w:cs="Times New Roman"/>
          <w:b/>
        </w:rPr>
        <w:t>r. do 31.12.202</w:t>
      </w:r>
      <w:r w:rsidR="00534304">
        <w:rPr>
          <w:rFonts w:ascii="Times New Roman" w:hAnsi="Times New Roman" w:cs="Times New Roman"/>
          <w:b/>
        </w:rPr>
        <w:t>6</w:t>
      </w:r>
      <w:r w:rsidR="008C2D81">
        <w:rPr>
          <w:rFonts w:ascii="Times New Roman" w:hAnsi="Times New Roman" w:cs="Times New Roman"/>
          <w:b/>
        </w:rPr>
        <w:t xml:space="preserve"> </w:t>
      </w:r>
      <w:r w:rsidR="006E2A79" w:rsidRPr="00E45A3E">
        <w:rPr>
          <w:rFonts w:ascii="Times New Roman" w:hAnsi="Times New Roman" w:cs="Times New Roman"/>
          <w:b/>
        </w:rPr>
        <w:t>r.”</w:t>
      </w:r>
    </w:p>
    <w:p w14:paraId="791EFD5B" w14:textId="6FC84D74" w:rsidR="00D15559" w:rsidRPr="00DD3792" w:rsidRDefault="000A4517" w:rsidP="006E2A79">
      <w:pPr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znak sprawy </w:t>
      </w:r>
      <w:r w:rsidR="0003653B"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 xml:space="preserve"> </w:t>
      </w:r>
      <w:r w:rsidR="0003653B">
        <w:rPr>
          <w:rFonts w:ascii="Times New Roman" w:hAnsi="Times New Roman" w:cs="Times New Roman"/>
        </w:rPr>
        <w:t>KIS.2612.</w:t>
      </w:r>
      <w:r w:rsidR="00534304">
        <w:rPr>
          <w:rFonts w:ascii="Times New Roman" w:hAnsi="Times New Roman" w:cs="Times New Roman"/>
        </w:rPr>
        <w:t>4</w:t>
      </w:r>
      <w:r w:rsidR="0003653B">
        <w:rPr>
          <w:rFonts w:ascii="Times New Roman" w:hAnsi="Times New Roman" w:cs="Times New Roman"/>
        </w:rPr>
        <w:t>.202</w:t>
      </w:r>
      <w:r w:rsidR="00534304">
        <w:rPr>
          <w:rFonts w:ascii="Times New Roman" w:hAnsi="Times New Roman" w:cs="Times New Roman"/>
        </w:rPr>
        <w:t>5</w:t>
      </w:r>
    </w:p>
    <w:p w14:paraId="34EA952E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2669C8C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3481D3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0956CD2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3F7C83B7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sz w:val="24"/>
          <w:szCs w:val="24"/>
          <w:lang w:eastAsia="pl-PL"/>
        </w:rPr>
        <w:t>Oświadczam/y, że:</w:t>
      </w:r>
    </w:p>
    <w:p w14:paraId="26D5CBA3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W zakresie podstaw wykluczenia:</w:t>
      </w:r>
    </w:p>
    <w:p w14:paraId="72F202FB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A.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 nie podlegam/y wykluczeniu z postępowania na podstawie art. 108 ust. 1 ustawy;</w:t>
      </w:r>
    </w:p>
    <w:p w14:paraId="49693E0F" w14:textId="77777777" w:rsidR="00B90C2B" w:rsidRDefault="00B1784D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 xml:space="preserve">B. 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nie podlegam/y wykluczeniu z postępowania na podstawie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art. 109 ust. 1 pkt 4 ustawy. </w:t>
      </w:r>
    </w:p>
    <w:p w14:paraId="42BF7949" w14:textId="6B82DA30" w:rsidR="004E01E9" w:rsidRPr="00FD3D44" w:rsidRDefault="004E01E9" w:rsidP="004E01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D3D44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C.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nie podlegamy wykluczeniu z postępowania na podstawie art. 7 ust. 1 ustawy z dnia 13 kwietnia 2022 r. o szczególnych zasadach w zakresie przeciwdziałania wspieraniu agresji na Ukrainę oraz służących ochronie bezpieczeństwa narodowego.</w:t>
      </w:r>
    </w:p>
    <w:p w14:paraId="469CAA9A" w14:textId="77777777" w:rsidR="004E01E9" w:rsidRDefault="004E01E9" w:rsidP="004E01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 xml:space="preserve">D.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oświadczam/y, że zachodzą w stosunku do nas podstawy wykluczenia z postępowania na podstawie art. ……..… ustawy (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podać mająca zastosowanie podstawę wykluczenia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). Jednocześnie oświadczamy, że w związku z ww. okolicznością, na podstawie art. 110 ust. 2 ustawy podjęliśmy następujące środki naprawcze:</w:t>
      </w:r>
      <w:r>
        <w:rPr>
          <w:rStyle w:val="Zakotwiczenieprzypisudolnego"/>
          <w:rFonts w:ascii="Times New Roman" w:eastAsia="Calibri" w:hAnsi="Times New Roman"/>
          <w:sz w:val="24"/>
          <w:szCs w:val="24"/>
          <w:lang w:eastAsia="pl-PL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</w:p>
    <w:p w14:paraId="0349C1EC" w14:textId="77777777" w:rsidR="004E01E9" w:rsidRDefault="004E01E9" w:rsidP="004E0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</w:t>
      </w:r>
    </w:p>
    <w:p w14:paraId="47F6516E" w14:textId="3743E546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F9ECDE4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1A4D7102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27F510A7" w14:textId="682891D5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Oświadczam/y, że wszystkie informacje podane w powyższych oświadczeniach są aktualne i zgodne 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                     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z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7F8C8F9C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4E6E55AC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9D98704" w14:textId="77777777" w:rsidR="00B90C2B" w:rsidRDefault="00B90C2B">
      <w:pPr>
        <w:spacing w:after="0" w:line="240" w:lineRule="auto"/>
      </w:pPr>
      <w:bookmarkStart w:id="1" w:name="_Toc32565685"/>
      <w:bookmarkStart w:id="2" w:name="_Toc31961401"/>
      <w:bookmarkEnd w:id="1"/>
      <w:bookmarkEnd w:id="2"/>
    </w:p>
    <w:p w14:paraId="291D94FF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6515DFE1" w14:textId="0B1D6087" w:rsidR="00B90C2B" w:rsidRDefault="00B90C2B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14:paraId="65CFDCCA" w14:textId="77777777" w:rsidR="00617990" w:rsidRPr="006B2B17" w:rsidRDefault="00617990" w:rsidP="006B2B17"/>
    <w:p w14:paraId="6E156C0B" w14:textId="77777777" w:rsidR="00617990" w:rsidRDefault="00617990" w:rsidP="00617990">
      <w:pPr>
        <w:rPr>
          <w:rFonts w:ascii="Times New Roman" w:hAnsi="Times New Roman" w:cs="Times New Roman"/>
          <w:sz w:val="20"/>
          <w:szCs w:val="24"/>
        </w:rPr>
      </w:pPr>
    </w:p>
    <w:p w14:paraId="7A07C560" w14:textId="77777777" w:rsidR="00617990" w:rsidRPr="00617990" w:rsidRDefault="00617990" w:rsidP="00617990">
      <w:pPr>
        <w:rPr>
          <w:i/>
        </w:rPr>
      </w:pPr>
      <w:r w:rsidRPr="00617990">
        <w:rPr>
          <w:i/>
        </w:rPr>
        <w:t>Informacja dla Wykonawcy:</w:t>
      </w:r>
    </w:p>
    <w:p w14:paraId="172BE984" w14:textId="77777777" w:rsidR="00617990" w:rsidRPr="00617990" w:rsidRDefault="00617990" w:rsidP="006B2B17">
      <w:pPr>
        <w:jc w:val="both"/>
        <w:rPr>
          <w:i/>
        </w:rPr>
      </w:pPr>
      <w:r w:rsidRPr="00617990">
        <w:rPr>
          <w:i/>
        </w:rPr>
        <w:t>Dokument musi być opatrzony przez osobę lub osoby uprawnione do reprezentowania firmy kwalifikowanym podpisem elektronicznym, podpisem zaufanym lub podpisem osobistym i przekazany Zamawiającemu wraz z dokumentem (-ami) potwierdzającymi prawo do reprezentacji Wykonawcy przez osobę podpisującą ofertę.</w:t>
      </w:r>
    </w:p>
    <w:p w14:paraId="6DB5A600" w14:textId="77777777" w:rsidR="00617990" w:rsidRPr="00617990" w:rsidRDefault="00617990" w:rsidP="006B2B17"/>
    <w:sectPr w:rsidR="00617990" w:rsidRPr="00617990" w:rsidSect="0040207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17588" w14:textId="77777777" w:rsidR="000002A7" w:rsidRDefault="000002A7">
      <w:pPr>
        <w:spacing w:after="0" w:line="240" w:lineRule="auto"/>
      </w:pPr>
      <w:r>
        <w:separator/>
      </w:r>
    </w:p>
  </w:endnote>
  <w:endnote w:type="continuationSeparator" w:id="0">
    <w:p w14:paraId="42B68A5D" w14:textId="77777777" w:rsidR="000002A7" w:rsidRDefault="00000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1B36C" w14:textId="77777777" w:rsidR="000002A7" w:rsidRDefault="000002A7">
      <w:r>
        <w:separator/>
      </w:r>
    </w:p>
  </w:footnote>
  <w:footnote w:type="continuationSeparator" w:id="0">
    <w:p w14:paraId="291FAFB2" w14:textId="77777777" w:rsidR="000002A7" w:rsidRDefault="000002A7">
      <w:r>
        <w:continuationSeparator/>
      </w:r>
    </w:p>
  </w:footnote>
  <w:footnote w:id="1">
    <w:p w14:paraId="3FA12465" w14:textId="77777777" w:rsidR="004E01E9" w:rsidRDefault="004E01E9" w:rsidP="004E01E9">
      <w:pPr>
        <w:pStyle w:val="Tekstprzypisudolnego"/>
      </w:pPr>
      <w:r>
        <w:rPr>
          <w:rStyle w:val="Znakiprzypiswdolnych"/>
        </w:rPr>
        <w:footnoteRef/>
      </w:r>
      <w: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1627" w14:textId="77777777" w:rsidR="00B90C2B" w:rsidRDefault="00B90C2B">
    <w:pPr>
      <w:pStyle w:val="Nagwek"/>
    </w:pPr>
  </w:p>
  <w:p w14:paraId="3361A1C6" w14:textId="77777777" w:rsidR="00B90C2B" w:rsidRDefault="00B90C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0C2B"/>
    <w:rsid w:val="000002A7"/>
    <w:rsid w:val="00015F55"/>
    <w:rsid w:val="0003653B"/>
    <w:rsid w:val="000A4517"/>
    <w:rsid w:val="00147DAC"/>
    <w:rsid w:val="0015074C"/>
    <w:rsid w:val="00212941"/>
    <w:rsid w:val="00247F8E"/>
    <w:rsid w:val="00255516"/>
    <w:rsid w:val="00271BD8"/>
    <w:rsid w:val="0033108C"/>
    <w:rsid w:val="003E6743"/>
    <w:rsid w:val="003E7EA4"/>
    <w:rsid w:val="0040207B"/>
    <w:rsid w:val="004E01E9"/>
    <w:rsid w:val="00534304"/>
    <w:rsid w:val="005434ED"/>
    <w:rsid w:val="00616BBF"/>
    <w:rsid w:val="00617990"/>
    <w:rsid w:val="00642365"/>
    <w:rsid w:val="00653F38"/>
    <w:rsid w:val="006B2B17"/>
    <w:rsid w:val="006E2A79"/>
    <w:rsid w:val="00774F86"/>
    <w:rsid w:val="007C5998"/>
    <w:rsid w:val="007F1B01"/>
    <w:rsid w:val="0088752F"/>
    <w:rsid w:val="008C2D81"/>
    <w:rsid w:val="009B3068"/>
    <w:rsid w:val="00A22C2A"/>
    <w:rsid w:val="00A35638"/>
    <w:rsid w:val="00A76C2B"/>
    <w:rsid w:val="00AC48F0"/>
    <w:rsid w:val="00B10B98"/>
    <w:rsid w:val="00B1784D"/>
    <w:rsid w:val="00B57709"/>
    <w:rsid w:val="00B60C35"/>
    <w:rsid w:val="00B711B9"/>
    <w:rsid w:val="00B90C2B"/>
    <w:rsid w:val="00C152F3"/>
    <w:rsid w:val="00D15559"/>
    <w:rsid w:val="00D518BC"/>
    <w:rsid w:val="00DD3792"/>
    <w:rsid w:val="00DD7D59"/>
    <w:rsid w:val="00E57655"/>
    <w:rsid w:val="00E65AA7"/>
    <w:rsid w:val="00EE675C"/>
    <w:rsid w:val="00F017CC"/>
    <w:rsid w:val="00FA4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3B18"/>
  <w15:docId w15:val="{AF867090-8F6B-8546-92C2-3CD38DA6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07B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sid w:val="0040207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sid w:val="0040207B"/>
    <w:rPr>
      <w:b w:val="0"/>
    </w:rPr>
  </w:style>
  <w:style w:type="character" w:customStyle="1" w:styleId="ListLabel2">
    <w:name w:val="ListLabel 2"/>
    <w:qFormat/>
    <w:rsid w:val="0040207B"/>
    <w:rPr>
      <w:b w:val="0"/>
    </w:rPr>
  </w:style>
  <w:style w:type="character" w:customStyle="1" w:styleId="ListLabel3">
    <w:name w:val="ListLabel 3"/>
    <w:qFormat/>
    <w:rsid w:val="0040207B"/>
    <w:rPr>
      <w:rFonts w:cs="Courier New"/>
    </w:rPr>
  </w:style>
  <w:style w:type="character" w:customStyle="1" w:styleId="ListLabel4">
    <w:name w:val="ListLabel 4"/>
    <w:qFormat/>
    <w:rsid w:val="0040207B"/>
    <w:rPr>
      <w:rFonts w:cs="Courier New"/>
    </w:rPr>
  </w:style>
  <w:style w:type="character" w:customStyle="1" w:styleId="ListLabel5">
    <w:name w:val="ListLabel 5"/>
    <w:qFormat/>
    <w:rsid w:val="0040207B"/>
    <w:rPr>
      <w:rFonts w:cs="Courier New"/>
    </w:rPr>
  </w:style>
  <w:style w:type="character" w:customStyle="1" w:styleId="ListLabel6">
    <w:name w:val="ListLabel 6"/>
    <w:qFormat/>
    <w:rsid w:val="0040207B"/>
    <w:rPr>
      <w:rFonts w:cs="Courier New"/>
    </w:rPr>
  </w:style>
  <w:style w:type="character" w:customStyle="1" w:styleId="ListLabel7">
    <w:name w:val="ListLabel 7"/>
    <w:qFormat/>
    <w:rsid w:val="0040207B"/>
    <w:rPr>
      <w:b w:val="0"/>
      <w:i w:val="0"/>
      <w:sz w:val="24"/>
    </w:rPr>
  </w:style>
  <w:style w:type="character" w:customStyle="1" w:styleId="ListLabel8">
    <w:name w:val="ListLabel 8"/>
    <w:qFormat/>
    <w:rsid w:val="0040207B"/>
    <w:rPr>
      <w:rFonts w:cs="Courier New"/>
    </w:rPr>
  </w:style>
  <w:style w:type="character" w:customStyle="1" w:styleId="ListLabel9">
    <w:name w:val="ListLabel 9"/>
    <w:qFormat/>
    <w:rsid w:val="0040207B"/>
    <w:rPr>
      <w:rFonts w:cs="Courier New"/>
    </w:rPr>
  </w:style>
  <w:style w:type="character" w:customStyle="1" w:styleId="ListLabel10">
    <w:name w:val="ListLabel 10"/>
    <w:qFormat/>
    <w:rsid w:val="0040207B"/>
    <w:rPr>
      <w:rFonts w:cs="Courier New"/>
    </w:rPr>
  </w:style>
  <w:style w:type="character" w:customStyle="1" w:styleId="ListLabel11">
    <w:name w:val="ListLabel 11"/>
    <w:qFormat/>
    <w:rsid w:val="0040207B"/>
    <w:rPr>
      <w:b w:val="0"/>
      <w:i w:val="0"/>
      <w:sz w:val="24"/>
    </w:rPr>
  </w:style>
  <w:style w:type="character" w:customStyle="1" w:styleId="ListLabel12">
    <w:name w:val="ListLabel 12"/>
    <w:qFormat/>
    <w:rsid w:val="0040207B"/>
    <w:rPr>
      <w:rFonts w:cs="Courier New"/>
    </w:rPr>
  </w:style>
  <w:style w:type="character" w:customStyle="1" w:styleId="ListLabel13">
    <w:name w:val="ListLabel 13"/>
    <w:qFormat/>
    <w:rsid w:val="0040207B"/>
    <w:rPr>
      <w:rFonts w:cs="Courier New"/>
    </w:rPr>
  </w:style>
  <w:style w:type="character" w:customStyle="1" w:styleId="ListLabel14">
    <w:name w:val="ListLabel 14"/>
    <w:qFormat/>
    <w:rsid w:val="0040207B"/>
    <w:rPr>
      <w:rFonts w:cs="Courier New"/>
    </w:rPr>
  </w:style>
  <w:style w:type="character" w:customStyle="1" w:styleId="ListLabel15">
    <w:name w:val="ListLabel 15"/>
    <w:qFormat/>
    <w:rsid w:val="0040207B"/>
    <w:rPr>
      <w:b w:val="0"/>
      <w:i w:val="0"/>
      <w:sz w:val="24"/>
    </w:rPr>
  </w:style>
  <w:style w:type="character" w:customStyle="1" w:styleId="ListLabel16">
    <w:name w:val="ListLabel 16"/>
    <w:qFormat/>
    <w:rsid w:val="0040207B"/>
    <w:rPr>
      <w:rFonts w:cs="Courier New"/>
    </w:rPr>
  </w:style>
  <w:style w:type="character" w:customStyle="1" w:styleId="ListLabel17">
    <w:name w:val="ListLabel 17"/>
    <w:qFormat/>
    <w:rsid w:val="0040207B"/>
    <w:rPr>
      <w:rFonts w:cs="Courier New"/>
    </w:rPr>
  </w:style>
  <w:style w:type="character" w:customStyle="1" w:styleId="ListLabel18">
    <w:name w:val="ListLabel 18"/>
    <w:qFormat/>
    <w:rsid w:val="0040207B"/>
    <w:rPr>
      <w:rFonts w:cs="Courier New"/>
    </w:rPr>
  </w:style>
  <w:style w:type="character" w:customStyle="1" w:styleId="Znakiprzypiswdolnych">
    <w:name w:val="Znaki przypisów dolnych"/>
    <w:qFormat/>
    <w:rsid w:val="0040207B"/>
  </w:style>
  <w:style w:type="character" w:customStyle="1" w:styleId="Zakotwiczenieprzypisukocowego">
    <w:name w:val="Zakotwiczenie przypisu końcowego"/>
    <w:rsid w:val="0040207B"/>
    <w:rPr>
      <w:vertAlign w:val="superscript"/>
    </w:rPr>
  </w:style>
  <w:style w:type="character" w:customStyle="1" w:styleId="Znakiprzypiswkocowych">
    <w:name w:val="Znaki przypisów końcowych"/>
    <w:qFormat/>
    <w:rsid w:val="0040207B"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40207B"/>
    <w:pPr>
      <w:spacing w:after="140"/>
    </w:pPr>
  </w:style>
  <w:style w:type="paragraph" w:styleId="Lista">
    <w:name w:val="List"/>
    <w:basedOn w:val="Tekstpodstawowy"/>
    <w:rsid w:val="0040207B"/>
    <w:rPr>
      <w:rFonts w:cs="Arial"/>
    </w:rPr>
  </w:style>
  <w:style w:type="paragraph" w:styleId="Legenda">
    <w:name w:val="caption"/>
    <w:basedOn w:val="Normalny"/>
    <w:qFormat/>
    <w:rsid w:val="0040207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0207B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E7EA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430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Żychowska</dc:creator>
  <cp:lastModifiedBy>AnnaP</cp:lastModifiedBy>
  <cp:revision>16</cp:revision>
  <dcterms:created xsi:type="dcterms:W3CDTF">2022-02-07T10:30:00Z</dcterms:created>
  <dcterms:modified xsi:type="dcterms:W3CDTF">2025-11-13T08:31:00Z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