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29.12.2025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29.12.2025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MIEJSKI OŚRODEK POMOCY SPOŁECZNEJ W KĘTRZYNIE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Zatrudnienie asystenta osobistego osoby niepełnosprawnej w ramach Programu „Asystent Osobisty Osoby z  Niepełnosprawnością” dla Jednostek Samorządu Terytorialnego – edycja 2026.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1 027 125,00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9805BA6" w14:textId="1D121909" w:rsidR="00AF4A7C" w:rsidRPr="00F7392E" w:rsidRDefault="008300A7" w:rsidP="00D648A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Calibri" w:hAnsi="Calibri"/>
        </w:rPr>
      </w:pPr>
      <w:r w:rsidRPr="00F7392E">
        <w:rPr>
          <w:rFonts w:ascii="Times New Roman" w:hAnsi="Times New Roman"/>
          <w:b/>
          <w:bCs/>
          <w:sz w:val="24"/>
          <w:szCs w:val="24"/>
        </w:rPr>
        <w:t xml:space="preserve">Oferta została złożona, </w:t>
      </w:r>
      <w:r w:rsidR="00F7392E">
        <w:rPr>
          <w:rFonts w:ascii="Times New Roman" w:hAnsi="Times New Roman"/>
          <w:b/>
          <w:bCs/>
          <w:sz w:val="24"/>
          <w:szCs w:val="24"/>
        </w:rPr>
        <w:t>przez NIEPUBLICZNY ZAKŁAD OPIEKI DOMOWEJ EL-MED. ELŻBIETA LIMANOWICZ UL. PONIATOWSKIEGO 3 11-400 KĘTRZYN NA KWOTĘ 1 032 075,00 ZŁ.</w:t>
      </w:r>
    </w:p>
    <w:sectPr w:rsidR="00AF4A7C" w:rsidRPr="00F7392E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CF9B3" w14:textId="77777777" w:rsidR="00D71EC3" w:rsidRDefault="00D71EC3">
      <w:r>
        <w:separator/>
      </w:r>
    </w:p>
  </w:endnote>
  <w:endnote w:type="continuationSeparator" w:id="0">
    <w:p w14:paraId="50289A49" w14:textId="77777777" w:rsidR="00D71EC3" w:rsidRDefault="00D7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03B7F" w14:textId="77777777" w:rsidR="00D71EC3" w:rsidRDefault="00D71EC3">
      <w:r>
        <w:separator/>
      </w:r>
    </w:p>
  </w:footnote>
  <w:footnote w:type="continuationSeparator" w:id="0">
    <w:p w14:paraId="5B8B1F96" w14:textId="77777777" w:rsidR="00D71EC3" w:rsidRDefault="00D71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1DCF2ABC" w:rsidR="00BD0FE2" w:rsidRDefault="00F7392E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25ED5B2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734269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0BD24C69" w:rsidR="00BD0FE2" w:rsidRDefault="00F7392E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7BD0943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6956739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4104D120" w:rsidR="00BD0FE2" w:rsidRDefault="00F7392E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5994EAE9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558866467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65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9524470">
    <w:abstractNumId w:val="0"/>
  </w:num>
  <w:num w:numId="3" w16cid:durableId="776947181">
    <w:abstractNumId w:val="2"/>
  </w:num>
  <w:num w:numId="4" w16cid:durableId="709844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361BA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71EC3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392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AnnaP</cp:lastModifiedBy>
  <cp:revision>2</cp:revision>
  <dcterms:created xsi:type="dcterms:W3CDTF">2025-12-29T08:32:00Z</dcterms:created>
  <dcterms:modified xsi:type="dcterms:W3CDTF">2025-12-29T08:32:00Z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