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B984C" w14:textId="06386F50" w:rsidR="008A5AB1" w:rsidRPr="002D287C" w:rsidRDefault="00545E22" w:rsidP="00B3199C">
      <w:pPr>
        <w:jc w:val="right"/>
        <w:rPr>
          <w:rFonts w:ascii="Times New Roman" w:hAnsi="Times New Roman"/>
          <w:sz w:val="20"/>
          <w:szCs w:val="20"/>
        </w:rPr>
      </w:pPr>
      <w:bookmarkStart w:id="0" w:name="_GoBack"/>
      <w:bookmarkEnd w:id="0"/>
      <w:r>
        <w:rPr>
          <w:rFonts w:ascii="Times New Roman" w:hAnsi="Times New Roman"/>
          <w:sz w:val="20"/>
          <w:szCs w:val="20"/>
        </w:rPr>
        <w:t xml:space="preserve"> </w:t>
      </w:r>
      <w:r w:rsidR="00B3199C" w:rsidRPr="002D287C">
        <w:rPr>
          <w:rFonts w:ascii="Times New Roman" w:hAnsi="Times New Roman"/>
          <w:sz w:val="20"/>
          <w:szCs w:val="20"/>
        </w:rPr>
        <w:t>Jeziory</w:t>
      </w:r>
      <w:r w:rsidR="008A5AB1" w:rsidRPr="002D287C">
        <w:rPr>
          <w:rFonts w:ascii="Times New Roman" w:hAnsi="Times New Roman"/>
          <w:sz w:val="20"/>
          <w:szCs w:val="20"/>
        </w:rPr>
        <w:t xml:space="preserve">, </w:t>
      </w:r>
      <w:r w:rsidR="009C742E">
        <w:rPr>
          <w:rFonts w:ascii="Times New Roman" w:hAnsi="Times New Roman"/>
          <w:sz w:val="20"/>
          <w:szCs w:val="20"/>
        </w:rPr>
        <w:t>2020-01</w:t>
      </w:r>
      <w:r w:rsidR="00A34DC9">
        <w:rPr>
          <w:rFonts w:ascii="Times New Roman" w:hAnsi="Times New Roman"/>
          <w:sz w:val="20"/>
          <w:szCs w:val="20"/>
        </w:rPr>
        <w:t>-</w:t>
      </w:r>
      <w:r w:rsidR="009C742E">
        <w:rPr>
          <w:rFonts w:ascii="Times New Roman" w:hAnsi="Times New Roman"/>
          <w:sz w:val="20"/>
          <w:szCs w:val="20"/>
        </w:rPr>
        <w:t>20</w:t>
      </w:r>
    </w:p>
    <w:p w14:paraId="188E7E84"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4"/>
          <w:szCs w:val="24"/>
        </w:rPr>
      </w:pPr>
    </w:p>
    <w:p w14:paraId="2D985ECD" w14:textId="77777777" w:rsidR="008A5AB1" w:rsidRPr="002D287C" w:rsidRDefault="008A5AB1" w:rsidP="00DF4FE7">
      <w:pPr>
        <w:widowControl w:val="0"/>
        <w:autoSpaceDE w:val="0"/>
        <w:autoSpaceDN w:val="0"/>
        <w:adjustRightInd w:val="0"/>
        <w:spacing w:after="0" w:line="240" w:lineRule="auto"/>
        <w:jc w:val="center"/>
        <w:rPr>
          <w:rFonts w:ascii="Times New Roman" w:hAnsi="Times New Roman"/>
          <w:color w:val="000000"/>
          <w:sz w:val="24"/>
          <w:szCs w:val="24"/>
        </w:rPr>
      </w:pPr>
      <w:r w:rsidRPr="002D287C">
        <w:rPr>
          <w:rFonts w:ascii="Times New Roman" w:hAnsi="Times New Roman"/>
          <w:b/>
          <w:bCs/>
          <w:color w:val="000000"/>
          <w:sz w:val="24"/>
          <w:szCs w:val="24"/>
        </w:rPr>
        <w:t>SPECYFIKACJA ISTOTNYCH WARUNKÓW ZAMÓWIENIA</w:t>
      </w:r>
    </w:p>
    <w:p w14:paraId="4979B7F0"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5D924761" w14:textId="74CCDA9F" w:rsidR="008A5AB1" w:rsidRPr="002D287C" w:rsidRDefault="008A5AB1" w:rsidP="008A5AB1">
      <w:pPr>
        <w:widowControl w:val="0"/>
        <w:autoSpaceDE w:val="0"/>
        <w:autoSpaceDN w:val="0"/>
        <w:adjustRightInd w:val="0"/>
        <w:spacing w:after="0" w:line="240" w:lineRule="auto"/>
        <w:jc w:val="both"/>
        <w:rPr>
          <w:rFonts w:ascii="Times New Roman" w:hAnsi="Times New Roman"/>
          <w:b/>
          <w:i/>
          <w:color w:val="000000"/>
        </w:rPr>
      </w:pPr>
      <w:r w:rsidRPr="002D287C">
        <w:rPr>
          <w:rFonts w:ascii="Times New Roman" w:hAnsi="Times New Roman"/>
          <w:color w:val="000000"/>
        </w:rPr>
        <w:t xml:space="preserve">dot.: postępowania o udzielenie zamówienia publicznego. Numer sprawy: </w:t>
      </w:r>
      <w:r w:rsidR="009C742E">
        <w:rPr>
          <w:rFonts w:ascii="Times New Roman" w:hAnsi="Times New Roman"/>
        </w:rPr>
        <w:t>3/37/2/20</w:t>
      </w:r>
      <w:r w:rsidR="00DE7730" w:rsidRPr="002D287C">
        <w:rPr>
          <w:rFonts w:ascii="Times New Roman" w:hAnsi="Times New Roman"/>
          <w:color w:val="000000"/>
        </w:rPr>
        <w:t xml:space="preserve"> </w:t>
      </w:r>
      <w:r w:rsidRPr="002D287C">
        <w:rPr>
          <w:rFonts w:ascii="Times New Roman" w:hAnsi="Times New Roman"/>
          <w:color w:val="000000"/>
        </w:rPr>
        <w:t xml:space="preserve">Nazwa zadania: </w:t>
      </w:r>
      <w:r w:rsidR="009C742E">
        <w:rPr>
          <w:rFonts w:ascii="Times New Roman" w:hAnsi="Times New Roman"/>
          <w:color w:val="000000"/>
        </w:rPr>
        <w:t>„</w:t>
      </w:r>
      <w:r w:rsidRPr="002D287C">
        <w:rPr>
          <w:rFonts w:ascii="Times New Roman" w:hAnsi="Times New Roman"/>
          <w:b/>
          <w:i/>
          <w:color w:val="000000"/>
          <w:highlight w:val="white"/>
        </w:rPr>
        <w:t>Zadania ochronne Wielkopolskiego Park</w:t>
      </w:r>
      <w:r w:rsidR="00E427A3">
        <w:rPr>
          <w:rFonts w:ascii="Times New Roman" w:hAnsi="Times New Roman"/>
          <w:b/>
          <w:i/>
          <w:color w:val="000000"/>
          <w:highlight w:val="white"/>
        </w:rPr>
        <w:t>u Narodowego do wykonania w 2020</w:t>
      </w:r>
      <w:r w:rsidRPr="002D287C">
        <w:rPr>
          <w:rFonts w:ascii="Times New Roman" w:hAnsi="Times New Roman"/>
          <w:b/>
          <w:i/>
          <w:color w:val="000000"/>
          <w:highlight w:val="white"/>
        </w:rPr>
        <w:t xml:space="preserve"> roku</w:t>
      </w:r>
      <w:r w:rsidR="009C742E">
        <w:rPr>
          <w:rFonts w:ascii="Times New Roman" w:hAnsi="Times New Roman"/>
          <w:b/>
          <w:i/>
          <w:color w:val="000000"/>
        </w:rPr>
        <w:t xml:space="preserve"> (3)”:</w:t>
      </w:r>
    </w:p>
    <w:p w14:paraId="4FC9423B"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76FEC425" w14:textId="77777777"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I.  Nazwa (firma) oraz adres zamawiającego:</w:t>
      </w:r>
    </w:p>
    <w:p w14:paraId="26B7C32B" w14:textId="77777777" w:rsidR="008A5AB1" w:rsidRPr="002D287C" w:rsidRDefault="008A5AB1" w:rsidP="008A5AB1">
      <w:pPr>
        <w:widowControl w:val="0"/>
        <w:tabs>
          <w:tab w:val="left" w:pos="3060"/>
        </w:tabs>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Nazwa zamawiającego </w:t>
      </w:r>
      <w:r w:rsidRPr="002D287C">
        <w:rPr>
          <w:rFonts w:ascii="Times New Roman" w:hAnsi="Times New Roman"/>
          <w:color w:val="000000"/>
          <w:sz w:val="20"/>
          <w:szCs w:val="20"/>
        </w:rPr>
        <w:tab/>
      </w:r>
      <w:r w:rsidRPr="002D287C">
        <w:rPr>
          <w:rFonts w:ascii="Times New Roman" w:hAnsi="Times New Roman"/>
          <w:color w:val="000000"/>
          <w:sz w:val="20"/>
          <w:szCs w:val="20"/>
          <w:highlight w:val="white"/>
        </w:rPr>
        <w:t>Wielkopolski Park Narodowy</w:t>
      </w:r>
    </w:p>
    <w:p w14:paraId="72C708AF" w14:textId="77777777" w:rsidR="008A5AB1" w:rsidRPr="002D287C" w:rsidRDefault="008A5AB1" w:rsidP="008A5AB1">
      <w:pPr>
        <w:widowControl w:val="0"/>
        <w:tabs>
          <w:tab w:val="left" w:pos="3060"/>
        </w:tabs>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Adres zamawiającego </w:t>
      </w:r>
      <w:r w:rsidRPr="002D287C">
        <w:rPr>
          <w:rFonts w:ascii="Times New Roman" w:hAnsi="Times New Roman"/>
          <w:color w:val="000000"/>
          <w:sz w:val="20"/>
          <w:szCs w:val="20"/>
        </w:rPr>
        <w:tab/>
      </w:r>
      <w:r w:rsidRPr="002D287C">
        <w:rPr>
          <w:rFonts w:ascii="Times New Roman" w:hAnsi="Times New Roman"/>
          <w:color w:val="000000"/>
          <w:sz w:val="20"/>
          <w:szCs w:val="20"/>
          <w:highlight w:val="white"/>
        </w:rPr>
        <w:t>Jeziory</w:t>
      </w:r>
    </w:p>
    <w:p w14:paraId="58A50707" w14:textId="77777777" w:rsidR="008A5AB1" w:rsidRPr="002D287C" w:rsidRDefault="008A5AB1" w:rsidP="008A5AB1">
      <w:pPr>
        <w:widowControl w:val="0"/>
        <w:tabs>
          <w:tab w:val="left" w:pos="3060"/>
        </w:tabs>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Kod Miejscowość </w:t>
      </w:r>
      <w:r w:rsidRPr="002D287C">
        <w:rPr>
          <w:rFonts w:ascii="Times New Roman" w:hAnsi="Times New Roman"/>
          <w:color w:val="000000"/>
          <w:sz w:val="20"/>
          <w:szCs w:val="20"/>
        </w:rPr>
        <w:tab/>
      </w:r>
      <w:r w:rsidRPr="002D287C">
        <w:rPr>
          <w:rFonts w:ascii="Times New Roman" w:hAnsi="Times New Roman"/>
          <w:color w:val="000000"/>
          <w:sz w:val="20"/>
          <w:szCs w:val="20"/>
          <w:highlight w:val="white"/>
        </w:rPr>
        <w:t>62-0</w:t>
      </w:r>
      <w:r w:rsidR="00E36136" w:rsidRPr="002D287C">
        <w:rPr>
          <w:rFonts w:ascii="Times New Roman" w:hAnsi="Times New Roman"/>
          <w:color w:val="000000"/>
          <w:sz w:val="20"/>
          <w:szCs w:val="20"/>
          <w:highlight w:val="white"/>
        </w:rPr>
        <w:t>5</w:t>
      </w:r>
      <w:r w:rsidRPr="002D287C">
        <w:rPr>
          <w:rFonts w:ascii="Times New Roman" w:hAnsi="Times New Roman"/>
          <w:color w:val="000000"/>
          <w:sz w:val="20"/>
          <w:szCs w:val="20"/>
          <w:highlight w:val="white"/>
        </w:rPr>
        <w:t>0</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Mosina</w:t>
      </w:r>
    </w:p>
    <w:p w14:paraId="4E0B6F49" w14:textId="77777777" w:rsidR="008A5AB1" w:rsidRPr="002D287C" w:rsidRDefault="008A5AB1" w:rsidP="008A5AB1">
      <w:pPr>
        <w:widowControl w:val="0"/>
        <w:tabs>
          <w:tab w:val="left" w:pos="3060"/>
        </w:tabs>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Telefon: </w:t>
      </w:r>
      <w:r w:rsidRPr="002D287C">
        <w:rPr>
          <w:rFonts w:ascii="Times New Roman" w:hAnsi="Times New Roman"/>
          <w:color w:val="000000"/>
          <w:sz w:val="20"/>
          <w:szCs w:val="20"/>
        </w:rPr>
        <w:tab/>
      </w:r>
      <w:r w:rsidRPr="002D287C">
        <w:rPr>
          <w:rFonts w:ascii="Times New Roman" w:hAnsi="Times New Roman"/>
          <w:color w:val="000000"/>
          <w:sz w:val="20"/>
          <w:szCs w:val="20"/>
          <w:highlight w:val="white"/>
        </w:rPr>
        <w:t>618982300</w:t>
      </w:r>
    </w:p>
    <w:p w14:paraId="27B911E5" w14:textId="77777777" w:rsidR="008A5AB1" w:rsidRPr="002D287C" w:rsidRDefault="008A5AB1" w:rsidP="008A5AB1">
      <w:pPr>
        <w:widowControl w:val="0"/>
        <w:tabs>
          <w:tab w:val="left" w:pos="3060"/>
        </w:tabs>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Faks: </w:t>
      </w:r>
      <w:r w:rsidRPr="002D287C">
        <w:rPr>
          <w:rFonts w:ascii="Times New Roman" w:hAnsi="Times New Roman"/>
          <w:color w:val="000000"/>
          <w:sz w:val="20"/>
          <w:szCs w:val="20"/>
        </w:rPr>
        <w:tab/>
      </w:r>
      <w:r w:rsidRPr="002D287C">
        <w:rPr>
          <w:rFonts w:ascii="Times New Roman" w:hAnsi="Times New Roman"/>
          <w:color w:val="000000"/>
          <w:sz w:val="20"/>
          <w:szCs w:val="20"/>
          <w:highlight w:val="white"/>
        </w:rPr>
        <w:t>618982301</w:t>
      </w:r>
    </w:p>
    <w:p w14:paraId="01F057E2" w14:textId="77777777" w:rsidR="008A5AB1" w:rsidRPr="002D287C" w:rsidRDefault="008A5AB1" w:rsidP="008A5AB1">
      <w:pPr>
        <w:widowControl w:val="0"/>
        <w:tabs>
          <w:tab w:val="left" w:pos="3060"/>
        </w:tabs>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adres strony internetowej </w:t>
      </w:r>
      <w:r w:rsidRPr="002D287C">
        <w:rPr>
          <w:rFonts w:ascii="Times New Roman" w:hAnsi="Times New Roman"/>
          <w:color w:val="000000"/>
          <w:sz w:val="20"/>
          <w:szCs w:val="20"/>
        </w:rPr>
        <w:tab/>
      </w:r>
      <w:r w:rsidRPr="002D287C">
        <w:rPr>
          <w:rFonts w:ascii="Times New Roman" w:hAnsi="Times New Roman"/>
          <w:color w:val="000000"/>
          <w:sz w:val="20"/>
          <w:szCs w:val="20"/>
          <w:highlight w:val="white"/>
        </w:rPr>
        <w:t>www.wielkopolskipn.pl</w:t>
      </w:r>
    </w:p>
    <w:p w14:paraId="7C683CD5" w14:textId="77777777" w:rsidR="008A5AB1" w:rsidRPr="002D287C" w:rsidRDefault="008A5AB1" w:rsidP="008A5AB1">
      <w:pPr>
        <w:widowControl w:val="0"/>
        <w:tabs>
          <w:tab w:val="left" w:pos="3060"/>
        </w:tabs>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Godziny urzędowania:</w:t>
      </w:r>
      <w:r w:rsidRPr="002D287C">
        <w:rPr>
          <w:rFonts w:ascii="Times New Roman" w:hAnsi="Times New Roman"/>
          <w:color w:val="000000"/>
          <w:sz w:val="20"/>
          <w:szCs w:val="20"/>
        </w:rPr>
        <w:tab/>
      </w:r>
      <w:r w:rsidRPr="002D287C">
        <w:rPr>
          <w:rFonts w:ascii="Times New Roman" w:hAnsi="Times New Roman"/>
          <w:color w:val="000000"/>
          <w:sz w:val="20"/>
          <w:szCs w:val="20"/>
          <w:highlight w:val="white"/>
        </w:rPr>
        <w:t>7.00 - 15.00 od pn</w:t>
      </w:r>
      <w:r w:rsidR="00444CB6" w:rsidRPr="002D287C">
        <w:rPr>
          <w:rFonts w:ascii="Times New Roman" w:hAnsi="Times New Roman"/>
          <w:color w:val="000000"/>
          <w:sz w:val="20"/>
          <w:szCs w:val="20"/>
          <w:highlight w:val="white"/>
        </w:rPr>
        <w:t>.</w:t>
      </w:r>
      <w:r w:rsidRPr="002D287C">
        <w:rPr>
          <w:rFonts w:ascii="Times New Roman" w:hAnsi="Times New Roman"/>
          <w:color w:val="000000"/>
          <w:sz w:val="20"/>
          <w:szCs w:val="20"/>
          <w:highlight w:val="white"/>
        </w:rPr>
        <w:t xml:space="preserve"> do pt</w:t>
      </w:r>
      <w:r w:rsidR="00444CB6" w:rsidRPr="002D287C">
        <w:rPr>
          <w:rFonts w:ascii="Times New Roman" w:hAnsi="Times New Roman"/>
          <w:color w:val="000000"/>
          <w:sz w:val="20"/>
          <w:szCs w:val="20"/>
        </w:rPr>
        <w:t>.</w:t>
      </w:r>
    </w:p>
    <w:p w14:paraId="45F2BF60"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0CA4AA5B" w14:textId="77777777" w:rsidR="008A5AB1" w:rsidRPr="002F0149" w:rsidRDefault="008A5AB1" w:rsidP="002F0149">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II. Tryb udzielenia zamówienia</w:t>
      </w:r>
    </w:p>
    <w:p w14:paraId="24282ECA" w14:textId="77777777" w:rsidR="00E427A3" w:rsidRPr="00E427A3" w:rsidRDefault="008A5AB1" w:rsidP="00E427A3">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 xml:space="preserve">Postępowanie prowadzone jest zgodnie z przepisami ustawy z dnia 29 stycznia 2004 roku </w:t>
      </w:r>
      <w:r w:rsidR="00CC0794" w:rsidRPr="002D287C">
        <w:rPr>
          <w:rFonts w:ascii="Times New Roman" w:hAnsi="Times New Roman"/>
          <w:color w:val="000000"/>
          <w:sz w:val="20"/>
          <w:szCs w:val="20"/>
        </w:rPr>
        <w:t xml:space="preserve">Prawo zamówień publicznych </w:t>
      </w:r>
      <w:r w:rsidR="00E427A3">
        <w:rPr>
          <w:rFonts w:ascii="Times New Roman" w:hAnsi="Times New Roman"/>
          <w:color w:val="000000"/>
          <w:sz w:val="20"/>
          <w:szCs w:val="20"/>
        </w:rPr>
        <w:t>(t.j. Dz. U. z 2019 r. poz. 1843</w:t>
      </w:r>
      <w:r w:rsidR="00DD6B0D" w:rsidRPr="002D287C">
        <w:rPr>
          <w:rFonts w:ascii="Times New Roman" w:hAnsi="Times New Roman"/>
          <w:color w:val="000000"/>
          <w:sz w:val="20"/>
          <w:szCs w:val="20"/>
        </w:rPr>
        <w:t xml:space="preserve">) </w:t>
      </w:r>
      <w:r w:rsidRPr="002D287C">
        <w:rPr>
          <w:rFonts w:ascii="Times New Roman" w:hAnsi="Times New Roman"/>
          <w:color w:val="000000"/>
          <w:sz w:val="20"/>
          <w:szCs w:val="20"/>
        </w:rPr>
        <w:t>(zwanej dalej również "ustawą Pzp")</w:t>
      </w:r>
      <w:r w:rsidR="00E427A3">
        <w:rPr>
          <w:rFonts w:ascii="Times New Roman" w:hAnsi="Times New Roman"/>
          <w:color w:val="000000"/>
          <w:sz w:val="20"/>
          <w:szCs w:val="20"/>
        </w:rPr>
        <w:t xml:space="preserve"> </w:t>
      </w:r>
      <w:r w:rsidR="00E427A3" w:rsidRPr="00E427A3">
        <w:rPr>
          <w:rFonts w:ascii="Times New Roman" w:hAnsi="Times New Roman"/>
          <w:color w:val="000000"/>
          <w:sz w:val="20"/>
          <w:szCs w:val="20"/>
        </w:rPr>
        <w:t xml:space="preserve">w formie elektronicznej za pośrednictwem miniPortalu dostępnego pod adresem: https://miniportal.uzp.gov.pl/ o wartości szacunkowej powyżej kwot określonych w przepisach </w:t>
      </w:r>
    </w:p>
    <w:p w14:paraId="3497CB08" w14:textId="77777777" w:rsidR="008A5AB1" w:rsidRPr="002D287C" w:rsidRDefault="00E427A3" w:rsidP="00E427A3">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E427A3">
        <w:rPr>
          <w:rFonts w:ascii="Times New Roman" w:hAnsi="Times New Roman"/>
          <w:color w:val="000000"/>
          <w:sz w:val="20"/>
          <w:szCs w:val="20"/>
        </w:rPr>
        <w:t>wydanych na podstawie art. 11 ust. 8 PZP</w:t>
      </w:r>
      <w:r w:rsidR="008A5AB1" w:rsidRPr="002D287C">
        <w:rPr>
          <w:rFonts w:ascii="Times New Roman" w:hAnsi="Times New Roman"/>
          <w:color w:val="000000"/>
          <w:sz w:val="20"/>
          <w:szCs w:val="20"/>
        </w:rPr>
        <w:t xml:space="preserve"> a także wydane na podstawie niniejszej ustawy rozporządzenia wykonawcze dotyczące przedmiotowego zamówienia publicznego, a zwłaszcza:</w:t>
      </w:r>
    </w:p>
    <w:p w14:paraId="3E54CEF8" w14:textId="77777777" w:rsidR="008A5AB1" w:rsidRPr="002D287C" w:rsidRDefault="008A5AB1" w:rsidP="008A5AB1">
      <w:pPr>
        <w:widowControl w:val="0"/>
        <w:tabs>
          <w:tab w:val="left" w:pos="1800"/>
        </w:tabs>
        <w:autoSpaceDE w:val="0"/>
        <w:autoSpaceDN w:val="0"/>
        <w:adjustRightInd w:val="0"/>
        <w:spacing w:after="0" w:line="240" w:lineRule="auto"/>
        <w:ind w:left="900" w:hanging="540"/>
        <w:jc w:val="both"/>
        <w:rPr>
          <w:rFonts w:ascii="Times New Roman" w:hAnsi="Times New Roman"/>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Rozporządzenie Ministra Rozwoju z dnia 26 lipca 2016 r. w sprawie rodzajów dokumentów, j</w:t>
      </w:r>
      <w:r w:rsidR="00BB3516">
        <w:rPr>
          <w:rFonts w:ascii="Times New Roman" w:hAnsi="Times New Roman"/>
          <w:color w:val="000000"/>
          <w:sz w:val="20"/>
          <w:szCs w:val="20"/>
        </w:rPr>
        <w:t>akich może żądać Z</w:t>
      </w:r>
      <w:r w:rsidRPr="002D287C">
        <w:rPr>
          <w:rFonts w:ascii="Times New Roman" w:hAnsi="Times New Roman"/>
          <w:color w:val="000000"/>
          <w:sz w:val="20"/>
          <w:szCs w:val="20"/>
        </w:rPr>
        <w:t xml:space="preserve">amawiający od wykonawcy w postępowaniu o </w:t>
      </w:r>
      <w:r w:rsidRPr="002D287C">
        <w:rPr>
          <w:rFonts w:ascii="Times New Roman" w:hAnsi="Times New Roman"/>
          <w:sz w:val="20"/>
          <w:szCs w:val="20"/>
        </w:rPr>
        <w:t>udzielenie zamówienia (Dz. U.  z 2016 r. poz.1126),</w:t>
      </w:r>
    </w:p>
    <w:p w14:paraId="5694CA7F" w14:textId="77777777" w:rsidR="008A5AB1" w:rsidRPr="002D287C" w:rsidRDefault="008A5AB1" w:rsidP="008A5AB1">
      <w:pPr>
        <w:widowControl w:val="0"/>
        <w:tabs>
          <w:tab w:val="left" w:pos="1800"/>
        </w:tabs>
        <w:autoSpaceDE w:val="0"/>
        <w:autoSpaceDN w:val="0"/>
        <w:adjustRightInd w:val="0"/>
        <w:spacing w:after="0" w:line="240" w:lineRule="auto"/>
        <w:ind w:left="900" w:hanging="540"/>
        <w:jc w:val="both"/>
        <w:rPr>
          <w:rFonts w:ascii="Times New Roman" w:hAnsi="Times New Roman"/>
          <w:sz w:val="20"/>
          <w:szCs w:val="20"/>
        </w:rPr>
      </w:pPr>
      <w:r w:rsidRPr="002D287C">
        <w:rPr>
          <w:rFonts w:ascii="Times New Roman" w:hAnsi="Times New Roman"/>
          <w:sz w:val="20"/>
          <w:szCs w:val="20"/>
        </w:rPr>
        <w:t>2)</w:t>
      </w:r>
      <w:r w:rsidRPr="002D287C">
        <w:rPr>
          <w:rFonts w:ascii="Times New Roman" w:hAnsi="Times New Roman"/>
          <w:sz w:val="20"/>
          <w:szCs w:val="20"/>
        </w:rPr>
        <w:tab/>
      </w:r>
      <w:r w:rsidR="004B30F7" w:rsidRPr="002D287C">
        <w:rPr>
          <w:rFonts w:ascii="Times New Roman" w:hAnsi="Times New Roman"/>
          <w:sz w:val="20"/>
          <w:szCs w:val="20"/>
        </w:rPr>
        <w:t xml:space="preserve">Rozporządzenie </w:t>
      </w:r>
      <w:r w:rsidR="00D82DF3" w:rsidRPr="002D287C">
        <w:rPr>
          <w:rFonts w:ascii="Times New Roman" w:hAnsi="Times New Roman"/>
          <w:sz w:val="20"/>
          <w:szCs w:val="20"/>
        </w:rPr>
        <w:t>Prezesa Rady Ministrów z dnia 29</w:t>
      </w:r>
      <w:r w:rsidR="004B30F7" w:rsidRPr="002D287C">
        <w:rPr>
          <w:rFonts w:ascii="Times New Roman" w:hAnsi="Times New Roman"/>
          <w:sz w:val="20"/>
          <w:szCs w:val="20"/>
        </w:rPr>
        <w:t xml:space="preserve"> grudnia 2017 r. w sprawie średniego kursu złotego w stosunku do euro stanowiącego podstawę przeliczania wartości zamówień</w:t>
      </w:r>
      <w:r w:rsidR="00C054F1" w:rsidRPr="002D287C">
        <w:rPr>
          <w:rFonts w:ascii="Times New Roman" w:hAnsi="Times New Roman"/>
          <w:sz w:val="20"/>
          <w:szCs w:val="20"/>
        </w:rPr>
        <w:t xml:space="preserve"> publicznych (Dz. U. poz. 2477);</w:t>
      </w:r>
      <w:r w:rsidR="004B30F7" w:rsidRPr="002D287C">
        <w:rPr>
          <w:rFonts w:ascii="Times New Roman" w:hAnsi="Times New Roman"/>
          <w:sz w:val="20"/>
          <w:szCs w:val="20"/>
        </w:rPr>
        <w:t xml:space="preserve"> </w:t>
      </w:r>
    </w:p>
    <w:p w14:paraId="25295224" w14:textId="77777777" w:rsidR="008A5AB1" w:rsidRPr="002D287C" w:rsidRDefault="008A5AB1" w:rsidP="005604F4">
      <w:pPr>
        <w:widowControl w:val="0"/>
        <w:tabs>
          <w:tab w:val="left" w:pos="1800"/>
        </w:tabs>
        <w:autoSpaceDE w:val="0"/>
        <w:autoSpaceDN w:val="0"/>
        <w:adjustRightInd w:val="0"/>
        <w:spacing w:after="0" w:line="240" w:lineRule="auto"/>
        <w:ind w:left="900" w:hanging="540"/>
        <w:jc w:val="both"/>
        <w:rPr>
          <w:rFonts w:ascii="Times New Roman" w:hAnsi="Times New Roman"/>
          <w:sz w:val="20"/>
          <w:szCs w:val="20"/>
        </w:rPr>
      </w:pPr>
      <w:r w:rsidRPr="002D287C">
        <w:rPr>
          <w:rFonts w:ascii="Times New Roman" w:hAnsi="Times New Roman"/>
          <w:sz w:val="20"/>
          <w:szCs w:val="20"/>
        </w:rPr>
        <w:t>3)</w:t>
      </w:r>
      <w:r w:rsidRPr="002D287C">
        <w:rPr>
          <w:rFonts w:ascii="Times New Roman" w:hAnsi="Times New Roman"/>
          <w:sz w:val="20"/>
          <w:szCs w:val="20"/>
        </w:rPr>
        <w:tab/>
      </w:r>
      <w:r w:rsidR="00C054F1" w:rsidRPr="002D287C">
        <w:rPr>
          <w:rFonts w:ascii="Times New Roman" w:hAnsi="Times New Roman"/>
          <w:sz w:val="20"/>
          <w:szCs w:val="20"/>
        </w:rPr>
        <w:t>Rozporządzenie Ministra Rozwoju i Finansów z dnia 22 grudnia 2017 r. w sprawie kwot wartości zamówień oraz konkursów, od których jest uzależniony obowiązek przekazywania ogłoszeń Urzędowi Publikacji Unii Europejskiej (Dz. U. poz. 2479);</w:t>
      </w:r>
    </w:p>
    <w:p w14:paraId="3D40E70D" w14:textId="77777777" w:rsidR="008A5AB1" w:rsidRPr="002D287C" w:rsidRDefault="008A5AB1" w:rsidP="008A5AB1">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 xml:space="preserve">Postępowanie prowadzone jest w trybie przetargu nieograniczonego o </w:t>
      </w:r>
      <w:r w:rsidR="00BB1322" w:rsidRPr="002D287C">
        <w:rPr>
          <w:rFonts w:ascii="Times New Roman" w:hAnsi="Times New Roman"/>
          <w:bCs/>
          <w:color w:val="000000"/>
          <w:sz w:val="20"/>
          <w:szCs w:val="20"/>
        </w:rPr>
        <w:t>wartości szacunkowej zamówienia przekraczającej wyrażonej w złotych równowartości kwot</w:t>
      </w:r>
      <w:r w:rsidRPr="002D287C">
        <w:rPr>
          <w:rFonts w:ascii="Times New Roman" w:hAnsi="Times New Roman"/>
          <w:color w:val="000000"/>
          <w:sz w:val="20"/>
          <w:szCs w:val="20"/>
        </w:rPr>
        <w:t xml:space="preserve"> ustalonych na podstawie art. 11 ust. 8 Prawa zamówień publicznych.</w:t>
      </w:r>
    </w:p>
    <w:p w14:paraId="7DECAB7F" w14:textId="77777777" w:rsidR="008A5AB1" w:rsidRPr="002D287C" w:rsidRDefault="008A5AB1" w:rsidP="008A5AB1">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sidRPr="002D287C">
        <w:rPr>
          <w:rFonts w:ascii="Times New Roman" w:hAnsi="Times New Roman"/>
          <w:color w:val="000000"/>
          <w:sz w:val="20"/>
          <w:szCs w:val="20"/>
        </w:rPr>
        <w:t>3.</w:t>
      </w:r>
      <w:r w:rsidRPr="002D287C">
        <w:rPr>
          <w:rFonts w:ascii="Times New Roman" w:hAnsi="Times New Roman"/>
          <w:color w:val="000000"/>
          <w:sz w:val="20"/>
          <w:szCs w:val="20"/>
        </w:rPr>
        <w:tab/>
        <w:t xml:space="preserve">Podstawa prawna wyboru trybu udzielenia zamówienia publicznego: </w:t>
      </w:r>
      <w:r w:rsidRPr="002D287C">
        <w:rPr>
          <w:rFonts w:ascii="Times New Roman" w:hAnsi="Times New Roman"/>
          <w:color w:val="000000"/>
          <w:sz w:val="20"/>
          <w:szCs w:val="20"/>
          <w:highlight w:val="white"/>
        </w:rPr>
        <w:t>art. 10 ust. 1 oraz art. 39 - 46 Prawa zamówień publicznych.</w:t>
      </w:r>
    </w:p>
    <w:p w14:paraId="7B7C15CD" w14:textId="77777777" w:rsidR="008A5AB1" w:rsidRDefault="008A5AB1" w:rsidP="008A5AB1">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sidRPr="002D287C">
        <w:rPr>
          <w:rFonts w:ascii="Times New Roman" w:hAnsi="Times New Roman"/>
          <w:color w:val="000000"/>
          <w:sz w:val="20"/>
          <w:szCs w:val="20"/>
        </w:rPr>
        <w:t>4.</w:t>
      </w:r>
      <w:r w:rsidRPr="002D287C">
        <w:rPr>
          <w:rFonts w:ascii="Times New Roman" w:hAnsi="Times New Roman"/>
          <w:color w:val="000000"/>
          <w:sz w:val="20"/>
          <w:szCs w:val="20"/>
        </w:rPr>
        <w:tab/>
        <w:t>W zakresie nieuregulowanym w niniejszej Specyfikacji Istotnych Warunków Zamówienia (zwanej dalej "SIWZ" lub "specyfikacją"), zastosowanie mają przepisy ustawy Pzp.</w:t>
      </w:r>
    </w:p>
    <w:p w14:paraId="625D649D" w14:textId="77777777" w:rsidR="00E427A3" w:rsidRDefault="00E427A3" w:rsidP="008A5AB1">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 xml:space="preserve">5. </w:t>
      </w:r>
      <w:r>
        <w:rPr>
          <w:rFonts w:ascii="Times New Roman" w:hAnsi="Times New Roman"/>
          <w:color w:val="000000"/>
          <w:sz w:val="20"/>
          <w:szCs w:val="20"/>
        </w:rPr>
        <w:tab/>
        <w:t>Wymagania techniczne i organizacyjne</w:t>
      </w:r>
    </w:p>
    <w:p w14:paraId="33E9C0B7"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5.1</w:t>
      </w:r>
      <w:r w:rsidRPr="00E427A3">
        <w:rPr>
          <w:rFonts w:ascii="Times New Roman" w:hAnsi="Times New Roman"/>
          <w:color w:val="000000"/>
          <w:sz w:val="20"/>
          <w:szCs w:val="20"/>
        </w:rPr>
        <w:t>.</w:t>
      </w:r>
      <w:r w:rsidRPr="00E427A3">
        <w:rPr>
          <w:rFonts w:ascii="Times New Roman" w:hAnsi="Times New Roman"/>
          <w:color w:val="000000"/>
          <w:sz w:val="20"/>
          <w:szCs w:val="20"/>
        </w:rPr>
        <w:tab/>
        <w:t>Zamawiający zgodnie z § 4 rozporządzenia Prezesa Rady Ministrów z dnia 27 czerwca 2017 r. w sprawie użycia środków komunikacji elektronicznej w postępowaniu o udzielenie zamówienia publicznego oraz udostępnienia i przechowywania dokumentów elektronicznych (Dz. U. z 2017 r. poz. 1320, dalej cyt. jako „rozporządzenie o elektronizacji") określa dopuszczalny format kwalifikowanego podpisu elektronicznego:</w:t>
      </w:r>
    </w:p>
    <w:p w14:paraId="2992F29D"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5.1.1.</w:t>
      </w:r>
      <w:r w:rsidRPr="00E427A3">
        <w:rPr>
          <w:rFonts w:ascii="Times New Roman" w:hAnsi="Times New Roman"/>
          <w:color w:val="000000"/>
          <w:sz w:val="20"/>
          <w:szCs w:val="20"/>
        </w:rPr>
        <w:tab/>
        <w:t>dokumenty w formacie „pdf" należy podpisywać tylko formatem PAdES,</w:t>
      </w:r>
    </w:p>
    <w:p w14:paraId="05724B7A"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5.1.2.</w:t>
      </w:r>
      <w:r w:rsidRPr="00E427A3">
        <w:rPr>
          <w:rFonts w:ascii="Times New Roman" w:hAnsi="Times New Roman"/>
          <w:color w:val="000000"/>
          <w:sz w:val="20"/>
          <w:szCs w:val="20"/>
        </w:rPr>
        <w:tab/>
        <w:t>zamawiający dopuszcza używanie dokumentów w formacie innym niż „pdf", wtedy należy użyć formatu XAdES.</w:t>
      </w:r>
    </w:p>
    <w:p w14:paraId="0CC64404"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5.2</w:t>
      </w:r>
      <w:r w:rsidRPr="00E427A3">
        <w:rPr>
          <w:rFonts w:ascii="Times New Roman" w:hAnsi="Times New Roman"/>
          <w:color w:val="000000"/>
          <w:sz w:val="20"/>
          <w:szCs w:val="20"/>
        </w:rPr>
        <w:t>.</w:t>
      </w:r>
      <w:r w:rsidRPr="00E427A3">
        <w:rPr>
          <w:rFonts w:ascii="Times New Roman" w:hAnsi="Times New Roman"/>
          <w:color w:val="000000"/>
          <w:sz w:val="20"/>
          <w:szCs w:val="20"/>
        </w:rPr>
        <w:tab/>
        <w:t>Zamawiający określa parametry zgodnie z § 3 ust. 3 rozporządzenia o elektronizacji.</w:t>
      </w:r>
    </w:p>
    <w:p w14:paraId="2D2C05E0"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5.3.</w:t>
      </w:r>
      <w:r w:rsidRPr="00E427A3">
        <w:rPr>
          <w:rFonts w:ascii="Times New Roman" w:hAnsi="Times New Roman"/>
          <w:color w:val="000000"/>
          <w:sz w:val="20"/>
          <w:szCs w:val="20"/>
        </w:rPr>
        <w:t>.</w:t>
      </w:r>
      <w:r w:rsidRPr="00E427A3">
        <w:rPr>
          <w:rFonts w:ascii="Times New Roman" w:hAnsi="Times New Roman"/>
          <w:color w:val="000000"/>
          <w:sz w:val="20"/>
          <w:szCs w:val="20"/>
        </w:rPr>
        <w:tab/>
        <w:t>Niezbędne wymagania sprzętowo - aplikacyjne umożliwiające pracę na miniPortalu  pod adresem https://miniportal.uzp.gov.pl tj.:</w:t>
      </w:r>
    </w:p>
    <w:p w14:paraId="0CEA339A"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5.3.1.</w:t>
      </w:r>
      <w:r w:rsidRPr="00E427A3">
        <w:rPr>
          <w:rFonts w:ascii="Times New Roman" w:hAnsi="Times New Roman"/>
          <w:color w:val="000000"/>
          <w:sz w:val="20"/>
          <w:szCs w:val="20"/>
        </w:rPr>
        <w:tab/>
        <w:t>stały dostęp do sieci Internet,</w:t>
      </w:r>
    </w:p>
    <w:p w14:paraId="0FCA4A87"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lastRenderedPageBreak/>
        <w:t>5.3.2.</w:t>
      </w:r>
      <w:r w:rsidRPr="00E427A3">
        <w:rPr>
          <w:rFonts w:ascii="Times New Roman" w:hAnsi="Times New Roman"/>
          <w:color w:val="000000"/>
          <w:sz w:val="20"/>
          <w:szCs w:val="20"/>
        </w:rPr>
        <w:tab/>
        <w:t>komputer klasy PC lub MAC. Aplikacja działa tylko na platformie Windows i wymaga .NET Framework 4.5,</w:t>
      </w:r>
    </w:p>
    <w:p w14:paraId="5E99DDA1"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5.3</w:t>
      </w:r>
      <w:r w:rsidRPr="00E427A3">
        <w:rPr>
          <w:rFonts w:ascii="Times New Roman" w:hAnsi="Times New Roman"/>
          <w:color w:val="000000"/>
          <w:sz w:val="20"/>
          <w:szCs w:val="20"/>
        </w:rPr>
        <w:t>.3</w:t>
      </w:r>
      <w:r w:rsidRPr="00E427A3">
        <w:rPr>
          <w:rFonts w:ascii="Times New Roman" w:hAnsi="Times New Roman"/>
          <w:color w:val="000000"/>
          <w:sz w:val="20"/>
          <w:szCs w:val="20"/>
        </w:rPr>
        <w:tab/>
        <w:t>zainstalowana przeglądarka internetowa; w przypadku: (i)Microsoft Internet Explorer od wersji 9.0; (ii) Mozilla Firefox od wersji 15; (iii) Google Chrome od wersji 20,</w:t>
      </w:r>
    </w:p>
    <w:p w14:paraId="4FD8595B"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5.3</w:t>
      </w:r>
      <w:r w:rsidRPr="00E427A3">
        <w:rPr>
          <w:rFonts w:ascii="Times New Roman" w:hAnsi="Times New Roman"/>
          <w:color w:val="000000"/>
          <w:sz w:val="20"/>
          <w:szCs w:val="20"/>
        </w:rPr>
        <w:t>.4</w:t>
      </w:r>
      <w:r w:rsidRPr="00E427A3">
        <w:rPr>
          <w:rFonts w:ascii="Times New Roman" w:hAnsi="Times New Roman"/>
          <w:color w:val="000000"/>
          <w:sz w:val="20"/>
          <w:szCs w:val="20"/>
        </w:rPr>
        <w:tab/>
        <w:t>włączona obsługa javaScript,</w:t>
      </w:r>
    </w:p>
    <w:p w14:paraId="39E8D92B"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5.3</w:t>
      </w:r>
      <w:r w:rsidRPr="00E427A3">
        <w:rPr>
          <w:rFonts w:ascii="Times New Roman" w:hAnsi="Times New Roman"/>
          <w:color w:val="000000"/>
          <w:sz w:val="20"/>
          <w:szCs w:val="20"/>
        </w:rPr>
        <w:t>.5</w:t>
      </w:r>
      <w:r w:rsidRPr="00E427A3">
        <w:rPr>
          <w:rFonts w:ascii="Times New Roman" w:hAnsi="Times New Roman"/>
          <w:color w:val="000000"/>
          <w:sz w:val="20"/>
          <w:szCs w:val="20"/>
        </w:rPr>
        <w:tab/>
        <w:t>zainstalowany program Acrobat Reader lub inny umożliwiający obsługę formatów pdf.</w:t>
      </w:r>
    </w:p>
    <w:p w14:paraId="34E009AF"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5.4</w:t>
      </w:r>
      <w:r w:rsidRPr="00E427A3">
        <w:rPr>
          <w:rFonts w:ascii="Times New Roman" w:hAnsi="Times New Roman"/>
          <w:color w:val="000000"/>
          <w:sz w:val="20"/>
          <w:szCs w:val="20"/>
        </w:rPr>
        <w:t>.</w:t>
      </w:r>
      <w:r w:rsidRPr="00E427A3">
        <w:rPr>
          <w:rFonts w:ascii="Times New Roman" w:hAnsi="Times New Roman"/>
          <w:color w:val="000000"/>
          <w:sz w:val="20"/>
          <w:szCs w:val="20"/>
        </w:rPr>
        <w:tab/>
        <w:t xml:space="preserve">Dopuszczalne formaty przesyłanych danych tj. plików o wielkości do 150 MB. </w:t>
      </w:r>
    </w:p>
    <w:p w14:paraId="11E047DB"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5.5</w:t>
      </w:r>
      <w:r w:rsidRPr="00E427A3">
        <w:rPr>
          <w:rFonts w:ascii="Times New Roman" w:hAnsi="Times New Roman"/>
          <w:color w:val="000000"/>
          <w:sz w:val="20"/>
          <w:szCs w:val="20"/>
        </w:rPr>
        <w:t>.</w:t>
      </w:r>
      <w:r w:rsidRPr="00E427A3">
        <w:rPr>
          <w:rFonts w:ascii="Times New Roman" w:hAnsi="Times New Roman"/>
          <w:color w:val="000000"/>
          <w:sz w:val="20"/>
          <w:szCs w:val="20"/>
        </w:rPr>
        <w:tab/>
        <w:t xml:space="preserve">Specyfikacja połączenia, formatu przesyłanych danych oraz kodowania i oznaczania czasu odbioru danych: </w:t>
      </w:r>
    </w:p>
    <w:p w14:paraId="643168C2"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5.5</w:t>
      </w:r>
      <w:r w:rsidRPr="00E427A3">
        <w:rPr>
          <w:rFonts w:ascii="Times New Roman" w:hAnsi="Times New Roman"/>
          <w:color w:val="000000"/>
          <w:sz w:val="20"/>
          <w:szCs w:val="20"/>
        </w:rPr>
        <w:t>.1</w:t>
      </w:r>
      <w:r w:rsidRPr="00E427A3">
        <w:rPr>
          <w:rFonts w:ascii="Times New Roman" w:hAnsi="Times New Roman"/>
          <w:color w:val="000000"/>
          <w:sz w:val="20"/>
          <w:szCs w:val="20"/>
        </w:rPr>
        <w:tab/>
        <w:t>specyfikacja połączenia - Formularze udostępnione są za pomocą protokołu TLS 1.2,</w:t>
      </w:r>
    </w:p>
    <w:p w14:paraId="568CD043"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5.5</w:t>
      </w:r>
      <w:r w:rsidRPr="00E427A3">
        <w:rPr>
          <w:rFonts w:ascii="Times New Roman" w:hAnsi="Times New Roman"/>
          <w:color w:val="000000"/>
          <w:sz w:val="20"/>
          <w:szCs w:val="20"/>
        </w:rPr>
        <w:t>.2</w:t>
      </w:r>
      <w:r w:rsidRPr="00E427A3">
        <w:rPr>
          <w:rFonts w:ascii="Times New Roman" w:hAnsi="Times New Roman"/>
          <w:color w:val="000000"/>
          <w:sz w:val="20"/>
          <w:szCs w:val="20"/>
        </w:rPr>
        <w:tab/>
        <w:t>format danych oraz kodowanie miniPortal - Formularze dostępne są w formacie HTML z kodowaniem UTF-8,</w:t>
      </w:r>
    </w:p>
    <w:p w14:paraId="731E88DB"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5.5</w:t>
      </w:r>
      <w:r w:rsidRPr="00E427A3">
        <w:rPr>
          <w:rFonts w:ascii="Times New Roman" w:hAnsi="Times New Roman"/>
          <w:color w:val="000000"/>
          <w:sz w:val="20"/>
          <w:szCs w:val="20"/>
        </w:rPr>
        <w:t>.3</w:t>
      </w:r>
      <w:r w:rsidRPr="00E427A3">
        <w:rPr>
          <w:rFonts w:ascii="Times New Roman" w:hAnsi="Times New Roman"/>
          <w:color w:val="000000"/>
          <w:sz w:val="20"/>
          <w:szCs w:val="20"/>
        </w:rPr>
        <w:tab/>
        <w:t>oznaczenia czasu odbioru danych – miniPortal - wszelkie operacje opierają się o czas serwera i dane zapisywane są z dokładnością co do setnej części sekundy,</w:t>
      </w:r>
    </w:p>
    <w:p w14:paraId="757536B0"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5.5</w:t>
      </w:r>
      <w:r w:rsidRPr="00E427A3">
        <w:rPr>
          <w:rFonts w:ascii="Times New Roman" w:hAnsi="Times New Roman"/>
          <w:color w:val="000000"/>
          <w:sz w:val="20"/>
          <w:szCs w:val="20"/>
        </w:rPr>
        <w:t>.4</w:t>
      </w:r>
      <w:r w:rsidRPr="00E427A3">
        <w:rPr>
          <w:rFonts w:ascii="Times New Roman" w:hAnsi="Times New Roman"/>
          <w:color w:val="000000"/>
          <w:sz w:val="20"/>
          <w:szCs w:val="20"/>
        </w:rPr>
        <w:tab/>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2CBFE4F7" w14:textId="77777777" w:rsidR="00E427A3" w:rsidRPr="002D287C"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5.6</w:t>
      </w:r>
      <w:r w:rsidRPr="00E427A3">
        <w:rPr>
          <w:rFonts w:ascii="Times New Roman" w:hAnsi="Times New Roman"/>
          <w:color w:val="000000"/>
          <w:sz w:val="20"/>
          <w:szCs w:val="20"/>
        </w:rPr>
        <w:t>.</w:t>
      </w:r>
      <w:r w:rsidRPr="00E427A3">
        <w:rPr>
          <w:rFonts w:ascii="Times New Roman" w:hAnsi="Times New Roman"/>
          <w:color w:val="000000"/>
          <w:sz w:val="20"/>
          <w:szCs w:val="20"/>
        </w:rPr>
        <w:tab/>
        <w:t>Szczegółowe informacje dotyczące korzystania z systemu miniPortal dostępne są w Instrukcji użytkownika https://miniportal.uzp.gov.pl/InstrukcjaObslugi.aspx.</w:t>
      </w:r>
    </w:p>
    <w:p w14:paraId="58BFA847"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4BA78FBF" w14:textId="77777777"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III. Opis przedmiotu zamówienia</w:t>
      </w:r>
    </w:p>
    <w:p w14:paraId="76427810" w14:textId="77777777" w:rsidR="008A5AB1" w:rsidRPr="002D287C" w:rsidRDefault="008A5AB1"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1. Przedmiot zamówienia stanowi</w:t>
      </w:r>
    </w:p>
    <w:p w14:paraId="6F04EA4E" w14:textId="77777777" w:rsidR="008A5AB1" w:rsidRPr="002D287C" w:rsidRDefault="008A5AB1"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1.1. Przedmiotem zamówienia jest wykonanie zadań ochronnych Wielkopolskiego Parku Narodow</w:t>
      </w:r>
      <w:r w:rsidR="004B30F7" w:rsidRPr="002D287C">
        <w:rPr>
          <w:rFonts w:ascii="Times New Roman" w:hAnsi="Times New Roman"/>
          <w:color w:val="000000"/>
          <w:sz w:val="20"/>
          <w:szCs w:val="20"/>
          <w:highlight w:val="white"/>
        </w:rPr>
        <w:t>ego w roku 20</w:t>
      </w:r>
      <w:r w:rsidR="00E427A3">
        <w:rPr>
          <w:rFonts w:ascii="Times New Roman" w:hAnsi="Times New Roman"/>
          <w:color w:val="000000"/>
          <w:sz w:val="20"/>
          <w:szCs w:val="20"/>
          <w:highlight w:val="white"/>
        </w:rPr>
        <w:t>20</w:t>
      </w:r>
      <w:r w:rsidRPr="002D287C">
        <w:rPr>
          <w:rFonts w:ascii="Times New Roman" w:hAnsi="Times New Roman"/>
          <w:color w:val="000000"/>
          <w:sz w:val="20"/>
          <w:szCs w:val="20"/>
          <w:highlight w:val="white"/>
        </w:rPr>
        <w:t xml:space="preserve"> w zakresie: hodowli lasu, w tym prace na szkółce leśnej, ochrony ekosystemów leśnych przed czynnikami biotycznymi i abiotycznymi, ochrony nieleśnych ekosystemów lądowych, ochrony ekosystemów wodnych, ochrony zwierząt i roślin, remontów dróg, administracji budynków, ochrony przeciwpożarowej, udostępniania parku dla turystyki, ochrony zwierząt łownych, cięć przebudowy, pielęgnacyjnych i sanitarnych, regulacji stanu posiadania oraz innych zadań wynikających z zakresu rocznych zadań ochronnych.</w:t>
      </w:r>
    </w:p>
    <w:p w14:paraId="2A9DB324" w14:textId="77777777" w:rsidR="008A5AB1" w:rsidRPr="002D287C" w:rsidRDefault="008A5AB1"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1.2. Dodatkowe warunki dotyczące przedmiotu zamówienia.</w:t>
      </w:r>
    </w:p>
    <w:p w14:paraId="7EEE28D7" w14:textId="7EC45E6F" w:rsidR="008A5AB1" w:rsidRPr="002D287C" w:rsidRDefault="008A5AB1"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1.2.1. Realizacja przedmiotu zamówienia będzie następowała sukcesywnie, okresem rozliczeniowym jest miesiąc kalendarzowy. Terminy i kolejność wykonania poszczególnych prac określone zostaną w zleceniach, sporządzonych przez właściwych leśniczych. Odbiór ilościowy i jakościowy prac potwierdzony będzie przez właściwych leśniczych na druku - proto</w:t>
      </w:r>
      <w:r w:rsidR="005604F4" w:rsidRPr="002D287C">
        <w:rPr>
          <w:rFonts w:ascii="Times New Roman" w:hAnsi="Times New Roman"/>
          <w:color w:val="000000"/>
          <w:sz w:val="20"/>
          <w:szCs w:val="20"/>
          <w:highlight w:val="white"/>
        </w:rPr>
        <w:t>kół odbioru robót. P</w:t>
      </w:r>
      <w:r w:rsidRPr="002D287C">
        <w:rPr>
          <w:rFonts w:ascii="Times New Roman" w:hAnsi="Times New Roman"/>
          <w:color w:val="000000"/>
          <w:sz w:val="20"/>
          <w:szCs w:val="20"/>
          <w:highlight w:val="white"/>
        </w:rPr>
        <w:t xml:space="preserve">rotokół odbioru robót jest podstawą do wystawienia faktury za wykonaną przez Wykonawcę usługę. Należność za usługę będzie płatna przelewem na konto Wykonawcy w terminie </w:t>
      </w:r>
      <w:r w:rsidR="00641899" w:rsidRPr="002D287C">
        <w:rPr>
          <w:rFonts w:ascii="Times New Roman" w:hAnsi="Times New Roman"/>
          <w:color w:val="000000"/>
          <w:sz w:val="20"/>
          <w:szCs w:val="20"/>
          <w:highlight w:val="white"/>
        </w:rPr>
        <w:t xml:space="preserve">do </w:t>
      </w:r>
      <w:r w:rsidR="003066AA" w:rsidRPr="002D287C">
        <w:rPr>
          <w:rFonts w:ascii="Times New Roman" w:hAnsi="Times New Roman"/>
          <w:color w:val="000000"/>
          <w:sz w:val="20"/>
          <w:szCs w:val="20"/>
          <w:highlight w:val="white"/>
        </w:rPr>
        <w:t>14</w:t>
      </w:r>
      <w:r w:rsidRPr="002D287C">
        <w:rPr>
          <w:rFonts w:ascii="Times New Roman" w:hAnsi="Times New Roman"/>
          <w:color w:val="000000"/>
          <w:sz w:val="20"/>
          <w:szCs w:val="20"/>
          <w:highlight w:val="white"/>
        </w:rPr>
        <w:t xml:space="preserve"> dni od daty dokonania odbioru prac i </w:t>
      </w:r>
      <w:r w:rsidR="00232FF1">
        <w:rPr>
          <w:rFonts w:ascii="Times New Roman" w:hAnsi="Times New Roman"/>
          <w:color w:val="000000"/>
          <w:sz w:val="20"/>
          <w:szCs w:val="20"/>
          <w:highlight w:val="white"/>
        </w:rPr>
        <w:t>doręczenia Zamawiającemu prawidłowo wystawionej</w:t>
      </w:r>
      <w:r w:rsidRPr="002D287C">
        <w:rPr>
          <w:rFonts w:ascii="Times New Roman" w:hAnsi="Times New Roman"/>
          <w:color w:val="000000"/>
          <w:sz w:val="20"/>
          <w:szCs w:val="20"/>
          <w:highlight w:val="white"/>
        </w:rPr>
        <w:t xml:space="preserve"> faktury. Wykonanie zamówienia będzie rozliczane co miesięc</w:t>
      </w:r>
      <w:r w:rsidR="005604F4" w:rsidRPr="002D287C">
        <w:rPr>
          <w:rFonts w:ascii="Times New Roman" w:hAnsi="Times New Roman"/>
          <w:color w:val="000000"/>
          <w:sz w:val="20"/>
          <w:szCs w:val="20"/>
          <w:highlight w:val="white"/>
        </w:rPr>
        <w:t>znie w oparciu o stawki jednostkowe wyszczególnione</w:t>
      </w:r>
      <w:r w:rsidRPr="002D287C">
        <w:rPr>
          <w:rFonts w:ascii="Times New Roman" w:hAnsi="Times New Roman"/>
          <w:color w:val="000000"/>
          <w:sz w:val="20"/>
          <w:szCs w:val="20"/>
          <w:highlight w:val="white"/>
        </w:rPr>
        <w:t xml:space="preserve"> w formularzu ofertowym</w:t>
      </w:r>
      <w:r w:rsidR="00641899" w:rsidRPr="002D287C">
        <w:rPr>
          <w:rFonts w:ascii="Times New Roman" w:hAnsi="Times New Roman"/>
          <w:color w:val="000000"/>
          <w:sz w:val="20"/>
          <w:szCs w:val="20"/>
          <w:highlight w:val="white"/>
        </w:rPr>
        <w:t>, zawartej umowie</w:t>
      </w:r>
      <w:r w:rsidR="005604F4" w:rsidRPr="002D287C">
        <w:rPr>
          <w:rFonts w:ascii="Times New Roman" w:hAnsi="Times New Roman"/>
          <w:color w:val="000000"/>
          <w:sz w:val="20"/>
          <w:szCs w:val="20"/>
          <w:highlight w:val="white"/>
        </w:rPr>
        <w:t xml:space="preserve"> oraz akordy i ryczałty zakładowe obowiązujące </w:t>
      </w:r>
      <w:r w:rsidRPr="002D287C">
        <w:rPr>
          <w:rFonts w:ascii="Times New Roman" w:hAnsi="Times New Roman"/>
          <w:color w:val="000000"/>
          <w:sz w:val="20"/>
          <w:szCs w:val="20"/>
          <w:highlight w:val="white"/>
        </w:rPr>
        <w:t>w Wielkopolskim Parku Narodowym.</w:t>
      </w:r>
    </w:p>
    <w:p w14:paraId="11A1CC39" w14:textId="77777777" w:rsidR="00D4110B" w:rsidRPr="002D287C" w:rsidRDefault="00D4110B" w:rsidP="008A5AB1">
      <w:pPr>
        <w:widowControl w:val="0"/>
        <w:tabs>
          <w:tab w:val="left" w:pos="792"/>
        </w:tabs>
        <w:autoSpaceDE w:val="0"/>
        <w:autoSpaceDN w:val="0"/>
        <w:adjustRightInd w:val="0"/>
        <w:spacing w:before="60" w:after="60" w:line="240" w:lineRule="auto"/>
        <w:jc w:val="both"/>
        <w:rPr>
          <w:rFonts w:ascii="Times New Roman" w:hAnsi="Times New Roman"/>
          <w:sz w:val="20"/>
          <w:szCs w:val="20"/>
          <w:highlight w:val="white"/>
        </w:rPr>
      </w:pPr>
      <w:r w:rsidRPr="002D287C">
        <w:rPr>
          <w:rFonts w:ascii="Times New Roman" w:hAnsi="Times New Roman"/>
          <w:sz w:val="20"/>
          <w:szCs w:val="20"/>
          <w:highlight w:val="white"/>
        </w:rPr>
        <w:t xml:space="preserve">1.2.2. Z uwagi na faktyczną sytuację przyrodniczo-pogodową, która może zaistnieć w trakcie realizacji przedmiotu zamówienia, a także nieprzewidzianą w tej chwili sytuację gospodarczo-ekonomiczną, Zamawiający zastrzega </w:t>
      </w:r>
      <w:r w:rsidR="00DD6B0D" w:rsidRPr="002D287C">
        <w:rPr>
          <w:rFonts w:ascii="Times New Roman" w:hAnsi="Times New Roman"/>
          <w:sz w:val="20"/>
          <w:szCs w:val="20"/>
          <w:highlight w:val="white"/>
        </w:rPr>
        <w:t>możliwość</w:t>
      </w:r>
      <w:r w:rsidRPr="002D287C">
        <w:rPr>
          <w:rFonts w:ascii="Times New Roman" w:hAnsi="Times New Roman"/>
          <w:sz w:val="20"/>
          <w:szCs w:val="20"/>
          <w:highlight w:val="white"/>
        </w:rPr>
        <w:t xml:space="preserve"> dokonania korekt zwiększającyc</w:t>
      </w:r>
      <w:r w:rsidR="00E01B0F" w:rsidRPr="002D287C">
        <w:rPr>
          <w:rFonts w:ascii="Times New Roman" w:hAnsi="Times New Roman"/>
          <w:sz w:val="20"/>
          <w:szCs w:val="20"/>
          <w:highlight w:val="white"/>
        </w:rPr>
        <w:t>h, u</w:t>
      </w:r>
      <w:r w:rsidRPr="002D287C">
        <w:rPr>
          <w:rFonts w:ascii="Times New Roman" w:hAnsi="Times New Roman"/>
          <w:sz w:val="20"/>
          <w:szCs w:val="20"/>
          <w:highlight w:val="white"/>
        </w:rPr>
        <w:t>staleń nowych lokalizacji, jak również wstrzymania dokonania czynności wskazanych w poszczególnych wiersza</w:t>
      </w:r>
      <w:r w:rsidR="00E01B0F" w:rsidRPr="002D287C">
        <w:rPr>
          <w:rFonts w:ascii="Times New Roman" w:hAnsi="Times New Roman"/>
          <w:sz w:val="20"/>
          <w:szCs w:val="20"/>
          <w:highlight w:val="white"/>
        </w:rPr>
        <w:t xml:space="preserve">ch tabel opisujących przedmiot </w:t>
      </w:r>
      <w:r w:rsidRPr="002D287C">
        <w:rPr>
          <w:rFonts w:ascii="Times New Roman" w:hAnsi="Times New Roman"/>
          <w:sz w:val="20"/>
          <w:szCs w:val="20"/>
          <w:highlight w:val="white"/>
        </w:rPr>
        <w:t>zamówienia. Korekty zwiększające nie oznaczają wprowadzania nowych prac, nie objętych zakresem zamówienia podstawowego, a korekty zmniejszające</w:t>
      </w:r>
      <w:r w:rsidR="00E01B0F" w:rsidRPr="002D287C">
        <w:rPr>
          <w:rFonts w:ascii="Times New Roman" w:hAnsi="Times New Roman"/>
          <w:sz w:val="20"/>
          <w:szCs w:val="20"/>
          <w:highlight w:val="white"/>
        </w:rPr>
        <w:t xml:space="preserve"> nie oznaczają całkowitej rezygnacji z części prac. Należy je rozumieć jako zwiększenie ilości prac w jednej lokalizacji, kosztem zmniejszenia ilości prac w innej lokalizacji – w ramach wartości brutto przedmiotu zamówienia. Korekty dotyczyć będą prac wykonywanych na terenie właściwym dla prac ujętych w opisie przedmiotu zamówienia dotyczącym danej części. Ustalenie nowej lokalizacji odbywa się w ramach przedmiotu zamówienia. </w:t>
      </w:r>
    </w:p>
    <w:p w14:paraId="072473F6" w14:textId="77777777" w:rsidR="008A5AB1" w:rsidRPr="002D287C" w:rsidRDefault="00E01B0F" w:rsidP="008A5AB1">
      <w:pPr>
        <w:widowControl w:val="0"/>
        <w:tabs>
          <w:tab w:val="left" w:pos="792"/>
        </w:tabs>
        <w:autoSpaceDE w:val="0"/>
        <w:autoSpaceDN w:val="0"/>
        <w:adjustRightInd w:val="0"/>
        <w:spacing w:before="60" w:after="60" w:line="240" w:lineRule="auto"/>
        <w:jc w:val="both"/>
        <w:rPr>
          <w:rFonts w:ascii="Times New Roman" w:hAnsi="Times New Roman"/>
          <w:sz w:val="20"/>
          <w:szCs w:val="20"/>
          <w:highlight w:val="white"/>
        </w:rPr>
      </w:pPr>
      <w:r w:rsidRPr="002D287C">
        <w:rPr>
          <w:rFonts w:ascii="Times New Roman" w:hAnsi="Times New Roman"/>
          <w:sz w:val="20"/>
          <w:szCs w:val="20"/>
          <w:highlight w:val="white"/>
        </w:rPr>
        <w:t>1.2.3</w:t>
      </w:r>
      <w:r w:rsidR="008A5AB1" w:rsidRPr="002D287C">
        <w:rPr>
          <w:rFonts w:ascii="Times New Roman" w:hAnsi="Times New Roman"/>
          <w:sz w:val="20"/>
          <w:szCs w:val="20"/>
          <w:highlight w:val="white"/>
        </w:rPr>
        <w:t xml:space="preserve">. Realizacja przedmiotu zamówienia w zakresie cięć sanitarnych nie może powodować uszkodzeń drzew stojących na powierzchni, na której wykonywana jest </w:t>
      </w:r>
      <w:r w:rsidR="008933E4" w:rsidRPr="002D287C">
        <w:rPr>
          <w:rFonts w:ascii="Times New Roman" w:hAnsi="Times New Roman"/>
          <w:sz w:val="20"/>
          <w:szCs w:val="20"/>
          <w:highlight w:val="white"/>
        </w:rPr>
        <w:t xml:space="preserve">usługa zgodnie ze sztuką leśną oraz na terenach </w:t>
      </w:r>
      <w:r w:rsidR="00BB3516">
        <w:rPr>
          <w:rFonts w:ascii="Times New Roman" w:hAnsi="Times New Roman"/>
          <w:sz w:val="20"/>
          <w:szCs w:val="20"/>
          <w:highlight w:val="white"/>
        </w:rPr>
        <w:lastRenderedPageBreak/>
        <w:t>przyległych z których korzysta W</w:t>
      </w:r>
      <w:r w:rsidR="008933E4" w:rsidRPr="002D287C">
        <w:rPr>
          <w:rFonts w:ascii="Times New Roman" w:hAnsi="Times New Roman"/>
          <w:sz w:val="20"/>
          <w:szCs w:val="20"/>
          <w:highlight w:val="white"/>
        </w:rPr>
        <w:t>ykonawca.</w:t>
      </w:r>
      <w:r w:rsidR="00D22CE8" w:rsidRPr="002D287C">
        <w:rPr>
          <w:rFonts w:ascii="Times New Roman" w:hAnsi="Times New Roman"/>
          <w:sz w:val="20"/>
          <w:szCs w:val="20"/>
          <w:highlight w:val="white"/>
        </w:rPr>
        <w:t xml:space="preserve"> Wykonawca zobowiązany jest do właściwego oznaczenia tablicami ostrzegawczymi powierzchni - zakazem wstępu zgodnie z art. 26 ustawy </w:t>
      </w:r>
      <w:r w:rsidR="00DD6B0D" w:rsidRPr="002D287C">
        <w:rPr>
          <w:rFonts w:ascii="Times New Roman" w:hAnsi="Times New Roman"/>
          <w:sz w:val="20"/>
          <w:szCs w:val="20"/>
          <w:highlight w:val="white"/>
        </w:rPr>
        <w:t xml:space="preserve">z dnia 28 września 1991 r. </w:t>
      </w:r>
      <w:r w:rsidR="00D22CE8" w:rsidRPr="002D287C">
        <w:rPr>
          <w:rFonts w:ascii="Times New Roman" w:hAnsi="Times New Roman"/>
          <w:sz w:val="20"/>
          <w:szCs w:val="20"/>
          <w:highlight w:val="white"/>
        </w:rPr>
        <w:t>o lasach</w:t>
      </w:r>
      <w:r w:rsidR="00E427A3">
        <w:rPr>
          <w:rFonts w:ascii="Times New Roman" w:hAnsi="Times New Roman"/>
          <w:sz w:val="20"/>
          <w:szCs w:val="20"/>
          <w:highlight w:val="white"/>
        </w:rPr>
        <w:t xml:space="preserve"> ( t.j. Dz. U z 2018 r. poz. 2129,2161, z 2019 r. poz. 83, 125, 1815 z późn. zm.</w:t>
      </w:r>
      <w:r w:rsidR="00DD6B0D" w:rsidRPr="002D287C">
        <w:rPr>
          <w:rFonts w:ascii="Times New Roman" w:hAnsi="Times New Roman"/>
          <w:sz w:val="20"/>
          <w:szCs w:val="20"/>
          <w:highlight w:val="white"/>
        </w:rPr>
        <w:t>)</w:t>
      </w:r>
      <w:r w:rsidR="00D22CE8" w:rsidRPr="002D287C">
        <w:rPr>
          <w:rFonts w:ascii="Times New Roman" w:hAnsi="Times New Roman"/>
          <w:sz w:val="20"/>
          <w:szCs w:val="20"/>
          <w:highlight w:val="white"/>
        </w:rPr>
        <w:t>, na których wykonywane będą  prace obejmujące pozyskanie i zrywkę drewna.</w:t>
      </w:r>
      <w:r w:rsidR="00DD6B0D" w:rsidRPr="002D287C">
        <w:rPr>
          <w:rFonts w:ascii="Times New Roman" w:hAnsi="Times New Roman"/>
          <w:sz w:val="20"/>
          <w:szCs w:val="20"/>
          <w:highlight w:val="white"/>
        </w:rPr>
        <w:t xml:space="preserve"> </w:t>
      </w:r>
    </w:p>
    <w:p w14:paraId="1C816243" w14:textId="77777777" w:rsidR="008A5AB1" w:rsidRPr="002D287C" w:rsidRDefault="00E01B0F" w:rsidP="008A5AB1">
      <w:pPr>
        <w:widowControl w:val="0"/>
        <w:tabs>
          <w:tab w:val="left" w:pos="792"/>
        </w:tabs>
        <w:autoSpaceDE w:val="0"/>
        <w:autoSpaceDN w:val="0"/>
        <w:adjustRightInd w:val="0"/>
        <w:spacing w:before="60" w:after="60" w:line="240" w:lineRule="auto"/>
        <w:jc w:val="both"/>
        <w:rPr>
          <w:rFonts w:ascii="Times New Roman" w:hAnsi="Times New Roman"/>
          <w:sz w:val="20"/>
          <w:szCs w:val="20"/>
          <w:highlight w:val="white"/>
        </w:rPr>
      </w:pPr>
      <w:r w:rsidRPr="002D287C">
        <w:rPr>
          <w:rFonts w:ascii="Times New Roman" w:hAnsi="Times New Roman"/>
          <w:sz w:val="20"/>
          <w:szCs w:val="20"/>
          <w:highlight w:val="white"/>
        </w:rPr>
        <w:t>1.2.4</w:t>
      </w:r>
      <w:r w:rsidR="008A5AB1" w:rsidRPr="002D287C">
        <w:rPr>
          <w:rFonts w:ascii="Times New Roman" w:hAnsi="Times New Roman"/>
          <w:sz w:val="20"/>
          <w:szCs w:val="20"/>
          <w:highlight w:val="white"/>
        </w:rPr>
        <w:t xml:space="preserve">. </w:t>
      </w:r>
      <w:r w:rsidRPr="002D287C">
        <w:rPr>
          <w:rFonts w:ascii="Times New Roman" w:hAnsi="Times New Roman"/>
          <w:sz w:val="20"/>
          <w:szCs w:val="20"/>
          <w:highlight w:val="white"/>
        </w:rPr>
        <w:t>Wykonawca będzie zobowiązany do stosowania oleju biodegradowalnego do smarowania układów tnących</w:t>
      </w:r>
      <w:r w:rsidR="00A44935" w:rsidRPr="002D287C">
        <w:rPr>
          <w:rFonts w:ascii="Times New Roman" w:hAnsi="Times New Roman"/>
          <w:sz w:val="20"/>
          <w:szCs w:val="20"/>
          <w:highlight w:val="white"/>
        </w:rPr>
        <w:t xml:space="preserve"> w eksploatowanych piłach łańcuchowych oraz zestawów do pochłaniania oleju w urządzeniach eksploatowanych na terenie leśnym. Wykonawca będzie zobowiązany stosować olej biodegradowalny o parametrze biodegradowalności nie gorszym niż 60%. Wymagane jest określenie biodegradowalności zgodnie z metodyką badań opisaną w Rozporządzeniu Komisji (WE) nr 440/2008 z dnia 30 maja 2008 r.  metoda OECD 301 A-F ustalająca metody badań zgodnie z rozporządzeniem (WE) nr 1907/2006 Parlamentu Europejskiego  i Rady w sprawie rejestracji, oceny, udzielania zezwoleń i stosowanych ograniczeń w zakresie chemikaliów (REACH). Na każde żądanie Zamawiającego Wykonawca zobowiązany będzie przedstawić faktury zakupowe oleju wraz z „Kartą charakterystyki preparatu niebezpiecznego” potwierdzającego stopień degradowalności kupionego oleju, adekwatne do ilości pozyskanego drewna. Zamawiającemu służyć będzie prawo do weryfikacji olei używanych do smarowania układów tnących, a Wykonawca zobowiązany będzie udostępnić Zamawiającemu możliwość pobrania próbek oleju w ilości niezbędnej do przeprowadzenia badań jego parametrów</w:t>
      </w:r>
      <w:r w:rsidR="00D22CE8" w:rsidRPr="002D287C">
        <w:rPr>
          <w:rFonts w:ascii="Times New Roman" w:hAnsi="Times New Roman"/>
          <w:sz w:val="20"/>
          <w:szCs w:val="20"/>
          <w:highlight w:val="white"/>
        </w:rPr>
        <w:t>. Koszty badań laboratoryjnych pokrywają Zamawiający, jeśli parametr biodegradowalności nie jest niższy niż 60% lub Wykonawca, jeżeli parametr jest niższy niż 60% wg metodyki wskazanej powyżej. Wykonawca zobowiązany jest do wyposażenia wszystkich maszyn, ciągników i urządzeń pracujących na powierzchniach leśnych w odpowiednie zestawy (sorbenty, maty sorpcyjne itp.) do pochłaniania rozlanego paliwa lub oleju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2AA3592A" w14:textId="77777777" w:rsidR="008A5AB1" w:rsidRDefault="00E01B0F"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1.2.5</w:t>
      </w:r>
      <w:r w:rsidR="008A5AB1" w:rsidRPr="002D287C">
        <w:rPr>
          <w:rFonts w:ascii="Times New Roman" w:hAnsi="Times New Roman"/>
          <w:color w:val="000000"/>
          <w:sz w:val="20"/>
          <w:szCs w:val="20"/>
          <w:highlight w:val="white"/>
        </w:rPr>
        <w:t>. Wykonawca jest zobowiązany do utrzymania czystości na powierzchni, na której wykonywana jest usługa.</w:t>
      </w:r>
    </w:p>
    <w:p w14:paraId="57A07C45" w14:textId="77777777" w:rsidR="000756F3" w:rsidRDefault="000756F3" w:rsidP="009721BF">
      <w:pPr>
        <w:spacing w:after="0"/>
        <w:jc w:val="both"/>
        <w:rPr>
          <w:rFonts w:ascii="Times New Roman" w:eastAsia="Times New Roman" w:hAnsi="Times New Roman"/>
          <w:sz w:val="20"/>
          <w:szCs w:val="20"/>
          <w:lang w:eastAsia="pl-PL"/>
        </w:rPr>
      </w:pPr>
      <w:r>
        <w:rPr>
          <w:rFonts w:ascii="Times New Roman" w:hAnsi="Times New Roman"/>
          <w:color w:val="000000"/>
          <w:sz w:val="20"/>
          <w:szCs w:val="20"/>
          <w:highlight w:val="white"/>
        </w:rPr>
        <w:t xml:space="preserve">1.2.6. </w:t>
      </w:r>
      <w:r>
        <w:rPr>
          <w:rFonts w:ascii="Times New Roman" w:eastAsia="Times New Roman" w:hAnsi="Times New Roman"/>
          <w:sz w:val="20"/>
          <w:szCs w:val="20"/>
          <w:lang w:eastAsia="pl-PL"/>
        </w:rPr>
        <w:t>Wykonawca jest zobowiązany do wzięcia</w:t>
      </w:r>
      <w:r w:rsidRPr="000756F3">
        <w:rPr>
          <w:rFonts w:ascii="Times New Roman" w:eastAsia="Times New Roman" w:hAnsi="Times New Roman"/>
          <w:sz w:val="20"/>
          <w:szCs w:val="20"/>
          <w:lang w:eastAsia="pl-PL"/>
        </w:rPr>
        <w:t xml:space="preserve"> udziału w akcji mającej na celu zlikwidowanie istniejącego zagrożenia powstałego na skutek pożaru oraz udostępnienie sprzętu i osób do zabezpieczenia pożarzyska i udziału w akcji gaśniczej. Koszty związane z w/w czynnościami rozliczane są wg ustalonych stawek godzinowych: mechaniczne (ciągnik) oraz niezmechanizowane (ręczne niezakordowane).</w:t>
      </w:r>
    </w:p>
    <w:p w14:paraId="42CC3F01" w14:textId="77777777" w:rsidR="00E427A3" w:rsidRPr="00DE7730" w:rsidRDefault="00E427A3" w:rsidP="00BA3B34">
      <w:pPr>
        <w:spacing w:after="0"/>
        <w:rPr>
          <w:rFonts w:ascii="Times New Roman" w:eastAsia="Times New Roman" w:hAnsi="Times New Roman"/>
          <w:sz w:val="20"/>
          <w:szCs w:val="20"/>
          <w:lang w:eastAsia="pl-PL"/>
        </w:rPr>
      </w:pPr>
      <w:r w:rsidRPr="00DE7730">
        <w:rPr>
          <w:rFonts w:ascii="Times New Roman" w:eastAsia="Times New Roman" w:hAnsi="Times New Roman"/>
          <w:sz w:val="20"/>
          <w:szCs w:val="20"/>
          <w:lang w:eastAsia="pl-PL"/>
        </w:rPr>
        <w:t>1.2.7. W okresie lęgowym ptaków (tj. od. 01.04 do 31.08) Zamawiający zastrzega sobie prawo wstrzymania pozyskania drewna w cieciach planowych i przygodnych</w:t>
      </w:r>
      <w:r w:rsidR="00BA3B34" w:rsidRPr="00DE7730">
        <w:rPr>
          <w:rFonts w:ascii="Times New Roman" w:eastAsia="Times New Roman" w:hAnsi="Times New Roman"/>
          <w:sz w:val="20"/>
          <w:szCs w:val="20"/>
          <w:lang w:eastAsia="pl-PL"/>
        </w:rPr>
        <w:t>.</w:t>
      </w:r>
    </w:p>
    <w:p w14:paraId="3099DE55" w14:textId="77777777" w:rsidR="008A5AB1" w:rsidRPr="002D287C" w:rsidRDefault="008A5AB1" w:rsidP="00BA3B34">
      <w:pPr>
        <w:widowControl w:val="0"/>
        <w:tabs>
          <w:tab w:val="left" w:pos="792"/>
        </w:tabs>
        <w:autoSpaceDE w:val="0"/>
        <w:autoSpaceDN w:val="0"/>
        <w:adjustRightInd w:val="0"/>
        <w:spacing w:before="60" w:after="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1.3. Zakres prac objęty niniejszym zamówieniem powinien być wykonany w sposób zgodny z zasadami, szczegółowo określonymi w:</w:t>
      </w:r>
    </w:p>
    <w:p w14:paraId="19F33BF9" w14:textId="77777777" w:rsidR="008A5AB1" w:rsidRPr="002D287C" w:rsidRDefault="008A5AB1"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1.3.1. Rozporządzeniu Ministra Środowiska z dnia 24 sierpnia 2006 r. w sprawie bezpieczeństwa i higieny pracy przy wykonywaniu niektórych prac z zakresu gospodarki leśnej (Dz. U. z 2006 r. nr 161, poz. 1141)</w:t>
      </w:r>
    </w:p>
    <w:p w14:paraId="235071D0" w14:textId="77777777" w:rsidR="008A5AB1" w:rsidRPr="002D287C" w:rsidRDefault="008A5AB1"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1.3.2. Rozporządzeniu Ministra Środowiska z dnia 22 marca 2006 r. w sprawie szczegółowych zasad zabezpieczenia przeciwpożarowego lasów (Dz. U. z 2006 r. nr 58, poz. 405 ze zmianami).</w:t>
      </w:r>
    </w:p>
    <w:p w14:paraId="602AEE6F" w14:textId="77777777" w:rsidR="008A5AB1" w:rsidRPr="002D287C" w:rsidRDefault="008A5AB1"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 xml:space="preserve">1.3.3. Ustawie o </w:t>
      </w:r>
      <w:r w:rsidR="00252726" w:rsidRPr="002D287C">
        <w:rPr>
          <w:rFonts w:ascii="Times New Roman" w:hAnsi="Times New Roman"/>
          <w:color w:val="000000"/>
          <w:sz w:val="20"/>
          <w:szCs w:val="20"/>
          <w:highlight w:val="white"/>
        </w:rPr>
        <w:t>ochro</w:t>
      </w:r>
      <w:r w:rsidR="00BA3B34">
        <w:rPr>
          <w:rFonts w:ascii="Times New Roman" w:hAnsi="Times New Roman"/>
          <w:color w:val="000000"/>
          <w:sz w:val="20"/>
          <w:szCs w:val="20"/>
          <w:highlight w:val="white"/>
        </w:rPr>
        <w:t>nie przyrody (j.t. Dz. U. z 2018 r. poz. 1614, 2244, 2340, z 2019 p. 1696, 1815</w:t>
      </w:r>
      <w:r w:rsidRPr="002D287C">
        <w:rPr>
          <w:rFonts w:ascii="Times New Roman" w:hAnsi="Times New Roman"/>
          <w:color w:val="000000"/>
          <w:sz w:val="20"/>
          <w:szCs w:val="20"/>
          <w:highlight w:val="white"/>
        </w:rPr>
        <w:t xml:space="preserve"> z późn. zm.).</w:t>
      </w:r>
    </w:p>
    <w:p w14:paraId="6A0A092A" w14:textId="77777777" w:rsidR="00A20F94" w:rsidRPr="002D287C" w:rsidRDefault="00A20F94" w:rsidP="00A20F94">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1.4. Zarządzenia Dyrektora WPN</w:t>
      </w:r>
    </w:p>
    <w:p w14:paraId="1E0E7F3B" w14:textId="77777777" w:rsidR="00A20F94" w:rsidRPr="002D287C" w:rsidRDefault="003B12AE" w:rsidP="00A20F94">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 Zarządzenie nr 14/2018</w:t>
      </w:r>
      <w:r w:rsidR="00A20F94" w:rsidRPr="002D287C">
        <w:rPr>
          <w:rFonts w:ascii="Times New Roman" w:hAnsi="Times New Roman"/>
          <w:color w:val="000000"/>
          <w:sz w:val="20"/>
          <w:szCs w:val="20"/>
        </w:rPr>
        <w:t xml:space="preserve"> Dyrektora Wielkopolskiego Parku Narodowego w sprawie </w:t>
      </w:r>
      <w:r w:rsidRPr="002D287C">
        <w:rPr>
          <w:rFonts w:ascii="Times New Roman" w:hAnsi="Times New Roman"/>
          <w:color w:val="000000"/>
          <w:sz w:val="20"/>
          <w:szCs w:val="20"/>
        </w:rPr>
        <w:t xml:space="preserve">pracochłonności, akordu i </w:t>
      </w:r>
      <w:r w:rsidR="00A20F94" w:rsidRPr="002D287C">
        <w:rPr>
          <w:rFonts w:ascii="Times New Roman" w:hAnsi="Times New Roman"/>
          <w:color w:val="000000"/>
          <w:sz w:val="20"/>
          <w:szCs w:val="20"/>
        </w:rPr>
        <w:t xml:space="preserve">ryczałtów zakładowych </w:t>
      </w:r>
      <w:r w:rsidRPr="002D287C">
        <w:rPr>
          <w:rFonts w:ascii="Times New Roman" w:hAnsi="Times New Roman"/>
          <w:color w:val="000000"/>
          <w:sz w:val="20"/>
          <w:szCs w:val="20"/>
        </w:rPr>
        <w:t>dla prac wykonywanych w Wielkopolskim Parku Narodowym z dnia 11.06.2018</w:t>
      </w:r>
      <w:r w:rsidR="00A20F94" w:rsidRPr="002D287C">
        <w:rPr>
          <w:rFonts w:ascii="Times New Roman" w:hAnsi="Times New Roman"/>
          <w:color w:val="000000"/>
          <w:sz w:val="20"/>
          <w:szCs w:val="20"/>
        </w:rPr>
        <w:t xml:space="preserve"> r. </w:t>
      </w:r>
    </w:p>
    <w:p w14:paraId="2D33AE49" w14:textId="77777777" w:rsidR="00252726" w:rsidRPr="002D287C" w:rsidRDefault="00A20F94" w:rsidP="008A5AB1">
      <w:pPr>
        <w:widowControl w:val="0"/>
        <w:tabs>
          <w:tab w:val="left" w:pos="792"/>
        </w:tabs>
        <w:autoSpaceDE w:val="0"/>
        <w:autoSpaceDN w:val="0"/>
        <w:adjustRightInd w:val="0"/>
        <w:spacing w:before="60" w:after="60" w:line="240" w:lineRule="auto"/>
        <w:jc w:val="both"/>
        <w:rPr>
          <w:rFonts w:ascii="Times New Roman" w:hAnsi="Times New Roman"/>
          <w:sz w:val="20"/>
          <w:szCs w:val="20"/>
          <w:highlight w:val="white"/>
        </w:rPr>
      </w:pPr>
      <w:r w:rsidRPr="002D287C">
        <w:rPr>
          <w:rFonts w:ascii="Times New Roman" w:hAnsi="Times New Roman"/>
          <w:sz w:val="20"/>
          <w:szCs w:val="20"/>
          <w:highlight w:val="white"/>
        </w:rPr>
        <w:t>1.5</w:t>
      </w:r>
      <w:r w:rsidR="00252726" w:rsidRPr="002D287C">
        <w:rPr>
          <w:rFonts w:ascii="Times New Roman" w:hAnsi="Times New Roman"/>
          <w:sz w:val="20"/>
          <w:szCs w:val="20"/>
          <w:highlight w:val="white"/>
        </w:rPr>
        <w:t>. Katalog norm czasu dla prac leśnych wykonywanych w zagospodarowaniu lasu (</w:t>
      </w:r>
      <w:r w:rsidR="00252726" w:rsidRPr="002D287C">
        <w:rPr>
          <w:rFonts w:ascii="Times New Roman" w:hAnsi="Times New Roman"/>
          <w:sz w:val="20"/>
          <w:szCs w:val="20"/>
        </w:rPr>
        <w:t>Zarządzenie nr 99 Dyrektora Generalnego Lasów Państwowych z dnia 21 listopada 2003r) w zakresie hodowli lasu oraz ochrony lasu (grodzenie upraw).</w:t>
      </w:r>
    </w:p>
    <w:p w14:paraId="32B1F4AC" w14:textId="77777777" w:rsidR="008A5AB1" w:rsidRPr="002D287C" w:rsidRDefault="00781B4F"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1.6</w:t>
      </w:r>
      <w:r w:rsidR="008A5AB1" w:rsidRPr="002D287C">
        <w:rPr>
          <w:rFonts w:ascii="Times New Roman" w:hAnsi="Times New Roman"/>
          <w:color w:val="000000"/>
          <w:sz w:val="20"/>
          <w:szCs w:val="20"/>
          <w:highlight w:val="white"/>
        </w:rPr>
        <w:t>. Katalogu pracochłonności przy pozyskaniu drewna w n-ctwach nizinnych (Bedoń 1992).</w:t>
      </w:r>
    </w:p>
    <w:p w14:paraId="70042F44" w14:textId="77777777" w:rsidR="008A5AB1" w:rsidRPr="002D287C" w:rsidRDefault="00781B4F"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1.7</w:t>
      </w:r>
      <w:r w:rsidR="008A5AB1" w:rsidRPr="002D287C">
        <w:rPr>
          <w:rFonts w:ascii="Times New Roman" w:hAnsi="Times New Roman"/>
          <w:color w:val="000000"/>
          <w:sz w:val="20"/>
          <w:szCs w:val="20"/>
          <w:highlight w:val="white"/>
        </w:rPr>
        <w:t xml:space="preserve">. Tabeli wskaźników przeliczeniowych (stopni trudności) za pozyskanie i zrywkę 1m3 drewna w Wielkopolskim Parku Narodowym stanowi załącznik nr 1 do wzoru umowy. </w:t>
      </w:r>
    </w:p>
    <w:p w14:paraId="6B963A2A" w14:textId="77777777" w:rsidR="008A5AB1" w:rsidRPr="002D287C" w:rsidRDefault="00781B4F" w:rsidP="008A5AB1">
      <w:pPr>
        <w:widowControl w:val="0"/>
        <w:tabs>
          <w:tab w:val="left" w:pos="792"/>
        </w:tabs>
        <w:autoSpaceDE w:val="0"/>
        <w:autoSpaceDN w:val="0"/>
        <w:adjustRightInd w:val="0"/>
        <w:spacing w:before="60" w:after="60" w:line="240" w:lineRule="auto"/>
        <w:jc w:val="both"/>
        <w:rPr>
          <w:rFonts w:ascii="Times New Roman" w:hAnsi="Times New Roman"/>
          <w:sz w:val="20"/>
          <w:szCs w:val="20"/>
          <w:highlight w:val="white"/>
        </w:rPr>
      </w:pPr>
      <w:r w:rsidRPr="002D287C">
        <w:rPr>
          <w:rFonts w:ascii="Times New Roman" w:hAnsi="Times New Roman"/>
          <w:sz w:val="20"/>
          <w:szCs w:val="20"/>
          <w:highlight w:val="white"/>
        </w:rPr>
        <w:lastRenderedPageBreak/>
        <w:t>1.8</w:t>
      </w:r>
      <w:r w:rsidR="008A5AB1" w:rsidRPr="002D287C">
        <w:rPr>
          <w:rFonts w:ascii="Times New Roman" w:hAnsi="Times New Roman"/>
          <w:sz w:val="20"/>
          <w:szCs w:val="20"/>
          <w:highlight w:val="white"/>
        </w:rPr>
        <w:t>. Wykonawca obowiązany będzie przestrzegać przy realizacji przedmiotu zamówienia następujących norm lub równoważnych:</w:t>
      </w:r>
      <w:r w:rsidR="00E76075" w:rsidRPr="002D287C">
        <w:rPr>
          <w:rFonts w:ascii="Times New Roman" w:hAnsi="Times New Roman"/>
          <w:sz w:val="20"/>
          <w:szCs w:val="20"/>
          <w:highlight w:val="white"/>
        </w:rPr>
        <w:t xml:space="preserve"> </w:t>
      </w:r>
    </w:p>
    <w:p w14:paraId="7D423DD6" w14:textId="77777777" w:rsidR="00641899" w:rsidRPr="002D287C" w:rsidRDefault="00781B4F"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1.8</w:t>
      </w:r>
      <w:r w:rsidR="00641899" w:rsidRPr="002D287C">
        <w:rPr>
          <w:rFonts w:ascii="Times New Roman" w:hAnsi="Times New Roman"/>
          <w:color w:val="000000"/>
          <w:sz w:val="20"/>
          <w:szCs w:val="20"/>
        </w:rPr>
        <w:t>.1. Normy na surowiec drzewny:</w:t>
      </w:r>
    </w:p>
    <w:p w14:paraId="714B4030" w14:textId="77777777" w:rsidR="00641899" w:rsidRPr="002D287C" w:rsidRDefault="00641899"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 PN-93/D-02002 Surowiec drzewny. Podział, terminologia i symbole,</w:t>
      </w:r>
    </w:p>
    <w:p w14:paraId="6EEA5E9B" w14:textId="77777777" w:rsidR="00641899" w:rsidRPr="002D287C" w:rsidRDefault="00641899"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 PN-D-95000:2002 Surowiec drzewny. Pomiar, obliczanie miąższości i cechowanie,</w:t>
      </w:r>
    </w:p>
    <w:p w14:paraId="303C532D" w14:textId="77777777" w:rsidR="00641899" w:rsidRPr="002D287C" w:rsidRDefault="00641899"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 PN-92/D-95008 Surowiec drzewny. Drewno wielkowymiarowe liściaste. Wspólne wymagania i badania,</w:t>
      </w:r>
    </w:p>
    <w:p w14:paraId="154FAA5C" w14:textId="77777777" w:rsidR="00F37399" w:rsidRPr="002D287C" w:rsidRDefault="00641899"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 PN-91/D-95018 Surowiec drzewny. Drewno średniowymiarowe. Wspólne wymagania i badania,</w:t>
      </w:r>
    </w:p>
    <w:p w14:paraId="2C474A10" w14:textId="77777777" w:rsidR="00641899" w:rsidRPr="002D287C" w:rsidRDefault="00641899"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PN-79/D-01011 Drewno okrągłe wady.</w:t>
      </w:r>
    </w:p>
    <w:p w14:paraId="45F11BF5" w14:textId="77777777" w:rsidR="00F40BAB" w:rsidRPr="002D287C" w:rsidRDefault="00781B4F"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1.8</w:t>
      </w:r>
      <w:r w:rsidR="00A20F94" w:rsidRPr="002D287C">
        <w:rPr>
          <w:rFonts w:ascii="Times New Roman" w:hAnsi="Times New Roman"/>
          <w:color w:val="000000"/>
          <w:sz w:val="20"/>
          <w:szCs w:val="20"/>
        </w:rPr>
        <w:t>.2</w:t>
      </w:r>
      <w:r w:rsidR="00F40BAB" w:rsidRPr="002D287C">
        <w:rPr>
          <w:rFonts w:ascii="Times New Roman" w:hAnsi="Times New Roman"/>
          <w:color w:val="000000"/>
          <w:sz w:val="20"/>
          <w:szCs w:val="20"/>
        </w:rPr>
        <w:t>. Oprócz przepisów prawa obowiązujących na ter</w:t>
      </w:r>
      <w:r w:rsidR="00BB3516">
        <w:rPr>
          <w:rFonts w:ascii="Times New Roman" w:hAnsi="Times New Roman"/>
          <w:color w:val="000000"/>
          <w:sz w:val="20"/>
          <w:szCs w:val="20"/>
        </w:rPr>
        <w:t>enie Rzeczpospolitej Polskiej, W</w:t>
      </w:r>
      <w:r w:rsidR="00F40BAB" w:rsidRPr="002D287C">
        <w:rPr>
          <w:rFonts w:ascii="Times New Roman" w:hAnsi="Times New Roman"/>
          <w:color w:val="000000"/>
          <w:sz w:val="20"/>
          <w:szCs w:val="20"/>
        </w:rPr>
        <w:t>ykonawca będzie obowiązany do stosowania i przestrzegania obowiązków i zasad wynikających z niżej wymienionych dokumentów:</w:t>
      </w:r>
    </w:p>
    <w:p w14:paraId="4DCA5F2B" w14:textId="77777777" w:rsidR="00F40BAB" w:rsidRPr="002D287C" w:rsidRDefault="00F40BAB"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 Zasady hodowli lasu (2011)</w:t>
      </w:r>
    </w:p>
    <w:p w14:paraId="67B1D44D" w14:textId="77777777" w:rsidR="00F40BAB" w:rsidRPr="002D287C" w:rsidRDefault="00F40BAB"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 Instrukcja ochrony lasu (2011)</w:t>
      </w:r>
    </w:p>
    <w:p w14:paraId="2C2A8C74" w14:textId="77777777" w:rsidR="00F40BAB" w:rsidRPr="002D287C" w:rsidRDefault="00F40BAB"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 Instrukcja ochrony przeciwpożarowej lasu (2011)</w:t>
      </w:r>
    </w:p>
    <w:p w14:paraId="775B08FE" w14:textId="77777777" w:rsidR="00641899" w:rsidRPr="002D287C" w:rsidRDefault="00641899"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p>
    <w:p w14:paraId="7A74E3B8" w14:textId="77777777" w:rsidR="00062D2C" w:rsidRPr="002D287C" w:rsidRDefault="00062D2C" w:rsidP="00062D2C">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Zamawiający udostępni na wniosek oferenta wyżej wymienione ro</w:t>
      </w:r>
      <w:r w:rsidR="00A20F94" w:rsidRPr="002D287C">
        <w:rPr>
          <w:rFonts w:ascii="Times New Roman" w:hAnsi="Times New Roman"/>
          <w:color w:val="000000"/>
          <w:sz w:val="20"/>
          <w:szCs w:val="20"/>
          <w:highlight w:val="white"/>
        </w:rPr>
        <w:t>z</w:t>
      </w:r>
      <w:r w:rsidRPr="002D287C">
        <w:rPr>
          <w:rFonts w:ascii="Times New Roman" w:hAnsi="Times New Roman"/>
          <w:color w:val="000000"/>
          <w:sz w:val="20"/>
          <w:szCs w:val="20"/>
          <w:highlight w:val="white"/>
        </w:rPr>
        <w:t>porządzenia, katalogi, tabele. W/w dokumenty dostępne są w siedzibie WPN, w pokoju nr 118 (dział ds. ochrony przyrody i obszarów Natura 2000) od poniedziałku do piątku w godzinach od 7.00 do 15.00.</w:t>
      </w:r>
    </w:p>
    <w:p w14:paraId="7150F5F6" w14:textId="77777777" w:rsidR="00062D2C" w:rsidRPr="002D287C" w:rsidRDefault="00062D2C"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p>
    <w:p w14:paraId="49F8E2C4" w14:textId="77777777" w:rsidR="00F37399" w:rsidRPr="002D287C" w:rsidRDefault="00A20F94" w:rsidP="008A5AB1">
      <w:pPr>
        <w:widowControl w:val="0"/>
        <w:tabs>
          <w:tab w:val="left" w:pos="792"/>
        </w:tabs>
        <w:autoSpaceDE w:val="0"/>
        <w:autoSpaceDN w:val="0"/>
        <w:adjustRightInd w:val="0"/>
        <w:spacing w:before="60" w:after="60" w:line="240" w:lineRule="auto"/>
        <w:jc w:val="both"/>
        <w:rPr>
          <w:rFonts w:ascii="Times New Roman" w:hAnsi="Times New Roman"/>
          <w:sz w:val="20"/>
          <w:szCs w:val="20"/>
        </w:rPr>
      </w:pPr>
      <w:r w:rsidRPr="002D287C">
        <w:rPr>
          <w:rFonts w:ascii="Times New Roman" w:hAnsi="Times New Roman"/>
          <w:sz w:val="20"/>
          <w:szCs w:val="20"/>
        </w:rPr>
        <w:t>2</w:t>
      </w:r>
      <w:r w:rsidR="008B2282" w:rsidRPr="002D287C">
        <w:rPr>
          <w:rFonts w:ascii="Times New Roman" w:hAnsi="Times New Roman"/>
          <w:sz w:val="20"/>
          <w:szCs w:val="20"/>
        </w:rPr>
        <w:t xml:space="preserve">. </w:t>
      </w:r>
      <w:r w:rsidR="00F37399" w:rsidRPr="002D287C">
        <w:rPr>
          <w:rFonts w:ascii="Times New Roman" w:hAnsi="Times New Roman"/>
          <w:sz w:val="20"/>
          <w:szCs w:val="20"/>
        </w:rPr>
        <w:t>Parametry materiałów stosowanych w grodzeniu upraw</w:t>
      </w:r>
      <w:r w:rsidR="00270C23" w:rsidRPr="002D287C">
        <w:rPr>
          <w:rFonts w:ascii="Times New Roman" w:hAnsi="Times New Roman"/>
          <w:sz w:val="20"/>
          <w:szCs w:val="20"/>
        </w:rPr>
        <w:t xml:space="preserve"> </w:t>
      </w:r>
    </w:p>
    <w:p w14:paraId="6C20518B" w14:textId="77777777" w:rsidR="008B2282" w:rsidRPr="002D287C" w:rsidRDefault="008B2282" w:rsidP="008B2282">
      <w:pPr>
        <w:widowControl w:val="0"/>
        <w:autoSpaceDE w:val="0"/>
        <w:autoSpaceDN w:val="0"/>
        <w:adjustRightInd w:val="0"/>
        <w:spacing w:after="0" w:line="240" w:lineRule="auto"/>
        <w:jc w:val="both"/>
        <w:rPr>
          <w:rFonts w:ascii="Times New Roman" w:hAnsi="Times New Roman"/>
          <w:sz w:val="20"/>
          <w:szCs w:val="20"/>
        </w:rPr>
      </w:pPr>
      <w:r w:rsidRPr="002D287C">
        <w:rPr>
          <w:rFonts w:ascii="Times New Roman" w:hAnsi="Times New Roman"/>
          <w:sz w:val="20"/>
          <w:szCs w:val="20"/>
        </w:rPr>
        <w:t>- Siatka grodzeniowa do upraw leśnych:  typ AS 200/22/15 M</w:t>
      </w:r>
    </w:p>
    <w:p w14:paraId="2EE52141" w14:textId="77777777" w:rsidR="008B2282" w:rsidRPr="002D287C" w:rsidRDefault="00D04775" w:rsidP="008B2282">
      <w:pPr>
        <w:widowControl w:val="0"/>
        <w:autoSpaceDE w:val="0"/>
        <w:autoSpaceDN w:val="0"/>
        <w:adjustRightInd w:val="0"/>
        <w:spacing w:after="0" w:line="240" w:lineRule="auto"/>
        <w:jc w:val="both"/>
        <w:rPr>
          <w:rFonts w:ascii="Times New Roman" w:hAnsi="Times New Roman"/>
          <w:sz w:val="20"/>
          <w:szCs w:val="20"/>
        </w:rPr>
      </w:pPr>
      <w:r w:rsidRPr="002D287C">
        <w:rPr>
          <w:rFonts w:ascii="Times New Roman" w:hAnsi="Times New Roman"/>
          <w:sz w:val="20"/>
          <w:szCs w:val="20"/>
        </w:rPr>
        <w:t>-</w:t>
      </w:r>
      <w:r w:rsidR="008B2282" w:rsidRPr="002D287C">
        <w:rPr>
          <w:rFonts w:ascii="Times New Roman" w:hAnsi="Times New Roman"/>
          <w:sz w:val="20"/>
          <w:szCs w:val="20"/>
        </w:rPr>
        <w:t>Słupki grodzeniowe powinny odpowiadać sortymentowi S2b gatunków liściastych (dąb, akacja).</w:t>
      </w:r>
    </w:p>
    <w:p w14:paraId="273999D9" w14:textId="77777777" w:rsidR="008A5AB1" w:rsidRPr="002D287C" w:rsidRDefault="008B2282" w:rsidP="008B2282">
      <w:pPr>
        <w:widowControl w:val="0"/>
        <w:autoSpaceDE w:val="0"/>
        <w:autoSpaceDN w:val="0"/>
        <w:adjustRightInd w:val="0"/>
        <w:spacing w:after="0" w:line="240" w:lineRule="auto"/>
        <w:jc w:val="both"/>
        <w:rPr>
          <w:rFonts w:ascii="Times New Roman" w:hAnsi="Times New Roman"/>
          <w:sz w:val="20"/>
          <w:szCs w:val="20"/>
        </w:rPr>
      </w:pPr>
      <w:r w:rsidRPr="002D287C">
        <w:rPr>
          <w:rFonts w:ascii="Times New Roman" w:hAnsi="Times New Roman"/>
          <w:sz w:val="20"/>
          <w:szCs w:val="20"/>
        </w:rPr>
        <w:t>- Żerdzie powinny odpowiadać sortymentowi S3b</w:t>
      </w:r>
      <w:r w:rsidR="00A20F94" w:rsidRPr="002D287C">
        <w:rPr>
          <w:rFonts w:ascii="Times New Roman" w:hAnsi="Times New Roman"/>
          <w:sz w:val="20"/>
          <w:szCs w:val="20"/>
        </w:rPr>
        <w:t>, II</w:t>
      </w:r>
      <w:r w:rsidR="008933E4" w:rsidRPr="002D287C">
        <w:rPr>
          <w:rFonts w:ascii="Times New Roman" w:hAnsi="Times New Roman"/>
          <w:sz w:val="20"/>
          <w:szCs w:val="20"/>
        </w:rPr>
        <w:t xml:space="preserve"> kl. grubości</w:t>
      </w:r>
      <w:r w:rsidRPr="002D287C">
        <w:rPr>
          <w:rFonts w:ascii="Times New Roman" w:hAnsi="Times New Roman"/>
          <w:sz w:val="20"/>
          <w:szCs w:val="20"/>
        </w:rPr>
        <w:t xml:space="preserve"> gatunków iglastych (So, Md).</w:t>
      </w:r>
    </w:p>
    <w:p w14:paraId="67CFEE80" w14:textId="77777777" w:rsidR="00A20F94" w:rsidRPr="002D287C" w:rsidRDefault="00A20F94" w:rsidP="008B2282">
      <w:pPr>
        <w:widowControl w:val="0"/>
        <w:autoSpaceDE w:val="0"/>
        <w:autoSpaceDN w:val="0"/>
        <w:adjustRightInd w:val="0"/>
        <w:spacing w:after="0" w:line="240" w:lineRule="auto"/>
        <w:jc w:val="both"/>
        <w:rPr>
          <w:rFonts w:ascii="Times New Roman" w:hAnsi="Times New Roman"/>
          <w:sz w:val="20"/>
          <w:szCs w:val="20"/>
        </w:rPr>
      </w:pPr>
    </w:p>
    <w:p w14:paraId="2EFD8815" w14:textId="77777777" w:rsidR="00DD58A0" w:rsidRPr="002D287C" w:rsidRDefault="00DD58A0" w:rsidP="008B2282">
      <w:pPr>
        <w:widowControl w:val="0"/>
        <w:autoSpaceDE w:val="0"/>
        <w:autoSpaceDN w:val="0"/>
        <w:adjustRightInd w:val="0"/>
        <w:spacing w:after="0" w:line="240" w:lineRule="auto"/>
        <w:jc w:val="both"/>
        <w:rPr>
          <w:rFonts w:ascii="Times New Roman" w:hAnsi="Times New Roman"/>
          <w:sz w:val="20"/>
          <w:szCs w:val="20"/>
        </w:rPr>
      </w:pPr>
      <w:r w:rsidRPr="002D287C">
        <w:rPr>
          <w:rFonts w:ascii="Times New Roman" w:hAnsi="Times New Roman"/>
          <w:sz w:val="20"/>
          <w:szCs w:val="20"/>
        </w:rPr>
        <w:t xml:space="preserve">2.1. W </w:t>
      </w:r>
      <w:r w:rsidR="00A57F98">
        <w:rPr>
          <w:rFonts w:ascii="Times New Roman" w:hAnsi="Times New Roman"/>
          <w:sz w:val="20"/>
          <w:szCs w:val="20"/>
        </w:rPr>
        <w:t>przedmiocie zamówienia zał. nr 8</w:t>
      </w:r>
      <w:r w:rsidRPr="002D287C">
        <w:rPr>
          <w:rFonts w:ascii="Times New Roman" w:hAnsi="Times New Roman"/>
          <w:sz w:val="20"/>
          <w:szCs w:val="20"/>
        </w:rPr>
        <w:t xml:space="preserve"> wskazano oszacowaną wartość zakupu materiałów niezbędną do realizacji zaplanowanych prac, obliczona na podsta</w:t>
      </w:r>
      <w:r w:rsidR="00BA3B34">
        <w:rPr>
          <w:rFonts w:ascii="Times New Roman" w:hAnsi="Times New Roman"/>
          <w:sz w:val="20"/>
          <w:szCs w:val="20"/>
        </w:rPr>
        <w:t>wie  średnich kosztów z lat 2018-2019</w:t>
      </w:r>
      <w:r w:rsidR="00E820BE">
        <w:rPr>
          <w:rFonts w:ascii="Times New Roman" w:hAnsi="Times New Roman"/>
          <w:sz w:val="20"/>
          <w:szCs w:val="20"/>
        </w:rPr>
        <w:t xml:space="preserve"> dla analogicznych prac oraz wartość ryczałtów wg obowiązującego Zarządzenia WPN z dnia 11.06.2018r.</w:t>
      </w:r>
    </w:p>
    <w:p w14:paraId="4F5A5077" w14:textId="77777777" w:rsidR="00DD58A0" w:rsidRPr="002D287C" w:rsidRDefault="00DD58A0" w:rsidP="008B2282">
      <w:pPr>
        <w:widowControl w:val="0"/>
        <w:autoSpaceDE w:val="0"/>
        <w:autoSpaceDN w:val="0"/>
        <w:adjustRightInd w:val="0"/>
        <w:spacing w:after="0" w:line="240" w:lineRule="auto"/>
        <w:jc w:val="both"/>
        <w:rPr>
          <w:rFonts w:ascii="Times New Roman" w:hAnsi="Times New Roman"/>
          <w:sz w:val="20"/>
          <w:szCs w:val="20"/>
        </w:rPr>
      </w:pPr>
    </w:p>
    <w:p w14:paraId="56CDBFF8" w14:textId="77777777" w:rsidR="008B2282" w:rsidRPr="002D287C" w:rsidRDefault="00A20F94" w:rsidP="008B2282">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3</w:t>
      </w:r>
      <w:r w:rsidR="008B2282" w:rsidRPr="002D287C">
        <w:rPr>
          <w:rFonts w:ascii="Times New Roman" w:hAnsi="Times New Roman"/>
          <w:color w:val="000000"/>
          <w:sz w:val="20"/>
          <w:szCs w:val="20"/>
        </w:rPr>
        <w:t>. Nazwy i kody dotyczące przedmiotu z</w:t>
      </w:r>
      <w:r w:rsidR="008933E4" w:rsidRPr="002D287C">
        <w:rPr>
          <w:rFonts w:ascii="Times New Roman" w:hAnsi="Times New Roman"/>
          <w:color w:val="000000"/>
          <w:sz w:val="20"/>
          <w:szCs w:val="20"/>
        </w:rPr>
        <w:t xml:space="preserve">amówienia określone zgodnie ze </w:t>
      </w:r>
      <w:r w:rsidR="008B2282" w:rsidRPr="002D287C">
        <w:rPr>
          <w:rFonts w:ascii="Times New Roman" w:hAnsi="Times New Roman"/>
          <w:color w:val="000000"/>
          <w:sz w:val="20"/>
          <w:szCs w:val="20"/>
        </w:rPr>
        <w:t xml:space="preserve">Wspólnym Słownikiem Zamówień: </w:t>
      </w:r>
    </w:p>
    <w:p w14:paraId="2E4A65A9" w14:textId="77777777" w:rsidR="008A5AB1" w:rsidRPr="002D287C" w:rsidRDefault="00F1308D" w:rsidP="008B2282">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b/>
          <w:color w:val="000000"/>
          <w:sz w:val="20"/>
          <w:szCs w:val="20"/>
          <w:highlight w:val="white"/>
        </w:rPr>
        <w:t>kod CPV 77200000</w:t>
      </w:r>
      <w:r w:rsidR="008A5AB1" w:rsidRPr="002D287C">
        <w:rPr>
          <w:rFonts w:ascii="Times New Roman" w:hAnsi="Times New Roman"/>
          <w:b/>
          <w:color w:val="000000"/>
          <w:sz w:val="20"/>
          <w:szCs w:val="20"/>
          <w:highlight w:val="white"/>
        </w:rPr>
        <w:t xml:space="preserve"> Usługi leśnictwa</w:t>
      </w:r>
    </w:p>
    <w:p w14:paraId="772AD2B1" w14:textId="77777777" w:rsidR="00E76075" w:rsidRPr="002D287C" w:rsidRDefault="00E76075" w:rsidP="008A5AB1">
      <w:pPr>
        <w:widowControl w:val="0"/>
        <w:autoSpaceDE w:val="0"/>
        <w:autoSpaceDN w:val="0"/>
        <w:adjustRightInd w:val="0"/>
        <w:spacing w:after="0" w:line="240" w:lineRule="auto"/>
        <w:jc w:val="both"/>
        <w:rPr>
          <w:rFonts w:ascii="Times New Roman" w:hAnsi="Times New Roman"/>
          <w:color w:val="000000"/>
          <w:sz w:val="20"/>
          <w:szCs w:val="20"/>
        </w:rPr>
      </w:pPr>
    </w:p>
    <w:p w14:paraId="40E1C963" w14:textId="77777777" w:rsidR="00F37399" w:rsidRPr="002D287C" w:rsidRDefault="00A20F94"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4</w:t>
      </w:r>
      <w:r w:rsidR="00E76075" w:rsidRPr="002D287C">
        <w:rPr>
          <w:rFonts w:ascii="Times New Roman" w:hAnsi="Times New Roman"/>
          <w:color w:val="000000"/>
          <w:sz w:val="20"/>
          <w:szCs w:val="20"/>
        </w:rPr>
        <w:t>. Opis części zamówienia</w:t>
      </w:r>
    </w:p>
    <w:p w14:paraId="30F7A2D3" w14:textId="77777777" w:rsidR="00F37399" w:rsidRPr="002D287C" w:rsidRDefault="00A20F94"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4</w:t>
      </w:r>
      <w:r w:rsidR="00F37399" w:rsidRPr="002D287C">
        <w:rPr>
          <w:rFonts w:ascii="Times New Roman" w:hAnsi="Times New Roman"/>
          <w:color w:val="000000"/>
          <w:sz w:val="20"/>
          <w:szCs w:val="20"/>
        </w:rPr>
        <w:t xml:space="preserve">.1. Zamówienie zostało podzielone na </w:t>
      </w:r>
      <w:r w:rsidR="00F37399" w:rsidRPr="002D287C">
        <w:rPr>
          <w:rFonts w:ascii="Times New Roman" w:hAnsi="Times New Roman"/>
          <w:sz w:val="20"/>
          <w:szCs w:val="20"/>
        </w:rPr>
        <w:t>6</w:t>
      </w:r>
      <w:r w:rsidR="00F37399" w:rsidRPr="002D287C">
        <w:rPr>
          <w:rFonts w:ascii="Times New Roman" w:hAnsi="Times New Roman"/>
          <w:color w:val="000000"/>
          <w:sz w:val="20"/>
          <w:szCs w:val="20"/>
        </w:rPr>
        <w:t xml:space="preserve"> części zgodnie z podziałem administracyjnym na obwody ochronne w Wielkopolskim Parku Narodowym.</w:t>
      </w:r>
    </w:p>
    <w:p w14:paraId="272E338C" w14:textId="77777777" w:rsidR="008A5AB1" w:rsidRPr="002D287C" w:rsidRDefault="00A20F94"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4</w:t>
      </w:r>
      <w:r w:rsidR="00F37399" w:rsidRPr="002D287C">
        <w:rPr>
          <w:rFonts w:ascii="Times New Roman" w:hAnsi="Times New Roman"/>
          <w:color w:val="000000"/>
          <w:sz w:val="20"/>
          <w:szCs w:val="20"/>
        </w:rPr>
        <w:t>.</w:t>
      </w:r>
      <w:r w:rsidR="00E76075" w:rsidRPr="002D287C">
        <w:rPr>
          <w:rFonts w:ascii="Times New Roman" w:hAnsi="Times New Roman"/>
          <w:color w:val="000000"/>
          <w:sz w:val="20"/>
          <w:szCs w:val="20"/>
        </w:rPr>
        <w:t>2. Zamawiający</w:t>
      </w:r>
      <w:r w:rsidR="008A5AB1" w:rsidRPr="002D287C">
        <w:rPr>
          <w:rFonts w:ascii="Times New Roman" w:hAnsi="Times New Roman"/>
          <w:color w:val="000000"/>
          <w:sz w:val="20"/>
          <w:szCs w:val="20"/>
        </w:rPr>
        <w:t xml:space="preserve"> dopuszcza możliwości składania </w:t>
      </w:r>
      <w:r w:rsidR="008A5AB1" w:rsidRPr="002D287C">
        <w:rPr>
          <w:rFonts w:ascii="Times New Roman" w:hAnsi="Times New Roman"/>
          <w:sz w:val="20"/>
          <w:szCs w:val="20"/>
        </w:rPr>
        <w:t>ofert częściowych</w:t>
      </w:r>
      <w:r w:rsidR="00457C33" w:rsidRPr="002D287C">
        <w:rPr>
          <w:rFonts w:ascii="Times New Roman" w:hAnsi="Times New Roman"/>
          <w:sz w:val="20"/>
          <w:szCs w:val="20"/>
        </w:rPr>
        <w:t xml:space="preserve"> na jedną, kilka lub wszystkie części </w:t>
      </w:r>
      <w:r w:rsidR="00457C33" w:rsidRPr="002D287C">
        <w:rPr>
          <w:rFonts w:ascii="Times New Roman" w:hAnsi="Times New Roman"/>
          <w:color w:val="000000"/>
          <w:sz w:val="20"/>
          <w:szCs w:val="20"/>
        </w:rPr>
        <w:t>(całość zamówienia) z wymienionych w niniejszej specyfikacji części zamówienia od 1 do 6.</w:t>
      </w:r>
    </w:p>
    <w:p w14:paraId="327C52DC" w14:textId="77777777" w:rsidR="00457C33" w:rsidRPr="002D287C" w:rsidRDefault="00457C33"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Część nr 1 Obwód ochronny Puszczykowo</w:t>
      </w:r>
    </w:p>
    <w:p w14:paraId="668382F5" w14:textId="77777777" w:rsidR="00457C33" w:rsidRPr="002D287C" w:rsidRDefault="00457C33"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Część nr 2 Obwód ochronny Wiry</w:t>
      </w:r>
    </w:p>
    <w:p w14:paraId="5E43E451" w14:textId="77777777" w:rsidR="00457C33" w:rsidRPr="002D287C" w:rsidRDefault="00457C33"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Część nr 3 Obwód ochronny Wypalanki</w:t>
      </w:r>
    </w:p>
    <w:p w14:paraId="6D9AE62B" w14:textId="77777777" w:rsidR="00457C33" w:rsidRPr="002D287C" w:rsidRDefault="00457C33" w:rsidP="008A5AB1">
      <w:pPr>
        <w:widowControl w:val="0"/>
        <w:autoSpaceDE w:val="0"/>
        <w:autoSpaceDN w:val="0"/>
        <w:adjustRightInd w:val="0"/>
        <w:spacing w:after="0" w:line="240" w:lineRule="auto"/>
        <w:rPr>
          <w:rFonts w:ascii="Times New Roman" w:hAnsi="Times New Roman"/>
          <w:color w:val="000000"/>
          <w:sz w:val="20"/>
          <w:szCs w:val="20"/>
        </w:rPr>
      </w:pPr>
      <w:r w:rsidRPr="002D287C">
        <w:rPr>
          <w:rFonts w:ascii="Times New Roman" w:hAnsi="Times New Roman"/>
          <w:color w:val="000000"/>
          <w:sz w:val="20"/>
          <w:szCs w:val="20"/>
        </w:rPr>
        <w:t>Część nr 4 Obwód ochronny Jeziory</w:t>
      </w:r>
    </w:p>
    <w:p w14:paraId="6A7CEB4A" w14:textId="77777777" w:rsidR="00457C33" w:rsidRPr="002D287C" w:rsidRDefault="00457C33" w:rsidP="008A5AB1">
      <w:pPr>
        <w:widowControl w:val="0"/>
        <w:autoSpaceDE w:val="0"/>
        <w:autoSpaceDN w:val="0"/>
        <w:adjustRightInd w:val="0"/>
        <w:spacing w:after="0" w:line="240" w:lineRule="auto"/>
        <w:rPr>
          <w:rFonts w:ascii="Times New Roman" w:hAnsi="Times New Roman"/>
          <w:color w:val="000000"/>
          <w:sz w:val="20"/>
          <w:szCs w:val="20"/>
        </w:rPr>
      </w:pPr>
      <w:r w:rsidRPr="002D287C">
        <w:rPr>
          <w:rFonts w:ascii="Times New Roman" w:hAnsi="Times New Roman"/>
          <w:color w:val="000000"/>
          <w:sz w:val="20"/>
          <w:szCs w:val="20"/>
        </w:rPr>
        <w:t>Część nr 5 Obwód ochronny Osowa Góra</w:t>
      </w:r>
    </w:p>
    <w:p w14:paraId="555B76D5" w14:textId="77777777" w:rsidR="00457C33" w:rsidRPr="002D287C" w:rsidRDefault="0036623F" w:rsidP="008A5AB1">
      <w:pPr>
        <w:widowControl w:val="0"/>
        <w:autoSpaceDE w:val="0"/>
        <w:autoSpaceDN w:val="0"/>
        <w:adjustRightInd w:val="0"/>
        <w:spacing w:after="0" w:line="240" w:lineRule="auto"/>
        <w:rPr>
          <w:rFonts w:ascii="Times New Roman" w:hAnsi="Times New Roman"/>
          <w:color w:val="000000"/>
          <w:sz w:val="20"/>
          <w:szCs w:val="20"/>
        </w:rPr>
      </w:pPr>
      <w:r w:rsidRPr="002D287C">
        <w:rPr>
          <w:rFonts w:ascii="Times New Roman" w:hAnsi="Times New Roman"/>
          <w:color w:val="000000"/>
          <w:sz w:val="20"/>
          <w:szCs w:val="20"/>
        </w:rPr>
        <w:t>Część nr 6</w:t>
      </w:r>
      <w:r w:rsidR="00457C33" w:rsidRPr="002D287C">
        <w:rPr>
          <w:rFonts w:ascii="Times New Roman" w:hAnsi="Times New Roman"/>
          <w:color w:val="000000"/>
          <w:sz w:val="20"/>
          <w:szCs w:val="20"/>
        </w:rPr>
        <w:t xml:space="preserve"> Obwód ochronny Górka</w:t>
      </w:r>
    </w:p>
    <w:p w14:paraId="30EABA5F" w14:textId="77777777" w:rsidR="00457C33" w:rsidRPr="002D287C" w:rsidRDefault="00457C33" w:rsidP="008A5AB1">
      <w:pPr>
        <w:widowControl w:val="0"/>
        <w:autoSpaceDE w:val="0"/>
        <w:autoSpaceDN w:val="0"/>
        <w:adjustRightInd w:val="0"/>
        <w:spacing w:after="0" w:line="240" w:lineRule="auto"/>
        <w:rPr>
          <w:rFonts w:ascii="Times New Roman" w:hAnsi="Times New Roman"/>
          <w:color w:val="000000"/>
          <w:sz w:val="20"/>
          <w:szCs w:val="20"/>
        </w:rPr>
      </w:pPr>
    </w:p>
    <w:p w14:paraId="37FCA50E" w14:textId="77777777" w:rsidR="00C80535" w:rsidRPr="002D287C" w:rsidRDefault="00C80535" w:rsidP="008A5AB1">
      <w:pPr>
        <w:widowControl w:val="0"/>
        <w:autoSpaceDE w:val="0"/>
        <w:autoSpaceDN w:val="0"/>
        <w:adjustRightInd w:val="0"/>
        <w:spacing w:after="0" w:line="240" w:lineRule="auto"/>
        <w:rPr>
          <w:rFonts w:ascii="Times New Roman" w:hAnsi="Times New Roman"/>
          <w:color w:val="000000"/>
          <w:sz w:val="20"/>
          <w:szCs w:val="20"/>
        </w:rPr>
      </w:pPr>
      <w:r w:rsidRPr="002D287C">
        <w:rPr>
          <w:rFonts w:ascii="Times New Roman" w:hAnsi="Times New Roman"/>
          <w:color w:val="000000"/>
          <w:sz w:val="20"/>
          <w:szCs w:val="20"/>
        </w:rPr>
        <w:t>Zakres przedmiotu zamówienia poszczególnych części z</w:t>
      </w:r>
      <w:r w:rsidR="001102F9">
        <w:rPr>
          <w:rFonts w:ascii="Times New Roman" w:hAnsi="Times New Roman"/>
          <w:color w:val="000000"/>
          <w:sz w:val="20"/>
          <w:szCs w:val="20"/>
        </w:rPr>
        <w:t>amówienia określa załącznik nr  8</w:t>
      </w:r>
      <w:r w:rsidRPr="002D287C">
        <w:rPr>
          <w:rFonts w:ascii="Times New Roman" w:hAnsi="Times New Roman"/>
          <w:color w:val="000000"/>
          <w:sz w:val="20"/>
          <w:szCs w:val="20"/>
        </w:rPr>
        <w:t xml:space="preserve"> do SIWZ. </w:t>
      </w:r>
    </w:p>
    <w:p w14:paraId="7254DC0E" w14:textId="77777777" w:rsidR="00C80535" w:rsidRPr="002D287C" w:rsidRDefault="00C80535" w:rsidP="008A5AB1">
      <w:pPr>
        <w:widowControl w:val="0"/>
        <w:autoSpaceDE w:val="0"/>
        <w:autoSpaceDN w:val="0"/>
        <w:adjustRightInd w:val="0"/>
        <w:spacing w:after="0" w:line="240" w:lineRule="auto"/>
        <w:rPr>
          <w:rFonts w:ascii="Times New Roman" w:hAnsi="Times New Roman"/>
          <w:color w:val="000000"/>
          <w:sz w:val="20"/>
          <w:szCs w:val="20"/>
        </w:rPr>
      </w:pPr>
    </w:p>
    <w:p w14:paraId="3C8AFA59" w14:textId="77777777" w:rsidR="008A5AB1" w:rsidRPr="002D287C" w:rsidRDefault="00DD58A0" w:rsidP="008A5AB1">
      <w:pPr>
        <w:widowControl w:val="0"/>
        <w:autoSpaceDE w:val="0"/>
        <w:autoSpaceDN w:val="0"/>
        <w:adjustRightInd w:val="0"/>
        <w:spacing w:after="0" w:line="240" w:lineRule="auto"/>
        <w:rPr>
          <w:rFonts w:ascii="Times New Roman" w:hAnsi="Times New Roman"/>
          <w:color w:val="000000"/>
          <w:sz w:val="20"/>
          <w:szCs w:val="20"/>
          <w:highlight w:val="white"/>
        </w:rPr>
      </w:pPr>
      <w:r w:rsidRPr="002D287C">
        <w:rPr>
          <w:rFonts w:ascii="Times New Roman" w:hAnsi="Times New Roman"/>
          <w:color w:val="000000"/>
          <w:sz w:val="20"/>
          <w:szCs w:val="20"/>
        </w:rPr>
        <w:t>4.</w:t>
      </w:r>
      <w:r w:rsidR="00457C33" w:rsidRPr="002D287C">
        <w:rPr>
          <w:rFonts w:ascii="Times New Roman" w:hAnsi="Times New Roman"/>
          <w:color w:val="000000"/>
          <w:sz w:val="20"/>
          <w:szCs w:val="20"/>
        </w:rPr>
        <w:t>3</w:t>
      </w:r>
      <w:r w:rsidR="008A5AB1" w:rsidRPr="002D287C">
        <w:rPr>
          <w:rFonts w:ascii="Times New Roman" w:hAnsi="Times New Roman"/>
          <w:color w:val="000000"/>
          <w:sz w:val="20"/>
          <w:szCs w:val="20"/>
        </w:rPr>
        <w:t>. Zamawiaj</w:t>
      </w:r>
      <w:r w:rsidR="008A5AB1" w:rsidRPr="002D287C">
        <w:rPr>
          <w:rFonts w:ascii="Times New Roman" w:hAnsi="Times New Roman"/>
          <w:color w:val="000000"/>
          <w:sz w:val="20"/>
          <w:szCs w:val="20"/>
          <w:highlight w:val="white"/>
        </w:rPr>
        <w:t xml:space="preserve">ący </w:t>
      </w:r>
      <w:r w:rsidR="00457C33" w:rsidRPr="002D287C">
        <w:rPr>
          <w:rFonts w:ascii="Times New Roman" w:hAnsi="Times New Roman"/>
          <w:color w:val="000000"/>
          <w:sz w:val="20"/>
          <w:szCs w:val="20"/>
          <w:highlight w:val="white"/>
        </w:rPr>
        <w:t xml:space="preserve">nie </w:t>
      </w:r>
      <w:r w:rsidR="008A5AB1" w:rsidRPr="002D287C">
        <w:rPr>
          <w:rFonts w:ascii="Times New Roman" w:hAnsi="Times New Roman"/>
          <w:color w:val="000000"/>
          <w:sz w:val="20"/>
          <w:szCs w:val="20"/>
          <w:highlight w:val="white"/>
        </w:rPr>
        <w:t>dopuszcza możliwo</w:t>
      </w:r>
      <w:r w:rsidR="00457C33" w:rsidRPr="002D287C">
        <w:rPr>
          <w:rFonts w:ascii="Times New Roman" w:hAnsi="Times New Roman"/>
          <w:color w:val="000000"/>
          <w:sz w:val="20"/>
          <w:szCs w:val="20"/>
          <w:highlight w:val="white"/>
        </w:rPr>
        <w:t>ść składania ofert wariantowych</w:t>
      </w:r>
      <w:r w:rsidR="00E76075" w:rsidRPr="002D287C">
        <w:rPr>
          <w:rFonts w:ascii="Times New Roman" w:hAnsi="Times New Roman"/>
          <w:color w:val="000000"/>
          <w:sz w:val="20"/>
          <w:szCs w:val="20"/>
          <w:highlight w:val="white"/>
        </w:rPr>
        <w:t>.</w:t>
      </w:r>
    </w:p>
    <w:p w14:paraId="3AB30C83" w14:textId="77777777" w:rsidR="008A5AB1" w:rsidRPr="002D287C" w:rsidRDefault="008A5AB1" w:rsidP="008A5AB1">
      <w:pPr>
        <w:widowControl w:val="0"/>
        <w:autoSpaceDE w:val="0"/>
        <w:autoSpaceDN w:val="0"/>
        <w:adjustRightInd w:val="0"/>
        <w:spacing w:after="0" w:line="240" w:lineRule="auto"/>
        <w:rPr>
          <w:rFonts w:ascii="Times New Roman" w:hAnsi="Times New Roman"/>
          <w:color w:val="000000"/>
          <w:sz w:val="20"/>
          <w:szCs w:val="20"/>
        </w:rPr>
      </w:pPr>
      <w:r w:rsidRPr="002D287C">
        <w:rPr>
          <w:rFonts w:ascii="Times New Roman" w:hAnsi="Times New Roman"/>
          <w:color w:val="000000"/>
          <w:sz w:val="20"/>
          <w:szCs w:val="20"/>
        </w:rPr>
        <w:t>4.</w:t>
      </w:r>
      <w:r w:rsidR="00DD58A0" w:rsidRPr="002D287C">
        <w:rPr>
          <w:rFonts w:ascii="Times New Roman" w:hAnsi="Times New Roman"/>
          <w:color w:val="000000"/>
          <w:sz w:val="20"/>
          <w:szCs w:val="20"/>
        </w:rPr>
        <w:t>4</w:t>
      </w:r>
      <w:r w:rsidRPr="002D287C">
        <w:rPr>
          <w:rFonts w:ascii="Times New Roman" w:hAnsi="Times New Roman"/>
          <w:color w:val="000000"/>
          <w:sz w:val="20"/>
          <w:szCs w:val="20"/>
        </w:rPr>
        <w:t xml:space="preserve"> Przedmiotem niniejszego post</w:t>
      </w:r>
      <w:r w:rsidRPr="002D287C">
        <w:rPr>
          <w:rFonts w:ascii="Times New Roman" w:hAnsi="Times New Roman"/>
          <w:color w:val="000000"/>
          <w:sz w:val="20"/>
          <w:szCs w:val="20"/>
          <w:highlight w:val="white"/>
        </w:rPr>
        <w:t xml:space="preserve">ępowania </w:t>
      </w:r>
      <w:r w:rsidR="00E76075" w:rsidRPr="002D287C">
        <w:rPr>
          <w:rFonts w:ascii="Times New Roman" w:hAnsi="Times New Roman"/>
          <w:color w:val="000000"/>
          <w:sz w:val="20"/>
          <w:szCs w:val="20"/>
          <w:highlight w:val="white"/>
        </w:rPr>
        <w:t>nie jest zawarcie umowy ramowej</w:t>
      </w:r>
      <w:r w:rsidR="00E76075" w:rsidRPr="002D287C">
        <w:rPr>
          <w:rFonts w:ascii="Times New Roman" w:hAnsi="Times New Roman"/>
          <w:color w:val="000000"/>
          <w:sz w:val="20"/>
          <w:szCs w:val="20"/>
        </w:rPr>
        <w:t>.</w:t>
      </w:r>
    </w:p>
    <w:p w14:paraId="01F3D1D0"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5. Zamawiaj</w:t>
      </w:r>
      <w:r w:rsidRPr="002D287C">
        <w:rPr>
          <w:rFonts w:ascii="Times New Roman" w:hAnsi="Times New Roman"/>
          <w:color w:val="000000"/>
          <w:sz w:val="20"/>
          <w:szCs w:val="20"/>
          <w:highlight w:val="white"/>
        </w:rPr>
        <w:t>ący dopuszcza możliwość udzielenia dotychczasowemu wykonawcy zamówień polegających na powtórzeniu podobnych usług dotychczasowemu wykonawcy. Ewentualne zamówienia polegające na powtórzeniu podobnych usług zostaną udzielone w trybie przewidz</w:t>
      </w:r>
      <w:r w:rsidR="00457C33" w:rsidRPr="002D287C">
        <w:rPr>
          <w:rFonts w:ascii="Times New Roman" w:hAnsi="Times New Roman"/>
          <w:color w:val="000000"/>
          <w:sz w:val="20"/>
          <w:szCs w:val="20"/>
          <w:highlight w:val="white"/>
        </w:rPr>
        <w:t xml:space="preserve">ianym w art. 67 ust. 1 pkt. 6) </w:t>
      </w:r>
      <w:r w:rsidRPr="002D287C">
        <w:rPr>
          <w:rFonts w:ascii="Times New Roman" w:hAnsi="Times New Roman"/>
          <w:color w:val="000000"/>
          <w:sz w:val="20"/>
          <w:szCs w:val="20"/>
          <w:highlight w:val="white"/>
        </w:rPr>
        <w:t xml:space="preserve">ustawy </w:t>
      </w:r>
      <w:r w:rsidRPr="002D287C">
        <w:rPr>
          <w:rFonts w:ascii="Times New Roman" w:hAnsi="Times New Roman"/>
          <w:color w:val="000000"/>
          <w:sz w:val="20"/>
          <w:szCs w:val="20"/>
          <w:highlight w:val="white"/>
        </w:rPr>
        <w:lastRenderedPageBreak/>
        <w:t>Pzp, jeżeli spełnione zostaną przesłanki tam określone.</w:t>
      </w:r>
    </w:p>
    <w:p w14:paraId="01C4D256" w14:textId="77777777" w:rsidR="008A5AB1" w:rsidRPr="002D287C" w:rsidRDefault="007D375E" w:rsidP="00457C33">
      <w:pPr>
        <w:widowControl w:val="0"/>
        <w:tabs>
          <w:tab w:val="left" w:pos="1080"/>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5.1. </w:t>
      </w:r>
      <w:r w:rsidR="008A5AB1" w:rsidRPr="002D287C">
        <w:rPr>
          <w:rFonts w:ascii="Times New Roman" w:hAnsi="Times New Roman"/>
          <w:color w:val="000000"/>
          <w:sz w:val="20"/>
          <w:szCs w:val="20"/>
          <w:highlight w:val="white"/>
        </w:rPr>
        <w:t>Zamawiający jest uprawniony zlecić Wykonawcy dodatkowy zakres rzeczowy obejmujący czynności analogiczne, jak opisane w opisie przedmiotu zamówienia. Zamawiający nie jest zobowiązany do zlecenia prac objętych zamówieniem</w:t>
      </w:r>
      <w:r w:rsidR="00F640D3" w:rsidRPr="002D287C">
        <w:rPr>
          <w:rFonts w:ascii="Times New Roman" w:hAnsi="Times New Roman"/>
          <w:color w:val="000000"/>
          <w:sz w:val="20"/>
          <w:szCs w:val="20"/>
          <w:highlight w:val="white"/>
        </w:rPr>
        <w:t xml:space="preserve"> polegającym na powtórzeniu</w:t>
      </w:r>
      <w:r w:rsidR="008A5AB1" w:rsidRPr="002D287C">
        <w:rPr>
          <w:rFonts w:ascii="Times New Roman" w:hAnsi="Times New Roman"/>
          <w:color w:val="000000"/>
          <w:sz w:val="20"/>
          <w:szCs w:val="20"/>
          <w:highlight w:val="white"/>
        </w:rPr>
        <w:t xml:space="preserve">, a Wykonawcy nie służy roszczenie o ich zlecenie. </w:t>
      </w:r>
    </w:p>
    <w:p w14:paraId="76C5E271" w14:textId="77777777" w:rsidR="00876C36" w:rsidRPr="002D287C" w:rsidRDefault="007D375E" w:rsidP="00457C33">
      <w:pPr>
        <w:widowControl w:val="0"/>
        <w:tabs>
          <w:tab w:val="left" w:pos="1080"/>
        </w:tabs>
        <w:autoSpaceDE w:val="0"/>
        <w:autoSpaceDN w:val="0"/>
        <w:adjustRightInd w:val="0"/>
        <w:spacing w:before="60" w:after="60" w:line="240" w:lineRule="auto"/>
        <w:jc w:val="both"/>
        <w:rPr>
          <w:rFonts w:ascii="Times New Roman" w:hAnsi="Times New Roman"/>
          <w:sz w:val="20"/>
          <w:szCs w:val="20"/>
        </w:rPr>
      </w:pPr>
      <w:r w:rsidRPr="002D287C">
        <w:rPr>
          <w:rFonts w:ascii="Times New Roman" w:hAnsi="Times New Roman"/>
          <w:color w:val="000000"/>
          <w:sz w:val="20"/>
          <w:szCs w:val="20"/>
        </w:rPr>
        <w:t xml:space="preserve">5.2. </w:t>
      </w:r>
      <w:r w:rsidR="00876C36" w:rsidRPr="002D287C">
        <w:rPr>
          <w:rFonts w:ascii="Times New Roman" w:hAnsi="Times New Roman"/>
          <w:color w:val="000000"/>
          <w:sz w:val="20"/>
          <w:szCs w:val="20"/>
        </w:rPr>
        <w:t>Zamówienia</w:t>
      </w:r>
      <w:r w:rsidRPr="002D287C">
        <w:rPr>
          <w:rFonts w:ascii="Times New Roman" w:hAnsi="Times New Roman"/>
          <w:color w:val="000000"/>
          <w:sz w:val="20"/>
          <w:szCs w:val="20"/>
        </w:rPr>
        <w:t>,</w:t>
      </w:r>
      <w:r w:rsidR="00876C36" w:rsidRPr="002D287C">
        <w:rPr>
          <w:rFonts w:ascii="Times New Roman" w:hAnsi="Times New Roman"/>
          <w:color w:val="000000"/>
          <w:sz w:val="20"/>
          <w:szCs w:val="20"/>
        </w:rPr>
        <w:t xml:space="preserve"> o których mowa powyżej będą udzielane w przypadku </w:t>
      </w:r>
      <w:r w:rsidRPr="002D287C">
        <w:rPr>
          <w:rFonts w:ascii="Times New Roman" w:hAnsi="Times New Roman"/>
          <w:color w:val="000000"/>
          <w:sz w:val="20"/>
          <w:szCs w:val="20"/>
        </w:rPr>
        <w:t>wystąpienia potrzeby zwiększenia zakresu rzeczowego usług stanowiących przedmiot zamówienia na skutek warunków przyrodniczych bądź atmosferycznych, powierzenia Zamawiającemu nowych zadań ochronnych lub innych okolicznoś</w:t>
      </w:r>
      <w:r w:rsidR="00A20F94" w:rsidRPr="002D287C">
        <w:rPr>
          <w:rFonts w:ascii="Times New Roman" w:hAnsi="Times New Roman"/>
          <w:color w:val="000000"/>
          <w:sz w:val="20"/>
          <w:szCs w:val="20"/>
        </w:rPr>
        <w:t>ci niemożliwych do przewidzenia</w:t>
      </w:r>
      <w:r w:rsidR="00A20F94" w:rsidRPr="002D287C">
        <w:rPr>
          <w:rFonts w:ascii="Times New Roman" w:hAnsi="Times New Roman"/>
          <w:sz w:val="20"/>
          <w:szCs w:val="20"/>
        </w:rPr>
        <w:t>, jak również w sytuacji braku możliwości wyłonienia z przyczyn obiektywnych wykonawców usług leśnych w ramach podstawowych trybów udzielania zamówień</w:t>
      </w:r>
      <w:r w:rsidR="0005674A" w:rsidRPr="002D287C">
        <w:rPr>
          <w:rFonts w:ascii="Times New Roman" w:hAnsi="Times New Roman"/>
          <w:sz w:val="20"/>
          <w:szCs w:val="20"/>
        </w:rPr>
        <w:t xml:space="preserve">, celem zabezpieczenia niezbędnego wykonawstwa prac. </w:t>
      </w:r>
    </w:p>
    <w:p w14:paraId="208CF88B" w14:textId="77777777" w:rsidR="00C5419F" w:rsidRPr="002D287C" w:rsidRDefault="00191044" w:rsidP="00457C33">
      <w:pPr>
        <w:widowControl w:val="0"/>
        <w:tabs>
          <w:tab w:val="left" w:pos="1080"/>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5.3. W ramach postępowań wymienionych w pkt 5 zachowane zostają warunki określone w postępowaniu podstawowym.</w:t>
      </w:r>
    </w:p>
    <w:p w14:paraId="5B27A344" w14:textId="77777777" w:rsidR="00895D2C" w:rsidRPr="002D287C" w:rsidRDefault="00895D2C"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rPr>
      </w:pPr>
    </w:p>
    <w:p w14:paraId="1AAF5F71" w14:textId="77777777" w:rsidR="008A5AB1" w:rsidRPr="002D287C" w:rsidRDefault="008A5AB1"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rPr>
      </w:pPr>
      <w:r w:rsidRPr="002D287C">
        <w:rPr>
          <w:rFonts w:ascii="Times New Roman" w:hAnsi="Times New Roman"/>
          <w:color w:val="000000"/>
          <w:sz w:val="20"/>
          <w:szCs w:val="20"/>
        </w:rPr>
        <w:t>6. Informacja na temat możliwości powierzenia przez wykonawcę wykonania części zamówienia podwykonawcom:</w:t>
      </w:r>
    </w:p>
    <w:p w14:paraId="54ED2F91" w14:textId="77777777" w:rsidR="008A5AB1" w:rsidRPr="002D287C" w:rsidRDefault="00E820BE"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Pr>
          <w:rFonts w:ascii="Times New Roman" w:hAnsi="Times New Roman"/>
          <w:color w:val="000000"/>
          <w:sz w:val="20"/>
          <w:szCs w:val="20"/>
          <w:highlight w:val="white"/>
        </w:rPr>
        <w:t>6.1</w:t>
      </w:r>
      <w:r w:rsidR="008A5AB1" w:rsidRPr="002D287C">
        <w:rPr>
          <w:rFonts w:ascii="Times New Roman" w:hAnsi="Times New Roman"/>
          <w:color w:val="000000"/>
          <w:sz w:val="20"/>
          <w:szCs w:val="20"/>
          <w:highlight w:val="white"/>
        </w:rPr>
        <w:t xml:space="preserve"> Zamawiający nie wprowadza zastrzeżenia wskazującego na obowiązek osobistego wykonania przez Wykonawcę kluczowych części zamówienia. Wykonawca może powierzyć wykonanie części zamówienia podwykonawcy.</w:t>
      </w:r>
    </w:p>
    <w:p w14:paraId="2A46AC63" w14:textId="77777777" w:rsidR="008A5AB1" w:rsidRPr="002D287C" w:rsidRDefault="0036623F"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6.</w:t>
      </w:r>
      <w:r w:rsidR="008A5AB1" w:rsidRPr="002D287C">
        <w:rPr>
          <w:rFonts w:ascii="Times New Roman" w:hAnsi="Times New Roman"/>
          <w:color w:val="000000"/>
          <w:sz w:val="20"/>
          <w:szCs w:val="20"/>
          <w:highlight w:val="white"/>
        </w:rPr>
        <w:t xml:space="preserve">2 W przypadku powierzenia wykonania części zamówienia podwykonawcy, Wykonawca zobowiązany jest do wykazania w dokumencie zamówienia </w:t>
      </w:r>
      <w:r w:rsidR="0005674A" w:rsidRPr="002D287C">
        <w:rPr>
          <w:rFonts w:ascii="Times New Roman" w:hAnsi="Times New Roman"/>
          <w:color w:val="548DD4"/>
          <w:sz w:val="20"/>
          <w:szCs w:val="20"/>
          <w:highlight w:val="white"/>
        </w:rPr>
        <w:t xml:space="preserve">– </w:t>
      </w:r>
      <w:r w:rsidR="0005674A" w:rsidRPr="002D287C">
        <w:rPr>
          <w:rFonts w:ascii="Times New Roman" w:hAnsi="Times New Roman"/>
          <w:sz w:val="20"/>
          <w:szCs w:val="20"/>
          <w:highlight w:val="white"/>
        </w:rPr>
        <w:t>formularzu ofertowym</w:t>
      </w:r>
      <w:r w:rsidR="0005674A" w:rsidRPr="002D287C">
        <w:rPr>
          <w:rFonts w:ascii="Times New Roman" w:hAnsi="Times New Roman"/>
          <w:color w:val="000000"/>
          <w:sz w:val="20"/>
          <w:szCs w:val="20"/>
          <w:highlight w:val="white"/>
        </w:rPr>
        <w:t xml:space="preserve"> </w:t>
      </w:r>
      <w:r w:rsidR="008A5AB1" w:rsidRPr="002D287C">
        <w:rPr>
          <w:rFonts w:ascii="Times New Roman" w:hAnsi="Times New Roman"/>
          <w:color w:val="000000"/>
          <w:sz w:val="20"/>
          <w:szCs w:val="20"/>
          <w:highlight w:val="white"/>
        </w:rPr>
        <w:t>części zamówienia, której wykonanie zamierza powierzyć podwykonawcom.</w:t>
      </w:r>
    </w:p>
    <w:p w14:paraId="74501C37" w14:textId="77777777" w:rsidR="008A5AB1" w:rsidRPr="002D287C" w:rsidRDefault="00D734B1" w:rsidP="00BB3516">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6.</w:t>
      </w:r>
      <w:r w:rsidR="008A5AB1" w:rsidRPr="002D287C">
        <w:rPr>
          <w:rFonts w:ascii="Times New Roman" w:hAnsi="Times New Roman"/>
          <w:color w:val="000000"/>
          <w:sz w:val="20"/>
          <w:szCs w:val="20"/>
          <w:highlight w:val="white"/>
        </w:rPr>
        <w:t>3 Jeżeli zmiana albo rezygnacja z podwykonawcy dotyc</w:t>
      </w:r>
      <w:r w:rsidR="00BB3516">
        <w:rPr>
          <w:rFonts w:ascii="Times New Roman" w:hAnsi="Times New Roman"/>
          <w:color w:val="000000"/>
          <w:sz w:val="20"/>
          <w:szCs w:val="20"/>
          <w:highlight w:val="white"/>
        </w:rPr>
        <w:t>zy podmiotu, na którego zasoby W</w:t>
      </w:r>
      <w:r w:rsidR="008A5AB1" w:rsidRPr="002D287C">
        <w:rPr>
          <w:rFonts w:ascii="Times New Roman" w:hAnsi="Times New Roman"/>
          <w:color w:val="000000"/>
          <w:sz w:val="20"/>
          <w:szCs w:val="20"/>
          <w:highlight w:val="white"/>
        </w:rPr>
        <w:t>ykonawca powoływał się, na zasadach określonych w pkt. V.3 niniejszej Specyfikacji (art. 22a ust. 1 ustawy Pzp.), w celu wykazania spełniania wa</w:t>
      </w:r>
      <w:r w:rsidR="00BB3516">
        <w:rPr>
          <w:rFonts w:ascii="Times New Roman" w:hAnsi="Times New Roman"/>
          <w:color w:val="000000"/>
          <w:sz w:val="20"/>
          <w:szCs w:val="20"/>
          <w:highlight w:val="white"/>
        </w:rPr>
        <w:t>runków udziału w postępowaniu, W</w:t>
      </w:r>
      <w:r w:rsidR="008A5AB1" w:rsidRPr="002D287C">
        <w:rPr>
          <w:rFonts w:ascii="Times New Roman" w:hAnsi="Times New Roman"/>
          <w:color w:val="000000"/>
          <w:sz w:val="20"/>
          <w:szCs w:val="20"/>
          <w:highlight w:val="white"/>
        </w:rPr>
        <w:t>ykonawca jest obowiązany w</w:t>
      </w:r>
      <w:r w:rsidR="00BB3516">
        <w:rPr>
          <w:rFonts w:ascii="Times New Roman" w:hAnsi="Times New Roman"/>
          <w:color w:val="000000"/>
          <w:sz w:val="20"/>
          <w:szCs w:val="20"/>
          <w:highlight w:val="white"/>
        </w:rPr>
        <w:t>ykazać Z</w:t>
      </w:r>
      <w:r w:rsidR="008A5AB1" w:rsidRPr="002D287C">
        <w:rPr>
          <w:rFonts w:ascii="Times New Roman" w:hAnsi="Times New Roman"/>
          <w:color w:val="000000"/>
          <w:sz w:val="20"/>
          <w:szCs w:val="20"/>
          <w:highlight w:val="white"/>
        </w:rPr>
        <w:t>amawiającemu, że pro</w:t>
      </w:r>
      <w:r w:rsidR="00BB3516">
        <w:rPr>
          <w:rFonts w:ascii="Times New Roman" w:hAnsi="Times New Roman"/>
          <w:color w:val="000000"/>
          <w:sz w:val="20"/>
          <w:szCs w:val="20"/>
          <w:highlight w:val="white"/>
        </w:rPr>
        <w:t>ponowany inny podwykonawca lub W</w:t>
      </w:r>
      <w:r w:rsidR="008A5AB1" w:rsidRPr="002D287C">
        <w:rPr>
          <w:rFonts w:ascii="Times New Roman" w:hAnsi="Times New Roman"/>
          <w:color w:val="000000"/>
          <w:sz w:val="20"/>
          <w:szCs w:val="20"/>
          <w:highlight w:val="white"/>
        </w:rPr>
        <w:t>ykonawca samodzielnie spełnia je w stopniu nie mniejszym niż p</w:t>
      </w:r>
      <w:r w:rsidR="00BB3516">
        <w:rPr>
          <w:rFonts w:ascii="Times New Roman" w:hAnsi="Times New Roman"/>
          <w:color w:val="000000"/>
          <w:sz w:val="20"/>
          <w:szCs w:val="20"/>
          <w:highlight w:val="white"/>
        </w:rPr>
        <w:t>odwykonawca, na którego zasoby Z</w:t>
      </w:r>
      <w:r w:rsidR="008A5AB1" w:rsidRPr="002D287C">
        <w:rPr>
          <w:rFonts w:ascii="Times New Roman" w:hAnsi="Times New Roman"/>
          <w:color w:val="000000"/>
          <w:sz w:val="20"/>
          <w:szCs w:val="20"/>
          <w:highlight w:val="white"/>
        </w:rPr>
        <w:t xml:space="preserve">amawiający powoływał się w trakcie postępowania o udzielenie zamówienia. </w:t>
      </w:r>
    </w:p>
    <w:p w14:paraId="40576A68" w14:textId="77777777" w:rsidR="008A5AB1" w:rsidRPr="002D287C" w:rsidRDefault="00D734B1"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6.</w:t>
      </w:r>
      <w:r w:rsidR="008A5AB1" w:rsidRPr="002D287C">
        <w:rPr>
          <w:rFonts w:ascii="Times New Roman" w:hAnsi="Times New Roman"/>
          <w:color w:val="000000"/>
          <w:sz w:val="20"/>
          <w:szCs w:val="20"/>
          <w:highlight w:val="white"/>
        </w:rPr>
        <w:t>4. Jeżeli powierzenie podwykonawcy wykonania części zamówienia na usługi następ</w:t>
      </w:r>
      <w:r w:rsidR="00BB3516">
        <w:rPr>
          <w:rFonts w:ascii="Times New Roman" w:hAnsi="Times New Roman"/>
          <w:color w:val="000000"/>
          <w:sz w:val="20"/>
          <w:szCs w:val="20"/>
          <w:highlight w:val="white"/>
        </w:rPr>
        <w:t>uje w trakcie jego realizacji, W</w:t>
      </w:r>
      <w:r w:rsidR="008A5AB1" w:rsidRPr="002D287C">
        <w:rPr>
          <w:rFonts w:ascii="Times New Roman" w:hAnsi="Times New Roman"/>
          <w:color w:val="000000"/>
          <w:sz w:val="20"/>
          <w:szCs w:val="20"/>
          <w:highlight w:val="white"/>
        </w:rPr>
        <w:t xml:space="preserve">ykonawca na żądanie zamawiającego przedstawi oświadczenie, o którym mowa w art. 25a ust. 1 ustawy Pzp lub oświadczenia lub dokumenty potwierdzające brak podstaw wykluczenia wobec tego podwykonawcy. Obowiązek ten nie dotyczy dalszych podwykonawców.  </w:t>
      </w:r>
    </w:p>
    <w:p w14:paraId="7499FE81" w14:textId="77777777" w:rsidR="008A5AB1" w:rsidRPr="002D287C" w:rsidRDefault="00D734B1"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6.</w:t>
      </w:r>
      <w:r w:rsidR="00BB3516">
        <w:rPr>
          <w:rFonts w:ascii="Times New Roman" w:hAnsi="Times New Roman"/>
          <w:color w:val="000000"/>
          <w:sz w:val="20"/>
          <w:szCs w:val="20"/>
          <w:highlight w:val="white"/>
        </w:rPr>
        <w:t>5 Jeżeli Z</w:t>
      </w:r>
      <w:r w:rsidR="008A5AB1" w:rsidRPr="002D287C">
        <w:rPr>
          <w:rFonts w:ascii="Times New Roman" w:hAnsi="Times New Roman"/>
          <w:color w:val="000000"/>
          <w:sz w:val="20"/>
          <w:szCs w:val="20"/>
          <w:highlight w:val="white"/>
        </w:rPr>
        <w:t xml:space="preserve">amawiający stwierdzi, że wobec danego podwykonawcy </w:t>
      </w:r>
      <w:r w:rsidR="00BB3516">
        <w:rPr>
          <w:rFonts w:ascii="Times New Roman" w:hAnsi="Times New Roman"/>
          <w:color w:val="000000"/>
          <w:sz w:val="20"/>
          <w:szCs w:val="20"/>
          <w:highlight w:val="white"/>
        </w:rPr>
        <w:t>zachodzą podstawy wykluczenia, W</w:t>
      </w:r>
      <w:r w:rsidR="008A5AB1" w:rsidRPr="002D287C">
        <w:rPr>
          <w:rFonts w:ascii="Times New Roman" w:hAnsi="Times New Roman"/>
          <w:color w:val="000000"/>
          <w:sz w:val="20"/>
          <w:szCs w:val="20"/>
          <w:highlight w:val="white"/>
        </w:rPr>
        <w:t>ykonawca obowiązany jest zastąpić tego podwykonawcę lub zrezygnować z powierzenia wykonania części zamówienia podwykonawcy.</w:t>
      </w:r>
    </w:p>
    <w:p w14:paraId="52C59C30" w14:textId="77777777" w:rsidR="008A5AB1" w:rsidRPr="002D287C" w:rsidRDefault="00D734B1"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6.</w:t>
      </w:r>
      <w:r w:rsidR="008A5AB1" w:rsidRPr="002D287C">
        <w:rPr>
          <w:rFonts w:ascii="Times New Roman" w:hAnsi="Times New Roman"/>
          <w:color w:val="000000"/>
          <w:sz w:val="20"/>
          <w:szCs w:val="20"/>
          <w:highlight w:val="white"/>
        </w:rPr>
        <w:t>6 Powierzenie wykonania części zamówienia podwykonawcom nie zwalnia wykonawcy z odpowiedzialności za należyte wykonanie zamówienia.</w:t>
      </w:r>
    </w:p>
    <w:p w14:paraId="0205CB10" w14:textId="77777777" w:rsidR="00895D2C" w:rsidRPr="002D287C" w:rsidRDefault="00895D2C"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p>
    <w:p w14:paraId="334BCE53" w14:textId="77777777" w:rsidR="008A5AB1" w:rsidRPr="002D287C" w:rsidRDefault="00D734B1"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7</w:t>
      </w:r>
      <w:r w:rsidR="00BB3516">
        <w:rPr>
          <w:rFonts w:ascii="Times New Roman" w:hAnsi="Times New Roman"/>
          <w:color w:val="000000"/>
          <w:sz w:val="20"/>
          <w:szCs w:val="20"/>
          <w:highlight w:val="white"/>
        </w:rPr>
        <w:t>. Wymagania stawiane W</w:t>
      </w:r>
      <w:r w:rsidR="008A5AB1" w:rsidRPr="002D287C">
        <w:rPr>
          <w:rFonts w:ascii="Times New Roman" w:hAnsi="Times New Roman"/>
          <w:color w:val="000000"/>
          <w:sz w:val="20"/>
          <w:szCs w:val="20"/>
          <w:highlight w:val="white"/>
        </w:rPr>
        <w:t>ykonawcy:</w:t>
      </w:r>
    </w:p>
    <w:p w14:paraId="7E3711C1" w14:textId="77777777" w:rsidR="008A5AB1" w:rsidRPr="002D287C" w:rsidRDefault="00D734B1"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7</w:t>
      </w:r>
      <w:r w:rsidR="008A5AB1" w:rsidRPr="002D287C">
        <w:rPr>
          <w:rFonts w:ascii="Times New Roman" w:hAnsi="Times New Roman"/>
          <w:color w:val="000000"/>
          <w:sz w:val="20"/>
          <w:szCs w:val="20"/>
          <w:highlight w:val="white"/>
        </w:rPr>
        <w:t xml:space="preserve">.1 Wykonawca jest odpowiedzialny za jakość, zgodność z warunkami technicznymi i jakościowymi opisanymi dla przedmiotu zamówienia. </w:t>
      </w:r>
    </w:p>
    <w:p w14:paraId="21B11486" w14:textId="77777777" w:rsidR="008A5AB1" w:rsidRPr="002D287C" w:rsidRDefault="00D734B1"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7</w:t>
      </w:r>
      <w:r w:rsidR="008A5AB1" w:rsidRPr="002D287C">
        <w:rPr>
          <w:rFonts w:ascii="Times New Roman" w:hAnsi="Times New Roman"/>
          <w:color w:val="000000"/>
          <w:sz w:val="20"/>
          <w:szCs w:val="20"/>
          <w:highlight w:val="white"/>
        </w:rPr>
        <w:t xml:space="preserve">.2 Wymagana jest należyta staranność przy realizacji zobowiązań umowy, </w:t>
      </w:r>
    </w:p>
    <w:p w14:paraId="216D1274" w14:textId="77777777" w:rsidR="008A5AB1" w:rsidRPr="002D287C" w:rsidRDefault="00D734B1" w:rsidP="00D734B1">
      <w:pPr>
        <w:widowControl w:val="0"/>
        <w:tabs>
          <w:tab w:val="left" w:pos="720"/>
        </w:tabs>
        <w:autoSpaceDE w:val="0"/>
        <w:autoSpaceDN w:val="0"/>
        <w:adjustRightInd w:val="0"/>
        <w:spacing w:before="60" w:after="60" w:line="240" w:lineRule="auto"/>
        <w:ind w:left="-12"/>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7.</w:t>
      </w:r>
      <w:r w:rsidR="008A5AB1" w:rsidRPr="002D287C">
        <w:rPr>
          <w:rFonts w:ascii="Times New Roman" w:hAnsi="Times New Roman"/>
          <w:color w:val="000000"/>
          <w:sz w:val="20"/>
          <w:szCs w:val="20"/>
          <w:highlight w:val="white"/>
        </w:rPr>
        <w:t xml:space="preserve">3 Ustalenia i decyzje dotyczące wykonywania zamówienia uzgadniane będą przez zamawiającego z ustanowionym przedstawicielem wykonawcy. </w:t>
      </w:r>
    </w:p>
    <w:p w14:paraId="7069A156" w14:textId="77777777" w:rsidR="008A5AB1" w:rsidRPr="002D287C" w:rsidRDefault="00D734B1"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7.</w:t>
      </w:r>
      <w:r w:rsidR="008A5AB1" w:rsidRPr="002D287C">
        <w:rPr>
          <w:rFonts w:ascii="Times New Roman" w:hAnsi="Times New Roman"/>
          <w:color w:val="000000"/>
          <w:sz w:val="20"/>
          <w:szCs w:val="20"/>
          <w:highlight w:val="white"/>
        </w:rPr>
        <w:t xml:space="preserve">4 Określenie przez wykonawcę telefonów kontaktowych i numerów fax. oraz innych ustaleń niezbędnych dla sprawnego i terminowego wykonania zamówienia. </w:t>
      </w:r>
    </w:p>
    <w:p w14:paraId="1F5F5F19" w14:textId="77777777" w:rsidR="008A5AB1" w:rsidRPr="002D287C" w:rsidRDefault="00D734B1" w:rsidP="00D734B1">
      <w:pPr>
        <w:widowControl w:val="0"/>
        <w:tabs>
          <w:tab w:val="left" w:pos="720"/>
        </w:tabs>
        <w:autoSpaceDE w:val="0"/>
        <w:autoSpaceDN w:val="0"/>
        <w:adjustRightInd w:val="0"/>
        <w:spacing w:before="60" w:after="60" w:line="240" w:lineRule="auto"/>
        <w:ind w:left="-12"/>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7</w:t>
      </w:r>
      <w:r w:rsidR="008A5AB1" w:rsidRPr="002D287C">
        <w:rPr>
          <w:rFonts w:ascii="Times New Roman" w:hAnsi="Times New Roman"/>
          <w:color w:val="000000"/>
          <w:sz w:val="20"/>
          <w:szCs w:val="20"/>
          <w:highlight w:val="white"/>
        </w:rPr>
        <w:t>.5 Zamawiający nie ponosi odpowiedzialności za szkody wyrządzone przez wykonawcę podczas wyko</w:t>
      </w:r>
      <w:r w:rsidR="00457C33" w:rsidRPr="002D287C">
        <w:rPr>
          <w:rFonts w:ascii="Times New Roman" w:hAnsi="Times New Roman"/>
          <w:color w:val="000000"/>
          <w:sz w:val="20"/>
          <w:szCs w:val="20"/>
          <w:highlight w:val="white"/>
        </w:rPr>
        <w:t xml:space="preserve">nywania przedmiotu zamówienia. </w:t>
      </w:r>
    </w:p>
    <w:p w14:paraId="28D0097E" w14:textId="77777777" w:rsidR="00895D2C" w:rsidRPr="002D287C" w:rsidRDefault="00895D2C" w:rsidP="000261D5">
      <w:pPr>
        <w:widowControl w:val="0"/>
        <w:tabs>
          <w:tab w:val="left" w:pos="720"/>
        </w:tabs>
        <w:autoSpaceDE w:val="0"/>
        <w:autoSpaceDN w:val="0"/>
        <w:adjustRightInd w:val="0"/>
        <w:spacing w:before="60" w:after="60" w:line="240" w:lineRule="auto"/>
        <w:ind w:left="-12"/>
        <w:jc w:val="both"/>
        <w:rPr>
          <w:rFonts w:ascii="Times New Roman" w:hAnsi="Times New Roman"/>
          <w:color w:val="FF0000"/>
          <w:sz w:val="20"/>
          <w:szCs w:val="20"/>
        </w:rPr>
      </w:pPr>
    </w:p>
    <w:p w14:paraId="5008DE38" w14:textId="77777777" w:rsidR="000261D5" w:rsidRPr="001D1350" w:rsidRDefault="000261D5" w:rsidP="000261D5">
      <w:pPr>
        <w:widowControl w:val="0"/>
        <w:tabs>
          <w:tab w:val="left" w:pos="720"/>
        </w:tabs>
        <w:autoSpaceDE w:val="0"/>
        <w:autoSpaceDN w:val="0"/>
        <w:adjustRightInd w:val="0"/>
        <w:spacing w:before="60" w:after="60" w:line="240" w:lineRule="auto"/>
        <w:ind w:left="-12"/>
        <w:jc w:val="both"/>
        <w:rPr>
          <w:rFonts w:ascii="Times New Roman" w:hAnsi="Times New Roman"/>
          <w:sz w:val="20"/>
          <w:szCs w:val="20"/>
        </w:rPr>
      </w:pPr>
      <w:r w:rsidRPr="001D1350">
        <w:rPr>
          <w:rFonts w:ascii="Times New Roman" w:hAnsi="Times New Roman"/>
          <w:sz w:val="20"/>
          <w:szCs w:val="20"/>
        </w:rPr>
        <w:lastRenderedPageBreak/>
        <w:t>8. Wymagania dot. zatrudnienia osób wykonujących wskazane czynności w zakresie realizacji zamówienia na podstawie umowy o pracę</w:t>
      </w:r>
    </w:p>
    <w:p w14:paraId="7F41F410" w14:textId="77777777" w:rsidR="000261D5" w:rsidRPr="001D1350" w:rsidRDefault="000261D5" w:rsidP="000261D5">
      <w:pPr>
        <w:widowControl w:val="0"/>
        <w:tabs>
          <w:tab w:val="left" w:pos="720"/>
        </w:tabs>
        <w:autoSpaceDE w:val="0"/>
        <w:autoSpaceDN w:val="0"/>
        <w:adjustRightInd w:val="0"/>
        <w:spacing w:before="60" w:after="60" w:line="240" w:lineRule="auto"/>
        <w:ind w:left="-12"/>
        <w:jc w:val="both"/>
        <w:rPr>
          <w:rFonts w:ascii="Times New Roman" w:hAnsi="Times New Roman"/>
          <w:sz w:val="20"/>
          <w:szCs w:val="20"/>
        </w:rPr>
      </w:pPr>
      <w:r w:rsidRPr="001D1350">
        <w:rPr>
          <w:rFonts w:ascii="Times New Roman" w:hAnsi="Times New Roman"/>
          <w:sz w:val="20"/>
          <w:szCs w:val="20"/>
        </w:rPr>
        <w:t xml:space="preserve">8.1 Zamawiający stosownie do art. 29 ust. 3a ustawy Pzp, wymaga zatrudnienia przez Wykonawcę lub podwykonawcę na podstawie umowy o pracę osób wykonujących czynności w zakresie realizacji zamówienia, których wykonanie polega na wykonywaniu pracy w sposób określony w art. 22 § 1 ustawy z dnia 26 czerwca 1974r. Kodeks pracy. Wymóg ten dotyczy osób, które wykonują czynności bezpośrednio związane z wykonaniem przedmiotu zamówienia, tj: </w:t>
      </w:r>
    </w:p>
    <w:p w14:paraId="203D1555" w14:textId="77777777" w:rsidR="000261D5" w:rsidRPr="00681FEE" w:rsidRDefault="00562A68" w:rsidP="000261D5">
      <w:pPr>
        <w:widowControl w:val="0"/>
        <w:tabs>
          <w:tab w:val="left" w:pos="720"/>
        </w:tabs>
        <w:autoSpaceDE w:val="0"/>
        <w:autoSpaceDN w:val="0"/>
        <w:adjustRightInd w:val="0"/>
        <w:spacing w:before="60" w:after="60" w:line="240" w:lineRule="auto"/>
        <w:ind w:left="-12"/>
        <w:jc w:val="both"/>
        <w:rPr>
          <w:rFonts w:ascii="Times New Roman" w:hAnsi="Times New Roman"/>
          <w:sz w:val="20"/>
          <w:szCs w:val="20"/>
        </w:rPr>
      </w:pPr>
      <w:r w:rsidRPr="00681FEE">
        <w:rPr>
          <w:rFonts w:ascii="Times New Roman" w:hAnsi="Times New Roman"/>
          <w:sz w:val="20"/>
          <w:szCs w:val="20"/>
        </w:rPr>
        <w:t>- co najmniej 1 osoba posiadającą uprawnienia pilarza</w:t>
      </w:r>
    </w:p>
    <w:p w14:paraId="626819BF" w14:textId="77777777" w:rsidR="00D649BB" w:rsidRPr="00681FEE" w:rsidRDefault="00D649BB" w:rsidP="000261D5">
      <w:pPr>
        <w:widowControl w:val="0"/>
        <w:tabs>
          <w:tab w:val="left" w:pos="720"/>
        </w:tabs>
        <w:autoSpaceDE w:val="0"/>
        <w:autoSpaceDN w:val="0"/>
        <w:adjustRightInd w:val="0"/>
        <w:spacing w:before="60" w:after="60" w:line="240" w:lineRule="auto"/>
        <w:ind w:left="-12"/>
        <w:jc w:val="both"/>
        <w:rPr>
          <w:rFonts w:ascii="Times New Roman" w:hAnsi="Times New Roman"/>
          <w:sz w:val="20"/>
          <w:szCs w:val="20"/>
        </w:rPr>
      </w:pPr>
      <w:r w:rsidRPr="00681FEE">
        <w:rPr>
          <w:rFonts w:ascii="Times New Roman" w:hAnsi="Times New Roman"/>
          <w:sz w:val="20"/>
          <w:szCs w:val="20"/>
        </w:rPr>
        <w:t>- osoba wykonująca prace ręczne</w:t>
      </w:r>
    </w:p>
    <w:p w14:paraId="4EB0933F" w14:textId="77777777" w:rsidR="00D649BB" w:rsidRPr="00681FEE" w:rsidRDefault="00D649BB" w:rsidP="000261D5">
      <w:pPr>
        <w:widowControl w:val="0"/>
        <w:tabs>
          <w:tab w:val="left" w:pos="720"/>
        </w:tabs>
        <w:autoSpaceDE w:val="0"/>
        <w:autoSpaceDN w:val="0"/>
        <w:adjustRightInd w:val="0"/>
        <w:spacing w:before="60" w:after="60" w:line="240" w:lineRule="auto"/>
        <w:ind w:left="-12"/>
        <w:jc w:val="both"/>
        <w:rPr>
          <w:rFonts w:ascii="Times New Roman" w:hAnsi="Times New Roman"/>
          <w:sz w:val="20"/>
          <w:szCs w:val="20"/>
        </w:rPr>
      </w:pPr>
      <w:r w:rsidRPr="00681FEE">
        <w:rPr>
          <w:rFonts w:ascii="Times New Roman" w:hAnsi="Times New Roman"/>
          <w:sz w:val="20"/>
          <w:szCs w:val="20"/>
        </w:rPr>
        <w:t>- operator ciągnika i wykaszarki</w:t>
      </w:r>
    </w:p>
    <w:p w14:paraId="670DB013" w14:textId="77777777" w:rsidR="000261D5" w:rsidRPr="001D1350" w:rsidRDefault="000261D5" w:rsidP="000261D5">
      <w:pPr>
        <w:widowControl w:val="0"/>
        <w:tabs>
          <w:tab w:val="left" w:pos="720"/>
        </w:tabs>
        <w:autoSpaceDE w:val="0"/>
        <w:autoSpaceDN w:val="0"/>
        <w:adjustRightInd w:val="0"/>
        <w:spacing w:before="60" w:after="60" w:line="240" w:lineRule="auto"/>
        <w:ind w:left="-12"/>
        <w:jc w:val="both"/>
        <w:rPr>
          <w:rFonts w:ascii="Times New Roman" w:hAnsi="Times New Roman"/>
          <w:sz w:val="20"/>
          <w:szCs w:val="20"/>
        </w:rPr>
      </w:pPr>
      <w:r w:rsidRPr="001D1350">
        <w:rPr>
          <w:rFonts w:ascii="Times New Roman" w:hAnsi="Times New Roman"/>
          <w:sz w:val="20"/>
          <w:szCs w:val="20"/>
        </w:rPr>
        <w:t>Wykonawca lub podwykonawca zatrudni wyżej wymienione osoby na okres realizacji zamówienia. W przypadku rozwiązania stosunku pracy przed zakończeniem tego okresu, zobowiązuje się do niezwłocznego zatrudnienia na to miejsce innej osoby.</w:t>
      </w:r>
    </w:p>
    <w:p w14:paraId="1328C117" w14:textId="77777777" w:rsidR="000261D5" w:rsidRPr="001D1350" w:rsidRDefault="000261D5" w:rsidP="000261D5">
      <w:pPr>
        <w:widowControl w:val="0"/>
        <w:tabs>
          <w:tab w:val="left" w:pos="720"/>
        </w:tabs>
        <w:autoSpaceDE w:val="0"/>
        <w:autoSpaceDN w:val="0"/>
        <w:adjustRightInd w:val="0"/>
        <w:spacing w:before="60" w:after="60" w:line="240" w:lineRule="auto"/>
        <w:ind w:left="-12"/>
        <w:jc w:val="both"/>
        <w:rPr>
          <w:rFonts w:ascii="Times New Roman" w:hAnsi="Times New Roman"/>
          <w:sz w:val="20"/>
          <w:szCs w:val="20"/>
        </w:rPr>
      </w:pPr>
      <w:r w:rsidRPr="001D1350">
        <w:rPr>
          <w:rFonts w:ascii="Times New Roman" w:hAnsi="Times New Roman"/>
          <w:sz w:val="20"/>
          <w:szCs w:val="20"/>
        </w:rPr>
        <w:t>8.2 Sposób dokumentowania zatrudnienia, wykaz pracowników zatrudnionych przy realizacji zamówienia na podstawie umowy o pracę został określony przez Zamawiającego we wzorze umowy, stanowiącym załącznik nr 3 do SIWZ. .</w:t>
      </w:r>
    </w:p>
    <w:p w14:paraId="1D845052" w14:textId="77777777" w:rsidR="000261D5" w:rsidRPr="001D1350" w:rsidRDefault="000261D5" w:rsidP="000261D5">
      <w:pPr>
        <w:widowControl w:val="0"/>
        <w:tabs>
          <w:tab w:val="left" w:pos="720"/>
        </w:tabs>
        <w:autoSpaceDE w:val="0"/>
        <w:autoSpaceDN w:val="0"/>
        <w:adjustRightInd w:val="0"/>
        <w:spacing w:before="60" w:after="60" w:line="240" w:lineRule="auto"/>
        <w:ind w:left="-12"/>
        <w:jc w:val="both"/>
        <w:rPr>
          <w:rFonts w:ascii="Times New Roman" w:hAnsi="Times New Roman"/>
          <w:sz w:val="20"/>
          <w:szCs w:val="20"/>
        </w:rPr>
      </w:pPr>
      <w:r w:rsidRPr="001D1350">
        <w:rPr>
          <w:rFonts w:ascii="Times New Roman" w:hAnsi="Times New Roman"/>
          <w:sz w:val="20"/>
          <w:szCs w:val="20"/>
        </w:rPr>
        <w:t>7.3. Uprawnienia Zamawiającego w zakresie kontroli spełniania przez Wykonawcę wymagań o których mowa w art. 29 ust.3a ustawy Pzp:</w:t>
      </w:r>
    </w:p>
    <w:p w14:paraId="780A1FC5" w14:textId="77777777" w:rsidR="000261D5" w:rsidRPr="001D1350" w:rsidRDefault="000261D5" w:rsidP="000261D5">
      <w:pPr>
        <w:widowControl w:val="0"/>
        <w:tabs>
          <w:tab w:val="left" w:pos="720"/>
        </w:tabs>
        <w:autoSpaceDE w:val="0"/>
        <w:autoSpaceDN w:val="0"/>
        <w:adjustRightInd w:val="0"/>
        <w:spacing w:before="60" w:after="60" w:line="240" w:lineRule="auto"/>
        <w:ind w:left="-12"/>
        <w:jc w:val="both"/>
        <w:rPr>
          <w:rFonts w:ascii="Times New Roman" w:hAnsi="Times New Roman"/>
          <w:sz w:val="20"/>
          <w:szCs w:val="20"/>
          <w:highlight w:val="white"/>
        </w:rPr>
      </w:pPr>
      <w:r w:rsidRPr="001D1350">
        <w:rPr>
          <w:rFonts w:ascii="Times New Roman" w:hAnsi="Times New Roman"/>
          <w:sz w:val="20"/>
          <w:szCs w:val="20"/>
        </w:rPr>
        <w:t>- Zamawiający na każdym etapie realizacji przedmiotu zamówienia będzie uprawniony do kontroli oraz żądania od Wykonawcy lub podwykonawcy przedstawienia dowodów zatrudnienia osób, o których mowa w pkt. 8.2 na podstawie umów o pracę zgodnie z wymaganiami określonymi w pkt. 8 Wykonawca na każde pisemne wezwanie Zamawiającego zobowiązany będzie do przedstawienia w terminie przez niego wskazanym dowodów zatrudnienia ww</w:t>
      </w:r>
      <w:r w:rsidR="008801D5">
        <w:rPr>
          <w:rFonts w:ascii="Times New Roman" w:hAnsi="Times New Roman"/>
          <w:sz w:val="20"/>
          <w:szCs w:val="20"/>
        </w:rPr>
        <w:t>.</w:t>
      </w:r>
      <w:r w:rsidRPr="001D1350">
        <w:rPr>
          <w:rFonts w:ascii="Times New Roman" w:hAnsi="Times New Roman"/>
          <w:sz w:val="20"/>
          <w:szCs w:val="20"/>
        </w:rPr>
        <w:t xml:space="preserve"> osób.</w:t>
      </w:r>
    </w:p>
    <w:p w14:paraId="3771BB6F" w14:textId="77777777" w:rsidR="000261D5" w:rsidRPr="002D287C" w:rsidRDefault="000261D5" w:rsidP="008A5AB1">
      <w:pPr>
        <w:widowControl w:val="0"/>
        <w:autoSpaceDE w:val="0"/>
        <w:autoSpaceDN w:val="0"/>
        <w:adjustRightInd w:val="0"/>
        <w:spacing w:after="0" w:line="240" w:lineRule="auto"/>
        <w:jc w:val="both"/>
        <w:rPr>
          <w:rFonts w:ascii="Times New Roman" w:hAnsi="Times New Roman"/>
          <w:b/>
          <w:bCs/>
          <w:color w:val="000000"/>
          <w:sz w:val="20"/>
          <w:szCs w:val="20"/>
        </w:rPr>
      </w:pPr>
    </w:p>
    <w:p w14:paraId="21305656" w14:textId="77777777"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IV. Termin wykonania zamówienia</w:t>
      </w:r>
    </w:p>
    <w:p w14:paraId="566CDFE2" w14:textId="3EA7E2FD" w:rsidR="008A5AB1" w:rsidRPr="002D287C" w:rsidRDefault="00457C33"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Zamówienie będzie reali</w:t>
      </w:r>
      <w:r w:rsidR="003B12AE" w:rsidRPr="002D287C">
        <w:rPr>
          <w:rFonts w:ascii="Times New Roman" w:hAnsi="Times New Roman"/>
          <w:color w:val="000000"/>
          <w:sz w:val="20"/>
          <w:szCs w:val="20"/>
        </w:rPr>
        <w:t xml:space="preserve">zowane </w:t>
      </w:r>
      <w:r w:rsidR="00E04403" w:rsidRPr="002D287C">
        <w:rPr>
          <w:rFonts w:ascii="Times New Roman" w:hAnsi="Times New Roman"/>
          <w:color w:val="000000"/>
          <w:sz w:val="20"/>
          <w:szCs w:val="20"/>
        </w:rPr>
        <w:t xml:space="preserve">od dnia </w:t>
      </w:r>
      <w:r w:rsidR="00F844C9" w:rsidRPr="002D287C">
        <w:rPr>
          <w:rFonts w:ascii="Times New Roman" w:hAnsi="Times New Roman"/>
          <w:sz w:val="20"/>
          <w:szCs w:val="20"/>
        </w:rPr>
        <w:t>zawarcia</w:t>
      </w:r>
      <w:r w:rsidR="00E04403" w:rsidRPr="002D287C">
        <w:rPr>
          <w:rFonts w:ascii="Times New Roman" w:hAnsi="Times New Roman"/>
          <w:sz w:val="20"/>
          <w:szCs w:val="20"/>
        </w:rPr>
        <w:t xml:space="preserve"> </w:t>
      </w:r>
      <w:r w:rsidR="00A34DC9">
        <w:rPr>
          <w:rFonts w:ascii="Times New Roman" w:hAnsi="Times New Roman"/>
          <w:sz w:val="20"/>
          <w:szCs w:val="20"/>
        </w:rPr>
        <w:t>umowy</w:t>
      </w:r>
      <w:r w:rsidR="00E04403" w:rsidRPr="002D287C">
        <w:rPr>
          <w:rFonts w:ascii="Times New Roman" w:hAnsi="Times New Roman"/>
          <w:sz w:val="20"/>
          <w:szCs w:val="20"/>
        </w:rPr>
        <w:t xml:space="preserve"> </w:t>
      </w:r>
      <w:r w:rsidR="00BA3B34">
        <w:rPr>
          <w:rFonts w:ascii="Times New Roman" w:hAnsi="Times New Roman"/>
          <w:color w:val="000000"/>
          <w:sz w:val="20"/>
          <w:szCs w:val="20"/>
        </w:rPr>
        <w:t>do 21.12.2020</w:t>
      </w:r>
      <w:r w:rsidR="00E04403" w:rsidRPr="002D287C">
        <w:rPr>
          <w:rFonts w:ascii="Times New Roman" w:hAnsi="Times New Roman"/>
          <w:color w:val="000000"/>
          <w:sz w:val="20"/>
          <w:szCs w:val="20"/>
        </w:rPr>
        <w:t xml:space="preserve"> r.</w:t>
      </w:r>
    </w:p>
    <w:p w14:paraId="29D5B53F"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  </w:t>
      </w:r>
    </w:p>
    <w:p w14:paraId="06970B0E" w14:textId="77777777"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V. Warunki udziału w postępowaniu</w:t>
      </w:r>
    </w:p>
    <w:p w14:paraId="6B8FD167"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1. O udzielenie niniejszego zamówienia mogą ubiegać się wykonawcy, którzy:</w:t>
      </w:r>
    </w:p>
    <w:p w14:paraId="07615AE7" w14:textId="77777777" w:rsidR="008A5AB1" w:rsidRPr="002D287C" w:rsidRDefault="008A5AB1" w:rsidP="008A5AB1">
      <w:pPr>
        <w:widowControl w:val="0"/>
        <w:tabs>
          <w:tab w:val="left" w:pos="1440"/>
        </w:tabs>
        <w:autoSpaceDE w:val="0"/>
        <w:autoSpaceDN w:val="0"/>
        <w:adjustRightInd w:val="0"/>
        <w:spacing w:after="0" w:line="240" w:lineRule="auto"/>
        <w:ind w:left="720"/>
        <w:jc w:val="both"/>
        <w:rPr>
          <w:rFonts w:ascii="Times New Roman" w:hAnsi="Times New Roman"/>
          <w:color w:val="000000"/>
          <w:sz w:val="20"/>
          <w:szCs w:val="20"/>
        </w:rPr>
      </w:pPr>
      <w:r w:rsidRPr="002D287C">
        <w:rPr>
          <w:rFonts w:ascii="Times New Roman" w:hAnsi="Times New Roman"/>
          <w:color w:val="000000"/>
          <w:sz w:val="20"/>
          <w:szCs w:val="20"/>
        </w:rPr>
        <w:t>1</w:t>
      </w:r>
      <w:r w:rsidR="007A4B53" w:rsidRPr="002D287C">
        <w:rPr>
          <w:rFonts w:ascii="Times New Roman" w:hAnsi="Times New Roman"/>
          <w:color w:val="000000"/>
          <w:sz w:val="20"/>
          <w:szCs w:val="20"/>
        </w:rPr>
        <w:t xml:space="preserve">) </w:t>
      </w:r>
      <w:r w:rsidR="00FA7ECD" w:rsidRPr="002D287C">
        <w:rPr>
          <w:rFonts w:ascii="Times New Roman" w:hAnsi="Times New Roman"/>
          <w:color w:val="000000"/>
          <w:sz w:val="20"/>
          <w:szCs w:val="20"/>
        </w:rPr>
        <w:t>nie podlegają wykluczeniu;</w:t>
      </w:r>
    </w:p>
    <w:p w14:paraId="3CE8F469" w14:textId="77777777" w:rsidR="008A5AB1" w:rsidRPr="002D287C" w:rsidRDefault="008A5AB1" w:rsidP="008A5AB1">
      <w:pPr>
        <w:widowControl w:val="0"/>
        <w:tabs>
          <w:tab w:val="left" w:pos="1440"/>
        </w:tabs>
        <w:autoSpaceDE w:val="0"/>
        <w:autoSpaceDN w:val="0"/>
        <w:adjustRightInd w:val="0"/>
        <w:spacing w:after="0" w:line="240" w:lineRule="auto"/>
        <w:ind w:left="720"/>
        <w:jc w:val="both"/>
        <w:rPr>
          <w:rFonts w:ascii="Times New Roman" w:hAnsi="Times New Roman"/>
          <w:color w:val="000000"/>
          <w:sz w:val="20"/>
          <w:szCs w:val="20"/>
        </w:rPr>
      </w:pPr>
      <w:r w:rsidRPr="002D287C">
        <w:rPr>
          <w:rFonts w:ascii="Times New Roman" w:hAnsi="Times New Roman"/>
          <w:color w:val="000000"/>
          <w:sz w:val="20"/>
          <w:szCs w:val="20"/>
        </w:rPr>
        <w:t>2</w:t>
      </w:r>
      <w:r w:rsidR="007A4B53" w:rsidRPr="002D287C">
        <w:rPr>
          <w:rFonts w:ascii="Times New Roman" w:hAnsi="Times New Roman"/>
          <w:color w:val="000000"/>
          <w:sz w:val="20"/>
          <w:szCs w:val="20"/>
        </w:rPr>
        <w:t xml:space="preserve">) </w:t>
      </w:r>
      <w:r w:rsidRPr="002D287C">
        <w:rPr>
          <w:rFonts w:ascii="Times New Roman" w:hAnsi="Times New Roman"/>
          <w:color w:val="000000"/>
          <w:sz w:val="20"/>
          <w:szCs w:val="20"/>
        </w:rPr>
        <w:t>spełniają warunki udziału w postępowaniu, określone w ogłoszeniu o zamówieniu oraz niniejszej specyfikacji istotnych warunków zamówienia.</w:t>
      </w:r>
    </w:p>
    <w:p w14:paraId="4FF5253A"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0AA20E0C"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2. Warunki udziału w postępowaniu dotyczą:</w:t>
      </w:r>
    </w:p>
    <w:p w14:paraId="06018C06" w14:textId="77777777" w:rsidR="008A5AB1" w:rsidRPr="002D287C" w:rsidRDefault="008A5AB1" w:rsidP="008A5AB1">
      <w:pPr>
        <w:widowControl w:val="0"/>
        <w:autoSpaceDE w:val="0"/>
        <w:autoSpaceDN w:val="0"/>
        <w:adjustRightInd w:val="0"/>
        <w:spacing w:after="0" w:line="240" w:lineRule="auto"/>
        <w:ind w:left="720"/>
        <w:jc w:val="both"/>
        <w:rPr>
          <w:rFonts w:ascii="Times New Roman" w:hAnsi="Times New Roman"/>
          <w:color w:val="000000"/>
          <w:sz w:val="20"/>
          <w:szCs w:val="20"/>
        </w:rPr>
      </w:pPr>
      <w:r w:rsidRPr="002D287C">
        <w:rPr>
          <w:rFonts w:ascii="Times New Roman" w:hAnsi="Times New Roman"/>
          <w:color w:val="000000"/>
          <w:sz w:val="20"/>
          <w:szCs w:val="20"/>
        </w:rPr>
        <w:t>1</w:t>
      </w:r>
      <w:r w:rsidR="0036623F" w:rsidRPr="002D287C">
        <w:rPr>
          <w:rFonts w:ascii="Times New Roman" w:hAnsi="Times New Roman"/>
          <w:color w:val="000000"/>
          <w:sz w:val="20"/>
          <w:szCs w:val="20"/>
        </w:rPr>
        <w:t xml:space="preserve">) </w:t>
      </w:r>
      <w:r w:rsidR="001D1350">
        <w:rPr>
          <w:rFonts w:ascii="Times New Roman" w:hAnsi="Times New Roman"/>
          <w:color w:val="000000"/>
          <w:sz w:val="20"/>
          <w:szCs w:val="20"/>
        </w:rPr>
        <w:t xml:space="preserve">posiadania </w:t>
      </w:r>
      <w:r w:rsidRPr="002D287C">
        <w:rPr>
          <w:rFonts w:ascii="Times New Roman" w:hAnsi="Times New Roman"/>
          <w:color w:val="000000"/>
          <w:sz w:val="20"/>
          <w:szCs w:val="20"/>
        </w:rPr>
        <w:t>kompetencji lub uprawnień do prowadzenia określonej działalności zawodowej,</w:t>
      </w:r>
    </w:p>
    <w:p w14:paraId="0465755C" w14:textId="77777777" w:rsidR="008A5AB1" w:rsidRPr="002D287C" w:rsidRDefault="00F712A0" w:rsidP="00F712A0">
      <w:pPr>
        <w:widowControl w:val="0"/>
        <w:autoSpaceDE w:val="0"/>
        <w:autoSpaceDN w:val="0"/>
        <w:adjustRightInd w:val="0"/>
        <w:spacing w:after="0" w:line="240" w:lineRule="auto"/>
        <w:ind w:left="720"/>
        <w:jc w:val="both"/>
        <w:rPr>
          <w:rFonts w:ascii="Times New Roman" w:hAnsi="Times New Roman"/>
          <w:color w:val="000000"/>
          <w:sz w:val="20"/>
          <w:szCs w:val="20"/>
        </w:rPr>
      </w:pPr>
      <w:r w:rsidRPr="002D287C">
        <w:rPr>
          <w:rFonts w:ascii="Times New Roman" w:hAnsi="Times New Roman"/>
          <w:color w:val="000000"/>
          <w:sz w:val="20"/>
          <w:szCs w:val="20"/>
        </w:rPr>
        <w:t>Zamawiający nie stawia szczególnych wymagań w zakresie opisu spełniania tego warunku udziału w postępowaniu.</w:t>
      </w:r>
    </w:p>
    <w:p w14:paraId="43540038" w14:textId="77777777" w:rsidR="008A5AB1" w:rsidRPr="002D287C" w:rsidRDefault="008A5AB1" w:rsidP="008A5AB1">
      <w:pPr>
        <w:widowControl w:val="0"/>
        <w:autoSpaceDE w:val="0"/>
        <w:autoSpaceDN w:val="0"/>
        <w:adjustRightInd w:val="0"/>
        <w:spacing w:after="0" w:line="240" w:lineRule="auto"/>
        <w:ind w:left="720"/>
        <w:jc w:val="both"/>
        <w:rPr>
          <w:rFonts w:ascii="Times New Roman" w:hAnsi="Times New Roman"/>
          <w:color w:val="000000"/>
          <w:sz w:val="20"/>
          <w:szCs w:val="20"/>
        </w:rPr>
      </w:pPr>
      <w:r w:rsidRPr="002D287C">
        <w:rPr>
          <w:rFonts w:ascii="Times New Roman" w:hAnsi="Times New Roman"/>
          <w:color w:val="000000"/>
          <w:sz w:val="20"/>
          <w:szCs w:val="20"/>
        </w:rPr>
        <w:t>2</w:t>
      </w:r>
      <w:r w:rsidR="00D734B1" w:rsidRPr="002D287C">
        <w:rPr>
          <w:rFonts w:ascii="Times New Roman" w:hAnsi="Times New Roman"/>
          <w:color w:val="000000"/>
          <w:sz w:val="20"/>
          <w:szCs w:val="20"/>
        </w:rPr>
        <w:t xml:space="preserve">) </w:t>
      </w:r>
      <w:r w:rsidRPr="002D287C">
        <w:rPr>
          <w:rFonts w:ascii="Times New Roman" w:hAnsi="Times New Roman"/>
          <w:color w:val="000000"/>
          <w:sz w:val="20"/>
          <w:szCs w:val="20"/>
        </w:rPr>
        <w:t>sytuacji ekonomicznej lub finansowej,</w:t>
      </w:r>
    </w:p>
    <w:p w14:paraId="08994E39" w14:textId="77777777" w:rsidR="00D26DB8" w:rsidRDefault="00D26DB8" w:rsidP="00D26DB8">
      <w:pPr>
        <w:spacing w:after="0"/>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Pr="00D26DB8">
        <w:rPr>
          <w:rFonts w:ascii="Times New Roman" w:eastAsia="Times New Roman" w:hAnsi="Times New Roman"/>
          <w:sz w:val="20"/>
          <w:szCs w:val="20"/>
          <w:lang w:eastAsia="pl-PL"/>
        </w:rPr>
        <w:t xml:space="preserve">Wykonawca zobowiązany jest w okresie wykonywania Umowy posiadać ważne ubezpieczenie od </w:t>
      </w:r>
      <w:r>
        <w:rPr>
          <w:rFonts w:ascii="Times New Roman" w:eastAsia="Times New Roman" w:hAnsi="Times New Roman"/>
          <w:sz w:val="20"/>
          <w:szCs w:val="20"/>
          <w:lang w:eastAsia="pl-PL"/>
        </w:rPr>
        <w:t xml:space="preserve">  </w:t>
      </w:r>
    </w:p>
    <w:p w14:paraId="7C5A8711" w14:textId="77777777" w:rsidR="00D26DB8" w:rsidRDefault="00D26DB8" w:rsidP="00D26DB8">
      <w:pPr>
        <w:spacing w:after="0"/>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Pr="00D26DB8">
        <w:rPr>
          <w:rFonts w:ascii="Times New Roman" w:eastAsia="Times New Roman" w:hAnsi="Times New Roman"/>
          <w:sz w:val="20"/>
          <w:szCs w:val="20"/>
          <w:lang w:eastAsia="pl-PL"/>
        </w:rPr>
        <w:t xml:space="preserve">odpowiedzialności cywilnej z tytułu prowadzonej działalności gospodarczej obejmujące szkody </w:t>
      </w:r>
    </w:p>
    <w:p w14:paraId="37FC9761" w14:textId="32D88830" w:rsidR="00681FEE" w:rsidRDefault="00D26DB8" w:rsidP="00D26DB8">
      <w:pPr>
        <w:spacing w:after="0"/>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Pr="00D26DB8">
        <w:rPr>
          <w:rFonts w:ascii="Times New Roman" w:eastAsia="Times New Roman" w:hAnsi="Times New Roman"/>
          <w:sz w:val="20"/>
          <w:szCs w:val="20"/>
          <w:lang w:eastAsia="pl-PL"/>
        </w:rPr>
        <w:t xml:space="preserve">powstałe w związku z wykonywaniem  objętych Umową na sumę nie niższą niż </w:t>
      </w:r>
      <w:r w:rsidR="00681FEE">
        <w:rPr>
          <w:rFonts w:ascii="Times New Roman" w:eastAsia="Times New Roman" w:hAnsi="Times New Roman"/>
          <w:sz w:val="20"/>
          <w:szCs w:val="20"/>
          <w:lang w:eastAsia="pl-PL"/>
        </w:rPr>
        <w:t>100.000,</w:t>
      </w:r>
      <w:r w:rsidRPr="00D26DB8">
        <w:rPr>
          <w:rFonts w:ascii="Times New Roman" w:eastAsia="Times New Roman" w:hAnsi="Times New Roman"/>
          <w:sz w:val="20"/>
          <w:szCs w:val="20"/>
          <w:lang w:eastAsia="pl-PL"/>
        </w:rPr>
        <w:t xml:space="preserve">00 </w:t>
      </w:r>
      <w:r w:rsidR="00681FEE">
        <w:rPr>
          <w:rFonts w:ascii="Times New Roman" w:eastAsia="Times New Roman" w:hAnsi="Times New Roman"/>
          <w:sz w:val="20"/>
          <w:szCs w:val="20"/>
          <w:lang w:eastAsia="pl-PL"/>
        </w:rPr>
        <w:t xml:space="preserve">  </w:t>
      </w:r>
    </w:p>
    <w:p w14:paraId="704835FC" w14:textId="77777777" w:rsidR="00D26DB8" w:rsidRDefault="00681FEE" w:rsidP="00D26DB8">
      <w:pPr>
        <w:spacing w:after="0"/>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zł. </w:t>
      </w:r>
      <w:r w:rsidR="00D26DB8" w:rsidRPr="00D26DB8">
        <w:rPr>
          <w:rFonts w:ascii="Times New Roman" w:eastAsia="Times New Roman" w:hAnsi="Times New Roman"/>
          <w:sz w:val="20"/>
          <w:szCs w:val="20"/>
          <w:lang w:eastAsia="pl-PL"/>
        </w:rPr>
        <w:t xml:space="preserve">Ubezpieczeniem objęte będzie odpowiedzialność za szkody na osobie i w mieniu wyrządzone </w:t>
      </w:r>
    </w:p>
    <w:p w14:paraId="1D4BE4E8" w14:textId="77777777" w:rsidR="00D26DB8" w:rsidRDefault="00D26DB8" w:rsidP="00D26DB8">
      <w:pPr>
        <w:spacing w:after="0"/>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Pr="00D26DB8">
        <w:rPr>
          <w:rFonts w:ascii="Times New Roman" w:eastAsia="Times New Roman" w:hAnsi="Times New Roman"/>
          <w:sz w:val="20"/>
          <w:szCs w:val="20"/>
          <w:lang w:eastAsia="pl-PL"/>
        </w:rPr>
        <w:t xml:space="preserve">wskutek czynu niedozwolonego oraz wskutek niewykonania lub nienależytego wykonania </w:t>
      </w:r>
      <w:r>
        <w:rPr>
          <w:rFonts w:ascii="Times New Roman" w:eastAsia="Times New Roman" w:hAnsi="Times New Roman"/>
          <w:sz w:val="20"/>
          <w:szCs w:val="20"/>
          <w:lang w:eastAsia="pl-PL"/>
        </w:rPr>
        <w:t xml:space="preserve"> </w:t>
      </w:r>
    </w:p>
    <w:p w14:paraId="0399628A" w14:textId="77777777" w:rsidR="00D26DB8" w:rsidRPr="00D26DB8" w:rsidRDefault="00D26DB8" w:rsidP="00D26DB8">
      <w:pPr>
        <w:spacing w:after="0"/>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Pr="00D26DB8">
        <w:rPr>
          <w:rFonts w:ascii="Times New Roman" w:eastAsia="Times New Roman" w:hAnsi="Times New Roman"/>
          <w:sz w:val="20"/>
          <w:szCs w:val="20"/>
          <w:lang w:eastAsia="pl-PL"/>
        </w:rPr>
        <w:t xml:space="preserve">zobowiązania. </w:t>
      </w:r>
    </w:p>
    <w:p w14:paraId="2E65FBD6" w14:textId="77777777" w:rsidR="008A5AB1" w:rsidRPr="002D287C" w:rsidRDefault="008A5AB1" w:rsidP="008A5AB1">
      <w:pPr>
        <w:widowControl w:val="0"/>
        <w:tabs>
          <w:tab w:val="left" w:pos="1418"/>
        </w:tabs>
        <w:autoSpaceDE w:val="0"/>
        <w:autoSpaceDN w:val="0"/>
        <w:adjustRightInd w:val="0"/>
        <w:spacing w:after="0" w:line="240" w:lineRule="auto"/>
        <w:ind w:left="709"/>
        <w:jc w:val="both"/>
        <w:rPr>
          <w:rFonts w:ascii="Times New Roman" w:hAnsi="Times New Roman"/>
          <w:color w:val="000000"/>
          <w:sz w:val="20"/>
          <w:szCs w:val="20"/>
        </w:rPr>
      </w:pPr>
      <w:r w:rsidRPr="002D287C">
        <w:rPr>
          <w:rFonts w:ascii="Times New Roman" w:hAnsi="Times New Roman"/>
          <w:color w:val="000000"/>
          <w:sz w:val="20"/>
          <w:szCs w:val="20"/>
        </w:rPr>
        <w:t>3</w:t>
      </w:r>
      <w:r w:rsidR="00D734B1" w:rsidRPr="002D287C">
        <w:rPr>
          <w:rFonts w:ascii="Times New Roman" w:hAnsi="Times New Roman"/>
          <w:color w:val="000000"/>
          <w:sz w:val="20"/>
          <w:szCs w:val="20"/>
        </w:rPr>
        <w:t xml:space="preserve">) </w:t>
      </w:r>
      <w:r w:rsidRPr="002D287C">
        <w:rPr>
          <w:rFonts w:ascii="Times New Roman" w:hAnsi="Times New Roman"/>
          <w:color w:val="000000"/>
          <w:sz w:val="20"/>
          <w:szCs w:val="20"/>
        </w:rPr>
        <w:t>zdolności technicznej lub zawodowej,</w:t>
      </w:r>
    </w:p>
    <w:p w14:paraId="1EE08408" w14:textId="0B40565C" w:rsidR="003B12AE" w:rsidRPr="002D287C" w:rsidRDefault="004F75C0" w:rsidP="00DE7730">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r w:rsidRPr="002D287C">
        <w:rPr>
          <w:rFonts w:ascii="Times New Roman" w:hAnsi="Times New Roman"/>
          <w:sz w:val="20"/>
          <w:szCs w:val="20"/>
        </w:rPr>
        <w:t xml:space="preserve">Warunek ten w zakresie doświadczenia </w:t>
      </w:r>
      <w:r w:rsidR="006C4CA8" w:rsidRPr="002D287C">
        <w:rPr>
          <w:rFonts w:ascii="Times New Roman" w:hAnsi="Times New Roman"/>
          <w:sz w:val="20"/>
          <w:szCs w:val="20"/>
        </w:rPr>
        <w:t>zostanie uznany za spełniony, j</w:t>
      </w:r>
      <w:r w:rsidR="00BB3516">
        <w:rPr>
          <w:rFonts w:ascii="Times New Roman" w:hAnsi="Times New Roman"/>
          <w:sz w:val="20"/>
          <w:szCs w:val="20"/>
        </w:rPr>
        <w:t>eśli W</w:t>
      </w:r>
      <w:r w:rsidRPr="002D287C">
        <w:rPr>
          <w:rFonts w:ascii="Times New Roman" w:hAnsi="Times New Roman"/>
          <w:sz w:val="20"/>
          <w:szCs w:val="20"/>
        </w:rPr>
        <w:t>ykonawca wykaże, że w okresie ostatnich 3 lat przed upływem terminu składania ofert (a jeśli okres prowadzenia jest krótszy – w tym okresie)</w:t>
      </w:r>
      <w:r w:rsidR="00DE7730">
        <w:rPr>
          <w:rFonts w:ascii="Times New Roman" w:hAnsi="Times New Roman"/>
          <w:sz w:val="20"/>
          <w:szCs w:val="20"/>
        </w:rPr>
        <w:t xml:space="preserve">. </w:t>
      </w:r>
      <w:r w:rsidRPr="002D287C">
        <w:rPr>
          <w:rFonts w:ascii="Times New Roman" w:hAnsi="Times New Roman"/>
          <w:sz w:val="20"/>
          <w:szCs w:val="20"/>
        </w:rPr>
        <w:t xml:space="preserve">Zrealizował lub realizuje (przy czym w tym przypadku będzie liczona wartość zrealizowanej części zamówienia umowy) co najmniej 1 usługę (przez usługę rozumie się wykonywanie prac na podstawie jednej umowy) polegającą na wykonywaniu prac z zakresu ochrony przyrody, zagospodarowania lasu i pozyskania drewna na kwotę nie mniejszą niż </w:t>
      </w:r>
      <w:r w:rsidRPr="002D287C">
        <w:rPr>
          <w:rFonts w:ascii="Times New Roman" w:hAnsi="Times New Roman"/>
          <w:sz w:val="20"/>
          <w:szCs w:val="20"/>
        </w:rPr>
        <w:lastRenderedPageBreak/>
        <w:t>100</w:t>
      </w:r>
      <w:r w:rsidR="006C4CA8" w:rsidRPr="002D287C">
        <w:rPr>
          <w:rFonts w:ascii="Times New Roman" w:hAnsi="Times New Roman"/>
          <w:sz w:val="20"/>
          <w:szCs w:val="20"/>
        </w:rPr>
        <w:t>.</w:t>
      </w:r>
      <w:r w:rsidRPr="002D287C">
        <w:rPr>
          <w:rFonts w:ascii="Times New Roman" w:hAnsi="Times New Roman"/>
          <w:sz w:val="20"/>
          <w:szCs w:val="20"/>
        </w:rPr>
        <w:t>000,00 zł brutto.</w:t>
      </w:r>
      <w:r w:rsidR="00DF4FE7" w:rsidRPr="002D287C">
        <w:rPr>
          <w:rFonts w:ascii="Times New Roman" w:hAnsi="Times New Roman"/>
          <w:sz w:val="20"/>
          <w:szCs w:val="20"/>
        </w:rPr>
        <w:t xml:space="preserve"> – zał. nr 4</w:t>
      </w:r>
    </w:p>
    <w:p w14:paraId="2635F642" w14:textId="77777777" w:rsidR="004F75C0" w:rsidRPr="002D287C" w:rsidRDefault="00E970C3" w:rsidP="008A5AB1">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r>
        <w:rPr>
          <w:rFonts w:ascii="Times New Roman" w:hAnsi="Times New Roman"/>
          <w:sz w:val="20"/>
          <w:szCs w:val="20"/>
        </w:rPr>
        <w:tab/>
      </w:r>
      <w:r w:rsidR="004F75C0" w:rsidRPr="002D287C">
        <w:rPr>
          <w:rFonts w:ascii="Times New Roman" w:hAnsi="Times New Roman"/>
          <w:sz w:val="20"/>
          <w:szCs w:val="20"/>
        </w:rPr>
        <w:t>Warunek ten, w zakresie potencjału technicznego, zosta</w:t>
      </w:r>
      <w:r w:rsidR="00BB3516">
        <w:rPr>
          <w:rFonts w:ascii="Times New Roman" w:hAnsi="Times New Roman"/>
          <w:sz w:val="20"/>
          <w:szCs w:val="20"/>
        </w:rPr>
        <w:t>nie uznany za spełniony, jeśli W</w:t>
      </w:r>
      <w:r w:rsidR="004F75C0" w:rsidRPr="002D287C">
        <w:rPr>
          <w:rFonts w:ascii="Times New Roman" w:hAnsi="Times New Roman"/>
          <w:sz w:val="20"/>
          <w:szCs w:val="20"/>
        </w:rPr>
        <w:t>ykonawca wykaże, że dysponuje</w:t>
      </w:r>
      <w:r w:rsidR="001D1350">
        <w:rPr>
          <w:rFonts w:ascii="Times New Roman" w:hAnsi="Times New Roman"/>
          <w:sz w:val="20"/>
          <w:szCs w:val="20"/>
        </w:rPr>
        <w:t>:</w:t>
      </w:r>
    </w:p>
    <w:p w14:paraId="7F350329" w14:textId="77777777" w:rsidR="004F75C0" w:rsidRPr="002D287C" w:rsidRDefault="004F75C0" w:rsidP="008A5AB1">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r w:rsidRPr="002D287C">
        <w:rPr>
          <w:rFonts w:ascii="Times New Roman" w:hAnsi="Times New Roman"/>
          <w:sz w:val="20"/>
          <w:szCs w:val="20"/>
        </w:rPr>
        <w:t>co najmniej 1 szt</w:t>
      </w:r>
      <w:r w:rsidR="006C4CA8" w:rsidRPr="002D287C">
        <w:rPr>
          <w:rFonts w:ascii="Times New Roman" w:hAnsi="Times New Roman"/>
          <w:sz w:val="20"/>
          <w:szCs w:val="20"/>
        </w:rPr>
        <w:t>.</w:t>
      </w:r>
      <w:r w:rsidRPr="002D287C">
        <w:rPr>
          <w:rFonts w:ascii="Times New Roman" w:hAnsi="Times New Roman"/>
          <w:sz w:val="20"/>
          <w:szCs w:val="20"/>
        </w:rPr>
        <w:t xml:space="preserve"> ciągnika zrywkowego lub ciągnika przystosowanego do zrywki drewna</w:t>
      </w:r>
    </w:p>
    <w:p w14:paraId="2FC73D26" w14:textId="77777777" w:rsidR="006C4CA8" w:rsidRPr="002D287C" w:rsidRDefault="006C4CA8" w:rsidP="008A5AB1">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r w:rsidRPr="002D287C">
        <w:rPr>
          <w:rFonts w:ascii="Times New Roman" w:hAnsi="Times New Roman"/>
          <w:sz w:val="20"/>
          <w:szCs w:val="20"/>
        </w:rPr>
        <w:t>co</w:t>
      </w:r>
      <w:r w:rsidR="002428DF" w:rsidRPr="002D287C">
        <w:rPr>
          <w:rFonts w:ascii="Times New Roman" w:hAnsi="Times New Roman"/>
          <w:sz w:val="20"/>
          <w:szCs w:val="20"/>
        </w:rPr>
        <w:t xml:space="preserve"> najmniej 2 szt. kosy spalinowe</w:t>
      </w:r>
      <w:r w:rsidRPr="002D287C">
        <w:rPr>
          <w:rFonts w:ascii="Times New Roman" w:hAnsi="Times New Roman"/>
          <w:sz w:val="20"/>
          <w:szCs w:val="20"/>
        </w:rPr>
        <w:t xml:space="preserve"> (wykaszarki)</w:t>
      </w:r>
    </w:p>
    <w:p w14:paraId="09819B06" w14:textId="77777777" w:rsidR="00895D2C" w:rsidRPr="002D287C" w:rsidRDefault="006C4CA8" w:rsidP="00E970C3">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r w:rsidRPr="002D287C">
        <w:rPr>
          <w:rFonts w:ascii="Times New Roman" w:hAnsi="Times New Roman"/>
          <w:sz w:val="20"/>
          <w:szCs w:val="20"/>
        </w:rPr>
        <w:t>co na</w:t>
      </w:r>
      <w:r w:rsidR="002428DF" w:rsidRPr="002D287C">
        <w:rPr>
          <w:rFonts w:ascii="Times New Roman" w:hAnsi="Times New Roman"/>
          <w:sz w:val="20"/>
          <w:szCs w:val="20"/>
        </w:rPr>
        <w:t>jmniej 2 szt. pilarki spalinowe</w:t>
      </w:r>
    </w:p>
    <w:p w14:paraId="4C24DBD8" w14:textId="77777777" w:rsidR="006C4CA8" w:rsidRPr="002D287C" w:rsidRDefault="001D1350" w:rsidP="008A5AB1">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r>
        <w:rPr>
          <w:rFonts w:ascii="Times New Roman" w:hAnsi="Times New Roman"/>
          <w:sz w:val="20"/>
          <w:szCs w:val="20"/>
        </w:rPr>
        <w:tab/>
        <w:t>W</w:t>
      </w:r>
      <w:r w:rsidR="006C4CA8" w:rsidRPr="002D287C">
        <w:rPr>
          <w:rFonts w:ascii="Times New Roman" w:hAnsi="Times New Roman"/>
          <w:sz w:val="20"/>
          <w:szCs w:val="20"/>
        </w:rPr>
        <w:t>arunek ten, w zakresie osób skierowanych p</w:t>
      </w:r>
      <w:r w:rsidR="00BB3516">
        <w:rPr>
          <w:rFonts w:ascii="Times New Roman" w:hAnsi="Times New Roman"/>
          <w:sz w:val="20"/>
          <w:szCs w:val="20"/>
        </w:rPr>
        <w:t>rzez W</w:t>
      </w:r>
      <w:r w:rsidR="006C4CA8" w:rsidRPr="002D287C">
        <w:rPr>
          <w:rFonts w:ascii="Times New Roman" w:hAnsi="Times New Roman"/>
          <w:sz w:val="20"/>
          <w:szCs w:val="20"/>
        </w:rPr>
        <w:t>ykonawcę do realizacji zamówienia, zostan</w:t>
      </w:r>
      <w:r w:rsidR="00BB3516">
        <w:rPr>
          <w:rFonts w:ascii="Times New Roman" w:hAnsi="Times New Roman"/>
          <w:sz w:val="20"/>
          <w:szCs w:val="20"/>
        </w:rPr>
        <w:t>ie uznany za spełniony, jeżeli W</w:t>
      </w:r>
      <w:r w:rsidR="006C4CA8" w:rsidRPr="002D287C">
        <w:rPr>
          <w:rFonts w:ascii="Times New Roman" w:hAnsi="Times New Roman"/>
          <w:sz w:val="20"/>
          <w:szCs w:val="20"/>
        </w:rPr>
        <w:t>ykonawca wykaże, że dysponuje:</w:t>
      </w:r>
    </w:p>
    <w:p w14:paraId="3D12BCD1" w14:textId="77777777" w:rsidR="006C4CA8" w:rsidRPr="002D287C" w:rsidRDefault="00181B5D" w:rsidP="00181B5D">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r w:rsidRPr="002D287C">
        <w:rPr>
          <w:rFonts w:ascii="Times New Roman" w:hAnsi="Times New Roman"/>
          <w:sz w:val="20"/>
          <w:szCs w:val="20"/>
        </w:rPr>
        <w:t xml:space="preserve">co najmniej 3 osobami, które będą uczestniczyć w realizacji zamówienia wraz z informacjami na temat ich doświadczenia (min. 2 lata), w tym </w:t>
      </w:r>
      <w:r w:rsidR="002428DF" w:rsidRPr="002D287C">
        <w:rPr>
          <w:rFonts w:ascii="Times New Roman" w:hAnsi="Times New Roman"/>
          <w:sz w:val="20"/>
          <w:szCs w:val="20"/>
        </w:rPr>
        <w:t>co najmniej 1 osobą</w:t>
      </w:r>
      <w:r w:rsidR="006C4CA8" w:rsidRPr="002D287C">
        <w:rPr>
          <w:rFonts w:ascii="Times New Roman" w:hAnsi="Times New Roman"/>
          <w:sz w:val="20"/>
          <w:szCs w:val="20"/>
        </w:rPr>
        <w:t>, która ukończyła z wynikiem pozytywnym szkolenie dopuszczające do pracy z pilarką zgodnie z § 21 rozporządzenia Ministra Środowiska z dnia 24 sierpnia 2006 r. w sprawie bezpieczeństwa i higieny pracy przy wykonywaniu niektórych prac z zakresu gospodarki leśnej (Dz.U. Nr 161 poz. 1141) lub posiadająca odpowiadające im uprawnienie wydane na podstawie poprzednio obowiązujących przepisów albo odpowiadające im uprawnienia wydane w innych Państwach członkowskich UE uznane zgodnie z przepisami z dnia 22 grudnia 2015 r. o zasadach uznawania kwalifikacji zawodowych nabytych w państwach członkowski</w:t>
      </w:r>
      <w:r w:rsidR="000261D5" w:rsidRPr="002D287C">
        <w:rPr>
          <w:rFonts w:ascii="Times New Roman" w:hAnsi="Times New Roman"/>
          <w:sz w:val="20"/>
          <w:szCs w:val="20"/>
        </w:rPr>
        <w:t>ch UE (Dz.U. z 2016 r. poz. 65)</w:t>
      </w:r>
      <w:r w:rsidR="00176EDB" w:rsidRPr="002D287C">
        <w:rPr>
          <w:rFonts w:ascii="Times New Roman" w:hAnsi="Times New Roman"/>
          <w:sz w:val="20"/>
          <w:szCs w:val="20"/>
        </w:rPr>
        <w:t>.</w:t>
      </w:r>
    </w:p>
    <w:p w14:paraId="12E2857B" w14:textId="77777777" w:rsidR="00176EDB" w:rsidRPr="002D287C" w:rsidRDefault="00176EDB" w:rsidP="008A5AB1">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p>
    <w:p w14:paraId="17277436" w14:textId="77777777" w:rsidR="00176EDB" w:rsidRPr="002D287C" w:rsidRDefault="00BA3B34" w:rsidP="008A5AB1">
      <w:pPr>
        <w:widowControl w:val="0"/>
        <w:tabs>
          <w:tab w:val="left" w:pos="1418"/>
        </w:tabs>
        <w:autoSpaceDE w:val="0"/>
        <w:autoSpaceDN w:val="0"/>
        <w:adjustRightInd w:val="0"/>
        <w:spacing w:after="0" w:line="240" w:lineRule="auto"/>
        <w:ind w:left="709"/>
        <w:jc w:val="both"/>
        <w:rPr>
          <w:rFonts w:ascii="Times New Roman" w:hAnsi="Times New Roman"/>
          <w:b/>
          <w:sz w:val="20"/>
          <w:szCs w:val="20"/>
        </w:rPr>
      </w:pPr>
      <w:r>
        <w:rPr>
          <w:rFonts w:ascii="Times New Roman" w:hAnsi="Times New Roman"/>
          <w:b/>
          <w:sz w:val="20"/>
          <w:szCs w:val="20"/>
        </w:rPr>
        <w:t>Wykonawca składający ofertę na</w:t>
      </w:r>
      <w:r w:rsidR="009366B6" w:rsidRPr="00540AFD">
        <w:rPr>
          <w:rFonts w:ascii="Times New Roman" w:hAnsi="Times New Roman"/>
          <w:b/>
          <w:sz w:val="20"/>
          <w:szCs w:val="20"/>
        </w:rPr>
        <w:t xml:space="preserve"> </w:t>
      </w:r>
      <w:r w:rsidR="0080706B" w:rsidRPr="00540AFD">
        <w:rPr>
          <w:rFonts w:ascii="Times New Roman" w:hAnsi="Times New Roman"/>
          <w:b/>
          <w:sz w:val="20"/>
          <w:szCs w:val="20"/>
        </w:rPr>
        <w:t>4</w:t>
      </w:r>
      <w:r w:rsidR="00176EDB" w:rsidRPr="00540AFD">
        <w:rPr>
          <w:rFonts w:ascii="Times New Roman" w:hAnsi="Times New Roman"/>
          <w:b/>
          <w:sz w:val="20"/>
          <w:szCs w:val="20"/>
        </w:rPr>
        <w:t xml:space="preserve"> </w:t>
      </w:r>
      <w:r w:rsidR="00176EDB" w:rsidRPr="002D287C">
        <w:rPr>
          <w:rFonts w:ascii="Times New Roman" w:hAnsi="Times New Roman"/>
          <w:b/>
          <w:sz w:val="20"/>
          <w:szCs w:val="20"/>
        </w:rPr>
        <w:t xml:space="preserve">lub więcej części zamówienia winien wykazać odpowiednio </w:t>
      </w:r>
      <w:r w:rsidR="0080706B">
        <w:rPr>
          <w:rFonts w:ascii="Times New Roman" w:hAnsi="Times New Roman"/>
          <w:b/>
          <w:sz w:val="20"/>
          <w:szCs w:val="20"/>
        </w:rPr>
        <w:t>minimum dwukrotność</w:t>
      </w:r>
      <w:r w:rsidR="00176EDB" w:rsidRPr="002D287C">
        <w:rPr>
          <w:rFonts w:ascii="Times New Roman" w:hAnsi="Times New Roman"/>
          <w:b/>
          <w:sz w:val="20"/>
          <w:szCs w:val="20"/>
        </w:rPr>
        <w:t xml:space="preserve"> stawianych warunków.</w:t>
      </w:r>
    </w:p>
    <w:p w14:paraId="5FA1FBC1" w14:textId="77777777" w:rsidR="00895D2C" w:rsidRPr="002D287C" w:rsidRDefault="00895D2C" w:rsidP="008A5AB1">
      <w:pPr>
        <w:widowControl w:val="0"/>
        <w:tabs>
          <w:tab w:val="left" w:pos="1418"/>
        </w:tabs>
        <w:autoSpaceDE w:val="0"/>
        <w:autoSpaceDN w:val="0"/>
        <w:adjustRightInd w:val="0"/>
        <w:spacing w:after="0" w:line="240" w:lineRule="auto"/>
        <w:ind w:left="709"/>
        <w:jc w:val="both"/>
        <w:rPr>
          <w:rFonts w:ascii="Times New Roman" w:hAnsi="Times New Roman"/>
          <w:b/>
          <w:sz w:val="20"/>
          <w:szCs w:val="20"/>
        </w:rPr>
      </w:pPr>
    </w:p>
    <w:p w14:paraId="64440788"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3. Postanowienia dotyczące Podmiotów udostępniających zasoby:</w:t>
      </w:r>
    </w:p>
    <w:p w14:paraId="20E1E63E" w14:textId="77777777" w:rsidR="008A5AB1" w:rsidRPr="002D287C" w:rsidRDefault="008A5AB1" w:rsidP="007450EC">
      <w:pPr>
        <w:widowControl w:val="0"/>
        <w:autoSpaceDE w:val="0"/>
        <w:autoSpaceDN w:val="0"/>
        <w:adjustRightInd w:val="0"/>
        <w:spacing w:after="0" w:line="240" w:lineRule="auto"/>
        <w:ind w:left="720" w:hanging="360"/>
        <w:jc w:val="both"/>
        <w:rPr>
          <w:rFonts w:ascii="Times New Roman" w:hAnsi="Times New Roman"/>
          <w:sz w:val="20"/>
          <w:szCs w:val="20"/>
        </w:rPr>
      </w:pPr>
      <w:r w:rsidRPr="002D287C">
        <w:rPr>
          <w:rFonts w:ascii="Times New Roman" w:hAnsi="Times New Roman"/>
          <w:sz w:val="20"/>
          <w:szCs w:val="20"/>
        </w:rPr>
        <w:t>1)</w:t>
      </w:r>
      <w:r w:rsidRPr="002D287C">
        <w:rPr>
          <w:rFonts w:ascii="Times New Roman" w:hAnsi="Times New Roman"/>
          <w:sz w:val="20"/>
          <w:szCs w:val="20"/>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14:paraId="154A9957" w14:textId="77777777" w:rsidR="008A5AB1" w:rsidRPr="002D287C" w:rsidRDefault="008A5AB1" w:rsidP="007450EC">
      <w:pPr>
        <w:widowControl w:val="0"/>
        <w:autoSpaceDE w:val="0"/>
        <w:autoSpaceDN w:val="0"/>
        <w:adjustRightInd w:val="0"/>
        <w:spacing w:after="0" w:line="240" w:lineRule="auto"/>
        <w:ind w:left="720" w:hanging="360"/>
        <w:jc w:val="both"/>
        <w:rPr>
          <w:rFonts w:ascii="Times New Roman" w:hAnsi="Times New Roman"/>
          <w:sz w:val="20"/>
          <w:szCs w:val="20"/>
        </w:rPr>
      </w:pPr>
      <w:r w:rsidRPr="002D287C">
        <w:rPr>
          <w:rFonts w:ascii="Times New Roman" w:hAnsi="Times New Roman"/>
          <w:sz w:val="20"/>
          <w:szCs w:val="20"/>
        </w:rPr>
        <w:t>2)</w:t>
      </w:r>
      <w:r w:rsidRPr="002D287C">
        <w:rPr>
          <w:rFonts w:ascii="Times New Roman" w:hAnsi="Times New Roman"/>
          <w:sz w:val="20"/>
          <w:szCs w:val="20"/>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14:paraId="69E956A6" w14:textId="77777777" w:rsidR="008A5AB1" w:rsidRPr="002D287C" w:rsidRDefault="008A5AB1" w:rsidP="007450EC">
      <w:pPr>
        <w:widowControl w:val="0"/>
        <w:autoSpaceDE w:val="0"/>
        <w:autoSpaceDN w:val="0"/>
        <w:adjustRightInd w:val="0"/>
        <w:spacing w:after="0" w:line="240" w:lineRule="auto"/>
        <w:ind w:left="720" w:hanging="360"/>
        <w:jc w:val="both"/>
        <w:rPr>
          <w:rFonts w:ascii="Times New Roman" w:hAnsi="Times New Roman"/>
          <w:sz w:val="20"/>
          <w:szCs w:val="20"/>
        </w:rPr>
      </w:pPr>
      <w:r w:rsidRPr="002D287C">
        <w:rPr>
          <w:rFonts w:ascii="Times New Roman" w:hAnsi="Times New Roman"/>
          <w:sz w:val="20"/>
          <w:szCs w:val="20"/>
        </w:rPr>
        <w:t>3)</w:t>
      </w:r>
      <w:r w:rsidRPr="002D287C">
        <w:rPr>
          <w:rFonts w:ascii="Times New Roman" w:hAnsi="Times New Roman"/>
          <w:sz w:val="20"/>
          <w:szCs w:val="20"/>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14:paraId="37AE196A" w14:textId="77777777" w:rsidR="008A5AB1" w:rsidRPr="002D287C" w:rsidRDefault="008A5AB1" w:rsidP="007450EC">
      <w:pPr>
        <w:widowControl w:val="0"/>
        <w:autoSpaceDE w:val="0"/>
        <w:autoSpaceDN w:val="0"/>
        <w:adjustRightInd w:val="0"/>
        <w:spacing w:after="0" w:line="240" w:lineRule="auto"/>
        <w:ind w:left="720" w:hanging="360"/>
        <w:jc w:val="both"/>
        <w:rPr>
          <w:rFonts w:ascii="Times New Roman" w:hAnsi="Times New Roman"/>
          <w:sz w:val="20"/>
          <w:szCs w:val="20"/>
        </w:rPr>
      </w:pPr>
      <w:r w:rsidRPr="002D287C">
        <w:rPr>
          <w:rFonts w:ascii="Times New Roman" w:hAnsi="Times New Roman"/>
          <w:sz w:val="20"/>
          <w:szCs w:val="20"/>
        </w:rPr>
        <w:t>4)</w:t>
      </w:r>
      <w:r w:rsidRPr="002D287C">
        <w:rPr>
          <w:rFonts w:ascii="Times New Roman" w:hAnsi="Times New Roman"/>
          <w:sz w:val="20"/>
          <w:szCs w:val="20"/>
        </w:rPr>
        <w:tab/>
        <w:t>Jeżeli zdolności techniczne lub zawodowe lub sytuacja ekonomiczna lub finansowa, Podmiotu udostępniającego zasoby nie potwierdzają spełnienia przez wykonawcę warunków udziału w postępowaniu lub zachodzą wobec niego podstawy wykluczenia,</w:t>
      </w:r>
      <w:r w:rsidR="00BB3516">
        <w:rPr>
          <w:rFonts w:ascii="Times New Roman" w:hAnsi="Times New Roman"/>
          <w:sz w:val="20"/>
          <w:szCs w:val="20"/>
        </w:rPr>
        <w:t xml:space="preserve"> Zamawiający żądać będzie, aby W</w:t>
      </w:r>
      <w:r w:rsidRPr="002D287C">
        <w:rPr>
          <w:rFonts w:ascii="Times New Roman" w:hAnsi="Times New Roman"/>
          <w:sz w:val="20"/>
          <w:szCs w:val="20"/>
        </w:rPr>
        <w:t>ykonawca w określonym terminie:</w:t>
      </w:r>
    </w:p>
    <w:p w14:paraId="2D11BBB2" w14:textId="77777777" w:rsidR="008A5AB1" w:rsidRPr="002D287C" w:rsidRDefault="008A5AB1" w:rsidP="008A5AB1">
      <w:pPr>
        <w:widowControl w:val="0"/>
        <w:autoSpaceDE w:val="0"/>
        <w:autoSpaceDN w:val="0"/>
        <w:adjustRightInd w:val="0"/>
        <w:spacing w:after="0" w:line="240" w:lineRule="auto"/>
        <w:ind w:left="1440" w:hanging="360"/>
        <w:jc w:val="both"/>
        <w:rPr>
          <w:rFonts w:ascii="Times New Roman" w:hAnsi="Times New Roman"/>
          <w:sz w:val="20"/>
          <w:szCs w:val="20"/>
        </w:rPr>
      </w:pPr>
      <w:r w:rsidRPr="002D287C">
        <w:rPr>
          <w:rFonts w:ascii="Times New Roman" w:hAnsi="Times New Roman"/>
          <w:sz w:val="20"/>
          <w:szCs w:val="20"/>
        </w:rPr>
        <w:t>a.</w:t>
      </w:r>
      <w:r w:rsidRPr="002D287C">
        <w:rPr>
          <w:rFonts w:ascii="Times New Roman" w:hAnsi="Times New Roman"/>
          <w:sz w:val="20"/>
          <w:szCs w:val="20"/>
        </w:rPr>
        <w:tab/>
        <w:t xml:space="preserve">zastąpił ten podmiot innym podmiotem lub podmiotami lub </w:t>
      </w:r>
    </w:p>
    <w:p w14:paraId="1C5A5A62" w14:textId="77777777" w:rsidR="008A5AB1" w:rsidRPr="002D287C" w:rsidRDefault="008A5AB1" w:rsidP="007450EC">
      <w:pPr>
        <w:widowControl w:val="0"/>
        <w:autoSpaceDE w:val="0"/>
        <w:autoSpaceDN w:val="0"/>
        <w:adjustRightInd w:val="0"/>
        <w:spacing w:after="0" w:line="240" w:lineRule="auto"/>
        <w:ind w:left="1440" w:hanging="360"/>
        <w:jc w:val="both"/>
        <w:rPr>
          <w:rFonts w:ascii="Times New Roman" w:hAnsi="Times New Roman"/>
          <w:sz w:val="20"/>
          <w:szCs w:val="20"/>
        </w:rPr>
      </w:pPr>
      <w:r w:rsidRPr="002D287C">
        <w:rPr>
          <w:rFonts w:ascii="Times New Roman" w:hAnsi="Times New Roman"/>
          <w:sz w:val="20"/>
          <w:szCs w:val="20"/>
        </w:rPr>
        <w:t>b.</w:t>
      </w:r>
      <w:r w:rsidRPr="002D287C">
        <w:rPr>
          <w:rFonts w:ascii="Times New Roman" w:hAnsi="Times New Roman"/>
          <w:sz w:val="20"/>
          <w:szCs w:val="20"/>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14:paraId="514A165A" w14:textId="77777777" w:rsidR="008A5AB1" w:rsidRPr="002D287C" w:rsidRDefault="008A5AB1" w:rsidP="007450EC">
      <w:pPr>
        <w:widowControl w:val="0"/>
        <w:autoSpaceDE w:val="0"/>
        <w:autoSpaceDN w:val="0"/>
        <w:adjustRightInd w:val="0"/>
        <w:spacing w:after="0" w:line="240" w:lineRule="auto"/>
        <w:ind w:left="720" w:hanging="360"/>
        <w:jc w:val="both"/>
        <w:rPr>
          <w:rFonts w:ascii="Times New Roman" w:hAnsi="Times New Roman"/>
          <w:sz w:val="20"/>
          <w:szCs w:val="20"/>
        </w:rPr>
      </w:pPr>
      <w:r w:rsidRPr="002D287C">
        <w:rPr>
          <w:rFonts w:ascii="Times New Roman" w:hAnsi="Times New Roman"/>
          <w:sz w:val="20"/>
          <w:szCs w:val="20"/>
        </w:rPr>
        <w:t>5)</w:t>
      </w:r>
      <w:r w:rsidRPr="002D287C">
        <w:rPr>
          <w:rFonts w:ascii="Times New Roman" w:hAnsi="Times New Roman"/>
          <w:sz w:val="20"/>
          <w:szCs w:val="20"/>
        </w:rPr>
        <w:tab/>
      </w:r>
      <w:r w:rsidRPr="002D287C">
        <w:rPr>
          <w:rFonts w:ascii="Times New Roman" w:hAnsi="Times New Roman"/>
          <w:sz w:val="20"/>
          <w:szCs w:val="20"/>
          <w:highlight w:val="white"/>
        </w:rPr>
        <w:t xml:space="preserve"> </w:t>
      </w:r>
      <w:r w:rsidRPr="002D287C">
        <w:rPr>
          <w:rFonts w:ascii="Times New Roman" w:hAnsi="Times New Roman"/>
          <w:sz w:val="20"/>
          <w:szCs w:val="20"/>
        </w:rPr>
        <w:t xml:space="preserve"> W odniesieniu do warunków dotycz</w:t>
      </w:r>
      <w:r w:rsidRPr="002D287C">
        <w:rPr>
          <w:rFonts w:ascii="Times New Roman" w:hAnsi="Times New Roman"/>
          <w:sz w:val="20"/>
          <w:szCs w:val="20"/>
          <w:highlight w:val="white"/>
        </w:rPr>
        <w:t xml:space="preserve">ących wykształcenia, kwalifikacji zawodowych lub doświadczenia, wykonawcy mogą polegać na zdolnościach innych podmiotów, gdy podmioty te zrealizują </w:t>
      </w:r>
      <w:r w:rsidR="00C13D2F" w:rsidRPr="002D287C">
        <w:rPr>
          <w:rFonts w:ascii="Times New Roman" w:hAnsi="Times New Roman"/>
          <w:sz w:val="20"/>
          <w:szCs w:val="20"/>
          <w:highlight w:val="white"/>
        </w:rPr>
        <w:t>usługi</w:t>
      </w:r>
      <w:r w:rsidRPr="002D287C">
        <w:rPr>
          <w:rFonts w:ascii="Times New Roman" w:hAnsi="Times New Roman"/>
          <w:sz w:val="20"/>
          <w:szCs w:val="20"/>
          <w:highlight w:val="white"/>
        </w:rPr>
        <w:t xml:space="preserve"> lub usługi, do realizacji których te zdolności są wymagane</w:t>
      </w:r>
      <w:r w:rsidRPr="002D287C">
        <w:rPr>
          <w:rFonts w:ascii="Times New Roman" w:hAnsi="Times New Roman"/>
          <w:sz w:val="20"/>
          <w:szCs w:val="20"/>
        </w:rPr>
        <w:t>.</w:t>
      </w:r>
    </w:p>
    <w:p w14:paraId="22484FBE" w14:textId="77777777" w:rsidR="008A5AB1" w:rsidRPr="002D287C" w:rsidRDefault="008A5AB1" w:rsidP="00C13D2F">
      <w:pPr>
        <w:widowControl w:val="0"/>
        <w:autoSpaceDE w:val="0"/>
        <w:autoSpaceDN w:val="0"/>
        <w:adjustRightInd w:val="0"/>
        <w:spacing w:after="0" w:line="240" w:lineRule="auto"/>
        <w:ind w:left="720" w:hanging="360"/>
        <w:jc w:val="both"/>
        <w:rPr>
          <w:rFonts w:ascii="Times New Roman" w:hAnsi="Times New Roman"/>
          <w:sz w:val="20"/>
          <w:szCs w:val="20"/>
        </w:rPr>
      </w:pPr>
      <w:r w:rsidRPr="002D287C">
        <w:rPr>
          <w:rFonts w:ascii="Times New Roman" w:hAnsi="Times New Roman"/>
          <w:sz w:val="20"/>
          <w:szCs w:val="20"/>
        </w:rPr>
        <w:t>6</w:t>
      </w:r>
      <w:r w:rsidRPr="002D287C">
        <w:rPr>
          <w:rFonts w:ascii="Times New Roman" w:hAnsi="Times New Roman"/>
          <w:sz w:val="20"/>
          <w:szCs w:val="20"/>
          <w:highlight w:val="white"/>
        </w:rPr>
        <w:t>)</w:t>
      </w:r>
      <w:r w:rsidRPr="002D287C">
        <w:rPr>
          <w:rFonts w:ascii="Times New Roman" w:hAnsi="Times New Roman"/>
          <w:sz w:val="20"/>
          <w:szCs w:val="20"/>
        </w:rPr>
        <w:t xml:space="preserve">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14:paraId="4B27E5B8" w14:textId="77777777" w:rsidR="008A5AB1" w:rsidRPr="002D287C" w:rsidRDefault="00C13D2F" w:rsidP="008A5AB1">
      <w:pPr>
        <w:widowControl w:val="0"/>
        <w:autoSpaceDE w:val="0"/>
        <w:autoSpaceDN w:val="0"/>
        <w:adjustRightInd w:val="0"/>
        <w:spacing w:after="0" w:line="240" w:lineRule="auto"/>
        <w:jc w:val="both"/>
        <w:rPr>
          <w:rFonts w:ascii="Times New Roman" w:hAnsi="Times New Roman"/>
          <w:sz w:val="20"/>
          <w:szCs w:val="20"/>
        </w:rPr>
      </w:pPr>
      <w:r w:rsidRPr="002D287C">
        <w:rPr>
          <w:rFonts w:ascii="Times New Roman" w:hAnsi="Times New Roman"/>
          <w:sz w:val="20"/>
          <w:szCs w:val="20"/>
        </w:rPr>
        <w:t>4</w:t>
      </w:r>
      <w:r w:rsidR="008A5AB1" w:rsidRPr="002D287C">
        <w:rPr>
          <w:rFonts w:ascii="Times New Roman" w:hAnsi="Times New Roman"/>
          <w:sz w:val="20"/>
          <w:szCs w:val="20"/>
        </w:rPr>
        <w:t>. W niniejszym postępowaniu Zamawiający dokona oceny</w:t>
      </w:r>
      <w:r w:rsidR="00BB3516">
        <w:rPr>
          <w:rFonts w:ascii="Times New Roman" w:hAnsi="Times New Roman"/>
          <w:sz w:val="20"/>
          <w:szCs w:val="20"/>
        </w:rPr>
        <w:t xml:space="preserve"> ofert, a następnie zbada, czy W</w:t>
      </w:r>
      <w:r w:rsidR="008A5AB1" w:rsidRPr="002D287C">
        <w:rPr>
          <w:rFonts w:ascii="Times New Roman" w:hAnsi="Times New Roman"/>
          <w:sz w:val="20"/>
          <w:szCs w:val="20"/>
        </w:rPr>
        <w:t xml:space="preserve">ykonawca, którego oferta została oceniona jako najkorzystniejsza nie podlega wykluczeniu oraz spełnia warunki </w:t>
      </w:r>
      <w:r w:rsidR="00BB3516">
        <w:rPr>
          <w:rFonts w:ascii="Times New Roman" w:hAnsi="Times New Roman"/>
          <w:sz w:val="20"/>
          <w:szCs w:val="20"/>
        </w:rPr>
        <w:t>udziału w postępowaniu. Jeżeli W</w:t>
      </w:r>
      <w:r w:rsidR="008A5AB1" w:rsidRPr="002D287C">
        <w:rPr>
          <w:rFonts w:ascii="Times New Roman" w:hAnsi="Times New Roman"/>
          <w:sz w:val="20"/>
          <w:szCs w:val="20"/>
        </w:rPr>
        <w:t>ykonawca ten będzie się uchylał od zawarcia</w:t>
      </w:r>
      <w:r w:rsidR="00C5419F" w:rsidRPr="002D287C">
        <w:rPr>
          <w:rFonts w:ascii="Times New Roman" w:hAnsi="Times New Roman"/>
          <w:sz w:val="20"/>
          <w:szCs w:val="20"/>
        </w:rPr>
        <w:t xml:space="preserve"> umowy</w:t>
      </w:r>
      <w:r w:rsidR="008A5AB1" w:rsidRPr="002D287C">
        <w:rPr>
          <w:rFonts w:ascii="Times New Roman" w:hAnsi="Times New Roman"/>
          <w:sz w:val="20"/>
          <w:szCs w:val="20"/>
        </w:rPr>
        <w:t xml:space="preserve"> </w:t>
      </w:r>
      <w:r w:rsidR="008A5AB1" w:rsidRPr="002D287C">
        <w:rPr>
          <w:rFonts w:ascii="Times New Roman" w:hAnsi="Times New Roman"/>
          <w:sz w:val="20"/>
          <w:szCs w:val="20"/>
          <w:highlight w:val="white"/>
        </w:rPr>
        <w:t>Zamawiający</w:t>
      </w:r>
      <w:r w:rsidR="00BB3516">
        <w:rPr>
          <w:rFonts w:ascii="Times New Roman" w:hAnsi="Times New Roman"/>
          <w:sz w:val="20"/>
          <w:szCs w:val="20"/>
        </w:rPr>
        <w:t xml:space="preserve"> zbada, </w:t>
      </w:r>
      <w:r w:rsidR="00BB3516">
        <w:rPr>
          <w:rFonts w:ascii="Times New Roman" w:hAnsi="Times New Roman"/>
          <w:sz w:val="20"/>
          <w:szCs w:val="20"/>
        </w:rPr>
        <w:lastRenderedPageBreak/>
        <w:t>czy W</w:t>
      </w:r>
      <w:r w:rsidR="008A5AB1" w:rsidRPr="002D287C">
        <w:rPr>
          <w:rFonts w:ascii="Times New Roman" w:hAnsi="Times New Roman"/>
          <w:sz w:val="20"/>
          <w:szCs w:val="20"/>
        </w:rPr>
        <w:t>ykonawca, który z</w:t>
      </w:r>
      <w:r w:rsidR="008A5AB1" w:rsidRPr="002D287C">
        <w:rPr>
          <w:rFonts w:ascii="Times New Roman" w:hAnsi="Times New Roman"/>
          <w:sz w:val="20"/>
          <w:szCs w:val="20"/>
          <w:highlight w:val="white"/>
        </w:rPr>
        <w:t>łożył ofertę najwyżej ocenioną spośród pozostałych ofert nie podlega wykluczeniu oraz spełnia warunki udziału w postępowaniu.</w:t>
      </w:r>
    </w:p>
    <w:p w14:paraId="54A49870"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6</w:t>
      </w:r>
      <w:r w:rsidRPr="002D287C">
        <w:rPr>
          <w:rFonts w:ascii="Times New Roman" w:hAnsi="Times New Roman"/>
          <w:color w:val="000000"/>
          <w:sz w:val="20"/>
          <w:szCs w:val="20"/>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14:paraId="4978DD4C"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7</w:t>
      </w:r>
      <w:r w:rsidRPr="002D287C">
        <w:rPr>
          <w:rFonts w:ascii="Times New Roman" w:hAnsi="Times New Roman"/>
          <w:color w:val="000000"/>
          <w:sz w:val="20"/>
          <w:szCs w:val="20"/>
          <w:highlight w:val="white"/>
        </w:rPr>
        <w:t>.</w:t>
      </w:r>
      <w:r w:rsidR="00BB3516">
        <w:rPr>
          <w:rFonts w:ascii="Times New Roman" w:hAnsi="Times New Roman"/>
          <w:color w:val="000000"/>
          <w:sz w:val="20"/>
          <w:szCs w:val="20"/>
        </w:rPr>
        <w:t xml:space="preserve"> W przypadku W</w:t>
      </w:r>
      <w:r w:rsidRPr="002D287C">
        <w:rPr>
          <w:rFonts w:ascii="Times New Roman" w:hAnsi="Times New Roman"/>
          <w:color w:val="000000"/>
          <w:sz w:val="20"/>
          <w:szCs w:val="20"/>
        </w:rPr>
        <w:t>ykonawców wspólnie ubiegających się o udzielenie zamówienia, zobowiązani są oni wykazać spełnienie warunków udziału w postępowaniu wspólnie.</w:t>
      </w:r>
    </w:p>
    <w:p w14:paraId="3CCE99EE"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5CF419D3" w14:textId="77777777"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VI. Podstawy wykluczenia z udziału w postępowaniu</w:t>
      </w:r>
    </w:p>
    <w:p w14:paraId="1B8F8FBE" w14:textId="77777777" w:rsidR="00587879" w:rsidRPr="002D287C" w:rsidRDefault="00587879" w:rsidP="00587879">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1. Z udziału w niniejszym postępowaniu wyklucza się wykonawców, którzy podlegają wykluczeniu na podstawie art. 24 ust. 1 ustawy Pzp.</w:t>
      </w:r>
    </w:p>
    <w:p w14:paraId="6D8A2890" w14:textId="77777777" w:rsidR="00587879" w:rsidRPr="002D287C" w:rsidRDefault="00587879" w:rsidP="00587879">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 2. Z post</w:t>
      </w:r>
      <w:r w:rsidRPr="002D287C">
        <w:rPr>
          <w:rFonts w:ascii="Times New Roman" w:hAnsi="Times New Roman"/>
          <w:color w:val="000000"/>
          <w:sz w:val="20"/>
          <w:szCs w:val="20"/>
          <w:highlight w:val="white"/>
        </w:rPr>
        <w:t xml:space="preserve">ępowania o udzielenie zamówienia wyklucza się również wykonawcę: </w:t>
      </w:r>
    </w:p>
    <w:p w14:paraId="68431385" w14:textId="77777777"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1)</w:t>
      </w:r>
      <w:r w:rsidRPr="002D287C">
        <w:rPr>
          <w:rFonts w:ascii="Times New Roman" w:hAnsi="Times New Roman"/>
          <w:color w:val="000000"/>
          <w:sz w:val="20"/>
          <w:szCs w:val="2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7050D537" w14:textId="77777777"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2)</w:t>
      </w:r>
      <w:r w:rsidRPr="002D287C">
        <w:rPr>
          <w:rFonts w:ascii="Times New Roman" w:hAnsi="Times New Roman"/>
          <w:color w:val="000000"/>
          <w:sz w:val="20"/>
          <w:szCs w:val="20"/>
        </w:rPr>
        <w:t xml:space="preserve"> który w sposób zawiniony poważnie naruszył obowiązki zawodowe, co podważa jego </w:t>
      </w:r>
      <w:r w:rsidR="00BB3516">
        <w:rPr>
          <w:rFonts w:ascii="Times New Roman" w:hAnsi="Times New Roman"/>
          <w:color w:val="000000"/>
          <w:sz w:val="20"/>
          <w:szCs w:val="20"/>
        </w:rPr>
        <w:t>uczciwość, w szczególności gdy W</w:t>
      </w:r>
      <w:r w:rsidRPr="002D287C">
        <w:rPr>
          <w:rFonts w:ascii="Times New Roman" w:hAnsi="Times New Roman"/>
          <w:color w:val="000000"/>
          <w:sz w:val="20"/>
          <w:szCs w:val="20"/>
        </w:rPr>
        <w:t>ykonawca w wyniku zamierzonego działania lub rażącego niedbalstwa nie wykonał lub niena</w:t>
      </w:r>
      <w:r w:rsidR="00BB3516">
        <w:rPr>
          <w:rFonts w:ascii="Times New Roman" w:hAnsi="Times New Roman"/>
          <w:color w:val="000000"/>
          <w:sz w:val="20"/>
          <w:szCs w:val="20"/>
        </w:rPr>
        <w:t>leżycie wykonał zamówienie, co Z</w:t>
      </w:r>
      <w:r w:rsidRPr="002D287C">
        <w:rPr>
          <w:rFonts w:ascii="Times New Roman" w:hAnsi="Times New Roman"/>
          <w:color w:val="000000"/>
          <w:sz w:val="20"/>
          <w:szCs w:val="20"/>
        </w:rPr>
        <w:t>amawiający jest w stanie wykazać za pomocą stosownych środków dowodowych,</w:t>
      </w:r>
    </w:p>
    <w:p w14:paraId="6810A181" w14:textId="77777777"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3)</w:t>
      </w:r>
      <w:r w:rsidR="006C005C" w:rsidRPr="002D287C">
        <w:rPr>
          <w:rFonts w:ascii="Times New Roman" w:hAnsi="Times New Roman"/>
          <w:color w:val="000000"/>
          <w:sz w:val="20"/>
          <w:szCs w:val="20"/>
        </w:rPr>
        <w:t xml:space="preserve"> </w:t>
      </w:r>
      <w:r w:rsidR="00BB3516">
        <w:rPr>
          <w:rFonts w:ascii="Times New Roman" w:hAnsi="Times New Roman"/>
          <w:color w:val="000000"/>
          <w:sz w:val="20"/>
          <w:szCs w:val="20"/>
        </w:rPr>
        <w:t>jeżeli W</w:t>
      </w:r>
      <w:r w:rsidRPr="002D287C">
        <w:rPr>
          <w:rFonts w:ascii="Times New Roman" w:hAnsi="Times New Roman"/>
          <w:color w:val="000000"/>
          <w:sz w:val="20"/>
          <w:szCs w:val="20"/>
        </w:rPr>
        <w:t xml:space="preserve">ykonawca lub osoby, o których mowa w art. 24 ust. 1 pkt 14 ustawy Pzp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Pzp z: </w:t>
      </w:r>
    </w:p>
    <w:p w14:paraId="6110BBE3" w14:textId="77777777" w:rsidR="00587879" w:rsidRPr="002D287C" w:rsidRDefault="00BB3516"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Pr>
          <w:rFonts w:ascii="Times New Roman" w:hAnsi="Times New Roman"/>
          <w:color w:val="000000"/>
          <w:sz w:val="20"/>
          <w:szCs w:val="20"/>
        </w:rPr>
        <w:t>a) Z</w:t>
      </w:r>
      <w:r w:rsidR="00587879" w:rsidRPr="002D287C">
        <w:rPr>
          <w:rFonts w:ascii="Times New Roman" w:hAnsi="Times New Roman"/>
          <w:color w:val="000000"/>
          <w:sz w:val="20"/>
          <w:szCs w:val="20"/>
        </w:rPr>
        <w:t xml:space="preserve">amawiającym, </w:t>
      </w:r>
    </w:p>
    <w:p w14:paraId="5A04CE20" w14:textId="77777777"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rPr>
        <w:t xml:space="preserve">b) osobami uprawnionymi do reprezentowania zamawiającego, </w:t>
      </w:r>
    </w:p>
    <w:p w14:paraId="05649997" w14:textId="77777777"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rPr>
        <w:t xml:space="preserve">c) członkami komisji przetargowej, </w:t>
      </w:r>
    </w:p>
    <w:p w14:paraId="7F64E1E9" w14:textId="77777777"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rPr>
        <w:t>d) osobami, które złożyły oświadczenie, o którym mowa w art. 17 ust. 2a ustawy Pzp - chyba że jest możliwe zapewnienie bezstronności po stronie zamawiającego w inny sposób niż przez wykluczenie wykonawcy z udziału w postępowaniu</w:t>
      </w:r>
    </w:p>
    <w:p w14:paraId="5C3BA05A" w14:textId="77777777"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4)</w:t>
      </w:r>
      <w:r w:rsidR="006C005C" w:rsidRPr="002D287C">
        <w:rPr>
          <w:rFonts w:ascii="Times New Roman" w:hAnsi="Times New Roman"/>
          <w:color w:val="000000"/>
          <w:sz w:val="20"/>
          <w:szCs w:val="20"/>
        </w:rPr>
        <w:t xml:space="preserve"> </w:t>
      </w:r>
      <w:r w:rsidRPr="002D287C">
        <w:rPr>
          <w:rFonts w:ascii="Times New Roman" w:hAnsi="Times New Roman"/>
          <w:color w:val="000000"/>
          <w:sz w:val="20"/>
          <w:szCs w:val="20"/>
        </w:rPr>
        <w:t>który, z przyczyn leżących po jego stronie, nie wykonał albo nienależycie wykonał w istotnym stopniu wcześniejszą umowę w sprawie zamówienia publicznego</w:t>
      </w:r>
      <w:r w:rsidR="00BB3516">
        <w:rPr>
          <w:rFonts w:ascii="Times New Roman" w:hAnsi="Times New Roman"/>
          <w:color w:val="000000"/>
          <w:sz w:val="20"/>
          <w:szCs w:val="20"/>
        </w:rPr>
        <w:t xml:space="preserve"> lub umowę koncesji, zawartą z Z</w:t>
      </w:r>
      <w:r w:rsidRPr="002D287C">
        <w:rPr>
          <w:rFonts w:ascii="Times New Roman" w:hAnsi="Times New Roman"/>
          <w:color w:val="000000"/>
          <w:sz w:val="20"/>
          <w:szCs w:val="20"/>
        </w:rPr>
        <w:t>amawiającym, o którym mowa w art. 3 ust. 1 pkt 1-4 ustawy Pzp, co doprowadziło do rozwiązania umowy lub zasądzenia odszkodowania</w:t>
      </w:r>
    </w:p>
    <w:p w14:paraId="76838E82" w14:textId="77777777"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5)</w:t>
      </w:r>
      <w:r w:rsidR="006C005C" w:rsidRPr="002D287C">
        <w:rPr>
          <w:rFonts w:ascii="Times New Roman" w:hAnsi="Times New Roman"/>
          <w:color w:val="000000"/>
          <w:sz w:val="20"/>
          <w:szCs w:val="20"/>
        </w:rPr>
        <w:t xml:space="preserve"> </w:t>
      </w:r>
      <w:r w:rsidRPr="002D287C">
        <w:rPr>
          <w:rFonts w:ascii="Times New Roman" w:hAnsi="Times New Roman"/>
          <w:color w:val="000000"/>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2FFF0E0F" w14:textId="77777777"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6)</w:t>
      </w:r>
      <w:r w:rsidR="006C005C" w:rsidRPr="002D287C">
        <w:rPr>
          <w:rFonts w:ascii="Times New Roman" w:hAnsi="Times New Roman"/>
          <w:color w:val="000000"/>
          <w:sz w:val="20"/>
          <w:szCs w:val="20"/>
        </w:rPr>
        <w:t xml:space="preserve"> </w:t>
      </w:r>
      <w:r w:rsidRPr="002D287C">
        <w:rPr>
          <w:rFonts w:ascii="Times New Roman" w:hAnsi="Times New Roman"/>
          <w:color w:val="000000"/>
          <w:sz w:val="20"/>
          <w:szCs w:val="20"/>
        </w:rPr>
        <w:t>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p>
    <w:p w14:paraId="66CB209A" w14:textId="77777777"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7)</w:t>
      </w:r>
      <w:r w:rsidRPr="002D287C">
        <w:rPr>
          <w:rFonts w:ascii="Times New Roman" w:hAnsi="Times New Roman"/>
          <w:color w:val="000000"/>
          <w:sz w:val="20"/>
          <w:szCs w:val="20"/>
        </w:rPr>
        <w:t xml:space="preserve">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19AE94E8" w14:textId="77777777"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8)</w:t>
      </w:r>
      <w:r w:rsidR="006C005C" w:rsidRPr="002D287C">
        <w:rPr>
          <w:rFonts w:ascii="Times New Roman" w:hAnsi="Times New Roman"/>
          <w:color w:val="000000"/>
          <w:sz w:val="20"/>
          <w:szCs w:val="20"/>
        </w:rPr>
        <w:t xml:space="preserve"> </w:t>
      </w:r>
      <w:r w:rsidRPr="002D287C">
        <w:rPr>
          <w:rFonts w:ascii="Times New Roman" w:hAnsi="Times New Roman"/>
          <w:color w:val="000000"/>
          <w:sz w:val="20"/>
          <w:szCs w:val="20"/>
        </w:rPr>
        <w:t>który naruszył obowiązki dotyczące płatności podatków, opłat lub składek na ubezpieczenia społec</w:t>
      </w:r>
      <w:r w:rsidR="00BB3516">
        <w:rPr>
          <w:rFonts w:ascii="Times New Roman" w:hAnsi="Times New Roman"/>
          <w:color w:val="000000"/>
          <w:sz w:val="20"/>
          <w:szCs w:val="20"/>
        </w:rPr>
        <w:t>zne lub zdrowotne, co Z</w:t>
      </w:r>
      <w:r w:rsidRPr="002D287C">
        <w:rPr>
          <w:rFonts w:ascii="Times New Roman" w:hAnsi="Times New Roman"/>
          <w:color w:val="000000"/>
          <w:sz w:val="20"/>
          <w:szCs w:val="20"/>
        </w:rPr>
        <w:t>amawiający jest w stanie wykazać za pomocą stosownych środków dowodowych, z wyjątkiem przypadku, o którym mowa w art. 24 ust.</w:t>
      </w:r>
      <w:r w:rsidR="00BB3516">
        <w:rPr>
          <w:rFonts w:ascii="Times New Roman" w:hAnsi="Times New Roman"/>
          <w:color w:val="000000"/>
          <w:sz w:val="20"/>
          <w:szCs w:val="20"/>
        </w:rPr>
        <w:t xml:space="preserve"> 1 pkt 15 ustawy Pzp, chyba że W</w:t>
      </w:r>
      <w:r w:rsidRPr="002D287C">
        <w:rPr>
          <w:rFonts w:ascii="Times New Roman" w:hAnsi="Times New Roman"/>
          <w:color w:val="000000"/>
          <w:sz w:val="20"/>
          <w:szCs w:val="20"/>
        </w:rPr>
        <w:t xml:space="preserve">ykonawca dokonał płatności należnych podatków, opłat lub składek na ubezpieczenia społeczne lub </w:t>
      </w:r>
      <w:r w:rsidRPr="002D287C">
        <w:rPr>
          <w:rFonts w:ascii="Times New Roman" w:hAnsi="Times New Roman"/>
          <w:color w:val="000000"/>
          <w:sz w:val="20"/>
          <w:szCs w:val="20"/>
        </w:rPr>
        <w:lastRenderedPageBreak/>
        <w:t>zdrowotne wraz z odsetkami lub grzywnami lub zawarł wiążące porozumienie w sprawie spłaty tych należności.</w:t>
      </w:r>
    </w:p>
    <w:p w14:paraId="59933D67" w14:textId="77777777" w:rsidR="00587879" w:rsidRPr="002D287C" w:rsidRDefault="00587879" w:rsidP="00587879">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3. Wykluczenie wykonawcy następuje jeżeli nie upłynął okres określony zgodnie z art. 24 ust. 7 ustawy Pzp.</w:t>
      </w:r>
    </w:p>
    <w:p w14:paraId="00A7904F" w14:textId="77777777" w:rsidR="00587879" w:rsidRPr="002D287C" w:rsidRDefault="00587879" w:rsidP="00587879">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4. Wykonawca podlegający wykluczeniu na podstawie art. 24 ust. 1 pkt. 13 i 14 oraz pkt. 16-20 </w:t>
      </w: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14:paraId="3757CBCA" w14:textId="77777777" w:rsidR="00587879" w:rsidRPr="002D287C" w:rsidRDefault="00587879" w:rsidP="00587879">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14:paraId="3E31DADA" w14:textId="77777777" w:rsidR="00587879" w:rsidRPr="002D287C" w:rsidRDefault="00587879" w:rsidP="00587879">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6. Ofertę wykonawcy wykluczonego uznaje się za odrzuconą. Zamawiający może wykluczyć Wykonawcę na każdym etapie postępowania o udzielenie zamówienia.</w:t>
      </w:r>
    </w:p>
    <w:p w14:paraId="7A405CEF" w14:textId="4534C416" w:rsidR="00587879" w:rsidRPr="002D287C" w:rsidRDefault="004D5B45" w:rsidP="0058787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8</w:t>
      </w:r>
      <w:r w:rsidR="00587879" w:rsidRPr="002D287C">
        <w:rPr>
          <w:rFonts w:ascii="Times New Roman" w:hAnsi="Times New Roman"/>
          <w:color w:val="000000"/>
          <w:sz w:val="20"/>
          <w:szCs w:val="20"/>
        </w:rPr>
        <w:t>. Ocena spełnienia warunków udziału w postępowaniu oraz niepodleganie wykluczeniu dokonywana będzie w oparciu o złożone przez wykonawcę w niniejszym postępowaniu oświadczenia oraz dokumenty</w:t>
      </w:r>
      <w:r>
        <w:rPr>
          <w:rFonts w:ascii="Times New Roman" w:hAnsi="Times New Roman"/>
          <w:color w:val="000000"/>
          <w:sz w:val="20"/>
          <w:szCs w:val="20"/>
        </w:rPr>
        <w:t xml:space="preserve"> na zasad</w:t>
      </w:r>
      <w:r w:rsidR="00B97C46">
        <w:rPr>
          <w:rFonts w:ascii="Times New Roman" w:hAnsi="Times New Roman"/>
          <w:color w:val="000000"/>
          <w:sz w:val="20"/>
          <w:szCs w:val="20"/>
        </w:rPr>
        <w:t>z</w:t>
      </w:r>
      <w:r>
        <w:rPr>
          <w:rFonts w:ascii="Times New Roman" w:hAnsi="Times New Roman"/>
          <w:color w:val="000000"/>
          <w:sz w:val="20"/>
          <w:szCs w:val="20"/>
        </w:rPr>
        <w:t>ie „sp</w:t>
      </w:r>
      <w:r w:rsidR="00B97C46">
        <w:rPr>
          <w:rFonts w:ascii="Times New Roman" w:hAnsi="Times New Roman"/>
          <w:color w:val="000000"/>
          <w:sz w:val="20"/>
          <w:szCs w:val="20"/>
        </w:rPr>
        <w:t>e</w:t>
      </w:r>
      <w:r>
        <w:rPr>
          <w:rFonts w:ascii="Times New Roman" w:hAnsi="Times New Roman"/>
          <w:color w:val="000000"/>
          <w:sz w:val="20"/>
          <w:szCs w:val="20"/>
        </w:rPr>
        <w:t>łni</w:t>
      </w:r>
      <w:r w:rsidR="00B97C46">
        <w:rPr>
          <w:rFonts w:ascii="Times New Roman" w:hAnsi="Times New Roman"/>
          <w:color w:val="000000"/>
          <w:sz w:val="20"/>
          <w:szCs w:val="20"/>
        </w:rPr>
        <w:t>a</w:t>
      </w:r>
      <w:r>
        <w:rPr>
          <w:rFonts w:ascii="Times New Roman" w:hAnsi="Times New Roman"/>
          <w:color w:val="000000"/>
          <w:sz w:val="20"/>
          <w:szCs w:val="20"/>
        </w:rPr>
        <w:t xml:space="preserve">” </w:t>
      </w:r>
      <w:r w:rsidR="00B97C46">
        <w:rPr>
          <w:rFonts w:ascii="Times New Roman" w:hAnsi="Times New Roman"/>
          <w:color w:val="000000"/>
          <w:sz w:val="20"/>
          <w:szCs w:val="20"/>
        </w:rPr>
        <w:t>„</w:t>
      </w:r>
      <w:r>
        <w:rPr>
          <w:rFonts w:ascii="Times New Roman" w:hAnsi="Times New Roman"/>
          <w:color w:val="000000"/>
          <w:sz w:val="20"/>
          <w:szCs w:val="20"/>
        </w:rPr>
        <w:t>ni</w:t>
      </w:r>
      <w:r w:rsidR="00B97C46">
        <w:rPr>
          <w:rFonts w:ascii="Times New Roman" w:hAnsi="Times New Roman"/>
          <w:color w:val="000000"/>
          <w:sz w:val="20"/>
          <w:szCs w:val="20"/>
        </w:rPr>
        <w:t>e spełnia”</w:t>
      </w:r>
      <w:r w:rsidR="00587879" w:rsidRPr="002D287C">
        <w:rPr>
          <w:rFonts w:ascii="Times New Roman" w:hAnsi="Times New Roman"/>
          <w:color w:val="000000"/>
          <w:sz w:val="20"/>
          <w:szCs w:val="20"/>
        </w:rPr>
        <w:t>.</w:t>
      </w:r>
    </w:p>
    <w:p w14:paraId="123A3C5B" w14:textId="1453697F" w:rsidR="008A5AB1" w:rsidRPr="002D287C" w:rsidRDefault="004D5B45" w:rsidP="008A5AB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9</w:t>
      </w:r>
      <w:r w:rsidR="008A5AB1" w:rsidRPr="002D287C">
        <w:rPr>
          <w:rFonts w:ascii="Times New Roman" w:hAnsi="Times New Roman"/>
          <w:sz w:val="20"/>
          <w:szCs w:val="20"/>
        </w:rPr>
        <w:t xml:space="preserve">. Ocena ofert w zakresie poszczególnych </w:t>
      </w:r>
      <w:r w:rsidR="00C13D2F" w:rsidRPr="002D287C">
        <w:rPr>
          <w:rFonts w:ascii="Times New Roman" w:hAnsi="Times New Roman"/>
          <w:sz w:val="20"/>
          <w:szCs w:val="20"/>
        </w:rPr>
        <w:t>części zamówienia</w:t>
      </w:r>
      <w:r w:rsidR="008A5AB1" w:rsidRPr="002D287C">
        <w:rPr>
          <w:rFonts w:ascii="Times New Roman" w:hAnsi="Times New Roman"/>
          <w:sz w:val="20"/>
          <w:szCs w:val="20"/>
        </w:rPr>
        <w:t xml:space="preserve"> będzie niezależna od siebie. Odrzucenie oferty Wykonawcy w zakresie jedne</w:t>
      </w:r>
      <w:r w:rsidR="00C13D2F" w:rsidRPr="002D287C">
        <w:rPr>
          <w:rFonts w:ascii="Times New Roman" w:hAnsi="Times New Roman"/>
          <w:sz w:val="20"/>
          <w:szCs w:val="20"/>
        </w:rPr>
        <w:t xml:space="preserve">j części </w:t>
      </w:r>
      <w:r w:rsidR="008A5AB1" w:rsidRPr="002D287C">
        <w:rPr>
          <w:rFonts w:ascii="Times New Roman" w:hAnsi="Times New Roman"/>
          <w:sz w:val="20"/>
          <w:szCs w:val="20"/>
        </w:rPr>
        <w:t>nie powoduje automatycznie odrzucenia jego oferty w zakresie in</w:t>
      </w:r>
      <w:r w:rsidR="00C13D2F" w:rsidRPr="002D287C">
        <w:rPr>
          <w:rFonts w:ascii="Times New Roman" w:hAnsi="Times New Roman"/>
          <w:sz w:val="20"/>
          <w:szCs w:val="20"/>
        </w:rPr>
        <w:t>nej części</w:t>
      </w:r>
      <w:r w:rsidR="008A5AB1" w:rsidRPr="002D287C">
        <w:rPr>
          <w:rFonts w:ascii="Times New Roman" w:hAnsi="Times New Roman"/>
          <w:sz w:val="20"/>
          <w:szCs w:val="20"/>
        </w:rPr>
        <w:t>.</w:t>
      </w:r>
    </w:p>
    <w:p w14:paraId="5F2A2887"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6F61A918" w14:textId="77777777" w:rsidR="008A5AB1" w:rsidRDefault="008A5AB1" w:rsidP="008A5AB1">
      <w:pPr>
        <w:widowControl w:val="0"/>
        <w:autoSpaceDE w:val="0"/>
        <w:autoSpaceDN w:val="0"/>
        <w:adjustRightInd w:val="0"/>
        <w:spacing w:after="0" w:line="240" w:lineRule="auto"/>
        <w:jc w:val="both"/>
        <w:rPr>
          <w:rFonts w:ascii="Times New Roman" w:hAnsi="Times New Roman"/>
          <w:b/>
          <w:bCs/>
          <w:color w:val="000000"/>
          <w:sz w:val="20"/>
          <w:szCs w:val="20"/>
        </w:rPr>
      </w:pPr>
      <w:r w:rsidRPr="002D287C">
        <w:rPr>
          <w:rFonts w:ascii="Times New Roman" w:hAnsi="Times New Roman"/>
          <w:b/>
          <w:bCs/>
          <w:color w:val="000000"/>
          <w:sz w:val="20"/>
          <w:szCs w:val="20"/>
        </w:rPr>
        <w:t xml:space="preserve">VII. Wykaz oświadczeń lub dokumentów, potwierdzających spełnianie warunków udziału w postępowaniu oraz brak podstaw wykluczenia </w:t>
      </w:r>
    </w:p>
    <w:p w14:paraId="10A0E6B2" w14:textId="77777777" w:rsidR="009366B6" w:rsidRDefault="009366B6" w:rsidP="008A5AB1">
      <w:pPr>
        <w:widowControl w:val="0"/>
        <w:autoSpaceDE w:val="0"/>
        <w:autoSpaceDN w:val="0"/>
        <w:adjustRightInd w:val="0"/>
        <w:spacing w:after="0" w:line="240" w:lineRule="auto"/>
        <w:jc w:val="both"/>
        <w:rPr>
          <w:rFonts w:ascii="Times New Roman" w:hAnsi="Times New Roman"/>
          <w:b/>
          <w:bCs/>
          <w:color w:val="000000"/>
          <w:sz w:val="20"/>
          <w:szCs w:val="20"/>
        </w:rPr>
      </w:pPr>
    </w:p>
    <w:p w14:paraId="07BF0093" w14:textId="5F02D705" w:rsidR="009366B6" w:rsidRDefault="009366B6" w:rsidP="009366B6">
      <w:pPr>
        <w:widowControl w:val="0"/>
        <w:autoSpaceDE w:val="0"/>
        <w:autoSpaceDN w:val="0"/>
        <w:adjustRightInd w:val="0"/>
        <w:spacing w:after="0" w:line="240" w:lineRule="auto"/>
        <w:jc w:val="both"/>
        <w:rPr>
          <w:rFonts w:ascii="Times New Roman" w:hAnsi="Times New Roman"/>
          <w:bCs/>
          <w:color w:val="000000"/>
          <w:sz w:val="20"/>
          <w:szCs w:val="20"/>
        </w:rPr>
      </w:pPr>
      <w:r w:rsidRPr="009366B6">
        <w:rPr>
          <w:rFonts w:ascii="Times New Roman" w:hAnsi="Times New Roman"/>
          <w:bCs/>
          <w:color w:val="000000"/>
          <w:sz w:val="20"/>
          <w:szCs w:val="20"/>
        </w:rPr>
        <w:t>1.</w:t>
      </w:r>
      <w:r w:rsidRPr="009366B6">
        <w:rPr>
          <w:rFonts w:ascii="Times New Roman" w:hAnsi="Times New Roman"/>
          <w:bCs/>
          <w:color w:val="000000"/>
          <w:sz w:val="20"/>
          <w:szCs w:val="20"/>
        </w:rPr>
        <w:tab/>
        <w:t xml:space="preserve">Wykonawca w celu wstępnego potwierdzenia spełniania warunków udziału w postępowaniu oraz braku podstaw do wykluczenia dołącza do oferty aktualne na dzień składania ofert oświadczenie w zakresie wskazanym przez Zamawiającego w ogłoszeniu o zamówieniu oraz w niniejszym dokumencie w formie jednolitego dokumentu (JEDZ) (załącznik do SIWZ), którego wzór określa rozporządzenie Komisji  zawierające również załącznik z instrukcjami. Informacje zawarte w oświadczeniu stanowią wstępne potwierdzenie, że Wykonawca nie podlega wykluczeniu oraz spełnia </w:t>
      </w:r>
      <w:r>
        <w:rPr>
          <w:rFonts w:ascii="Times New Roman" w:hAnsi="Times New Roman"/>
          <w:bCs/>
          <w:color w:val="000000"/>
          <w:sz w:val="20"/>
          <w:szCs w:val="20"/>
        </w:rPr>
        <w:t>warunki udziału w postępowaniu.</w:t>
      </w:r>
    </w:p>
    <w:p w14:paraId="4585CCF0" w14:textId="77777777" w:rsidR="009366B6" w:rsidRPr="009366B6" w:rsidRDefault="007C1A9B" w:rsidP="009366B6">
      <w:pPr>
        <w:widowControl w:val="0"/>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1.1</w:t>
      </w:r>
      <w:r w:rsidR="009366B6" w:rsidRPr="009366B6">
        <w:rPr>
          <w:rFonts w:ascii="Times New Roman" w:hAnsi="Times New Roman"/>
          <w:bCs/>
          <w:color w:val="000000"/>
          <w:sz w:val="20"/>
          <w:szCs w:val="20"/>
        </w:rPr>
        <w:t>.</w:t>
      </w:r>
      <w:r w:rsidR="009366B6" w:rsidRPr="009366B6">
        <w:rPr>
          <w:rFonts w:ascii="Times New Roman" w:hAnsi="Times New Roman"/>
          <w:bCs/>
          <w:color w:val="000000"/>
          <w:sz w:val="20"/>
          <w:szCs w:val="20"/>
        </w:rPr>
        <w:tab/>
        <w:t>Utworzony Wzór Jednolitego Dokumentu jest dostępny pod adresem https://ec.europa.eu/growth/tools-databases/espd/filter?lang=pl jak też pod adresem www wskazanym w pkt 1.3 SIWZ.</w:t>
      </w:r>
    </w:p>
    <w:p w14:paraId="3913DC3E" w14:textId="47F52CB6" w:rsidR="009366B6" w:rsidRPr="009366B6" w:rsidRDefault="007C1A9B" w:rsidP="009366B6">
      <w:pPr>
        <w:widowControl w:val="0"/>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1.2</w:t>
      </w:r>
      <w:r w:rsidR="009366B6" w:rsidRPr="009366B6">
        <w:rPr>
          <w:rFonts w:ascii="Times New Roman" w:hAnsi="Times New Roman"/>
          <w:bCs/>
          <w:color w:val="000000"/>
          <w:sz w:val="20"/>
          <w:szCs w:val="20"/>
        </w:rPr>
        <w:t>.</w:t>
      </w:r>
      <w:r w:rsidR="009366B6" w:rsidRPr="009366B6">
        <w:rPr>
          <w:rFonts w:ascii="Times New Roman" w:hAnsi="Times New Roman"/>
          <w:bCs/>
          <w:color w:val="000000"/>
          <w:sz w:val="20"/>
          <w:szCs w:val="20"/>
        </w:rPr>
        <w:tab/>
        <w:t xml:space="preserve">Po otwarciu linka jak w pkt. </w:t>
      </w:r>
      <w:r w:rsidR="004D5B45">
        <w:rPr>
          <w:rFonts w:ascii="Times New Roman" w:hAnsi="Times New Roman"/>
          <w:bCs/>
          <w:color w:val="000000"/>
          <w:sz w:val="20"/>
          <w:szCs w:val="20"/>
        </w:rPr>
        <w:t>1</w:t>
      </w:r>
      <w:r w:rsidR="009366B6" w:rsidRPr="009366B6">
        <w:rPr>
          <w:rFonts w:ascii="Times New Roman" w:hAnsi="Times New Roman"/>
          <w:bCs/>
          <w:color w:val="000000"/>
          <w:sz w:val="20"/>
          <w:szCs w:val="20"/>
        </w:rPr>
        <w:t>.</w:t>
      </w:r>
      <w:r w:rsidR="004D5B45">
        <w:rPr>
          <w:rFonts w:ascii="Times New Roman" w:hAnsi="Times New Roman"/>
          <w:bCs/>
          <w:color w:val="000000"/>
          <w:sz w:val="20"/>
          <w:szCs w:val="20"/>
        </w:rPr>
        <w:t>1</w:t>
      </w:r>
      <w:r w:rsidR="009366B6" w:rsidRPr="009366B6">
        <w:rPr>
          <w:rFonts w:ascii="Times New Roman" w:hAnsi="Times New Roman"/>
          <w:bCs/>
          <w:color w:val="000000"/>
          <w:sz w:val="20"/>
          <w:szCs w:val="20"/>
        </w:rPr>
        <w:t xml:space="preserve"> </w:t>
      </w:r>
      <w:r w:rsidR="004D5B45">
        <w:rPr>
          <w:rFonts w:ascii="Times New Roman" w:hAnsi="Times New Roman"/>
          <w:bCs/>
          <w:color w:val="000000"/>
          <w:sz w:val="20"/>
          <w:szCs w:val="20"/>
        </w:rPr>
        <w:t>powyżej</w:t>
      </w:r>
      <w:r w:rsidR="009366B6" w:rsidRPr="009366B6">
        <w:rPr>
          <w:rFonts w:ascii="Times New Roman" w:hAnsi="Times New Roman"/>
          <w:bCs/>
          <w:color w:val="000000"/>
          <w:sz w:val="20"/>
          <w:szCs w:val="20"/>
        </w:rPr>
        <w:t xml:space="preserve"> należy wybrać „język polski”, a potem zaznaczyć „Jestem wykonawcą” i zaimportować plik w formacie .espd dostępny pod adresem www jak w pkt 1.3 SIWZ. Wypełnia się dostępne pozycje (pola) zaznaczając odpowiedzi lub wprowadzając treść zgodną ze stanem rzeczywistym uwzględniając podpowiedzi zawarte w ESPD. Po wypełnieniu należy jednolity dokument zapisać w </w:t>
      </w:r>
      <w:r w:rsidR="00B97C46">
        <w:rPr>
          <w:rFonts w:ascii="Times New Roman" w:hAnsi="Times New Roman"/>
          <w:bCs/>
          <w:color w:val="000000"/>
          <w:sz w:val="20"/>
          <w:szCs w:val="20"/>
        </w:rPr>
        <w:t>postaci elektronicznej (</w:t>
      </w:r>
      <w:r w:rsidR="009366B6" w:rsidRPr="009366B6">
        <w:rPr>
          <w:rFonts w:ascii="Times New Roman" w:hAnsi="Times New Roman"/>
          <w:bCs/>
          <w:color w:val="000000"/>
          <w:sz w:val="20"/>
          <w:szCs w:val="20"/>
        </w:rPr>
        <w:t xml:space="preserve">formacie pdf </w:t>
      </w:r>
      <w:r w:rsidR="00B97C46">
        <w:rPr>
          <w:rFonts w:ascii="Times New Roman" w:hAnsi="Times New Roman"/>
          <w:bCs/>
          <w:color w:val="000000"/>
          <w:sz w:val="20"/>
          <w:szCs w:val="20"/>
        </w:rPr>
        <w:t xml:space="preserve">) </w:t>
      </w:r>
      <w:r w:rsidR="009366B6" w:rsidRPr="009366B6">
        <w:rPr>
          <w:rFonts w:ascii="Times New Roman" w:hAnsi="Times New Roman"/>
          <w:bCs/>
          <w:color w:val="000000"/>
          <w:sz w:val="20"/>
          <w:szCs w:val="20"/>
        </w:rPr>
        <w:t>i podpisać podpisem kwalifikowanym – nie drukować.</w:t>
      </w:r>
    </w:p>
    <w:p w14:paraId="49F5142F" w14:textId="77777777" w:rsidR="009366B6" w:rsidRPr="009366B6" w:rsidRDefault="007C1A9B" w:rsidP="009366B6">
      <w:pPr>
        <w:widowControl w:val="0"/>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1.3</w:t>
      </w:r>
      <w:r w:rsidR="009366B6" w:rsidRPr="009366B6">
        <w:rPr>
          <w:rFonts w:ascii="Times New Roman" w:hAnsi="Times New Roman"/>
          <w:bCs/>
          <w:color w:val="000000"/>
          <w:sz w:val="20"/>
          <w:szCs w:val="20"/>
        </w:rPr>
        <w:t>.</w:t>
      </w:r>
      <w:r w:rsidR="009366B6" w:rsidRPr="009366B6">
        <w:rPr>
          <w:rFonts w:ascii="Times New Roman" w:hAnsi="Times New Roman"/>
          <w:bCs/>
          <w:color w:val="000000"/>
          <w:sz w:val="20"/>
          <w:szCs w:val="20"/>
        </w:rPr>
        <w:tab/>
        <w:t xml:space="preserve">W przypadku wspólnego ubiegania się o zamówienie przez Wykonawców, oświadczenie, o którym mowa w pkt 6.1 </w:t>
      </w:r>
      <w:r w:rsidR="004D5B45">
        <w:rPr>
          <w:rFonts w:ascii="Times New Roman" w:hAnsi="Times New Roman"/>
          <w:bCs/>
          <w:color w:val="000000"/>
          <w:sz w:val="20"/>
          <w:szCs w:val="20"/>
        </w:rPr>
        <w:t xml:space="preserve">powyżej </w:t>
      </w:r>
      <w:r w:rsidR="009366B6" w:rsidRPr="009366B6">
        <w:rPr>
          <w:rFonts w:ascii="Times New Roman" w:hAnsi="Times New Roman"/>
          <w:bCs/>
          <w:color w:val="000000"/>
          <w:sz w:val="20"/>
          <w:szCs w:val="20"/>
        </w:rPr>
        <w:t>składa każdy z Wykonawców wspólnie ubiegających się o zamówienie. Oświadczenie to ma potwierdzać spełnianie warunków udziału w postępowaniu oraz brak podstaw wykluczenia w zakresie, w którym każdy z Wykonawców wykazuje spełnianie warunków udziału w postępowaniu oraz brak podstaw wykluczenia.</w:t>
      </w:r>
    </w:p>
    <w:p w14:paraId="5A142ADC" w14:textId="448DBE54" w:rsidR="009366B6" w:rsidRPr="009366B6" w:rsidRDefault="007C1A9B" w:rsidP="009366B6">
      <w:pPr>
        <w:widowControl w:val="0"/>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1.4</w:t>
      </w:r>
      <w:r w:rsidR="009366B6" w:rsidRPr="009366B6">
        <w:rPr>
          <w:rFonts w:ascii="Times New Roman" w:hAnsi="Times New Roman"/>
          <w:bCs/>
          <w:color w:val="000000"/>
          <w:sz w:val="20"/>
          <w:szCs w:val="20"/>
        </w:rPr>
        <w:t>.</w:t>
      </w:r>
      <w:r w:rsidR="009366B6" w:rsidRPr="009366B6">
        <w:rPr>
          <w:rFonts w:ascii="Times New Roman" w:hAnsi="Times New Roman"/>
          <w:bCs/>
          <w:color w:val="000000"/>
          <w:sz w:val="20"/>
          <w:szCs w:val="20"/>
        </w:rPr>
        <w:tab/>
        <w:t xml:space="preserve">Wykonawca, który powołuje się na zasoby (zdolności) innych podmiotów w celu wykazania braku istnienia wobec nich podstaw wykluczenia oraz spełniania w zakresie w jakim powołuje się na ich zasoby (zdolności) warunków udziału w postępowaniu składa wraz  z ofertą jednolity dokument, o którym mowa w pkt 1 </w:t>
      </w:r>
      <w:r w:rsidR="004D5B45">
        <w:rPr>
          <w:rFonts w:ascii="Times New Roman" w:hAnsi="Times New Roman"/>
          <w:bCs/>
          <w:color w:val="000000"/>
          <w:sz w:val="20"/>
          <w:szCs w:val="20"/>
        </w:rPr>
        <w:t>powyżej</w:t>
      </w:r>
      <w:r w:rsidR="009366B6" w:rsidRPr="009366B6">
        <w:rPr>
          <w:rFonts w:ascii="Times New Roman" w:hAnsi="Times New Roman"/>
          <w:bCs/>
          <w:color w:val="000000"/>
          <w:sz w:val="20"/>
          <w:szCs w:val="20"/>
        </w:rPr>
        <w:t xml:space="preserve"> dla tego Podmiotu. Zamawiający nie wymaga przedstawienia jednolitego dokumentu dla Podwykonawcy, jeśli Wykonawca nie polega na jego zasobach przy wykazywaniu spełnienia warunków udziału w postępowaniu.</w:t>
      </w:r>
    </w:p>
    <w:p w14:paraId="52BD2751" w14:textId="77777777" w:rsidR="009366B6" w:rsidRPr="009366B6" w:rsidRDefault="007C1A9B" w:rsidP="009366B6">
      <w:pPr>
        <w:widowControl w:val="0"/>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lastRenderedPageBreak/>
        <w:t>1.5</w:t>
      </w:r>
      <w:r w:rsidR="009366B6" w:rsidRPr="009366B6">
        <w:rPr>
          <w:rFonts w:ascii="Times New Roman" w:hAnsi="Times New Roman"/>
          <w:bCs/>
          <w:color w:val="000000"/>
          <w:sz w:val="20"/>
          <w:szCs w:val="20"/>
        </w:rPr>
        <w:t>.</w:t>
      </w:r>
      <w:r w:rsidR="009366B6" w:rsidRPr="009366B6">
        <w:rPr>
          <w:rFonts w:ascii="Times New Roman" w:hAnsi="Times New Roman"/>
          <w:bCs/>
          <w:color w:val="000000"/>
          <w:sz w:val="20"/>
          <w:szCs w:val="20"/>
        </w:rPr>
        <w:tab/>
        <w:t>Wykonawca, w terminie 3 dni od dnia zamieszczenia na stronie internetowej informacji z otwarcia ofert, o której mowa w art. 86 ust. 5 PZP,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oświadczenia stanowi załącznik do SIWZ. Oświadczenie składa się w formie elektronicznej opatrzonej podpisem elektronicznym.</w:t>
      </w:r>
    </w:p>
    <w:p w14:paraId="3D9A2FC2" w14:textId="77777777" w:rsidR="009366B6" w:rsidRDefault="007C1A9B" w:rsidP="008A5AB1">
      <w:pPr>
        <w:widowControl w:val="0"/>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1.6</w:t>
      </w:r>
      <w:r w:rsidR="009366B6" w:rsidRPr="009366B6">
        <w:rPr>
          <w:rFonts w:ascii="Times New Roman" w:hAnsi="Times New Roman"/>
          <w:bCs/>
          <w:color w:val="000000"/>
          <w:sz w:val="20"/>
          <w:szCs w:val="20"/>
        </w:rPr>
        <w:t>.</w:t>
      </w:r>
      <w:r w:rsidR="009366B6" w:rsidRPr="009366B6">
        <w:rPr>
          <w:rFonts w:ascii="Times New Roman" w:hAnsi="Times New Roman"/>
          <w:bCs/>
          <w:color w:val="000000"/>
          <w:sz w:val="20"/>
          <w:szCs w:val="20"/>
        </w:rPr>
        <w:tab/>
        <w:t>Zamawiający przed udzieleniem zamówienia wezwie Wykonawcę, którego oferta została najwyżej oceniona, do złożenia w wyznaczonym - nie krótszym niż 10 dni, terminie aktualnych na dzień złożenia oświadczeń lub dokumentów potwierdzających okoliczności, o których mowa w art. 25 ust. 1 oraz art. 24 ust. 1 i</w:t>
      </w:r>
      <w:r w:rsidR="009366B6">
        <w:rPr>
          <w:rFonts w:ascii="Times New Roman" w:hAnsi="Times New Roman"/>
          <w:bCs/>
          <w:color w:val="000000"/>
          <w:sz w:val="20"/>
          <w:szCs w:val="20"/>
        </w:rPr>
        <w:t xml:space="preserve"> ust. 5 pkt. 1) do 8) PZP, tj.:</w:t>
      </w:r>
    </w:p>
    <w:p w14:paraId="5F26FD71" w14:textId="77777777" w:rsidR="009366B6" w:rsidRPr="009366B6" w:rsidRDefault="009366B6" w:rsidP="008A5AB1">
      <w:pPr>
        <w:widowControl w:val="0"/>
        <w:autoSpaceDE w:val="0"/>
        <w:autoSpaceDN w:val="0"/>
        <w:adjustRightInd w:val="0"/>
        <w:spacing w:after="0" w:line="240" w:lineRule="auto"/>
        <w:jc w:val="both"/>
        <w:rPr>
          <w:rFonts w:ascii="Times New Roman" w:hAnsi="Times New Roman"/>
          <w:bCs/>
          <w:color w:val="000000"/>
          <w:sz w:val="20"/>
          <w:szCs w:val="20"/>
        </w:rPr>
      </w:pPr>
    </w:p>
    <w:p w14:paraId="75D5BB54" w14:textId="77777777" w:rsidR="008A5AB1" w:rsidRPr="002D287C" w:rsidRDefault="008A5AB1" w:rsidP="009366B6">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2. W celu wykazania braku podstaw wykluczenia z post</w:t>
      </w:r>
      <w:r w:rsidRPr="002D287C">
        <w:rPr>
          <w:rFonts w:ascii="Times New Roman" w:hAnsi="Times New Roman"/>
          <w:color w:val="000000"/>
          <w:sz w:val="20"/>
          <w:szCs w:val="20"/>
          <w:highlight w:val="white"/>
        </w:rPr>
        <w:t xml:space="preserve">ępowania o udzielenie zamówienia na podstawie okoliczności, </w:t>
      </w:r>
      <w:r w:rsidR="007450EC" w:rsidRPr="002D287C">
        <w:rPr>
          <w:rFonts w:ascii="Times New Roman" w:hAnsi="Times New Roman"/>
          <w:color w:val="000000"/>
          <w:sz w:val="20"/>
          <w:szCs w:val="20"/>
          <w:highlight w:val="white"/>
        </w:rPr>
        <w:t>o których mowa w art. 24 ust 1</w:t>
      </w:r>
      <w:r w:rsidRPr="002D287C">
        <w:rPr>
          <w:rFonts w:ascii="Times New Roman" w:hAnsi="Times New Roman"/>
          <w:color w:val="000000"/>
          <w:sz w:val="20"/>
          <w:szCs w:val="20"/>
        </w:rPr>
        <w:t xml:space="preserve"> i 5 ustawy Pzp należy na wezwanie zamawiającego, pod rygorem wykluczenia z postępowania, złożyć w wyznaczonym przez Zamawiającego terminie następujące </w:t>
      </w:r>
      <w:r w:rsidR="007450EC" w:rsidRPr="002D287C">
        <w:rPr>
          <w:rFonts w:ascii="Times New Roman" w:hAnsi="Times New Roman"/>
          <w:color w:val="000000"/>
          <w:sz w:val="20"/>
          <w:szCs w:val="20"/>
        </w:rPr>
        <w:t>oświadczenia i dokumenty:</w:t>
      </w:r>
    </w:p>
    <w:p w14:paraId="23807935" w14:textId="77777777" w:rsidR="008A5AB1" w:rsidRPr="002D287C" w:rsidRDefault="008A5AB1" w:rsidP="007450EC">
      <w:pPr>
        <w:widowControl w:val="0"/>
        <w:autoSpaceDE w:val="0"/>
        <w:autoSpaceDN w:val="0"/>
        <w:adjustRightInd w:val="0"/>
        <w:spacing w:after="0" w:line="240" w:lineRule="auto"/>
        <w:ind w:left="284"/>
        <w:jc w:val="both"/>
        <w:rPr>
          <w:rFonts w:ascii="Times New Roman" w:hAnsi="Times New Roman"/>
          <w:color w:val="000000"/>
          <w:sz w:val="20"/>
          <w:szCs w:val="20"/>
          <w:highlight w:val="white"/>
        </w:rPr>
      </w:pPr>
      <w:r w:rsidRPr="002D287C">
        <w:rPr>
          <w:rFonts w:ascii="Times New Roman" w:hAnsi="Times New Roman"/>
          <w:color w:val="000000"/>
          <w:sz w:val="20"/>
          <w:szCs w:val="20"/>
        </w:rPr>
        <w:t>1) informacja z Krajowego Rejestru Karnego w zakresie okre</w:t>
      </w:r>
      <w:r w:rsidRPr="002D287C">
        <w:rPr>
          <w:rFonts w:ascii="Times New Roman" w:hAnsi="Times New Roman"/>
          <w:color w:val="000000"/>
          <w:sz w:val="20"/>
          <w:szCs w:val="20"/>
          <w:highlight w:val="white"/>
        </w:rPr>
        <w:t>ślonym w art. 24 ust. 1 pkt 13, 14 i 21 ustawy oraz, odnośnie skazania za wykroczenie na karę aresztu, w zakresie określonym przez zamawiającego na podstawie art. 24 ust. 5 pkt 5 i 6 ustawy, wystawionej nie wcześniej niż 6 miesięcy przed u</w:t>
      </w:r>
      <w:r w:rsidR="007450EC" w:rsidRPr="002D287C">
        <w:rPr>
          <w:rFonts w:ascii="Times New Roman" w:hAnsi="Times New Roman"/>
          <w:color w:val="000000"/>
          <w:sz w:val="20"/>
          <w:szCs w:val="20"/>
          <w:highlight w:val="white"/>
        </w:rPr>
        <w:t>pływem terminu składania ofert,</w:t>
      </w:r>
    </w:p>
    <w:p w14:paraId="12B6AB1E" w14:textId="77777777" w:rsidR="008A5AB1" w:rsidRPr="002D287C" w:rsidRDefault="008A5AB1" w:rsidP="007450EC">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highlight w:val="white"/>
        </w:rPr>
        <w:t>2)</w:t>
      </w:r>
      <w:r w:rsidRPr="002D287C">
        <w:rPr>
          <w:rFonts w:ascii="Times New Roman" w:hAnsi="Times New Roman"/>
          <w:color w:val="000000"/>
          <w:sz w:val="20"/>
          <w:szCs w:val="20"/>
        </w:rPr>
        <w:t xml:space="preserve"> zaświadczenie właściwego naczelnika urzędu s</w:t>
      </w:r>
      <w:r w:rsidR="00BB3516">
        <w:rPr>
          <w:rFonts w:ascii="Times New Roman" w:hAnsi="Times New Roman"/>
          <w:color w:val="000000"/>
          <w:sz w:val="20"/>
          <w:szCs w:val="20"/>
        </w:rPr>
        <w:t>karbowego potwierdzającego, że W</w:t>
      </w:r>
      <w:r w:rsidRPr="002D287C">
        <w:rPr>
          <w:rFonts w:ascii="Times New Roman" w:hAnsi="Times New Roman"/>
          <w:color w:val="000000"/>
          <w:sz w:val="20"/>
          <w:szCs w:val="20"/>
        </w:rPr>
        <w:t xml:space="preserve">ykonawca nie zalega z opłacaniem podatków, wystawionego nie wcześniej niż 3 miesiące przed upływem terminu składania ofert, lub innego </w:t>
      </w:r>
      <w:r w:rsidR="00BB3516">
        <w:rPr>
          <w:rFonts w:ascii="Times New Roman" w:hAnsi="Times New Roman"/>
          <w:color w:val="000000"/>
          <w:sz w:val="20"/>
          <w:szCs w:val="20"/>
        </w:rPr>
        <w:t>dokumentu potwierdzającego, że W</w:t>
      </w:r>
      <w:r w:rsidRPr="002D287C">
        <w:rPr>
          <w:rFonts w:ascii="Times New Roman" w:hAnsi="Times New Roman"/>
          <w:color w:val="000000"/>
          <w:sz w:val="20"/>
          <w:szCs w:val="20"/>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w:t>
      </w:r>
      <w:r w:rsidR="007450EC" w:rsidRPr="002D287C">
        <w:rPr>
          <w:rFonts w:ascii="Times New Roman" w:hAnsi="Times New Roman"/>
          <w:color w:val="000000"/>
          <w:sz w:val="20"/>
          <w:szCs w:val="20"/>
        </w:rPr>
        <w:t>ania decyzji właściwego organu,</w:t>
      </w:r>
    </w:p>
    <w:p w14:paraId="04CF4E9B" w14:textId="77777777" w:rsidR="008A5AB1" w:rsidRPr="002D287C" w:rsidRDefault="008A5AB1" w:rsidP="007450EC">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highlight w:val="white"/>
        </w:rPr>
        <w:t>3)</w:t>
      </w:r>
      <w:r w:rsidRPr="002D287C">
        <w:rPr>
          <w:rFonts w:ascii="Times New Roman" w:hAnsi="Times New Roman"/>
          <w:color w:val="000000"/>
          <w:sz w:val="20"/>
          <w:szCs w:val="20"/>
        </w:rPr>
        <w:t xml:space="preserve"> zaświadczenie właściwej terenowej jednostki organizacyjnej Zakładu Ubezpieczeń Społecznych lub Kasy Rolniczego Ubezpieczenia Społecznego albo innego </w:t>
      </w:r>
      <w:r w:rsidR="00BB3516">
        <w:rPr>
          <w:rFonts w:ascii="Times New Roman" w:hAnsi="Times New Roman"/>
          <w:color w:val="000000"/>
          <w:sz w:val="20"/>
          <w:szCs w:val="20"/>
        </w:rPr>
        <w:t>dokumentu potwierdzającego, że W</w:t>
      </w:r>
      <w:r w:rsidRPr="002D287C">
        <w:rPr>
          <w:rFonts w:ascii="Times New Roman" w:hAnsi="Times New Roman"/>
          <w:color w:val="000000"/>
          <w:sz w:val="20"/>
          <w:szCs w:val="20"/>
        </w:rPr>
        <w:t xml:space="preserve">ykonawca nie zalega z opłacaniem składek na ubezpieczenia społeczne lub zdrowotne, wystawionego nie wcześniej niż 3 miesiące przed upływem terminu składania ofert, lub innego </w:t>
      </w:r>
      <w:r w:rsidR="00BB3516">
        <w:rPr>
          <w:rFonts w:ascii="Times New Roman" w:hAnsi="Times New Roman"/>
          <w:color w:val="000000"/>
          <w:sz w:val="20"/>
          <w:szCs w:val="20"/>
        </w:rPr>
        <w:t>dokumentu potwierdzającego, że W</w:t>
      </w:r>
      <w:r w:rsidRPr="002D287C">
        <w:rPr>
          <w:rFonts w:ascii="Times New Roman" w:hAnsi="Times New Roman"/>
          <w:color w:val="000000"/>
          <w:sz w:val="20"/>
          <w:szCs w:val="20"/>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w:t>
      </w:r>
      <w:r w:rsidR="007450EC" w:rsidRPr="002D287C">
        <w:rPr>
          <w:rFonts w:ascii="Times New Roman" w:hAnsi="Times New Roman"/>
          <w:color w:val="000000"/>
          <w:sz w:val="20"/>
          <w:szCs w:val="20"/>
        </w:rPr>
        <w:t>ania decyzji właściwego organu,</w:t>
      </w:r>
    </w:p>
    <w:p w14:paraId="20074656" w14:textId="77777777" w:rsidR="00B97C46" w:rsidRDefault="008A5AB1" w:rsidP="0066422E">
      <w:pPr>
        <w:widowControl w:val="0"/>
        <w:autoSpaceDE w:val="0"/>
        <w:autoSpaceDN w:val="0"/>
        <w:adjustRightInd w:val="0"/>
        <w:spacing w:after="0" w:line="240" w:lineRule="auto"/>
        <w:ind w:left="284"/>
        <w:jc w:val="both"/>
        <w:rPr>
          <w:rFonts w:ascii="Times New Roman" w:hAnsi="Times New Roman"/>
          <w:sz w:val="20"/>
          <w:szCs w:val="20"/>
        </w:rPr>
      </w:pPr>
      <w:r w:rsidRPr="002D287C">
        <w:rPr>
          <w:rFonts w:ascii="Times New Roman" w:hAnsi="Times New Roman"/>
          <w:color w:val="000000"/>
          <w:sz w:val="20"/>
          <w:szCs w:val="20"/>
          <w:highlight w:val="white"/>
        </w:rPr>
        <w:t>4)</w:t>
      </w:r>
      <w:r w:rsidRPr="002D287C">
        <w:rPr>
          <w:rFonts w:ascii="Times New Roman" w:hAnsi="Times New Roman"/>
          <w:color w:val="000000"/>
          <w:sz w:val="20"/>
          <w:szCs w:val="20"/>
        </w:rPr>
        <w:t xml:space="preserve"> odpis z właściwego rejestru lub z centralnej ewidencji i informacji o działalności gospodarczej, jeżeli odrębne przepisy wymagają wpisu do rejestru lub ewidencji, w celu potwierdzenia braku podstaw wykluczenia na podstaw</w:t>
      </w:r>
      <w:r w:rsidR="007450EC" w:rsidRPr="002D287C">
        <w:rPr>
          <w:rFonts w:ascii="Times New Roman" w:hAnsi="Times New Roman"/>
          <w:color w:val="000000"/>
          <w:sz w:val="20"/>
          <w:szCs w:val="20"/>
        </w:rPr>
        <w:t xml:space="preserve">ie art. </w:t>
      </w:r>
      <w:r w:rsidR="007450EC" w:rsidRPr="002D287C">
        <w:rPr>
          <w:rFonts w:ascii="Times New Roman" w:hAnsi="Times New Roman"/>
          <w:sz w:val="20"/>
          <w:szCs w:val="20"/>
        </w:rPr>
        <w:t>24 ust. 5 pkt 1 ustawy,</w:t>
      </w:r>
      <w:r w:rsidR="00846CC6" w:rsidRPr="002D287C">
        <w:rPr>
          <w:rFonts w:ascii="Times New Roman" w:hAnsi="Times New Roman"/>
          <w:sz w:val="20"/>
          <w:szCs w:val="20"/>
        </w:rPr>
        <w:t xml:space="preserve"> lub źródło uzyskania tego dokumentu z dostępnego serwisu internetowego</w:t>
      </w:r>
      <w:r w:rsidR="00057A37" w:rsidRPr="002D287C">
        <w:rPr>
          <w:rFonts w:ascii="Times New Roman" w:hAnsi="Times New Roman"/>
          <w:sz w:val="20"/>
          <w:szCs w:val="20"/>
        </w:rPr>
        <w:t xml:space="preserve"> przez zamawiającego (adres internetowy)</w:t>
      </w:r>
      <w:r w:rsidR="00846CC6" w:rsidRPr="002D287C">
        <w:rPr>
          <w:rFonts w:ascii="Times New Roman" w:hAnsi="Times New Roman"/>
          <w:sz w:val="20"/>
          <w:szCs w:val="20"/>
        </w:rPr>
        <w:t>.</w:t>
      </w:r>
    </w:p>
    <w:p w14:paraId="5222034B" w14:textId="77777777" w:rsidR="0066422E" w:rsidRPr="002D287C" w:rsidRDefault="0066422E" w:rsidP="0066422E">
      <w:pPr>
        <w:widowControl w:val="0"/>
        <w:autoSpaceDE w:val="0"/>
        <w:autoSpaceDN w:val="0"/>
        <w:adjustRightInd w:val="0"/>
        <w:spacing w:after="0" w:line="240" w:lineRule="auto"/>
        <w:ind w:left="284"/>
        <w:jc w:val="both"/>
        <w:rPr>
          <w:rFonts w:ascii="Times New Roman" w:hAnsi="Times New Roman"/>
          <w:sz w:val="20"/>
          <w:szCs w:val="20"/>
        </w:rPr>
      </w:pPr>
      <w:r w:rsidRPr="002D287C">
        <w:rPr>
          <w:rFonts w:ascii="Times New Roman" w:hAnsi="Times New Roman"/>
          <w:sz w:val="20"/>
          <w:szCs w:val="20"/>
        </w:rPr>
        <w:t>5)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7DE53AF8" w14:textId="77777777" w:rsidR="0066422E" w:rsidRPr="002D287C" w:rsidRDefault="0066422E" w:rsidP="0066422E">
      <w:pPr>
        <w:widowControl w:val="0"/>
        <w:autoSpaceDE w:val="0"/>
        <w:autoSpaceDN w:val="0"/>
        <w:adjustRightInd w:val="0"/>
        <w:spacing w:after="0" w:line="240" w:lineRule="auto"/>
        <w:ind w:left="284"/>
        <w:jc w:val="both"/>
        <w:rPr>
          <w:rFonts w:ascii="Times New Roman" w:hAnsi="Times New Roman"/>
          <w:sz w:val="20"/>
          <w:szCs w:val="20"/>
        </w:rPr>
      </w:pPr>
      <w:r w:rsidRPr="002D287C">
        <w:rPr>
          <w:rFonts w:ascii="Times New Roman" w:hAnsi="Times New Roman"/>
          <w:sz w:val="20"/>
          <w:szCs w:val="20"/>
          <w:highlight w:val="white"/>
        </w:rPr>
        <w:t>6)</w:t>
      </w:r>
      <w:r w:rsidRPr="002D287C">
        <w:rPr>
          <w:rFonts w:ascii="Times New Roman" w:hAnsi="Times New Roman"/>
          <w:sz w:val="20"/>
          <w:szCs w:val="20"/>
        </w:rPr>
        <w:t xml:space="preserve"> oświadczenie wykonawcy o braku orzeczenia przez sąd lub inna instytucję wobec niego tytułem środka zapobiegawczego zakazu ubiegania się o zamówienia publiczne,</w:t>
      </w:r>
    </w:p>
    <w:p w14:paraId="5E143D6B" w14:textId="77777777" w:rsidR="0066422E" w:rsidRPr="002D287C" w:rsidRDefault="0066422E" w:rsidP="0066422E">
      <w:pPr>
        <w:widowControl w:val="0"/>
        <w:autoSpaceDE w:val="0"/>
        <w:autoSpaceDN w:val="0"/>
        <w:adjustRightInd w:val="0"/>
        <w:spacing w:after="0" w:line="240" w:lineRule="auto"/>
        <w:ind w:left="284"/>
        <w:jc w:val="both"/>
        <w:rPr>
          <w:rFonts w:ascii="Times New Roman" w:hAnsi="Times New Roman"/>
          <w:sz w:val="20"/>
          <w:szCs w:val="20"/>
        </w:rPr>
      </w:pPr>
      <w:r w:rsidRPr="002D287C">
        <w:rPr>
          <w:rFonts w:ascii="Times New Roman" w:hAnsi="Times New Roman"/>
          <w:sz w:val="20"/>
          <w:szCs w:val="20"/>
          <w:highlight w:val="white"/>
        </w:rPr>
        <w:t>7)</w:t>
      </w:r>
      <w:r w:rsidRPr="002D287C">
        <w:rPr>
          <w:rFonts w:ascii="Times New Roman" w:hAnsi="Times New Roman"/>
          <w:sz w:val="20"/>
          <w:szCs w:val="20"/>
        </w:rPr>
        <w:t xml:space="preserve"> oświadczenie wykonawcy o braku wydania prawomocnego wyroku sądu skazującego za wykroczenie na karę ograniczenia wolności lub grzywny w zakresie określonym przez zamawiającego na podstawie art. 24 ust. 5 pkt 5 i 6 ustawy,</w:t>
      </w:r>
    </w:p>
    <w:p w14:paraId="49851F7E" w14:textId="77777777" w:rsidR="0066422E" w:rsidRPr="002D287C" w:rsidRDefault="0066422E" w:rsidP="0066422E">
      <w:pPr>
        <w:widowControl w:val="0"/>
        <w:autoSpaceDE w:val="0"/>
        <w:autoSpaceDN w:val="0"/>
        <w:adjustRightInd w:val="0"/>
        <w:spacing w:after="0" w:line="240" w:lineRule="auto"/>
        <w:ind w:left="284"/>
        <w:jc w:val="both"/>
        <w:rPr>
          <w:rFonts w:ascii="Times New Roman" w:hAnsi="Times New Roman"/>
          <w:sz w:val="20"/>
          <w:szCs w:val="20"/>
        </w:rPr>
      </w:pPr>
      <w:r w:rsidRPr="002D287C">
        <w:rPr>
          <w:rFonts w:ascii="Times New Roman" w:hAnsi="Times New Roman"/>
          <w:sz w:val="20"/>
          <w:szCs w:val="20"/>
          <w:highlight w:val="white"/>
        </w:rPr>
        <w:t>8)</w:t>
      </w:r>
      <w:r w:rsidRPr="002D287C">
        <w:rPr>
          <w:rFonts w:ascii="Times New Roman" w:hAnsi="Times New Roman"/>
          <w:sz w:val="20"/>
          <w:szCs w:val="20"/>
        </w:rPr>
        <w:t xml:space="preserve">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14:paraId="1315F4A6" w14:textId="77777777" w:rsidR="0066422E" w:rsidRPr="002D287C" w:rsidRDefault="0066422E" w:rsidP="0066422E">
      <w:pPr>
        <w:widowControl w:val="0"/>
        <w:autoSpaceDE w:val="0"/>
        <w:autoSpaceDN w:val="0"/>
        <w:adjustRightInd w:val="0"/>
        <w:spacing w:after="0" w:line="240" w:lineRule="auto"/>
        <w:ind w:left="284"/>
        <w:jc w:val="both"/>
        <w:rPr>
          <w:rFonts w:ascii="Times New Roman" w:hAnsi="Times New Roman"/>
          <w:sz w:val="20"/>
          <w:szCs w:val="20"/>
        </w:rPr>
      </w:pPr>
      <w:r w:rsidRPr="002D287C">
        <w:rPr>
          <w:rFonts w:ascii="Times New Roman" w:hAnsi="Times New Roman"/>
          <w:sz w:val="20"/>
          <w:szCs w:val="20"/>
          <w:highlight w:val="white"/>
        </w:rPr>
        <w:t>9)</w:t>
      </w:r>
      <w:r w:rsidRPr="002D287C">
        <w:rPr>
          <w:rFonts w:ascii="Times New Roman" w:hAnsi="Times New Roman"/>
          <w:sz w:val="20"/>
          <w:szCs w:val="20"/>
        </w:rPr>
        <w:t xml:space="preserve"> oświadczenie wykonawcy o niezaleganiu z opłacaniem podatków i opłat lokalnych, o których mowa w ustawie z dnia 12 stycznia 1991 r. o podatkach i opłatach lokalnych (Dz. U. z 2016 r. poz. 716),</w:t>
      </w:r>
    </w:p>
    <w:p w14:paraId="4C574FE8" w14:textId="77777777" w:rsidR="0001785B" w:rsidRPr="002D287C" w:rsidRDefault="0001785B" w:rsidP="007450EC">
      <w:pPr>
        <w:widowControl w:val="0"/>
        <w:autoSpaceDE w:val="0"/>
        <w:autoSpaceDN w:val="0"/>
        <w:adjustRightInd w:val="0"/>
        <w:spacing w:after="0" w:line="240" w:lineRule="auto"/>
        <w:ind w:left="284"/>
        <w:jc w:val="both"/>
        <w:rPr>
          <w:rFonts w:ascii="Times New Roman" w:hAnsi="Times New Roman"/>
          <w:sz w:val="20"/>
          <w:szCs w:val="20"/>
        </w:rPr>
      </w:pPr>
    </w:p>
    <w:p w14:paraId="4CA15BAF" w14:textId="77777777" w:rsidR="00437F45" w:rsidRPr="002D287C" w:rsidRDefault="00437F45" w:rsidP="007450EC">
      <w:pPr>
        <w:widowControl w:val="0"/>
        <w:autoSpaceDE w:val="0"/>
        <w:autoSpaceDN w:val="0"/>
        <w:adjustRightInd w:val="0"/>
        <w:spacing w:after="0" w:line="240" w:lineRule="auto"/>
        <w:ind w:left="284"/>
        <w:jc w:val="both"/>
        <w:rPr>
          <w:rFonts w:ascii="Times New Roman" w:hAnsi="Times New Roman"/>
          <w:sz w:val="20"/>
          <w:szCs w:val="20"/>
        </w:rPr>
      </w:pPr>
      <w:r w:rsidRPr="002D287C">
        <w:rPr>
          <w:rFonts w:ascii="Times New Roman" w:hAnsi="Times New Roman"/>
          <w:sz w:val="20"/>
          <w:szCs w:val="20"/>
        </w:rPr>
        <w:t xml:space="preserve">W celu potwierdzenia braku podstaw do wykluczenia z postępowania o udzielenie zamówienia w </w:t>
      </w:r>
      <w:r w:rsidRPr="002D287C">
        <w:rPr>
          <w:rFonts w:ascii="Times New Roman" w:hAnsi="Times New Roman"/>
          <w:sz w:val="20"/>
          <w:szCs w:val="20"/>
        </w:rPr>
        <w:lastRenderedPageBreak/>
        <w:t xml:space="preserve">okolicznościach, o których mowa w art. 24 ust. 1 pkt 23 PZP Wykonawca będzie zobowiązany złożyć oświadczenie o przynależności lub braku przynależności do tej samej grupy kapitałowej </w:t>
      </w:r>
      <w:r w:rsidR="00BB3516">
        <w:rPr>
          <w:rFonts w:ascii="Times New Roman" w:hAnsi="Times New Roman"/>
          <w:sz w:val="20"/>
          <w:szCs w:val="20"/>
        </w:rPr>
        <w:t>Niezwłocznie po otwarciu ofert Z</w:t>
      </w:r>
      <w:r w:rsidRPr="002D287C">
        <w:rPr>
          <w:rFonts w:ascii="Times New Roman" w:hAnsi="Times New Roman"/>
          <w:sz w:val="20"/>
          <w:szCs w:val="20"/>
        </w:rPr>
        <w:t>amawiający zamieści na</w:t>
      </w:r>
      <w:r w:rsidR="0001785B" w:rsidRPr="002D287C">
        <w:rPr>
          <w:rFonts w:ascii="Times New Roman" w:hAnsi="Times New Roman"/>
          <w:sz w:val="20"/>
          <w:szCs w:val="20"/>
        </w:rPr>
        <w:t xml:space="preserve"> stronie internetowej informacje</w:t>
      </w:r>
      <w:r w:rsidRPr="002D287C">
        <w:rPr>
          <w:rFonts w:ascii="Times New Roman" w:hAnsi="Times New Roman"/>
          <w:sz w:val="20"/>
          <w:szCs w:val="20"/>
        </w:rPr>
        <w:t xml:space="preserve"> o której mowa w art. 86 ust. 5 ustawy. Wykon</w:t>
      </w:r>
      <w:r w:rsidR="0001785B" w:rsidRPr="002D287C">
        <w:rPr>
          <w:rFonts w:ascii="Times New Roman" w:hAnsi="Times New Roman"/>
          <w:sz w:val="20"/>
          <w:szCs w:val="20"/>
        </w:rPr>
        <w:t>awca</w:t>
      </w:r>
      <w:r w:rsidRPr="002D287C">
        <w:rPr>
          <w:rFonts w:ascii="Times New Roman" w:hAnsi="Times New Roman"/>
          <w:sz w:val="20"/>
          <w:szCs w:val="20"/>
        </w:rPr>
        <w:t xml:space="preserve"> w terminie 3 dni od dnia zamieszczenia w/w informacji</w:t>
      </w:r>
      <w:r w:rsidR="0001785B" w:rsidRPr="002D287C">
        <w:rPr>
          <w:rFonts w:ascii="Times New Roman" w:hAnsi="Times New Roman"/>
          <w:sz w:val="20"/>
          <w:szCs w:val="20"/>
        </w:rPr>
        <w:t xml:space="preserve"> przekazuje Zamawiającemu oświadczenie (wg w</w:t>
      </w:r>
      <w:r w:rsidR="00AC5E2D">
        <w:rPr>
          <w:rFonts w:ascii="Times New Roman" w:hAnsi="Times New Roman"/>
          <w:sz w:val="20"/>
          <w:szCs w:val="20"/>
        </w:rPr>
        <w:t>zoru stanowiącego załącznik nr 7</w:t>
      </w:r>
      <w:r w:rsidR="0001785B" w:rsidRPr="002D287C">
        <w:rPr>
          <w:rFonts w:ascii="Times New Roman" w:hAnsi="Times New Roman"/>
          <w:sz w:val="20"/>
          <w:szCs w:val="20"/>
        </w:rPr>
        <w:t xml:space="preserve"> do SIWZ).</w:t>
      </w:r>
    </w:p>
    <w:p w14:paraId="654731B2" w14:textId="77777777" w:rsidR="008A5AB1" w:rsidRPr="002D287C" w:rsidRDefault="00C13D2F" w:rsidP="00B32A2A">
      <w:pPr>
        <w:widowControl w:val="0"/>
        <w:autoSpaceDE w:val="0"/>
        <w:autoSpaceDN w:val="0"/>
        <w:adjustRightInd w:val="0"/>
        <w:spacing w:after="0" w:line="240" w:lineRule="auto"/>
        <w:jc w:val="both"/>
        <w:rPr>
          <w:rFonts w:ascii="Times New Roman" w:hAnsi="Times New Roman"/>
          <w:sz w:val="20"/>
          <w:szCs w:val="20"/>
        </w:rPr>
      </w:pPr>
      <w:r w:rsidRPr="002D287C">
        <w:rPr>
          <w:rFonts w:ascii="Times New Roman" w:hAnsi="Times New Roman"/>
          <w:sz w:val="20"/>
          <w:szCs w:val="20"/>
          <w:highlight w:val="white"/>
        </w:rPr>
        <w:t>3</w:t>
      </w:r>
      <w:r w:rsidR="008A5AB1" w:rsidRPr="002D287C">
        <w:rPr>
          <w:rFonts w:ascii="Times New Roman" w:hAnsi="Times New Roman"/>
          <w:sz w:val="20"/>
          <w:szCs w:val="20"/>
          <w:highlight w:val="white"/>
        </w:rPr>
        <w:t>.</w:t>
      </w:r>
      <w:r w:rsidR="008A5AB1" w:rsidRPr="002D287C">
        <w:rPr>
          <w:rFonts w:ascii="Times New Roman" w:hAnsi="Times New Roman"/>
          <w:sz w:val="20"/>
          <w:szCs w:val="20"/>
        </w:rPr>
        <w:t xml:space="preserve"> W celu oceny spełnienia przez wykonawcę warunków, o których mowa w art. 22 ust. 1b pkt. 3) ustawy Pzp, należy na wezwanie zamawiającego, pod rygorem wykluczenia z postępowania, złożyć w wyznaczonym przez Zamawiającego terminie następujące oświadczenia i dokumenty:</w:t>
      </w:r>
    </w:p>
    <w:p w14:paraId="774A73CB" w14:textId="77777777" w:rsidR="00C13D2F" w:rsidRPr="002D287C" w:rsidRDefault="008A5AB1" w:rsidP="00DF4FE7">
      <w:pPr>
        <w:widowControl w:val="0"/>
        <w:autoSpaceDE w:val="0"/>
        <w:autoSpaceDN w:val="0"/>
        <w:adjustRightInd w:val="0"/>
        <w:spacing w:after="0" w:line="240" w:lineRule="auto"/>
        <w:ind w:left="709"/>
        <w:jc w:val="both"/>
        <w:rPr>
          <w:rFonts w:ascii="Times New Roman" w:hAnsi="Times New Roman"/>
          <w:sz w:val="20"/>
          <w:szCs w:val="20"/>
        </w:rPr>
      </w:pPr>
      <w:r w:rsidRPr="002D287C">
        <w:rPr>
          <w:rFonts w:ascii="Times New Roman" w:hAnsi="Times New Roman"/>
          <w:sz w:val="20"/>
          <w:szCs w:val="20"/>
          <w:highlight w:val="white"/>
        </w:rPr>
        <w:t xml:space="preserve"> </w:t>
      </w:r>
      <w:r w:rsidRPr="002D287C">
        <w:rPr>
          <w:rFonts w:ascii="Times New Roman" w:hAnsi="Times New Roman"/>
          <w:sz w:val="20"/>
          <w:szCs w:val="20"/>
        </w:rPr>
        <w:t xml:space="preserve"> 1)  wykaz </w:t>
      </w:r>
      <w:r w:rsidR="00C13D2F" w:rsidRPr="002D287C">
        <w:rPr>
          <w:rFonts w:ascii="Times New Roman" w:hAnsi="Times New Roman"/>
          <w:sz w:val="20"/>
          <w:szCs w:val="20"/>
        </w:rPr>
        <w:t>usług</w:t>
      </w:r>
      <w:r w:rsidRPr="002D287C">
        <w:rPr>
          <w:rFonts w:ascii="Times New Roman" w:hAnsi="Times New Roman"/>
          <w:sz w:val="20"/>
          <w:szCs w:val="20"/>
        </w:rPr>
        <w:t xml:space="preserve"> wykonanych nie wcze</w:t>
      </w:r>
      <w:r w:rsidR="00C13D2F" w:rsidRPr="002D287C">
        <w:rPr>
          <w:rFonts w:ascii="Times New Roman" w:hAnsi="Times New Roman"/>
          <w:sz w:val="20"/>
          <w:szCs w:val="20"/>
          <w:highlight w:val="white"/>
        </w:rPr>
        <w:t>śniej niż w okresie ostatnich 3</w:t>
      </w:r>
      <w:r w:rsidRPr="002D287C">
        <w:rPr>
          <w:rFonts w:ascii="Times New Roman" w:hAnsi="Times New Roman"/>
          <w:sz w:val="20"/>
          <w:szCs w:val="20"/>
          <w:highlight w:val="white"/>
        </w:rPr>
        <w:t xml:space="preserve"> lat</w:t>
      </w:r>
      <w:r w:rsidRPr="002D287C">
        <w:rPr>
          <w:rFonts w:ascii="Times New Roman" w:hAnsi="Times New Roman"/>
          <w:sz w:val="20"/>
          <w:szCs w:val="20"/>
        </w:rPr>
        <w:t xml:space="preserve"> przed upływem terminu składania ofert, a jeżeli okres prowadzenia działalności</w:t>
      </w:r>
      <w:r w:rsidR="00B32A2A" w:rsidRPr="002D287C">
        <w:rPr>
          <w:rFonts w:ascii="Times New Roman" w:hAnsi="Times New Roman"/>
          <w:sz w:val="20"/>
          <w:szCs w:val="20"/>
        </w:rPr>
        <w:t xml:space="preserve"> jest krótszy - w tym okresie, </w:t>
      </w:r>
      <w:r w:rsidRPr="002D287C">
        <w:rPr>
          <w:rFonts w:ascii="Times New Roman" w:hAnsi="Times New Roman"/>
          <w:sz w:val="20"/>
          <w:szCs w:val="20"/>
        </w:rPr>
        <w:t>wraz z podaniem ich rodzaju, wartości, daty, miejsca wykonania i podmiotów, na rzecz który</w:t>
      </w:r>
      <w:r w:rsidR="00B32A2A" w:rsidRPr="002D287C">
        <w:rPr>
          <w:rFonts w:ascii="Times New Roman" w:hAnsi="Times New Roman"/>
          <w:sz w:val="20"/>
          <w:szCs w:val="20"/>
        </w:rPr>
        <w:t xml:space="preserve">ch roboty te zostały wykonane, </w:t>
      </w:r>
      <w:r w:rsidRPr="002D287C">
        <w:rPr>
          <w:rFonts w:ascii="Times New Roman" w:hAnsi="Times New Roman"/>
          <w:sz w:val="20"/>
          <w:szCs w:val="20"/>
        </w:rPr>
        <w:t xml:space="preserve">z załączeniem dowodów określających czy te </w:t>
      </w:r>
      <w:r w:rsidR="00137729" w:rsidRPr="002D287C">
        <w:rPr>
          <w:rFonts w:ascii="Times New Roman" w:hAnsi="Times New Roman"/>
          <w:sz w:val="20"/>
          <w:szCs w:val="20"/>
        </w:rPr>
        <w:t>usługi</w:t>
      </w:r>
      <w:r w:rsidRPr="002D287C">
        <w:rPr>
          <w:rFonts w:ascii="Times New Roman" w:hAnsi="Times New Roman"/>
          <w:sz w:val="20"/>
          <w:szCs w:val="20"/>
        </w:rPr>
        <w:t xml:space="preserve"> zostały wykonane należycie, w szczególności informacji o tym czy </w:t>
      </w:r>
      <w:r w:rsidR="00137729" w:rsidRPr="002D287C">
        <w:rPr>
          <w:rFonts w:ascii="Times New Roman" w:hAnsi="Times New Roman"/>
          <w:sz w:val="20"/>
          <w:szCs w:val="20"/>
        </w:rPr>
        <w:t>usługi</w:t>
      </w:r>
      <w:r w:rsidRPr="002D287C">
        <w:rPr>
          <w:rFonts w:ascii="Times New Roman" w:hAnsi="Times New Roman"/>
          <w:sz w:val="20"/>
          <w:szCs w:val="20"/>
        </w:rPr>
        <w:t xml:space="preserve"> zostały wykonane zgodnie z przepisami prawa </w:t>
      </w:r>
      <w:r w:rsidR="00C13D2F" w:rsidRPr="002D287C">
        <w:rPr>
          <w:rFonts w:ascii="Times New Roman" w:hAnsi="Times New Roman"/>
          <w:sz w:val="20"/>
          <w:szCs w:val="20"/>
        </w:rPr>
        <w:t xml:space="preserve">i prawidłowo ukończone, </w:t>
      </w:r>
      <w:r w:rsidRPr="002D287C">
        <w:rPr>
          <w:rFonts w:ascii="Times New Roman" w:hAnsi="Times New Roman"/>
          <w:sz w:val="20"/>
          <w:szCs w:val="20"/>
        </w:rPr>
        <w:t xml:space="preserve">przy czym dowodami, o których mowa, są referencje bądź inne dokumenty wystawione przez podmiot, na rzecz którego </w:t>
      </w:r>
      <w:r w:rsidR="00C13D2F" w:rsidRPr="002D287C">
        <w:rPr>
          <w:rFonts w:ascii="Times New Roman" w:hAnsi="Times New Roman"/>
          <w:sz w:val="20"/>
          <w:szCs w:val="20"/>
        </w:rPr>
        <w:t>usługi</w:t>
      </w:r>
      <w:r w:rsidRPr="002D287C">
        <w:rPr>
          <w:rFonts w:ascii="Times New Roman" w:hAnsi="Times New Roman"/>
          <w:sz w:val="20"/>
          <w:szCs w:val="20"/>
        </w:rPr>
        <w:t xml:space="preserve"> były wykonywane, a jeżeli z uzasadnionej przyc</w:t>
      </w:r>
      <w:r w:rsidR="00BB3516">
        <w:rPr>
          <w:rFonts w:ascii="Times New Roman" w:hAnsi="Times New Roman"/>
          <w:sz w:val="20"/>
          <w:szCs w:val="20"/>
        </w:rPr>
        <w:t>zyny o obiektywnym charakterze W</w:t>
      </w:r>
      <w:r w:rsidRPr="002D287C">
        <w:rPr>
          <w:rFonts w:ascii="Times New Roman" w:hAnsi="Times New Roman"/>
          <w:sz w:val="20"/>
          <w:szCs w:val="20"/>
        </w:rPr>
        <w:t>ykonawca nie jest w stanie uzyskać ty</w:t>
      </w:r>
      <w:r w:rsidR="00C13D2F" w:rsidRPr="002D287C">
        <w:rPr>
          <w:rFonts w:ascii="Times New Roman" w:hAnsi="Times New Roman"/>
          <w:sz w:val="20"/>
          <w:szCs w:val="20"/>
        </w:rPr>
        <w:t>ch dokumentów - inne dokumenty</w:t>
      </w:r>
      <w:r w:rsidR="00C21B07" w:rsidRPr="002D287C">
        <w:rPr>
          <w:rFonts w:ascii="Times New Roman" w:hAnsi="Times New Roman"/>
          <w:color w:val="FF0000"/>
          <w:sz w:val="20"/>
          <w:szCs w:val="20"/>
        </w:rPr>
        <w:t xml:space="preserve"> </w:t>
      </w:r>
      <w:r w:rsidR="00C21B07" w:rsidRPr="002D287C">
        <w:rPr>
          <w:rFonts w:ascii="Times New Roman" w:hAnsi="Times New Roman"/>
          <w:sz w:val="20"/>
          <w:szCs w:val="20"/>
        </w:rPr>
        <w:t xml:space="preserve">- </w:t>
      </w:r>
      <w:r w:rsidR="00511241" w:rsidRPr="002D287C">
        <w:rPr>
          <w:rFonts w:ascii="Times New Roman" w:hAnsi="Times New Roman"/>
          <w:sz w:val="20"/>
          <w:szCs w:val="20"/>
        </w:rPr>
        <w:t>załącznik nr 4</w:t>
      </w:r>
      <w:r w:rsidR="00C21B07" w:rsidRPr="002D287C">
        <w:rPr>
          <w:rFonts w:ascii="Times New Roman" w:hAnsi="Times New Roman"/>
          <w:sz w:val="20"/>
          <w:szCs w:val="20"/>
        </w:rPr>
        <w:t xml:space="preserve"> do SIWZ</w:t>
      </w:r>
      <w:r w:rsidR="00DF4FE7" w:rsidRPr="002D287C">
        <w:rPr>
          <w:rFonts w:ascii="Times New Roman" w:hAnsi="Times New Roman"/>
          <w:sz w:val="20"/>
          <w:szCs w:val="20"/>
        </w:rPr>
        <w:t xml:space="preserve">. </w:t>
      </w:r>
      <w:r w:rsidR="00BB3516">
        <w:rPr>
          <w:rFonts w:ascii="Times New Roman" w:hAnsi="Times New Roman"/>
          <w:sz w:val="20"/>
          <w:szCs w:val="20"/>
          <w:highlight w:val="white"/>
        </w:rPr>
        <w:t>W celu spełnienia warunku W</w:t>
      </w:r>
      <w:r w:rsidR="00C13D2F" w:rsidRPr="002D287C">
        <w:rPr>
          <w:rFonts w:ascii="Times New Roman" w:hAnsi="Times New Roman"/>
          <w:sz w:val="20"/>
          <w:szCs w:val="20"/>
          <w:highlight w:val="white"/>
        </w:rPr>
        <w:t xml:space="preserve">ykonawca przedstawi wykaz usług zrealizowanych </w:t>
      </w:r>
      <w:r w:rsidR="00DF4FE7" w:rsidRPr="002D287C">
        <w:rPr>
          <w:rFonts w:ascii="Times New Roman" w:hAnsi="Times New Roman"/>
          <w:sz w:val="20"/>
          <w:szCs w:val="20"/>
          <w:highlight w:val="white"/>
        </w:rPr>
        <w:t xml:space="preserve">lub realizowanych </w:t>
      </w:r>
      <w:r w:rsidR="00C13D2F" w:rsidRPr="002D287C">
        <w:rPr>
          <w:rFonts w:ascii="Times New Roman" w:hAnsi="Times New Roman"/>
          <w:sz w:val="20"/>
          <w:szCs w:val="20"/>
          <w:highlight w:val="white"/>
        </w:rPr>
        <w:t xml:space="preserve">na łączną kwotę 100.000,00 zł brutto z zakresu </w:t>
      </w:r>
      <w:r w:rsidR="00AC151A" w:rsidRPr="002D287C">
        <w:rPr>
          <w:rFonts w:ascii="Times New Roman" w:hAnsi="Times New Roman"/>
          <w:sz w:val="20"/>
          <w:szCs w:val="20"/>
          <w:highlight w:val="white"/>
        </w:rPr>
        <w:t>ochrony przyrody</w:t>
      </w:r>
      <w:r w:rsidR="00DF4FE7" w:rsidRPr="002D287C">
        <w:rPr>
          <w:rFonts w:ascii="Times New Roman" w:hAnsi="Times New Roman"/>
          <w:sz w:val="20"/>
          <w:szCs w:val="20"/>
        </w:rPr>
        <w:t xml:space="preserve"> –</w:t>
      </w:r>
      <w:r w:rsidR="00AA4ED2" w:rsidRPr="002D287C">
        <w:rPr>
          <w:rFonts w:ascii="Times New Roman" w:hAnsi="Times New Roman"/>
          <w:sz w:val="20"/>
          <w:szCs w:val="20"/>
        </w:rPr>
        <w:t xml:space="preserve"> zał.</w:t>
      </w:r>
      <w:r w:rsidR="00DF4FE7" w:rsidRPr="002D287C">
        <w:rPr>
          <w:rFonts w:ascii="Times New Roman" w:hAnsi="Times New Roman"/>
          <w:sz w:val="20"/>
          <w:szCs w:val="20"/>
        </w:rPr>
        <w:t xml:space="preserve"> nr 4 do SIWZ</w:t>
      </w:r>
    </w:p>
    <w:p w14:paraId="7E4935CB" w14:textId="77777777" w:rsidR="003B12AE" w:rsidRPr="001D1350" w:rsidRDefault="003B12AE" w:rsidP="00DF4FE7">
      <w:pPr>
        <w:widowControl w:val="0"/>
        <w:autoSpaceDE w:val="0"/>
        <w:autoSpaceDN w:val="0"/>
        <w:adjustRightInd w:val="0"/>
        <w:spacing w:after="0" w:line="240" w:lineRule="auto"/>
        <w:ind w:left="709"/>
        <w:jc w:val="both"/>
        <w:rPr>
          <w:rFonts w:ascii="Times New Roman" w:hAnsi="Times New Roman"/>
          <w:sz w:val="20"/>
          <w:szCs w:val="20"/>
        </w:rPr>
      </w:pPr>
      <w:r w:rsidRPr="001D1350">
        <w:rPr>
          <w:rFonts w:ascii="Times New Roman" w:hAnsi="Times New Roman"/>
          <w:sz w:val="20"/>
          <w:szCs w:val="20"/>
        </w:rPr>
        <w:t>Dowodami, o których mowa powyżej są referencje bądź inne dokumenty wystawione przez podmiot, na rzecz którego usługi były wykonywane. Jeżeli wykazane usługi były wykonywane na rzecz Zamawiającego tj. Wielkopolskiego Parku Narodowego, załączenie dokumentów potwierdzających, że usługi zostały wykonane i prawidłowo ukończone nie jest wymagane.</w:t>
      </w:r>
      <w:r w:rsidR="007A36B2" w:rsidRPr="001D1350">
        <w:rPr>
          <w:rFonts w:ascii="Times New Roman" w:hAnsi="Times New Roman"/>
          <w:sz w:val="20"/>
          <w:szCs w:val="20"/>
        </w:rPr>
        <w:t xml:space="preserve"> </w:t>
      </w:r>
      <w:r w:rsidR="007A36B2" w:rsidRPr="001D1350">
        <w:rPr>
          <w:rFonts w:ascii="Times New Roman" w:hAnsi="Times New Roman"/>
          <w:b/>
          <w:sz w:val="20"/>
          <w:szCs w:val="20"/>
          <w:u w:val="single"/>
        </w:rPr>
        <w:t>Zamawiający w celu potwierdzenia okoliczności, o których mowa w art. 25 ust. 1 pkt 1 i 3 ustawy, korzysta z posiadanych oświadczeń lub dokumentów, o ile są one aktualne.</w:t>
      </w:r>
    </w:p>
    <w:p w14:paraId="59A1A11C" w14:textId="77777777" w:rsidR="00FD510B" w:rsidRPr="002D287C" w:rsidRDefault="008A5AB1" w:rsidP="00FD510B">
      <w:pPr>
        <w:widowControl w:val="0"/>
        <w:autoSpaceDE w:val="0"/>
        <w:autoSpaceDN w:val="0"/>
        <w:adjustRightInd w:val="0"/>
        <w:spacing w:after="0" w:line="240" w:lineRule="auto"/>
        <w:ind w:left="708"/>
        <w:jc w:val="both"/>
        <w:rPr>
          <w:rFonts w:ascii="Times New Roman" w:hAnsi="Times New Roman"/>
          <w:sz w:val="20"/>
          <w:szCs w:val="20"/>
        </w:rPr>
      </w:pPr>
      <w:r w:rsidRPr="002D287C">
        <w:rPr>
          <w:rFonts w:ascii="Times New Roman" w:hAnsi="Times New Roman"/>
          <w:sz w:val="20"/>
          <w:szCs w:val="20"/>
          <w:highlight w:val="white"/>
        </w:rPr>
        <w:t>2)</w:t>
      </w:r>
      <w:r w:rsidR="00C13D2F" w:rsidRPr="002D287C">
        <w:rPr>
          <w:rFonts w:ascii="Times New Roman" w:hAnsi="Times New Roman"/>
          <w:sz w:val="20"/>
          <w:szCs w:val="20"/>
        </w:rPr>
        <w:t xml:space="preserve"> </w:t>
      </w:r>
      <w:r w:rsidRPr="002D287C">
        <w:rPr>
          <w:rFonts w:ascii="Times New Roman" w:hAnsi="Times New Roman"/>
          <w:sz w:val="20"/>
          <w:szCs w:val="20"/>
        </w:rPr>
        <w:t>wykaz narzędzi, wyposażenia zakładu lub urządzeń technicznych dostępnych wykonawcy w celu wykonania zamówienia publicznego wraz z informacją o podstawie</w:t>
      </w:r>
      <w:r w:rsidR="00B32A2A" w:rsidRPr="002D287C">
        <w:rPr>
          <w:rFonts w:ascii="Times New Roman" w:hAnsi="Times New Roman"/>
          <w:sz w:val="20"/>
          <w:szCs w:val="20"/>
        </w:rPr>
        <w:t xml:space="preserve"> do dysponowania tymi zasobami</w:t>
      </w:r>
      <w:r w:rsidR="00FD510B" w:rsidRPr="002D287C">
        <w:rPr>
          <w:rFonts w:ascii="Times New Roman" w:hAnsi="Times New Roman"/>
          <w:sz w:val="20"/>
          <w:szCs w:val="20"/>
        </w:rPr>
        <w:t xml:space="preserve"> - załącznik </w:t>
      </w:r>
      <w:r w:rsidR="00511241" w:rsidRPr="002D287C">
        <w:rPr>
          <w:rFonts w:ascii="Times New Roman" w:hAnsi="Times New Roman"/>
          <w:sz w:val="20"/>
          <w:szCs w:val="20"/>
        </w:rPr>
        <w:t>nr 5</w:t>
      </w:r>
      <w:r w:rsidR="00FD510B" w:rsidRPr="002D287C">
        <w:rPr>
          <w:rFonts w:ascii="Times New Roman" w:hAnsi="Times New Roman"/>
          <w:sz w:val="20"/>
          <w:szCs w:val="20"/>
        </w:rPr>
        <w:t xml:space="preserve"> do SIWZ</w:t>
      </w:r>
    </w:p>
    <w:p w14:paraId="28AE8C76" w14:textId="77777777" w:rsidR="008A5AB1" w:rsidRPr="002D287C" w:rsidRDefault="00B32A2A" w:rsidP="00B32A2A">
      <w:pPr>
        <w:widowControl w:val="0"/>
        <w:autoSpaceDE w:val="0"/>
        <w:autoSpaceDN w:val="0"/>
        <w:adjustRightInd w:val="0"/>
        <w:spacing w:after="0" w:line="240" w:lineRule="auto"/>
        <w:ind w:left="284"/>
        <w:jc w:val="both"/>
        <w:rPr>
          <w:rFonts w:ascii="Times New Roman" w:hAnsi="Times New Roman"/>
          <w:sz w:val="20"/>
          <w:szCs w:val="20"/>
        </w:rPr>
      </w:pPr>
      <w:r w:rsidRPr="002D287C">
        <w:rPr>
          <w:rFonts w:ascii="Times New Roman" w:hAnsi="Times New Roman"/>
          <w:sz w:val="20"/>
          <w:szCs w:val="20"/>
        </w:rPr>
        <w:t>,</w:t>
      </w:r>
    </w:p>
    <w:p w14:paraId="4B4F43D0" w14:textId="77777777" w:rsidR="00FD510B" w:rsidRPr="002D287C" w:rsidRDefault="00BB3516" w:rsidP="00C13D2F">
      <w:pPr>
        <w:widowControl w:val="0"/>
        <w:autoSpaceDE w:val="0"/>
        <w:autoSpaceDN w:val="0"/>
        <w:adjustRightInd w:val="0"/>
        <w:spacing w:after="0" w:line="240" w:lineRule="auto"/>
        <w:ind w:left="708"/>
        <w:jc w:val="both"/>
        <w:rPr>
          <w:rFonts w:ascii="Times New Roman" w:hAnsi="Times New Roman"/>
          <w:sz w:val="20"/>
          <w:szCs w:val="20"/>
        </w:rPr>
      </w:pPr>
      <w:r>
        <w:rPr>
          <w:rFonts w:ascii="Times New Roman" w:hAnsi="Times New Roman"/>
          <w:sz w:val="20"/>
          <w:szCs w:val="20"/>
          <w:highlight w:val="white"/>
        </w:rPr>
        <w:t>W celu spełnienia warunku W</w:t>
      </w:r>
      <w:r w:rsidR="00C13D2F" w:rsidRPr="002D287C">
        <w:rPr>
          <w:rFonts w:ascii="Times New Roman" w:hAnsi="Times New Roman"/>
          <w:sz w:val="20"/>
          <w:szCs w:val="20"/>
          <w:highlight w:val="white"/>
        </w:rPr>
        <w:t xml:space="preserve">ykonawca musi wykazać dysponowanie sprzętem w ilości minimalnej: </w:t>
      </w:r>
    </w:p>
    <w:p w14:paraId="3AE95E33" w14:textId="77777777" w:rsidR="00FD510B" w:rsidRPr="002D287C" w:rsidRDefault="00FD510B" w:rsidP="00FD510B">
      <w:pPr>
        <w:widowControl w:val="0"/>
        <w:autoSpaceDE w:val="0"/>
        <w:autoSpaceDN w:val="0"/>
        <w:adjustRightInd w:val="0"/>
        <w:spacing w:after="0" w:line="240" w:lineRule="auto"/>
        <w:ind w:left="708"/>
        <w:jc w:val="both"/>
        <w:rPr>
          <w:rFonts w:ascii="Times New Roman" w:hAnsi="Times New Roman"/>
          <w:sz w:val="20"/>
          <w:szCs w:val="20"/>
        </w:rPr>
      </w:pPr>
      <w:r w:rsidRPr="002D287C">
        <w:rPr>
          <w:rFonts w:ascii="Times New Roman" w:hAnsi="Times New Roman"/>
          <w:sz w:val="20"/>
          <w:szCs w:val="20"/>
        </w:rPr>
        <w:t>Dla wykonawcy składa</w:t>
      </w:r>
      <w:r w:rsidR="00137729" w:rsidRPr="002D287C">
        <w:rPr>
          <w:rFonts w:ascii="Times New Roman" w:hAnsi="Times New Roman"/>
          <w:sz w:val="20"/>
          <w:szCs w:val="20"/>
        </w:rPr>
        <w:t>jącego ofertę na 1</w:t>
      </w:r>
      <w:r w:rsidR="009366B6">
        <w:rPr>
          <w:rFonts w:ascii="Times New Roman" w:hAnsi="Times New Roman"/>
          <w:sz w:val="20"/>
          <w:szCs w:val="20"/>
        </w:rPr>
        <w:t>-3</w:t>
      </w:r>
      <w:r w:rsidR="00137729" w:rsidRPr="002D287C">
        <w:rPr>
          <w:rFonts w:ascii="Times New Roman" w:hAnsi="Times New Roman"/>
          <w:sz w:val="20"/>
          <w:szCs w:val="20"/>
        </w:rPr>
        <w:t xml:space="preserve"> część</w:t>
      </w:r>
      <w:r w:rsidRPr="002D287C">
        <w:rPr>
          <w:rFonts w:ascii="Times New Roman" w:hAnsi="Times New Roman"/>
          <w:sz w:val="20"/>
          <w:szCs w:val="20"/>
        </w:rPr>
        <w:t xml:space="preserve"> zamówienia:</w:t>
      </w:r>
    </w:p>
    <w:p w14:paraId="25CFA9FD" w14:textId="77777777" w:rsidR="00FD510B" w:rsidRPr="002D287C" w:rsidRDefault="00FD510B" w:rsidP="00FD510B">
      <w:pPr>
        <w:widowControl w:val="0"/>
        <w:autoSpaceDE w:val="0"/>
        <w:autoSpaceDN w:val="0"/>
        <w:adjustRightInd w:val="0"/>
        <w:spacing w:after="0" w:line="240" w:lineRule="auto"/>
        <w:ind w:left="708"/>
        <w:jc w:val="both"/>
        <w:rPr>
          <w:rFonts w:ascii="Times New Roman" w:hAnsi="Times New Roman"/>
          <w:sz w:val="20"/>
          <w:szCs w:val="20"/>
        </w:rPr>
      </w:pPr>
      <w:r w:rsidRPr="002D287C">
        <w:rPr>
          <w:rFonts w:ascii="Times New Roman" w:hAnsi="Times New Roman"/>
          <w:sz w:val="20"/>
          <w:szCs w:val="20"/>
        </w:rPr>
        <w:t xml:space="preserve">- 1 ciągnik rolniczy przystosowany do zrywki drewna </w:t>
      </w:r>
    </w:p>
    <w:p w14:paraId="2AB9121F" w14:textId="77777777" w:rsidR="00FD510B" w:rsidRPr="002D287C" w:rsidRDefault="00137729" w:rsidP="00FD510B">
      <w:pPr>
        <w:widowControl w:val="0"/>
        <w:autoSpaceDE w:val="0"/>
        <w:autoSpaceDN w:val="0"/>
        <w:adjustRightInd w:val="0"/>
        <w:spacing w:after="0" w:line="240" w:lineRule="auto"/>
        <w:ind w:left="708"/>
        <w:jc w:val="both"/>
        <w:rPr>
          <w:rFonts w:ascii="Times New Roman" w:hAnsi="Times New Roman"/>
          <w:sz w:val="20"/>
          <w:szCs w:val="20"/>
        </w:rPr>
      </w:pPr>
      <w:r w:rsidRPr="002D287C">
        <w:rPr>
          <w:rFonts w:ascii="Times New Roman" w:hAnsi="Times New Roman"/>
          <w:sz w:val="20"/>
          <w:szCs w:val="20"/>
        </w:rPr>
        <w:t>- 2 pilarki spalinowe</w:t>
      </w:r>
    </w:p>
    <w:p w14:paraId="18F9067B" w14:textId="77777777" w:rsidR="00FD510B" w:rsidRPr="002D287C" w:rsidRDefault="00137729" w:rsidP="00FD510B">
      <w:pPr>
        <w:widowControl w:val="0"/>
        <w:autoSpaceDE w:val="0"/>
        <w:autoSpaceDN w:val="0"/>
        <w:adjustRightInd w:val="0"/>
        <w:spacing w:after="0" w:line="240" w:lineRule="auto"/>
        <w:ind w:left="708"/>
        <w:jc w:val="both"/>
        <w:rPr>
          <w:rFonts w:ascii="Times New Roman" w:hAnsi="Times New Roman"/>
          <w:sz w:val="20"/>
          <w:szCs w:val="20"/>
        </w:rPr>
      </w:pPr>
      <w:r w:rsidRPr="002D287C">
        <w:rPr>
          <w:rFonts w:ascii="Times New Roman" w:hAnsi="Times New Roman"/>
          <w:sz w:val="20"/>
          <w:szCs w:val="20"/>
        </w:rPr>
        <w:t>- 2 wykaszarki</w:t>
      </w:r>
      <w:r w:rsidR="00FD510B" w:rsidRPr="002D287C">
        <w:rPr>
          <w:rFonts w:ascii="Times New Roman" w:hAnsi="Times New Roman"/>
          <w:sz w:val="20"/>
          <w:szCs w:val="20"/>
        </w:rPr>
        <w:t xml:space="preserve"> (kos</w:t>
      </w:r>
      <w:r w:rsidRPr="002D287C">
        <w:rPr>
          <w:rFonts w:ascii="Times New Roman" w:hAnsi="Times New Roman"/>
          <w:sz w:val="20"/>
          <w:szCs w:val="20"/>
        </w:rPr>
        <w:t>y</w:t>
      </w:r>
      <w:r w:rsidR="00FD510B" w:rsidRPr="002D287C">
        <w:rPr>
          <w:rFonts w:ascii="Times New Roman" w:hAnsi="Times New Roman"/>
          <w:sz w:val="20"/>
          <w:szCs w:val="20"/>
        </w:rPr>
        <w:t xml:space="preserve"> spalinowe) </w:t>
      </w:r>
    </w:p>
    <w:p w14:paraId="247A60A5" w14:textId="77777777" w:rsidR="00137729" w:rsidRPr="002D287C" w:rsidRDefault="00137729" w:rsidP="00FD510B">
      <w:pPr>
        <w:widowControl w:val="0"/>
        <w:autoSpaceDE w:val="0"/>
        <w:autoSpaceDN w:val="0"/>
        <w:adjustRightInd w:val="0"/>
        <w:spacing w:after="0" w:line="240" w:lineRule="auto"/>
        <w:ind w:left="708"/>
        <w:jc w:val="both"/>
        <w:rPr>
          <w:rFonts w:ascii="Times New Roman" w:hAnsi="Times New Roman"/>
          <w:sz w:val="20"/>
          <w:szCs w:val="20"/>
        </w:rPr>
      </w:pPr>
    </w:p>
    <w:p w14:paraId="2725C203" w14:textId="3E3DB880" w:rsidR="00511241" w:rsidRPr="00DE7730" w:rsidRDefault="009366B6" w:rsidP="00DE7730">
      <w:pPr>
        <w:widowControl w:val="0"/>
        <w:tabs>
          <w:tab w:val="left" w:pos="1418"/>
        </w:tabs>
        <w:autoSpaceDE w:val="0"/>
        <w:autoSpaceDN w:val="0"/>
        <w:adjustRightInd w:val="0"/>
        <w:spacing w:after="0" w:line="240" w:lineRule="auto"/>
        <w:ind w:left="709"/>
        <w:jc w:val="both"/>
        <w:rPr>
          <w:rFonts w:ascii="Times New Roman" w:hAnsi="Times New Roman"/>
          <w:b/>
          <w:sz w:val="20"/>
          <w:szCs w:val="20"/>
        </w:rPr>
      </w:pPr>
      <w:r>
        <w:rPr>
          <w:rFonts w:ascii="Times New Roman" w:hAnsi="Times New Roman"/>
          <w:b/>
          <w:sz w:val="20"/>
          <w:szCs w:val="20"/>
        </w:rPr>
        <w:t>Wykonawca składający ofertę na 4</w:t>
      </w:r>
      <w:r w:rsidR="00137729" w:rsidRPr="002D287C">
        <w:rPr>
          <w:rFonts w:ascii="Times New Roman" w:hAnsi="Times New Roman"/>
          <w:b/>
          <w:sz w:val="20"/>
          <w:szCs w:val="20"/>
        </w:rPr>
        <w:t xml:space="preserve"> lub więcej części zamówienia winien wykazać odpowiednio </w:t>
      </w:r>
      <w:r w:rsidR="0080706B">
        <w:rPr>
          <w:rFonts w:ascii="Times New Roman" w:hAnsi="Times New Roman"/>
          <w:b/>
          <w:sz w:val="20"/>
          <w:szCs w:val="20"/>
        </w:rPr>
        <w:t xml:space="preserve">minimum </w:t>
      </w:r>
      <w:r>
        <w:rPr>
          <w:rFonts w:ascii="Times New Roman" w:hAnsi="Times New Roman"/>
          <w:b/>
          <w:sz w:val="20"/>
          <w:szCs w:val="20"/>
        </w:rPr>
        <w:t>dwukrotność</w:t>
      </w:r>
      <w:r w:rsidR="00137729" w:rsidRPr="002D287C">
        <w:rPr>
          <w:rFonts w:ascii="Times New Roman" w:hAnsi="Times New Roman"/>
          <w:b/>
          <w:sz w:val="20"/>
          <w:szCs w:val="20"/>
        </w:rPr>
        <w:t xml:space="preserve"> stawianych warunków.</w:t>
      </w:r>
    </w:p>
    <w:p w14:paraId="6E90C102" w14:textId="77777777" w:rsidR="00FD510B" w:rsidRPr="002D287C" w:rsidRDefault="00C13D2F" w:rsidP="00FD510B">
      <w:pPr>
        <w:widowControl w:val="0"/>
        <w:autoSpaceDE w:val="0"/>
        <w:autoSpaceDN w:val="0"/>
        <w:adjustRightInd w:val="0"/>
        <w:spacing w:after="0" w:line="240" w:lineRule="auto"/>
        <w:ind w:left="708"/>
        <w:jc w:val="both"/>
        <w:rPr>
          <w:rFonts w:ascii="Times New Roman" w:hAnsi="Times New Roman"/>
          <w:sz w:val="20"/>
          <w:szCs w:val="20"/>
        </w:rPr>
      </w:pPr>
      <w:r w:rsidRPr="002D287C">
        <w:rPr>
          <w:rFonts w:ascii="Times New Roman" w:hAnsi="Times New Roman"/>
          <w:sz w:val="20"/>
          <w:szCs w:val="20"/>
          <w:highlight w:val="white"/>
        </w:rPr>
        <w:t>3</w:t>
      </w:r>
      <w:r w:rsidR="008A5AB1" w:rsidRPr="002D287C">
        <w:rPr>
          <w:rFonts w:ascii="Times New Roman" w:hAnsi="Times New Roman"/>
          <w:sz w:val="20"/>
          <w:szCs w:val="20"/>
          <w:highlight w:val="white"/>
        </w:rPr>
        <w:t>)</w:t>
      </w:r>
      <w:r w:rsidRPr="002D287C">
        <w:rPr>
          <w:rFonts w:ascii="Times New Roman" w:hAnsi="Times New Roman"/>
          <w:sz w:val="20"/>
          <w:szCs w:val="20"/>
        </w:rPr>
        <w:t xml:space="preserve"> </w:t>
      </w:r>
      <w:r w:rsidR="008A5AB1" w:rsidRPr="002D287C">
        <w:rPr>
          <w:rFonts w:ascii="Times New Roman" w:hAnsi="Times New Roman"/>
          <w:sz w:val="20"/>
          <w:szCs w:val="20"/>
        </w:rPr>
        <w:t>wykaz osób, skierowanych przez wykonawcę do realizacji zamówienia publicznego, w szczególności odpowie</w:t>
      </w:r>
      <w:r w:rsidR="00C21B07" w:rsidRPr="002D287C">
        <w:rPr>
          <w:rFonts w:ascii="Times New Roman" w:hAnsi="Times New Roman"/>
          <w:sz w:val="20"/>
          <w:szCs w:val="20"/>
        </w:rPr>
        <w:t>dzialnych za świadczenie usług</w:t>
      </w:r>
      <w:r w:rsidR="008A5AB1" w:rsidRPr="002D287C">
        <w:rPr>
          <w:rFonts w:ascii="Times New Roman" w:hAnsi="Times New Roman"/>
          <w:sz w:val="20"/>
          <w:szCs w:val="20"/>
        </w:rPr>
        <w:t xml:space="preserve"> wraz z informacjami na temat ich uprawnień, doświadczenia niezbędnych do wykonania zamówienia publicznego, oraz informacją o podstawie do dysponowania tymi osobam</w:t>
      </w:r>
      <w:r w:rsidR="00FD510B" w:rsidRPr="002D287C">
        <w:rPr>
          <w:rFonts w:ascii="Times New Roman" w:hAnsi="Times New Roman"/>
          <w:sz w:val="20"/>
          <w:szCs w:val="20"/>
        </w:rPr>
        <w:t xml:space="preserve">i- załącznik </w:t>
      </w:r>
      <w:r w:rsidR="00511241" w:rsidRPr="002D287C">
        <w:rPr>
          <w:rFonts w:ascii="Times New Roman" w:hAnsi="Times New Roman"/>
          <w:sz w:val="20"/>
          <w:szCs w:val="20"/>
        </w:rPr>
        <w:t>nr 6</w:t>
      </w:r>
      <w:r w:rsidR="00FD510B" w:rsidRPr="002D287C">
        <w:rPr>
          <w:rFonts w:ascii="Times New Roman" w:hAnsi="Times New Roman"/>
          <w:sz w:val="20"/>
          <w:szCs w:val="20"/>
        </w:rPr>
        <w:t xml:space="preserve"> do SIWZ.</w:t>
      </w:r>
    </w:p>
    <w:p w14:paraId="4249545A" w14:textId="77777777" w:rsidR="008A5AB1" w:rsidRPr="002D287C" w:rsidRDefault="008A5AB1" w:rsidP="00FD510B">
      <w:pPr>
        <w:widowControl w:val="0"/>
        <w:autoSpaceDE w:val="0"/>
        <w:autoSpaceDN w:val="0"/>
        <w:adjustRightInd w:val="0"/>
        <w:spacing w:after="0" w:line="240" w:lineRule="auto"/>
        <w:jc w:val="both"/>
        <w:rPr>
          <w:rFonts w:ascii="Times New Roman" w:hAnsi="Times New Roman"/>
          <w:sz w:val="20"/>
          <w:szCs w:val="20"/>
        </w:rPr>
      </w:pPr>
    </w:p>
    <w:p w14:paraId="1235C675" w14:textId="77777777" w:rsidR="00FD510B" w:rsidRPr="002D287C" w:rsidRDefault="00C13D2F" w:rsidP="006607CE">
      <w:pPr>
        <w:widowControl w:val="0"/>
        <w:autoSpaceDE w:val="0"/>
        <w:autoSpaceDN w:val="0"/>
        <w:adjustRightInd w:val="0"/>
        <w:spacing w:after="0" w:line="240" w:lineRule="auto"/>
        <w:ind w:left="708"/>
        <w:jc w:val="both"/>
        <w:rPr>
          <w:rFonts w:ascii="Times New Roman" w:hAnsi="Times New Roman"/>
          <w:sz w:val="20"/>
          <w:szCs w:val="20"/>
        </w:rPr>
      </w:pPr>
      <w:r w:rsidRPr="002D287C">
        <w:rPr>
          <w:rFonts w:ascii="Times New Roman" w:hAnsi="Times New Roman"/>
          <w:sz w:val="20"/>
          <w:szCs w:val="20"/>
        </w:rPr>
        <w:t>W celu spełnienia war</w:t>
      </w:r>
      <w:r w:rsidR="00BB3516">
        <w:rPr>
          <w:rFonts w:ascii="Times New Roman" w:hAnsi="Times New Roman"/>
          <w:sz w:val="20"/>
          <w:szCs w:val="20"/>
        </w:rPr>
        <w:t>unku W</w:t>
      </w:r>
      <w:r w:rsidRPr="002D287C">
        <w:rPr>
          <w:rFonts w:ascii="Times New Roman" w:hAnsi="Times New Roman"/>
          <w:sz w:val="20"/>
          <w:szCs w:val="20"/>
        </w:rPr>
        <w:t xml:space="preserve">ykonawca musi wykazać dysponowanie minimum </w:t>
      </w:r>
    </w:p>
    <w:p w14:paraId="340B2E1A" w14:textId="77777777" w:rsidR="00FD510B" w:rsidRPr="002D287C" w:rsidRDefault="00FD510B" w:rsidP="00FD510B">
      <w:pPr>
        <w:widowControl w:val="0"/>
        <w:autoSpaceDE w:val="0"/>
        <w:autoSpaceDN w:val="0"/>
        <w:adjustRightInd w:val="0"/>
        <w:spacing w:after="0" w:line="240" w:lineRule="auto"/>
        <w:ind w:left="708"/>
        <w:jc w:val="both"/>
        <w:rPr>
          <w:rFonts w:ascii="Times New Roman" w:hAnsi="Times New Roman"/>
          <w:sz w:val="20"/>
          <w:szCs w:val="20"/>
        </w:rPr>
      </w:pPr>
      <w:r w:rsidRPr="002D287C">
        <w:rPr>
          <w:rFonts w:ascii="Times New Roman" w:hAnsi="Times New Roman"/>
          <w:sz w:val="20"/>
          <w:szCs w:val="20"/>
        </w:rPr>
        <w:t>Dla wykonawc</w:t>
      </w:r>
      <w:r w:rsidR="00137729" w:rsidRPr="002D287C">
        <w:rPr>
          <w:rFonts w:ascii="Times New Roman" w:hAnsi="Times New Roman"/>
          <w:sz w:val="20"/>
          <w:szCs w:val="20"/>
        </w:rPr>
        <w:t>y składającego ofertę na 1 część</w:t>
      </w:r>
      <w:r w:rsidRPr="002D287C">
        <w:rPr>
          <w:rFonts w:ascii="Times New Roman" w:hAnsi="Times New Roman"/>
          <w:sz w:val="20"/>
          <w:szCs w:val="20"/>
        </w:rPr>
        <w:t xml:space="preserve"> zamówienia:</w:t>
      </w:r>
    </w:p>
    <w:p w14:paraId="2BF46CBE" w14:textId="77777777" w:rsidR="00FD510B" w:rsidRPr="002D287C" w:rsidRDefault="00137729" w:rsidP="00FD510B">
      <w:pPr>
        <w:widowControl w:val="0"/>
        <w:autoSpaceDE w:val="0"/>
        <w:autoSpaceDN w:val="0"/>
        <w:adjustRightInd w:val="0"/>
        <w:spacing w:after="0" w:line="240" w:lineRule="auto"/>
        <w:ind w:left="708"/>
        <w:jc w:val="both"/>
        <w:rPr>
          <w:rFonts w:ascii="Times New Roman" w:hAnsi="Times New Roman"/>
          <w:sz w:val="20"/>
          <w:szCs w:val="20"/>
        </w:rPr>
      </w:pPr>
      <w:r w:rsidRPr="002D287C">
        <w:rPr>
          <w:rFonts w:ascii="Times New Roman" w:hAnsi="Times New Roman"/>
          <w:sz w:val="20"/>
          <w:szCs w:val="20"/>
        </w:rPr>
        <w:t>- 3</w:t>
      </w:r>
      <w:r w:rsidR="00FD510B" w:rsidRPr="002D287C">
        <w:rPr>
          <w:rFonts w:ascii="Times New Roman" w:hAnsi="Times New Roman"/>
          <w:sz w:val="20"/>
          <w:szCs w:val="20"/>
        </w:rPr>
        <w:t xml:space="preserve"> osobami, które będą uczestniczyć w realizacji zamówienia wraz z informacjami na temat ich doświadczenia (min. 2 lata) niezbędnego do wykonania zamówienia, w tym ukończenie przez co najmniej jedną osobę kursu pilarza </w:t>
      </w:r>
      <w:r w:rsidR="00B472BA" w:rsidRPr="002D287C">
        <w:rPr>
          <w:rFonts w:ascii="Times New Roman" w:hAnsi="Times New Roman"/>
          <w:sz w:val="20"/>
          <w:szCs w:val="20"/>
        </w:rPr>
        <w:t>– drwala</w:t>
      </w:r>
    </w:p>
    <w:p w14:paraId="5AFC91EF" w14:textId="77777777" w:rsidR="00137729" w:rsidRDefault="007C1A9B" w:rsidP="00137729">
      <w:pPr>
        <w:widowControl w:val="0"/>
        <w:tabs>
          <w:tab w:val="left" w:pos="1418"/>
        </w:tabs>
        <w:autoSpaceDE w:val="0"/>
        <w:autoSpaceDN w:val="0"/>
        <w:adjustRightInd w:val="0"/>
        <w:spacing w:after="0" w:line="240" w:lineRule="auto"/>
        <w:ind w:left="709"/>
        <w:jc w:val="both"/>
        <w:rPr>
          <w:rFonts w:ascii="Times New Roman" w:hAnsi="Times New Roman"/>
          <w:b/>
          <w:sz w:val="20"/>
          <w:szCs w:val="20"/>
        </w:rPr>
      </w:pPr>
      <w:r>
        <w:rPr>
          <w:rFonts w:ascii="Times New Roman" w:hAnsi="Times New Roman"/>
          <w:b/>
          <w:sz w:val="20"/>
          <w:szCs w:val="20"/>
        </w:rPr>
        <w:t>Wykonawca składający ofertę na 4</w:t>
      </w:r>
      <w:r w:rsidR="00137729" w:rsidRPr="002D287C">
        <w:rPr>
          <w:rFonts w:ascii="Times New Roman" w:hAnsi="Times New Roman"/>
          <w:b/>
          <w:sz w:val="20"/>
          <w:szCs w:val="20"/>
        </w:rPr>
        <w:t xml:space="preserve"> lub więcej części zamówienia winien wykazać odpowiednio </w:t>
      </w:r>
      <w:r>
        <w:rPr>
          <w:rFonts w:ascii="Times New Roman" w:hAnsi="Times New Roman"/>
          <w:b/>
          <w:sz w:val="20"/>
          <w:szCs w:val="20"/>
        </w:rPr>
        <w:t xml:space="preserve">minimum dwukrotność </w:t>
      </w:r>
      <w:r w:rsidR="00137729" w:rsidRPr="002D287C">
        <w:rPr>
          <w:rFonts w:ascii="Times New Roman" w:hAnsi="Times New Roman"/>
          <w:b/>
          <w:sz w:val="20"/>
          <w:szCs w:val="20"/>
        </w:rPr>
        <w:t>stawianych warunków.</w:t>
      </w:r>
    </w:p>
    <w:p w14:paraId="267760A8" w14:textId="77777777" w:rsidR="00315A89" w:rsidRPr="00681FEE" w:rsidRDefault="00315A89" w:rsidP="00681FEE">
      <w:pPr>
        <w:widowControl w:val="0"/>
        <w:numPr>
          <w:ilvl w:val="0"/>
          <w:numId w:val="6"/>
        </w:numPr>
        <w:autoSpaceDE w:val="0"/>
        <w:autoSpaceDN w:val="0"/>
        <w:adjustRightInd w:val="0"/>
        <w:spacing w:after="0" w:line="240" w:lineRule="auto"/>
        <w:jc w:val="both"/>
        <w:rPr>
          <w:rFonts w:ascii="Times New Roman" w:hAnsi="Times New Roman"/>
          <w:sz w:val="20"/>
          <w:szCs w:val="20"/>
        </w:rPr>
      </w:pPr>
      <w:r w:rsidRPr="00681FEE">
        <w:rPr>
          <w:rFonts w:ascii="Times New Roman" w:hAnsi="Times New Roman"/>
          <w:sz w:val="20"/>
          <w:szCs w:val="20"/>
        </w:rPr>
        <w:t xml:space="preserve">dokument potwierdzający, że wykonawca jest ubezpieczony od odpowiedzialności cywilnej w zakresie prowadzonej działalności związanej z przedmiotem zamówienia na sumę gwarancyjną </w:t>
      </w:r>
      <w:r w:rsidR="00E4214F" w:rsidRPr="00681FEE">
        <w:rPr>
          <w:rFonts w:ascii="Times New Roman" w:hAnsi="Times New Roman"/>
          <w:sz w:val="20"/>
          <w:szCs w:val="20"/>
        </w:rPr>
        <w:t xml:space="preserve">nie niższą niż </w:t>
      </w:r>
      <w:r w:rsidR="00681FEE" w:rsidRPr="00681FEE">
        <w:rPr>
          <w:rFonts w:ascii="Times New Roman" w:hAnsi="Times New Roman"/>
          <w:sz w:val="20"/>
          <w:szCs w:val="20"/>
        </w:rPr>
        <w:t>100</w:t>
      </w:r>
      <w:r w:rsidR="00E4214F" w:rsidRPr="00681FEE">
        <w:rPr>
          <w:rFonts w:ascii="Times New Roman" w:hAnsi="Times New Roman"/>
          <w:sz w:val="20"/>
          <w:szCs w:val="20"/>
        </w:rPr>
        <w:t>.000,00 zł</w:t>
      </w:r>
    </w:p>
    <w:p w14:paraId="4CC3D6E9" w14:textId="77777777" w:rsidR="00FD510B" w:rsidRPr="002D287C" w:rsidRDefault="00FD510B" w:rsidP="00B472BA">
      <w:pPr>
        <w:widowControl w:val="0"/>
        <w:autoSpaceDE w:val="0"/>
        <w:autoSpaceDN w:val="0"/>
        <w:adjustRightInd w:val="0"/>
        <w:spacing w:after="0" w:line="240" w:lineRule="auto"/>
        <w:jc w:val="both"/>
        <w:rPr>
          <w:rFonts w:ascii="Times New Roman" w:hAnsi="Times New Roman"/>
          <w:sz w:val="20"/>
          <w:szCs w:val="20"/>
        </w:rPr>
      </w:pPr>
    </w:p>
    <w:p w14:paraId="1018863C" w14:textId="77777777" w:rsidR="008A5AB1" w:rsidRPr="002D287C" w:rsidRDefault="006607CE" w:rsidP="008A5AB1">
      <w:pPr>
        <w:widowControl w:val="0"/>
        <w:autoSpaceDE w:val="0"/>
        <w:autoSpaceDN w:val="0"/>
        <w:adjustRightInd w:val="0"/>
        <w:spacing w:after="0" w:line="240" w:lineRule="auto"/>
        <w:jc w:val="both"/>
        <w:rPr>
          <w:rFonts w:ascii="Times New Roman" w:hAnsi="Times New Roman"/>
          <w:b/>
          <w:color w:val="000000"/>
          <w:sz w:val="20"/>
          <w:szCs w:val="20"/>
        </w:rPr>
      </w:pPr>
      <w:r w:rsidRPr="002D287C">
        <w:rPr>
          <w:rFonts w:ascii="Times New Roman" w:hAnsi="Times New Roman"/>
          <w:b/>
          <w:color w:val="000000"/>
          <w:sz w:val="20"/>
          <w:szCs w:val="20"/>
          <w:highlight w:val="white"/>
        </w:rPr>
        <w:t>4</w:t>
      </w:r>
      <w:r w:rsidR="008A5AB1" w:rsidRPr="002D287C">
        <w:rPr>
          <w:rFonts w:ascii="Times New Roman" w:hAnsi="Times New Roman"/>
          <w:b/>
          <w:color w:val="000000"/>
          <w:sz w:val="20"/>
          <w:szCs w:val="20"/>
          <w:highlight w:val="white"/>
        </w:rPr>
        <w:t>.</w:t>
      </w:r>
      <w:r w:rsidR="00C13D2F" w:rsidRPr="002D287C">
        <w:rPr>
          <w:rFonts w:ascii="Times New Roman" w:hAnsi="Times New Roman"/>
          <w:b/>
          <w:color w:val="000000"/>
          <w:sz w:val="20"/>
          <w:szCs w:val="20"/>
        </w:rPr>
        <w:t xml:space="preserve"> </w:t>
      </w:r>
      <w:r w:rsidR="008A5AB1" w:rsidRPr="002D287C">
        <w:rPr>
          <w:rFonts w:ascii="Times New Roman" w:hAnsi="Times New Roman"/>
          <w:b/>
          <w:color w:val="000000"/>
          <w:sz w:val="20"/>
          <w:szCs w:val="20"/>
        </w:rPr>
        <w:t xml:space="preserve">Dokumenty i oświadczenia wymienione w pkt. </w:t>
      </w:r>
      <w:r w:rsidR="008A5AB1" w:rsidRPr="002D287C">
        <w:rPr>
          <w:rFonts w:ascii="Times New Roman" w:hAnsi="Times New Roman"/>
          <w:b/>
          <w:color w:val="000000"/>
          <w:sz w:val="20"/>
          <w:szCs w:val="20"/>
          <w:highlight w:val="white"/>
        </w:rPr>
        <w:t xml:space="preserve">VII.2., VII.3., </w:t>
      </w:r>
      <w:r w:rsidR="008A5AB1" w:rsidRPr="002D287C">
        <w:rPr>
          <w:rFonts w:ascii="Times New Roman" w:hAnsi="Times New Roman"/>
          <w:b/>
          <w:color w:val="000000"/>
          <w:sz w:val="20"/>
          <w:szCs w:val="20"/>
        </w:rPr>
        <w:t>nie są dołączane do oferty.</w:t>
      </w:r>
    </w:p>
    <w:p w14:paraId="17E25A41" w14:textId="77777777" w:rsidR="008A5AB1" w:rsidRPr="002D287C" w:rsidRDefault="006607CE" w:rsidP="006607CE">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lastRenderedPageBreak/>
        <w:t>5.</w:t>
      </w:r>
      <w:r w:rsidR="008A5AB1" w:rsidRPr="002D287C">
        <w:rPr>
          <w:rFonts w:ascii="Times New Roman" w:hAnsi="Times New Roman"/>
          <w:color w:val="000000"/>
          <w:sz w:val="20"/>
          <w:szCs w:val="20"/>
        </w:rPr>
        <w:t xml:space="preserve"> Postanowienia dotyczące składania dokumentów przez Wykonawców mających siedzibę lub miejsce zamieszkania poza terytorium Rzeczypospolitej Polskiej</w:t>
      </w:r>
    </w:p>
    <w:p w14:paraId="61AD3AC4" w14:textId="77777777" w:rsidR="008A5AB1" w:rsidRPr="002D287C" w:rsidRDefault="008A5AB1" w:rsidP="008A5AB1">
      <w:pPr>
        <w:widowControl w:val="0"/>
        <w:autoSpaceDE w:val="0"/>
        <w:autoSpaceDN w:val="0"/>
        <w:adjustRightInd w:val="0"/>
        <w:spacing w:after="0" w:line="240" w:lineRule="auto"/>
        <w:ind w:left="284"/>
        <w:jc w:val="both"/>
        <w:rPr>
          <w:rFonts w:ascii="Times New Roman" w:hAnsi="Times New Roman"/>
          <w:color w:val="000000"/>
          <w:sz w:val="20"/>
          <w:szCs w:val="20"/>
        </w:rPr>
      </w:pPr>
    </w:p>
    <w:p w14:paraId="4DB45229" w14:textId="77777777" w:rsidR="008A5AB1" w:rsidRPr="002D287C" w:rsidRDefault="008A5AB1" w:rsidP="008A5AB1">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1) Wykonawca, który ma siedzib</w:t>
      </w:r>
      <w:r w:rsidRPr="002D287C">
        <w:rPr>
          <w:rFonts w:ascii="Times New Roman" w:hAnsi="Times New Roman"/>
          <w:color w:val="000000"/>
          <w:sz w:val="20"/>
          <w:szCs w:val="20"/>
          <w:highlight w:val="white"/>
        </w:rPr>
        <w:t>ę lub miejsce zamieszkania poza terytorium Rzeczpospolitej Polskiej, zamiast dokumentu, o którym mowa w:</w:t>
      </w:r>
    </w:p>
    <w:p w14:paraId="19C0CA62" w14:textId="77777777" w:rsidR="008A5AB1" w:rsidRPr="002D287C" w:rsidRDefault="008A5AB1" w:rsidP="008A5AB1">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a) punkcie VII.2 ppkt. 1), sk</w:t>
      </w:r>
      <w:r w:rsidRPr="002D287C">
        <w:rPr>
          <w:rFonts w:ascii="Times New Roman" w:hAnsi="Times New Roman"/>
          <w:color w:val="000000"/>
          <w:sz w:val="20"/>
          <w:szCs w:val="20"/>
          <w:highlight w:val="white"/>
        </w:rPr>
        <w:t>łada wyciąg z innego odpowiedniego rejestru lub, w przypadku braku takiego</w:t>
      </w:r>
      <w:r w:rsidR="00BB3516">
        <w:rPr>
          <w:rFonts w:ascii="Times New Roman" w:hAnsi="Times New Roman"/>
          <w:color w:val="000000"/>
          <w:sz w:val="20"/>
          <w:szCs w:val="20"/>
          <w:highlight w:val="white"/>
        </w:rPr>
        <w:t xml:space="preserve"> rejestru w państwie, w którym W</w:t>
      </w:r>
      <w:r w:rsidRPr="002D287C">
        <w:rPr>
          <w:rFonts w:ascii="Times New Roman" w:hAnsi="Times New Roman"/>
          <w:color w:val="000000"/>
          <w:sz w:val="20"/>
          <w:szCs w:val="20"/>
          <w:highlight w:val="white"/>
        </w:rPr>
        <w:t>ykonawca ma siedzibę lub miejsce zamieszkania, innego równoważnego dokumentu wydanego przez właściwy organ sądowy lub adm</w:t>
      </w:r>
      <w:r w:rsidR="00BB3516">
        <w:rPr>
          <w:rFonts w:ascii="Times New Roman" w:hAnsi="Times New Roman"/>
          <w:color w:val="000000"/>
          <w:sz w:val="20"/>
          <w:szCs w:val="20"/>
          <w:highlight w:val="white"/>
        </w:rPr>
        <w:t>inistracyjny państwa, w którym W</w:t>
      </w:r>
      <w:r w:rsidRPr="002D287C">
        <w:rPr>
          <w:rFonts w:ascii="Times New Roman" w:hAnsi="Times New Roman"/>
          <w:color w:val="000000"/>
          <w:sz w:val="20"/>
          <w:szCs w:val="20"/>
          <w:highlight w:val="white"/>
        </w:rPr>
        <w:t>ykonawca ma siedzibę lub miejsce zamieszkania, w zakresie określonym w art. 24 ust. 1 pkt 13, 14 i 21 oraz ust. 5 pkt 5 i 6 ustawy - wystawione nie wcześniej niż 6 miesięcy przed terminem składania ofert,</w:t>
      </w:r>
    </w:p>
    <w:p w14:paraId="1420E320" w14:textId="77777777" w:rsidR="008A5AB1" w:rsidRPr="002D287C" w:rsidRDefault="008A5AB1" w:rsidP="008A5AB1">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b)</w:t>
      </w:r>
      <w:r w:rsidRPr="002D287C">
        <w:rPr>
          <w:rFonts w:ascii="Times New Roman" w:hAnsi="Times New Roman"/>
          <w:color w:val="000000"/>
          <w:sz w:val="20"/>
          <w:szCs w:val="20"/>
        </w:rPr>
        <w:t xml:space="preserve"> punkcie VII.2 ppkt. </w:t>
      </w:r>
      <w:r w:rsidRPr="002D287C">
        <w:rPr>
          <w:rFonts w:ascii="Times New Roman" w:hAnsi="Times New Roman"/>
          <w:color w:val="000000"/>
          <w:sz w:val="20"/>
          <w:szCs w:val="20"/>
          <w:highlight w:val="white"/>
        </w:rPr>
        <w:t>2) i 3)</w:t>
      </w:r>
      <w:r w:rsidRPr="002D287C">
        <w:rPr>
          <w:rFonts w:ascii="Times New Roman" w:hAnsi="Times New Roman"/>
          <w:color w:val="000000"/>
          <w:sz w:val="20"/>
          <w:szCs w:val="20"/>
        </w:rPr>
        <w:t xml:space="preserve"> składa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t>
      </w:r>
    </w:p>
    <w:p w14:paraId="4CB60E14" w14:textId="77777777" w:rsidR="008A5AB1" w:rsidRPr="002D287C" w:rsidRDefault="008A5AB1" w:rsidP="008A5AB1">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c)</w:t>
      </w:r>
      <w:r w:rsidRPr="002D287C">
        <w:rPr>
          <w:rFonts w:ascii="Times New Roman" w:hAnsi="Times New Roman"/>
          <w:color w:val="000000"/>
          <w:sz w:val="20"/>
          <w:szCs w:val="20"/>
        </w:rPr>
        <w:t xml:space="preserve"> punkcie VII.2 ppkt. 4) składa dokument lub dokumenty, wystawione w kraju, w którym ma siedzibę lub miejsce zamieszkania, potwierdzające odpowiednio, że nie otwarto jego likwidacji ani nie ogłoszono upadłości - wystawione nie wcześniej niż 6 miesięcy przed terminem składania ofert,</w:t>
      </w:r>
    </w:p>
    <w:p w14:paraId="7F46EBBB" w14:textId="77777777" w:rsidR="008A5AB1" w:rsidRPr="002D287C" w:rsidRDefault="00BB3516" w:rsidP="008A5AB1">
      <w:pPr>
        <w:widowControl w:val="0"/>
        <w:autoSpaceDE w:val="0"/>
        <w:autoSpaceDN w:val="0"/>
        <w:adjustRightInd w:val="0"/>
        <w:spacing w:after="0" w:line="240" w:lineRule="auto"/>
        <w:ind w:left="284"/>
        <w:jc w:val="both"/>
        <w:rPr>
          <w:rFonts w:ascii="Times New Roman" w:hAnsi="Times New Roman"/>
          <w:color w:val="000000"/>
          <w:sz w:val="20"/>
          <w:szCs w:val="20"/>
        </w:rPr>
      </w:pPr>
      <w:r>
        <w:rPr>
          <w:rFonts w:ascii="Times New Roman" w:hAnsi="Times New Roman"/>
          <w:color w:val="000000"/>
          <w:sz w:val="20"/>
          <w:szCs w:val="20"/>
        </w:rPr>
        <w:t>2) Jeżeli w kraju, w którym W</w:t>
      </w:r>
      <w:r w:rsidR="008A5AB1" w:rsidRPr="002D287C">
        <w:rPr>
          <w:rFonts w:ascii="Times New Roman" w:hAnsi="Times New Roman"/>
          <w:color w:val="000000"/>
          <w:sz w:val="20"/>
          <w:szCs w:val="20"/>
        </w:rPr>
        <w:t>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14:paraId="5ECE564C" w14:textId="77777777" w:rsidR="008A5AB1" w:rsidRPr="002D287C" w:rsidRDefault="008A5AB1" w:rsidP="008A5AB1">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14:paraId="2CD19B12" w14:textId="77777777" w:rsidR="008A5AB1" w:rsidRPr="002D287C" w:rsidRDefault="008A5AB1" w:rsidP="008A5AB1">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14:paraId="0036C5E1" w14:textId="77777777" w:rsidR="008A5AB1" w:rsidRPr="002D287C" w:rsidRDefault="008A5AB1" w:rsidP="008A5AB1">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rPr>
        <w:t>4)</w:t>
      </w:r>
      <w:r w:rsidRPr="002D287C">
        <w:rPr>
          <w:rFonts w:ascii="Times New Roman" w:hAnsi="Times New Roman"/>
          <w:color w:val="000000"/>
          <w:sz w:val="20"/>
          <w:szCs w:val="20"/>
        </w:rPr>
        <w:tab/>
        <w:t>W przypadku wątpliwości co do treści dokumentu złożonego przez wykonawcę mającego siedzibę lub miejsce zamieszkania poza terytor</w:t>
      </w:r>
      <w:r w:rsidR="00BB3516">
        <w:rPr>
          <w:rFonts w:ascii="Times New Roman" w:hAnsi="Times New Roman"/>
          <w:color w:val="000000"/>
          <w:sz w:val="20"/>
          <w:szCs w:val="20"/>
        </w:rPr>
        <w:t>ium Rzeczypospolitej Polskiej, Z</w:t>
      </w:r>
      <w:r w:rsidRPr="002D287C">
        <w:rPr>
          <w:rFonts w:ascii="Times New Roman" w:hAnsi="Times New Roman"/>
          <w:color w:val="000000"/>
          <w:sz w:val="20"/>
          <w:szCs w:val="20"/>
        </w:rPr>
        <w:t>amawiający może zwrócić się do właściwych organów odpowiednio kraju miejsca zamieszk</w:t>
      </w:r>
      <w:r w:rsidR="00BB3516">
        <w:rPr>
          <w:rFonts w:ascii="Times New Roman" w:hAnsi="Times New Roman"/>
          <w:color w:val="000000"/>
          <w:sz w:val="20"/>
          <w:szCs w:val="20"/>
        </w:rPr>
        <w:t>ania osoby lub kraju, w którym W</w:t>
      </w:r>
      <w:r w:rsidRPr="002D287C">
        <w:rPr>
          <w:rFonts w:ascii="Times New Roman" w:hAnsi="Times New Roman"/>
          <w:color w:val="000000"/>
          <w:sz w:val="20"/>
          <w:szCs w:val="20"/>
        </w:rPr>
        <w:t>ykonawca ma siedzibę lub miejsce zamieszkania, z wnioskiem o udzielenie niezbędnych informacji dotyczących przedłożonego dokumentu.</w:t>
      </w:r>
    </w:p>
    <w:p w14:paraId="5051EF07" w14:textId="77777777" w:rsidR="008A5AB1" w:rsidRPr="002D287C" w:rsidRDefault="008A5AB1" w:rsidP="008A5AB1">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rPr>
        <w:t xml:space="preserve">  </w:t>
      </w:r>
    </w:p>
    <w:p w14:paraId="724BB26A" w14:textId="77777777" w:rsidR="008A5AB1" w:rsidRPr="002D287C" w:rsidRDefault="006607CE"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6</w:t>
      </w:r>
      <w:r w:rsidR="008A5AB1" w:rsidRPr="002D287C">
        <w:rPr>
          <w:rFonts w:ascii="Times New Roman" w:hAnsi="Times New Roman"/>
          <w:color w:val="000000"/>
          <w:sz w:val="20"/>
          <w:szCs w:val="20"/>
          <w:highlight w:val="white"/>
        </w:rPr>
        <w:t>.</w:t>
      </w:r>
      <w:r w:rsidR="008A5AB1" w:rsidRPr="002D287C">
        <w:rPr>
          <w:rFonts w:ascii="Times New Roman" w:hAnsi="Times New Roman"/>
          <w:color w:val="000000"/>
          <w:sz w:val="20"/>
          <w:szCs w:val="20"/>
        </w:rPr>
        <w:t xml:space="preserve"> W przypadku, kiedy ofertę składają wykonawcy wspólnie ubiegający się o udzielenie zamówienia (konsorcjum / spółka cywilna), musi ona spełniać następujące warunki:</w:t>
      </w:r>
    </w:p>
    <w:p w14:paraId="5D0870AF"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27D7E43C" w14:textId="77777777" w:rsidR="008A5AB1" w:rsidRPr="002D287C" w:rsidRDefault="008A5AB1" w:rsidP="008A5AB1">
      <w:pPr>
        <w:widowControl w:val="0"/>
        <w:autoSpaceDE w:val="0"/>
        <w:autoSpaceDN w:val="0"/>
        <w:adjustRightInd w:val="0"/>
        <w:spacing w:after="0" w:line="240" w:lineRule="auto"/>
        <w:ind w:left="567"/>
        <w:jc w:val="both"/>
        <w:rPr>
          <w:rFonts w:ascii="Times New Roman" w:hAnsi="Times New Roman"/>
          <w:color w:val="000000"/>
          <w:sz w:val="20"/>
          <w:szCs w:val="20"/>
        </w:rPr>
      </w:pPr>
      <w:r w:rsidRPr="002D287C">
        <w:rPr>
          <w:rFonts w:ascii="Times New Roman" w:hAnsi="Times New Roman"/>
          <w:color w:val="000000"/>
          <w:sz w:val="20"/>
          <w:szCs w:val="20"/>
        </w:rPr>
        <w:t>1) Oferta winna być podpisana przez ustanowionego pełnomocnika do reprezentowania w postępowaniu lub do reprezentowania w postępowaniu i zawarcia umowy.</w:t>
      </w:r>
    </w:p>
    <w:p w14:paraId="205B928A" w14:textId="77777777" w:rsidR="008A5AB1" w:rsidRPr="002D287C" w:rsidRDefault="008A5AB1" w:rsidP="008A5AB1">
      <w:pPr>
        <w:widowControl w:val="0"/>
        <w:autoSpaceDE w:val="0"/>
        <w:autoSpaceDN w:val="0"/>
        <w:adjustRightInd w:val="0"/>
        <w:spacing w:after="0" w:line="240" w:lineRule="auto"/>
        <w:ind w:left="567"/>
        <w:jc w:val="both"/>
        <w:rPr>
          <w:rFonts w:ascii="Times New Roman" w:hAnsi="Times New Roman"/>
          <w:color w:val="000000"/>
          <w:sz w:val="20"/>
          <w:szCs w:val="20"/>
        </w:rPr>
      </w:pPr>
      <w:r w:rsidRPr="002D287C">
        <w:rPr>
          <w:rFonts w:ascii="Times New Roman" w:hAnsi="Times New Roman"/>
          <w:color w:val="000000"/>
          <w:sz w:val="20"/>
          <w:szCs w:val="20"/>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14:paraId="74116935" w14:textId="77777777" w:rsidR="008A5AB1" w:rsidRPr="002D287C" w:rsidRDefault="008A5AB1" w:rsidP="00B32A2A">
      <w:pPr>
        <w:widowControl w:val="0"/>
        <w:autoSpaceDE w:val="0"/>
        <w:autoSpaceDN w:val="0"/>
        <w:adjustRightInd w:val="0"/>
        <w:spacing w:after="0" w:line="240" w:lineRule="auto"/>
        <w:ind w:left="567"/>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3) Oferta winna zawiera</w:t>
      </w:r>
      <w:r w:rsidRPr="002D287C">
        <w:rPr>
          <w:rFonts w:ascii="Times New Roman" w:hAnsi="Times New Roman"/>
          <w:color w:val="000000"/>
          <w:sz w:val="20"/>
          <w:szCs w:val="20"/>
          <w:highlight w:val="white"/>
        </w:rPr>
        <w:t>ć oświadczenie o którym mowa w pkt. 7.1. Ppkt. .2)</w:t>
      </w:r>
      <w:r w:rsidRPr="002D287C">
        <w:rPr>
          <w:rFonts w:ascii="Times New Roman" w:hAnsi="Times New Roman"/>
          <w:color w:val="000000"/>
          <w:sz w:val="20"/>
          <w:szCs w:val="20"/>
        </w:rPr>
        <w:t xml:space="preserve"> dla każdego wykonawcy z osobna, pozostałe </w:t>
      </w:r>
      <w:r w:rsidR="00B32A2A" w:rsidRPr="002D287C">
        <w:rPr>
          <w:rFonts w:ascii="Times New Roman" w:hAnsi="Times New Roman"/>
          <w:color w:val="000000"/>
          <w:sz w:val="20"/>
          <w:szCs w:val="20"/>
        </w:rPr>
        <w:t>dokumenty składane są wspólnie.</w:t>
      </w:r>
    </w:p>
    <w:p w14:paraId="5AFE157B" w14:textId="77777777" w:rsidR="008A5AB1" w:rsidRPr="002D287C" w:rsidRDefault="008A5AB1" w:rsidP="00B32A2A">
      <w:pPr>
        <w:widowControl w:val="0"/>
        <w:autoSpaceDE w:val="0"/>
        <w:autoSpaceDN w:val="0"/>
        <w:adjustRightInd w:val="0"/>
        <w:spacing w:after="0" w:line="240" w:lineRule="auto"/>
        <w:ind w:left="567"/>
        <w:jc w:val="both"/>
        <w:rPr>
          <w:rFonts w:ascii="Times New Roman" w:hAnsi="Times New Roman"/>
          <w:color w:val="000000"/>
          <w:sz w:val="20"/>
          <w:szCs w:val="20"/>
        </w:rPr>
      </w:pPr>
      <w:r w:rsidRPr="002D287C">
        <w:rPr>
          <w:rFonts w:ascii="Times New Roman" w:hAnsi="Times New Roman"/>
          <w:color w:val="000000"/>
          <w:sz w:val="20"/>
          <w:szCs w:val="20"/>
        </w:rPr>
        <w:t xml:space="preserve">  4) Dokumenty i oświadczenia składane na wezwanie zamawi</w:t>
      </w:r>
      <w:r w:rsidR="00B472BA" w:rsidRPr="002D287C">
        <w:rPr>
          <w:rFonts w:ascii="Times New Roman" w:hAnsi="Times New Roman"/>
          <w:color w:val="000000"/>
          <w:sz w:val="20"/>
          <w:szCs w:val="20"/>
        </w:rPr>
        <w:t>ającego, o których mowa w pkt. VII.2</w:t>
      </w:r>
      <w:r w:rsidRPr="002D287C">
        <w:rPr>
          <w:rFonts w:ascii="Times New Roman" w:hAnsi="Times New Roman"/>
          <w:color w:val="000000"/>
          <w:sz w:val="20"/>
          <w:szCs w:val="20"/>
        </w:rPr>
        <w:t xml:space="preserve">. </w:t>
      </w:r>
      <w:r w:rsidRPr="002D287C">
        <w:rPr>
          <w:rFonts w:ascii="Times New Roman" w:hAnsi="Times New Roman"/>
          <w:color w:val="000000"/>
          <w:sz w:val="20"/>
          <w:szCs w:val="20"/>
        </w:rPr>
        <w:lastRenderedPageBreak/>
        <w:t xml:space="preserve">dotyczą każdego z wykonawców osobno. Natomiast dokumenty i oświadczenia, o których mowa w pkt. </w:t>
      </w:r>
      <w:r w:rsidR="006475FD" w:rsidRPr="002D287C">
        <w:rPr>
          <w:rFonts w:ascii="Times New Roman" w:hAnsi="Times New Roman"/>
          <w:color w:val="000000"/>
          <w:sz w:val="20"/>
          <w:szCs w:val="20"/>
          <w:highlight w:val="white"/>
        </w:rPr>
        <w:t>VII</w:t>
      </w:r>
      <w:r w:rsidR="006607CE" w:rsidRPr="002D287C">
        <w:rPr>
          <w:rFonts w:ascii="Times New Roman" w:hAnsi="Times New Roman"/>
          <w:color w:val="000000"/>
          <w:sz w:val="20"/>
          <w:szCs w:val="20"/>
          <w:highlight w:val="white"/>
        </w:rPr>
        <w:t xml:space="preserve"> 3.,</w:t>
      </w:r>
      <w:r w:rsidRPr="002D287C">
        <w:rPr>
          <w:rFonts w:ascii="Times New Roman" w:hAnsi="Times New Roman"/>
          <w:color w:val="000000"/>
          <w:sz w:val="20"/>
          <w:szCs w:val="20"/>
        </w:rPr>
        <w:t xml:space="preserve"> składane są przez tego z wykonawców wspólnie ubiegających się o udzielenie zamówienia, który wykazuje spełnienie w</w:t>
      </w:r>
      <w:r w:rsidR="00B32A2A" w:rsidRPr="002D287C">
        <w:rPr>
          <w:rFonts w:ascii="Times New Roman" w:hAnsi="Times New Roman"/>
          <w:color w:val="000000"/>
          <w:sz w:val="20"/>
          <w:szCs w:val="20"/>
        </w:rPr>
        <w:t>arunków udziału w postępowaniu.</w:t>
      </w:r>
    </w:p>
    <w:p w14:paraId="5DDE4A7B" w14:textId="1E7D8FB0" w:rsidR="008A5AB1" w:rsidRPr="002D287C" w:rsidRDefault="008A5AB1" w:rsidP="00540AFD">
      <w:pPr>
        <w:widowControl w:val="0"/>
        <w:autoSpaceDE w:val="0"/>
        <w:autoSpaceDN w:val="0"/>
        <w:adjustRightInd w:val="0"/>
        <w:spacing w:after="0" w:line="240" w:lineRule="auto"/>
        <w:jc w:val="both"/>
        <w:rPr>
          <w:rFonts w:ascii="Times New Roman" w:hAnsi="Times New Roman"/>
          <w:color w:val="000000"/>
          <w:sz w:val="20"/>
          <w:szCs w:val="20"/>
        </w:rPr>
      </w:pPr>
    </w:p>
    <w:p w14:paraId="33DC2D39" w14:textId="51FE0B22" w:rsidR="008A5AB1" w:rsidRPr="002D287C" w:rsidRDefault="009568E6" w:rsidP="008A5AB1">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highlight w:val="white"/>
        </w:rPr>
        <w:t>7</w:t>
      </w:r>
      <w:r w:rsidR="008A5AB1" w:rsidRPr="002D287C">
        <w:rPr>
          <w:rFonts w:ascii="Times New Roman" w:hAnsi="Times New Roman"/>
          <w:color w:val="000000"/>
          <w:sz w:val="20"/>
          <w:szCs w:val="20"/>
          <w:highlight w:val="white"/>
        </w:rPr>
        <w:t>.</w:t>
      </w:r>
      <w:r w:rsidR="008A5AB1" w:rsidRPr="002D287C">
        <w:rPr>
          <w:rFonts w:ascii="Times New Roman" w:hAnsi="Times New Roman"/>
          <w:color w:val="000000"/>
          <w:sz w:val="20"/>
          <w:szCs w:val="20"/>
        </w:rPr>
        <w:t xml:space="preserve"> Postanowienia dotyczące dokumentów dot. Podmiotów udostępniających zasoby:</w:t>
      </w:r>
    </w:p>
    <w:p w14:paraId="20BFA3B3" w14:textId="77777777" w:rsidR="008A5AB1" w:rsidRPr="002D287C" w:rsidRDefault="008A5AB1" w:rsidP="008A5AB1">
      <w:pPr>
        <w:widowControl w:val="0"/>
        <w:autoSpaceDE w:val="0"/>
        <w:autoSpaceDN w:val="0"/>
        <w:adjustRightInd w:val="0"/>
        <w:spacing w:after="0" w:line="240" w:lineRule="auto"/>
        <w:ind w:left="567"/>
        <w:jc w:val="both"/>
        <w:rPr>
          <w:rFonts w:ascii="Times New Roman" w:hAnsi="Times New Roman"/>
          <w:color w:val="000000"/>
          <w:sz w:val="20"/>
          <w:szCs w:val="20"/>
        </w:rPr>
      </w:pPr>
      <w:r w:rsidRPr="002D287C">
        <w:rPr>
          <w:rFonts w:ascii="Times New Roman" w:hAnsi="Times New Roman"/>
          <w:color w:val="000000"/>
          <w:sz w:val="20"/>
          <w:szCs w:val="20"/>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w:t>
      </w:r>
      <w:r w:rsidR="006607CE" w:rsidRPr="002D287C">
        <w:rPr>
          <w:rFonts w:ascii="Times New Roman" w:hAnsi="Times New Roman"/>
          <w:color w:val="000000"/>
          <w:sz w:val="20"/>
          <w:szCs w:val="20"/>
        </w:rPr>
        <w:t>adczeniu, o którym mowa w pkt. VII</w:t>
      </w:r>
      <w:r w:rsidRPr="002D287C">
        <w:rPr>
          <w:rFonts w:ascii="Times New Roman" w:hAnsi="Times New Roman"/>
          <w:color w:val="000000"/>
          <w:sz w:val="20"/>
          <w:szCs w:val="20"/>
        </w:rPr>
        <w:t>.1. ppkt. 2).</w:t>
      </w:r>
    </w:p>
    <w:p w14:paraId="72F7C225" w14:textId="77777777" w:rsidR="008A5AB1" w:rsidRPr="002D287C" w:rsidRDefault="008A5AB1" w:rsidP="008A5AB1">
      <w:pPr>
        <w:widowControl w:val="0"/>
        <w:autoSpaceDE w:val="0"/>
        <w:autoSpaceDN w:val="0"/>
        <w:adjustRightInd w:val="0"/>
        <w:spacing w:after="0" w:line="240" w:lineRule="auto"/>
        <w:ind w:left="567"/>
        <w:jc w:val="both"/>
        <w:rPr>
          <w:rFonts w:ascii="Times New Roman" w:hAnsi="Times New Roman"/>
          <w:color w:val="000000"/>
          <w:sz w:val="20"/>
          <w:szCs w:val="20"/>
        </w:rPr>
      </w:pPr>
      <w:r w:rsidRPr="002D287C">
        <w:rPr>
          <w:rFonts w:ascii="Times New Roman" w:hAnsi="Times New Roman"/>
          <w:color w:val="000000"/>
          <w:sz w:val="20"/>
          <w:szCs w:val="20"/>
        </w:rPr>
        <w:t>2) Jeżeli</w:t>
      </w:r>
      <w:r w:rsidR="00BB3516">
        <w:rPr>
          <w:rFonts w:ascii="Times New Roman" w:hAnsi="Times New Roman"/>
          <w:color w:val="000000"/>
          <w:sz w:val="20"/>
          <w:szCs w:val="20"/>
        </w:rPr>
        <w:t xml:space="preserve"> W</w:t>
      </w:r>
      <w:r w:rsidRPr="002D287C">
        <w:rPr>
          <w:rFonts w:ascii="Times New Roman" w:hAnsi="Times New Roman"/>
          <w:color w:val="000000"/>
          <w:sz w:val="20"/>
          <w:szCs w:val="20"/>
        </w:rPr>
        <w:t>ykonawca wykazując spełnienie warunków, udziału w postępowaniu polega na zdolnościach lub sytuacji innyc</w:t>
      </w:r>
      <w:r w:rsidR="00BB3516">
        <w:rPr>
          <w:rFonts w:ascii="Times New Roman" w:hAnsi="Times New Roman"/>
          <w:color w:val="000000"/>
          <w:sz w:val="20"/>
          <w:szCs w:val="20"/>
        </w:rPr>
        <w:t>h podmiotów, w celu oceny, czy W</w:t>
      </w:r>
      <w:r w:rsidRPr="002D287C">
        <w:rPr>
          <w:rFonts w:ascii="Times New Roman" w:hAnsi="Times New Roman"/>
          <w:color w:val="000000"/>
          <w:sz w:val="20"/>
          <w:szCs w:val="20"/>
        </w:rPr>
        <w:t>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14:paraId="25E00785" w14:textId="77777777" w:rsidR="008A5AB1" w:rsidRPr="002D287C" w:rsidRDefault="008A5AB1" w:rsidP="008A5AB1">
      <w:pPr>
        <w:widowControl w:val="0"/>
        <w:autoSpaceDE w:val="0"/>
        <w:autoSpaceDN w:val="0"/>
        <w:adjustRightInd w:val="0"/>
        <w:spacing w:after="0" w:line="240" w:lineRule="auto"/>
        <w:ind w:left="851"/>
        <w:jc w:val="both"/>
        <w:rPr>
          <w:rFonts w:ascii="Times New Roman" w:hAnsi="Times New Roman"/>
          <w:sz w:val="20"/>
          <w:szCs w:val="20"/>
        </w:rPr>
      </w:pPr>
      <w:r w:rsidRPr="002D287C">
        <w:rPr>
          <w:rFonts w:ascii="Times New Roman" w:hAnsi="Times New Roman"/>
          <w:sz w:val="20"/>
          <w:szCs w:val="20"/>
        </w:rPr>
        <w:t>a) zakresu dostępnych wykonawcy zasobów innego podmiotu,</w:t>
      </w:r>
    </w:p>
    <w:p w14:paraId="1E8D3962" w14:textId="77777777" w:rsidR="008A5AB1" w:rsidRPr="002D287C" w:rsidRDefault="008A5AB1" w:rsidP="008A5AB1">
      <w:pPr>
        <w:widowControl w:val="0"/>
        <w:autoSpaceDE w:val="0"/>
        <w:autoSpaceDN w:val="0"/>
        <w:adjustRightInd w:val="0"/>
        <w:spacing w:after="0" w:line="240" w:lineRule="auto"/>
        <w:ind w:left="851"/>
        <w:jc w:val="both"/>
        <w:rPr>
          <w:rFonts w:ascii="Times New Roman" w:hAnsi="Times New Roman"/>
          <w:sz w:val="20"/>
          <w:szCs w:val="20"/>
        </w:rPr>
      </w:pPr>
      <w:r w:rsidRPr="002D287C">
        <w:rPr>
          <w:rFonts w:ascii="Times New Roman" w:hAnsi="Times New Roman"/>
          <w:sz w:val="20"/>
          <w:szCs w:val="20"/>
        </w:rPr>
        <w:t>b) sposobu wykorzystania zasobów innego podmiotu, przez wykonawcę, przy wykonywaniu niniejszego zamówienia,</w:t>
      </w:r>
    </w:p>
    <w:p w14:paraId="2ADF23B1" w14:textId="77777777" w:rsidR="008A5AB1" w:rsidRPr="002D287C" w:rsidRDefault="008A5AB1" w:rsidP="008A5AB1">
      <w:pPr>
        <w:widowControl w:val="0"/>
        <w:autoSpaceDE w:val="0"/>
        <w:autoSpaceDN w:val="0"/>
        <w:adjustRightInd w:val="0"/>
        <w:spacing w:after="0" w:line="240" w:lineRule="auto"/>
        <w:ind w:left="851"/>
        <w:jc w:val="both"/>
        <w:rPr>
          <w:rFonts w:ascii="Times New Roman" w:hAnsi="Times New Roman"/>
          <w:sz w:val="20"/>
          <w:szCs w:val="20"/>
        </w:rPr>
      </w:pPr>
      <w:r w:rsidRPr="002D287C">
        <w:rPr>
          <w:rFonts w:ascii="Times New Roman" w:hAnsi="Times New Roman"/>
          <w:sz w:val="20"/>
          <w:szCs w:val="20"/>
        </w:rPr>
        <w:t>c) zakres i okres udziału innego podmiotu przy wykonywaniu zamówienia publicznego,</w:t>
      </w:r>
    </w:p>
    <w:p w14:paraId="4D6914E4" w14:textId="77777777" w:rsidR="008A5AB1" w:rsidRPr="002D287C" w:rsidRDefault="008A5AB1" w:rsidP="008A5AB1">
      <w:pPr>
        <w:widowControl w:val="0"/>
        <w:autoSpaceDE w:val="0"/>
        <w:autoSpaceDN w:val="0"/>
        <w:adjustRightInd w:val="0"/>
        <w:spacing w:after="0" w:line="240" w:lineRule="auto"/>
        <w:ind w:left="851"/>
        <w:jc w:val="both"/>
        <w:rPr>
          <w:rFonts w:ascii="Times New Roman" w:hAnsi="Times New Roman"/>
          <w:sz w:val="20"/>
          <w:szCs w:val="20"/>
        </w:rPr>
      </w:pPr>
      <w:r w:rsidRPr="002D287C">
        <w:rPr>
          <w:rFonts w:ascii="Times New Roman" w:hAnsi="Times New Roman"/>
          <w:sz w:val="20"/>
          <w:szCs w:val="20"/>
        </w:rPr>
        <w:t>d) czy pod</w:t>
      </w:r>
      <w:r w:rsidR="00BB3516">
        <w:rPr>
          <w:rFonts w:ascii="Times New Roman" w:hAnsi="Times New Roman"/>
          <w:sz w:val="20"/>
          <w:szCs w:val="20"/>
        </w:rPr>
        <w:t>miot, na zdolnościach, którego W</w:t>
      </w:r>
      <w:r w:rsidRPr="002D287C">
        <w:rPr>
          <w:rFonts w:ascii="Times New Roman" w:hAnsi="Times New Roman"/>
          <w:sz w:val="20"/>
          <w:szCs w:val="20"/>
        </w:rPr>
        <w:t>ykonawca polega w odniesieniu do warunków udziału w postępowaniu dotyczących</w:t>
      </w:r>
      <w:r w:rsidR="00C21B07" w:rsidRPr="002D287C">
        <w:rPr>
          <w:rFonts w:ascii="Times New Roman" w:hAnsi="Times New Roman"/>
          <w:sz w:val="20"/>
          <w:szCs w:val="20"/>
        </w:rPr>
        <w:t>,</w:t>
      </w:r>
      <w:r w:rsidRPr="002D287C">
        <w:rPr>
          <w:rFonts w:ascii="Times New Roman" w:hAnsi="Times New Roman"/>
          <w:sz w:val="20"/>
          <w:szCs w:val="20"/>
        </w:rPr>
        <w:t xml:space="preserve"> doświadczenia, zrealizuje usługi, któ</w:t>
      </w:r>
      <w:r w:rsidR="00C21B07" w:rsidRPr="002D287C">
        <w:rPr>
          <w:rFonts w:ascii="Times New Roman" w:hAnsi="Times New Roman"/>
          <w:sz w:val="20"/>
          <w:szCs w:val="20"/>
        </w:rPr>
        <w:t>rych wskazane zdolności dotyczą.</w:t>
      </w:r>
    </w:p>
    <w:p w14:paraId="535355A1" w14:textId="77777777" w:rsidR="008A5AB1" w:rsidRPr="002D287C" w:rsidRDefault="008A5AB1" w:rsidP="008A5AB1">
      <w:pPr>
        <w:widowControl w:val="0"/>
        <w:autoSpaceDE w:val="0"/>
        <w:autoSpaceDN w:val="0"/>
        <w:adjustRightInd w:val="0"/>
        <w:spacing w:after="0" w:line="240" w:lineRule="auto"/>
        <w:ind w:left="567"/>
        <w:jc w:val="both"/>
        <w:rPr>
          <w:rFonts w:ascii="Times New Roman" w:hAnsi="Times New Roman"/>
          <w:color w:val="000000"/>
          <w:sz w:val="20"/>
          <w:szCs w:val="20"/>
        </w:rPr>
      </w:pPr>
      <w:r w:rsidRPr="002D287C">
        <w:rPr>
          <w:rFonts w:ascii="Times New Roman" w:hAnsi="Times New Roman"/>
          <w:color w:val="000000"/>
          <w:sz w:val="20"/>
          <w:szCs w:val="20"/>
        </w:rPr>
        <w:t>3) Wykonawca zobowiązany będzie przedstawić na wezwanie zamawiającego do</w:t>
      </w:r>
      <w:r w:rsidR="006607CE" w:rsidRPr="002D287C">
        <w:rPr>
          <w:rFonts w:ascii="Times New Roman" w:hAnsi="Times New Roman"/>
          <w:color w:val="000000"/>
          <w:sz w:val="20"/>
          <w:szCs w:val="20"/>
        </w:rPr>
        <w:t>kumenty, o których mowa w pkt. VII</w:t>
      </w:r>
      <w:r w:rsidRPr="002D287C">
        <w:rPr>
          <w:rFonts w:ascii="Times New Roman" w:hAnsi="Times New Roman"/>
          <w:color w:val="000000"/>
          <w:sz w:val="20"/>
          <w:szCs w:val="20"/>
        </w:rPr>
        <w:t xml:space="preserve">.2. ppkt. </w:t>
      </w:r>
      <w:r w:rsidRPr="002D287C">
        <w:rPr>
          <w:rFonts w:ascii="Times New Roman" w:hAnsi="Times New Roman"/>
          <w:color w:val="000000"/>
          <w:sz w:val="20"/>
          <w:szCs w:val="20"/>
          <w:highlight w:val="white"/>
        </w:rPr>
        <w:t>1 - 9</w:t>
      </w:r>
      <w:r w:rsidRPr="002D287C">
        <w:rPr>
          <w:rFonts w:ascii="Times New Roman" w:hAnsi="Times New Roman"/>
          <w:color w:val="000000"/>
          <w:sz w:val="20"/>
          <w:szCs w:val="20"/>
        </w:rPr>
        <w:t xml:space="preserve"> w odniesieniu do podmiotów na zdolnościach lub sytuacji których polega na zasadach określonych w art. 22a ustawy Pzp</w:t>
      </w:r>
    </w:p>
    <w:p w14:paraId="3F08E36C"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b/>
          <w:bCs/>
          <w:color w:val="000000"/>
          <w:sz w:val="20"/>
          <w:szCs w:val="20"/>
        </w:rPr>
      </w:pPr>
    </w:p>
    <w:p w14:paraId="53096938"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VIII. Informacja o sposobie poro</w:t>
      </w:r>
      <w:r w:rsidR="00BB3516">
        <w:rPr>
          <w:rFonts w:ascii="Times New Roman" w:hAnsi="Times New Roman"/>
          <w:b/>
          <w:bCs/>
          <w:color w:val="000000"/>
          <w:sz w:val="20"/>
          <w:szCs w:val="20"/>
        </w:rPr>
        <w:t>zumiewania się zamawiającego z W</w:t>
      </w:r>
      <w:r w:rsidRPr="002D287C">
        <w:rPr>
          <w:rFonts w:ascii="Times New Roman" w:hAnsi="Times New Roman"/>
          <w:b/>
          <w:bCs/>
          <w:color w:val="000000"/>
          <w:sz w:val="20"/>
          <w:szCs w:val="20"/>
        </w:rPr>
        <w:t>ykonawcami oraz przekazywania oświadczeń lub dokumentów, a także wskazanie osób uprawn</w:t>
      </w:r>
      <w:r w:rsidR="00BB3516">
        <w:rPr>
          <w:rFonts w:ascii="Times New Roman" w:hAnsi="Times New Roman"/>
          <w:b/>
          <w:bCs/>
          <w:color w:val="000000"/>
          <w:sz w:val="20"/>
          <w:szCs w:val="20"/>
        </w:rPr>
        <w:t>ionych do porozumiewania się z W</w:t>
      </w:r>
      <w:r w:rsidRPr="002D287C">
        <w:rPr>
          <w:rFonts w:ascii="Times New Roman" w:hAnsi="Times New Roman"/>
          <w:b/>
          <w:bCs/>
          <w:color w:val="000000"/>
          <w:sz w:val="20"/>
          <w:szCs w:val="20"/>
        </w:rPr>
        <w:t>ykonawcami</w:t>
      </w:r>
      <w:r w:rsidRPr="002D287C">
        <w:rPr>
          <w:rFonts w:ascii="Times New Roman" w:hAnsi="Times New Roman"/>
          <w:color w:val="000000"/>
          <w:sz w:val="20"/>
          <w:szCs w:val="20"/>
        </w:rPr>
        <w:t>.</w:t>
      </w:r>
    </w:p>
    <w:p w14:paraId="2B167205" w14:textId="77777777" w:rsidR="008A5AB1"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1720FA24"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w:t>
      </w:r>
      <w:r w:rsidRPr="007C1A9B">
        <w:rPr>
          <w:rFonts w:ascii="Times New Roman" w:hAnsi="Times New Roman"/>
          <w:color w:val="000000"/>
          <w:sz w:val="20"/>
          <w:szCs w:val="20"/>
        </w:rPr>
        <w:t>1.</w:t>
      </w:r>
      <w:r w:rsidRPr="007C1A9B">
        <w:rPr>
          <w:rFonts w:ascii="Times New Roman" w:hAnsi="Times New Roman"/>
          <w:color w:val="000000"/>
          <w:sz w:val="20"/>
          <w:szCs w:val="20"/>
        </w:rPr>
        <w:tab/>
        <w:t xml:space="preserve">W postępowaniu o udzielenie zamówienia  komunikacja między Zamawiającym a Wykonawcami odbywa się przy użyciu miniPortalu https://miniportal.uzp.gov.pl/, ePUAPu https://epuap.gov.pl/wps/portal oraz dedykowanego formularza dostępnego na ePUAP i udostępnionego przez miniPortal (Formularz do komunikacji).   </w:t>
      </w:r>
    </w:p>
    <w:p w14:paraId="67290620"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w:t>
      </w:r>
      <w:r w:rsidRPr="007C1A9B">
        <w:rPr>
          <w:rFonts w:ascii="Times New Roman" w:hAnsi="Times New Roman"/>
          <w:color w:val="000000"/>
          <w:sz w:val="20"/>
          <w:szCs w:val="20"/>
        </w:rPr>
        <w:t>.2.</w:t>
      </w:r>
      <w:r w:rsidRPr="007C1A9B">
        <w:rPr>
          <w:rFonts w:ascii="Times New Roman" w:hAnsi="Times New Roman"/>
          <w:color w:val="000000"/>
          <w:sz w:val="20"/>
          <w:szCs w:val="20"/>
        </w:rPr>
        <w:tab/>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2BDCEBAB"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w:t>
      </w:r>
      <w:r w:rsidRPr="007C1A9B">
        <w:rPr>
          <w:rFonts w:ascii="Times New Roman" w:hAnsi="Times New Roman"/>
          <w:color w:val="000000"/>
          <w:sz w:val="20"/>
          <w:szCs w:val="20"/>
        </w:rPr>
        <w:t>.3.</w:t>
      </w:r>
      <w:r w:rsidRPr="007C1A9B">
        <w:rPr>
          <w:rFonts w:ascii="Times New Roman" w:hAnsi="Times New Roman"/>
          <w:color w:val="000000"/>
          <w:sz w:val="20"/>
          <w:szCs w:val="20"/>
        </w:rPr>
        <w:tab/>
        <w:t xml:space="preserve">Wymagania techniczne i organizacyjne wysyłania / odbierania dokumentów elektronicznych, elektronicznych kopii dokumentów i oświadczeń oraz informacji przekazywanych przy ich użyciu opisane zostały w Regulaminie korzystania z miniPortalu oraz Regulaminie ePUAP. </w:t>
      </w:r>
    </w:p>
    <w:p w14:paraId="5549C421"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7.4.</w:t>
      </w:r>
      <w:r w:rsidRPr="007C1A9B">
        <w:rPr>
          <w:rFonts w:ascii="Times New Roman" w:hAnsi="Times New Roman"/>
          <w:color w:val="000000"/>
          <w:sz w:val="20"/>
          <w:szCs w:val="20"/>
        </w:rPr>
        <w:tab/>
        <w:t xml:space="preserve">Maksymalny rozmiar plików przesyłanych za pośrednictwem dedykowanych formularzy do: złożenia, zmiany, wycofania oferty lub wniosku oraz do komunikacji wynosi 150 MB. </w:t>
      </w:r>
    </w:p>
    <w:p w14:paraId="09F60AFF"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w:t>
      </w:r>
      <w:r w:rsidRPr="007C1A9B">
        <w:rPr>
          <w:rFonts w:ascii="Times New Roman" w:hAnsi="Times New Roman"/>
          <w:color w:val="000000"/>
          <w:sz w:val="20"/>
          <w:szCs w:val="20"/>
        </w:rPr>
        <w:t>.5.</w:t>
      </w:r>
      <w:r w:rsidRPr="007C1A9B">
        <w:rPr>
          <w:rFonts w:ascii="Times New Roman" w:hAnsi="Times New Roman"/>
          <w:color w:val="000000"/>
          <w:sz w:val="20"/>
          <w:szCs w:val="20"/>
        </w:rPr>
        <w:tab/>
        <w:t>Za datę przekazania oferty, wniosków, zawiadomień,  dokumentów elektronicznych, oświadczeń lub elektronicznych kopii dokumentów lub oświadczeń oraz innych informacji przyjmuje się datę ich przekazania na ePUAP.</w:t>
      </w:r>
    </w:p>
    <w:p w14:paraId="3F10866B"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w:t>
      </w:r>
      <w:r w:rsidRPr="007C1A9B">
        <w:rPr>
          <w:rFonts w:ascii="Times New Roman" w:hAnsi="Times New Roman"/>
          <w:color w:val="000000"/>
          <w:sz w:val="20"/>
          <w:szCs w:val="20"/>
        </w:rPr>
        <w:t>.6.</w:t>
      </w:r>
      <w:r w:rsidRPr="007C1A9B">
        <w:rPr>
          <w:rFonts w:ascii="Times New Roman" w:hAnsi="Times New Roman"/>
          <w:color w:val="000000"/>
          <w:sz w:val="20"/>
          <w:szCs w:val="20"/>
        </w:rPr>
        <w:tab/>
        <w:t xml:space="preserve">Identyfikator postępowania i klucz publiczny dla danego postępowania o udzielenie zamówienia dostępne są na Liście wszystkich postępowań na miniPortalu oraz stanowi załącznik do SIWZ. </w:t>
      </w:r>
    </w:p>
    <w:p w14:paraId="78019008"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w:t>
      </w:r>
      <w:r w:rsidRPr="007C1A9B">
        <w:rPr>
          <w:rFonts w:ascii="Times New Roman" w:hAnsi="Times New Roman"/>
          <w:color w:val="000000"/>
          <w:sz w:val="20"/>
          <w:szCs w:val="20"/>
        </w:rPr>
        <w:t>.7.</w:t>
      </w:r>
      <w:r w:rsidRPr="007C1A9B">
        <w:rPr>
          <w:rFonts w:ascii="Times New Roman" w:hAnsi="Times New Roman"/>
          <w:color w:val="000000"/>
          <w:sz w:val="20"/>
          <w:szCs w:val="20"/>
        </w:rPr>
        <w:tab/>
        <w:t xml:space="preserve">W postępowaniu o udzielenie zamówienia komunikacja pomiędzy Zamawiającym a Wykonawcami w szczególności składanie oświadczeń, wniosków ,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 TED lub ID postępowania). </w:t>
      </w:r>
    </w:p>
    <w:p w14:paraId="6EFF88F3"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w:t>
      </w:r>
      <w:r w:rsidRPr="007C1A9B">
        <w:rPr>
          <w:rFonts w:ascii="Times New Roman" w:hAnsi="Times New Roman"/>
          <w:color w:val="000000"/>
          <w:sz w:val="20"/>
          <w:szCs w:val="20"/>
        </w:rPr>
        <w:t>.8.</w:t>
      </w:r>
      <w:r w:rsidRPr="007C1A9B">
        <w:rPr>
          <w:rFonts w:ascii="Times New Roman" w:hAnsi="Times New Roman"/>
          <w:color w:val="000000"/>
          <w:sz w:val="20"/>
          <w:szCs w:val="20"/>
        </w:rPr>
        <w:tab/>
        <w:t xml:space="preserve">Dokumenty elektroniczne, oświadczenia lub elektroniczne kopie dokumentów lub oświadczeń  składane są przez Wykonawcę za  pośrednictwem Formularza do komunikacji jako załączniki. Sposób sporządzenia dokumentów elektronicznych, oświadczeń lub elektronicznych kopii dokumentów lub </w:t>
      </w:r>
      <w:r w:rsidRPr="007C1A9B">
        <w:rPr>
          <w:rFonts w:ascii="Times New Roman" w:hAnsi="Times New Roman"/>
          <w:color w:val="000000"/>
          <w:sz w:val="20"/>
          <w:szCs w:val="20"/>
        </w:rPr>
        <w:lastRenderedPageBreak/>
        <w:t>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5C35D0D4"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w:t>
      </w:r>
      <w:r w:rsidRPr="007C1A9B">
        <w:rPr>
          <w:rFonts w:ascii="Times New Roman" w:hAnsi="Times New Roman"/>
          <w:color w:val="000000"/>
          <w:sz w:val="20"/>
          <w:szCs w:val="20"/>
        </w:rPr>
        <w:t>.9.</w:t>
      </w:r>
      <w:r w:rsidRPr="007C1A9B">
        <w:rPr>
          <w:rFonts w:ascii="Times New Roman" w:hAnsi="Times New Roman"/>
          <w:color w:val="000000"/>
          <w:sz w:val="20"/>
          <w:szCs w:val="20"/>
        </w:rPr>
        <w:tab/>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17994D47"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w:t>
      </w:r>
      <w:r w:rsidRPr="007C1A9B">
        <w:rPr>
          <w:rFonts w:ascii="Times New Roman" w:hAnsi="Times New Roman"/>
          <w:color w:val="000000"/>
          <w:sz w:val="20"/>
          <w:szCs w:val="20"/>
        </w:rPr>
        <w:t>.10.</w:t>
      </w:r>
      <w:r w:rsidRPr="007C1A9B">
        <w:rPr>
          <w:rFonts w:ascii="Times New Roman" w:hAnsi="Times New Roman"/>
          <w:color w:val="000000"/>
          <w:sz w:val="20"/>
          <w:szCs w:val="20"/>
        </w:rPr>
        <w:tab/>
        <w:t>W przypadku wezwania przez Zamawiającego do złożenia, uzupełnienia lub poprawienia oświadczeń, dokumentów lub pełnomocnictw, w trybie art. 26 ust. 1 ust. 3 lub ust. 3a PZP, oświadczenia, dokumenty lub pełnomocnictwa należy przedłożyć (złożyć/uzupełnić/ poprawić) w formie wskazanej przez Zamawiającego w wezwaniu. Forma ta winna odpowiadać wymogom wynikającym ze stosownych przepisów.</w:t>
      </w:r>
    </w:p>
    <w:p w14:paraId="6F3664B9"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2</w:t>
      </w:r>
      <w:r w:rsidRPr="007C1A9B">
        <w:rPr>
          <w:rFonts w:ascii="Times New Roman" w:hAnsi="Times New Roman"/>
          <w:color w:val="000000"/>
          <w:sz w:val="20"/>
          <w:szCs w:val="20"/>
        </w:rPr>
        <w:tab/>
        <w:t>Osoby upoważnione przez Zamawiającego do kontaktowania się z Wykonawcami:</w:t>
      </w:r>
    </w:p>
    <w:p w14:paraId="14C2F56F"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2.1.</w:t>
      </w:r>
      <w:r w:rsidRPr="007C1A9B">
        <w:rPr>
          <w:rFonts w:ascii="Times New Roman" w:hAnsi="Times New Roman"/>
          <w:color w:val="000000"/>
          <w:sz w:val="20"/>
          <w:szCs w:val="20"/>
        </w:rPr>
        <w:tab/>
        <w:t xml:space="preserve">Osobami ze strony Zamawiającego upoważnionymi do kontaktowania się z Wykonawcami są: </w:t>
      </w:r>
    </w:p>
    <w:p w14:paraId="164E7047"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ab/>
        <w:t>Marta Dolata (+48) 61 898 23 306 w dni robocze w godz. pomiędzy godz. 8 a 14 – w zakresie procedury,</w:t>
      </w:r>
    </w:p>
    <w:p w14:paraId="5A361C2C" w14:textId="77777777" w:rsidR="007C1A9B" w:rsidRPr="002D287C"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ab/>
      </w:r>
      <w:r>
        <w:rPr>
          <w:rFonts w:ascii="Times New Roman" w:hAnsi="Times New Roman"/>
          <w:color w:val="000000"/>
          <w:sz w:val="20"/>
          <w:szCs w:val="20"/>
        </w:rPr>
        <w:t>Beata Gerlof</w:t>
      </w:r>
      <w:r w:rsidRPr="007C1A9B">
        <w:rPr>
          <w:rFonts w:ascii="Times New Roman" w:hAnsi="Times New Roman"/>
          <w:color w:val="000000"/>
          <w:sz w:val="20"/>
          <w:szCs w:val="20"/>
        </w:rPr>
        <w:t xml:space="preserve"> (+48) </w:t>
      </w:r>
      <w:r>
        <w:rPr>
          <w:rFonts w:ascii="Times New Roman" w:hAnsi="Times New Roman"/>
          <w:color w:val="000000"/>
          <w:sz w:val="20"/>
          <w:szCs w:val="20"/>
        </w:rPr>
        <w:t>61 898 23 11</w:t>
      </w:r>
      <w:r w:rsidRPr="007C1A9B">
        <w:rPr>
          <w:rFonts w:ascii="Times New Roman" w:hAnsi="Times New Roman"/>
          <w:color w:val="000000"/>
          <w:sz w:val="20"/>
          <w:szCs w:val="20"/>
        </w:rPr>
        <w:t xml:space="preserve"> w dni robocze w godz. pomiędzy godz. 8 a 14 – w zakresie przedmiotu zamówienia.</w:t>
      </w:r>
    </w:p>
    <w:p w14:paraId="68E3AFA7" w14:textId="77777777" w:rsidR="00E62CE8" w:rsidRPr="002D287C" w:rsidRDefault="00E62CE8" w:rsidP="008A5AB1">
      <w:pPr>
        <w:widowControl w:val="0"/>
        <w:autoSpaceDE w:val="0"/>
        <w:autoSpaceDN w:val="0"/>
        <w:adjustRightInd w:val="0"/>
        <w:spacing w:after="0" w:line="240" w:lineRule="auto"/>
        <w:jc w:val="both"/>
        <w:rPr>
          <w:rFonts w:ascii="Times New Roman" w:hAnsi="Times New Roman"/>
          <w:color w:val="000000"/>
          <w:sz w:val="20"/>
          <w:szCs w:val="20"/>
        </w:rPr>
      </w:pPr>
    </w:p>
    <w:p w14:paraId="01D69A8C"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3. Wyjaśnienie treści specyfikacji istotnych warunków zamówienia</w:t>
      </w:r>
    </w:p>
    <w:p w14:paraId="20F3B086"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6 dni przed upływem terminu składania ofert, z zastrzeżeniem pkt.2).</w:t>
      </w:r>
    </w:p>
    <w:p w14:paraId="3FC7B8FB"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 xml:space="preserve">Jeżeli wniosek o wyjaśnienie treści specyfikacji wpłynie do zamawiającego później niż do końca dnia, w którym upływa połowa wyznaczonego (pkt. XII niniejszej specyfikacji) terminu składania ofert lub </w:t>
      </w:r>
      <w:r w:rsidR="00BB3516">
        <w:rPr>
          <w:rFonts w:ascii="Times New Roman" w:hAnsi="Times New Roman"/>
          <w:color w:val="000000"/>
          <w:sz w:val="20"/>
          <w:szCs w:val="20"/>
        </w:rPr>
        <w:t>dotyczy udzielonych wyjaśnień, Z</w:t>
      </w:r>
      <w:r w:rsidRPr="002D287C">
        <w:rPr>
          <w:rFonts w:ascii="Times New Roman" w:hAnsi="Times New Roman"/>
          <w:color w:val="000000"/>
          <w:sz w:val="20"/>
          <w:szCs w:val="20"/>
        </w:rPr>
        <w:t>amawiający może udzielić wyjaśnień lub pozostawić wniosek bez rozpoznania.</w:t>
      </w:r>
    </w:p>
    <w:p w14:paraId="6C105DC8"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3)</w:t>
      </w:r>
      <w:r w:rsidRPr="002D287C">
        <w:rPr>
          <w:rFonts w:ascii="Times New Roman" w:hAnsi="Times New Roman"/>
          <w:color w:val="000000"/>
          <w:sz w:val="20"/>
          <w:szCs w:val="20"/>
        </w:rPr>
        <w:tab/>
        <w:t xml:space="preserve">Ewentualna zmiana terminu składania ofert nie powoduje przesunięcia terminu, o którym mowa w pkt. 2), po upłynięciu, </w:t>
      </w:r>
      <w:r w:rsidR="00BB3516">
        <w:rPr>
          <w:rFonts w:ascii="Times New Roman" w:hAnsi="Times New Roman"/>
          <w:color w:val="000000"/>
          <w:sz w:val="20"/>
          <w:szCs w:val="20"/>
        </w:rPr>
        <w:t>którego Z</w:t>
      </w:r>
      <w:r w:rsidRPr="002D287C">
        <w:rPr>
          <w:rFonts w:ascii="Times New Roman" w:hAnsi="Times New Roman"/>
          <w:color w:val="000000"/>
          <w:sz w:val="20"/>
          <w:szCs w:val="20"/>
        </w:rPr>
        <w:t>amawiający może pozostawić wniosek o wyjaśnienie treści specyfikacji bez rozpoznania.</w:t>
      </w:r>
    </w:p>
    <w:p w14:paraId="4AEAB160"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4)</w:t>
      </w:r>
      <w:r w:rsidRPr="002D287C">
        <w:rPr>
          <w:rFonts w:ascii="Times New Roman" w:hAnsi="Times New Roman"/>
          <w:color w:val="000000"/>
          <w:sz w:val="20"/>
          <w:szCs w:val="2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2D287C">
        <w:rPr>
          <w:rFonts w:ascii="Times New Roman" w:hAnsi="Times New Roman"/>
          <w:color w:val="000000"/>
          <w:sz w:val="20"/>
          <w:szCs w:val="20"/>
          <w:highlight w:val="white"/>
        </w:rPr>
        <w:t>www.wielkopolskipn.pl</w:t>
      </w:r>
      <w:r w:rsidRPr="002D287C">
        <w:rPr>
          <w:rFonts w:ascii="Times New Roman" w:hAnsi="Times New Roman"/>
          <w:color w:val="000000"/>
          <w:sz w:val="20"/>
          <w:szCs w:val="20"/>
        </w:rPr>
        <w:t>.</w:t>
      </w:r>
    </w:p>
    <w:p w14:paraId="28A3831F"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5)</w:t>
      </w:r>
      <w:r w:rsidRPr="002D287C">
        <w:rPr>
          <w:rFonts w:ascii="Times New Roman" w:hAnsi="Times New Roman"/>
          <w:color w:val="000000"/>
          <w:sz w:val="20"/>
          <w:szCs w:val="20"/>
        </w:rPr>
        <w:tab/>
        <w:t>Nie udziela się żadnych ustnych i telefonicznych informacji, wyjaśnień czy odpowiedzi na kierowane do zamawiającego zapytania w sprawach wymagających zachowania pisemności postępowania.</w:t>
      </w:r>
    </w:p>
    <w:p w14:paraId="23EA0E89"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6)</w:t>
      </w:r>
      <w:r w:rsidRPr="002D287C">
        <w:rPr>
          <w:rFonts w:ascii="Times New Roman" w:hAnsi="Times New Roman"/>
          <w:color w:val="000000"/>
          <w:sz w:val="20"/>
          <w:szCs w:val="20"/>
        </w:rPr>
        <w:tab/>
      </w: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Zamawiaj</w:t>
      </w:r>
      <w:r w:rsidRPr="002D287C">
        <w:rPr>
          <w:rFonts w:ascii="Times New Roman" w:hAnsi="Times New Roman"/>
          <w:color w:val="000000"/>
          <w:sz w:val="20"/>
          <w:szCs w:val="20"/>
          <w:highlight w:val="white"/>
        </w:rPr>
        <w:t>ący nie przewiduje zorganizowania zebrania wszystkich wykonawców</w:t>
      </w:r>
    </w:p>
    <w:p w14:paraId="653C622D" w14:textId="77777777" w:rsidR="00E62CE8" w:rsidRPr="002D287C" w:rsidRDefault="00E62CE8" w:rsidP="008A5AB1">
      <w:pPr>
        <w:widowControl w:val="0"/>
        <w:autoSpaceDE w:val="0"/>
        <w:autoSpaceDN w:val="0"/>
        <w:adjustRightInd w:val="0"/>
        <w:spacing w:after="0" w:line="240" w:lineRule="auto"/>
        <w:jc w:val="both"/>
        <w:rPr>
          <w:rFonts w:ascii="Times New Roman" w:hAnsi="Times New Roman"/>
          <w:color w:val="000000"/>
          <w:sz w:val="20"/>
          <w:szCs w:val="20"/>
        </w:rPr>
      </w:pPr>
    </w:p>
    <w:p w14:paraId="588F5254"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4. Modyfikacja treści specyfikacji istotnych warunków zamówienia:</w:t>
      </w:r>
    </w:p>
    <w:p w14:paraId="0D5655A2" w14:textId="77777777" w:rsidR="008A5AB1" w:rsidRPr="002D287C" w:rsidRDefault="00BB3516"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Pr>
          <w:rFonts w:ascii="Times New Roman" w:hAnsi="Times New Roman"/>
          <w:color w:val="000000"/>
          <w:sz w:val="20"/>
          <w:szCs w:val="20"/>
        </w:rPr>
        <w:t>1)</w:t>
      </w:r>
      <w:r>
        <w:rPr>
          <w:rFonts w:ascii="Times New Roman" w:hAnsi="Times New Roman"/>
          <w:color w:val="000000"/>
          <w:sz w:val="20"/>
          <w:szCs w:val="20"/>
        </w:rPr>
        <w:tab/>
        <w:t>W uzasadnionych przypadkach Z</w:t>
      </w:r>
      <w:r w:rsidR="008A5AB1" w:rsidRPr="002D287C">
        <w:rPr>
          <w:rFonts w:ascii="Times New Roman" w:hAnsi="Times New Roman"/>
          <w:color w:val="000000"/>
          <w:sz w:val="20"/>
          <w:szCs w:val="20"/>
        </w:rPr>
        <w:t>amawiający może przed upływem terminu składania ofert zmodyfikować treść specyfikacji istotnych warunków zamówienia.</w:t>
      </w:r>
    </w:p>
    <w:p w14:paraId="441FD7A8"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 xml:space="preserve">Wprowadzone w ten sposób </w:t>
      </w:r>
      <w:r w:rsidRPr="002D287C">
        <w:rPr>
          <w:rFonts w:ascii="Times New Roman" w:hAnsi="Times New Roman"/>
          <w:sz w:val="20"/>
          <w:szCs w:val="20"/>
        </w:rPr>
        <w:t>modyfikacje, uzupełnienia i ustalenia lub zmiany,</w:t>
      </w:r>
      <w:r w:rsidRPr="002D287C">
        <w:rPr>
          <w:rFonts w:ascii="Times New Roman" w:hAnsi="Times New Roman"/>
          <w:color w:val="000000"/>
          <w:sz w:val="20"/>
          <w:szCs w:val="20"/>
        </w:rPr>
        <w:t xml:space="preserve"> w tym zmiany terminów zamieszczone zostaną na stronie internetowej: </w:t>
      </w:r>
      <w:r w:rsidRPr="002D287C">
        <w:rPr>
          <w:rFonts w:ascii="Times New Roman" w:hAnsi="Times New Roman"/>
          <w:color w:val="000000"/>
          <w:sz w:val="20"/>
          <w:szCs w:val="20"/>
          <w:highlight w:val="white"/>
        </w:rPr>
        <w:t>www.wielkopolskipn.pl</w:t>
      </w:r>
      <w:r w:rsidRPr="002D287C">
        <w:rPr>
          <w:rFonts w:ascii="Times New Roman" w:hAnsi="Times New Roman"/>
          <w:color w:val="000000"/>
          <w:sz w:val="20"/>
          <w:szCs w:val="20"/>
        </w:rPr>
        <w:t>.</w:t>
      </w:r>
    </w:p>
    <w:p w14:paraId="14A11D87"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3)</w:t>
      </w:r>
      <w:r w:rsidRPr="002D287C">
        <w:rPr>
          <w:rFonts w:ascii="Times New Roman" w:hAnsi="Times New Roman"/>
          <w:color w:val="000000"/>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03F68130"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4)</w:t>
      </w:r>
      <w:r w:rsidRPr="002D287C">
        <w:rPr>
          <w:rFonts w:ascii="Times New Roman" w:hAnsi="Times New Roman"/>
          <w:color w:val="000000"/>
          <w:sz w:val="20"/>
          <w:szCs w:val="20"/>
        </w:rPr>
        <w:tab/>
        <w:t>Jeżeli wprowadzona modyfikacja treści specyfikacji nie prowad</w:t>
      </w:r>
      <w:r w:rsidR="00BB3516">
        <w:rPr>
          <w:rFonts w:ascii="Times New Roman" w:hAnsi="Times New Roman"/>
          <w:color w:val="000000"/>
          <w:sz w:val="20"/>
          <w:szCs w:val="20"/>
        </w:rPr>
        <w:t>zi do zmiany treści ogłoszenia Z</w:t>
      </w:r>
      <w:r w:rsidRPr="002D287C">
        <w:rPr>
          <w:rFonts w:ascii="Times New Roman" w:hAnsi="Times New Roman"/>
          <w:color w:val="000000"/>
          <w:sz w:val="20"/>
          <w:szCs w:val="20"/>
        </w:rPr>
        <w:t>amawiający może przedłużyć termin składania ofert o czas niezbędny na wprowadzenie zmian w ofertach, jeżeli będzie to niezbędne.</w:t>
      </w:r>
    </w:p>
    <w:p w14:paraId="22C6CA4F"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5)</w:t>
      </w:r>
      <w:r w:rsidRPr="002D287C">
        <w:rPr>
          <w:rFonts w:ascii="Times New Roman" w:hAnsi="Times New Roman"/>
          <w:color w:val="000000"/>
          <w:sz w:val="20"/>
          <w:szCs w:val="20"/>
        </w:rPr>
        <w:tab/>
        <w:t>Jeżeli wprowadzona modyfikacja treści specyfikacji istotnych warunków zamówienia prowad</w:t>
      </w:r>
      <w:r w:rsidR="00BB3516">
        <w:rPr>
          <w:rFonts w:ascii="Times New Roman" w:hAnsi="Times New Roman"/>
          <w:color w:val="000000"/>
          <w:sz w:val="20"/>
          <w:szCs w:val="20"/>
        </w:rPr>
        <w:t>zi do zmiany treści ogłoszenia Z</w:t>
      </w:r>
      <w:r w:rsidRPr="002D287C">
        <w:rPr>
          <w:rFonts w:ascii="Times New Roman" w:hAnsi="Times New Roman"/>
          <w:color w:val="000000"/>
          <w:sz w:val="20"/>
          <w:szCs w:val="20"/>
        </w:rPr>
        <w:t xml:space="preserve">amawiający przekaże Urzędowi Oficjalnych Publikacji Wspólnot </w:t>
      </w:r>
      <w:r w:rsidRPr="002D287C">
        <w:rPr>
          <w:rFonts w:ascii="Times New Roman" w:hAnsi="Times New Roman"/>
          <w:color w:val="000000"/>
          <w:sz w:val="20"/>
          <w:szCs w:val="20"/>
        </w:rPr>
        <w:lastRenderedPageBreak/>
        <w:t>Europejskich "</w:t>
      </w:r>
      <w:r w:rsidRPr="002D287C">
        <w:rPr>
          <w:rFonts w:ascii="Times New Roman" w:hAnsi="Times New Roman"/>
          <w:i/>
          <w:iCs/>
          <w:color w:val="000000"/>
          <w:sz w:val="20"/>
          <w:szCs w:val="20"/>
        </w:rPr>
        <w:t>ogłoszenie dodatkowych informacji, informacji o niekompletnej procedurze lub sprostowanie</w:t>
      </w:r>
      <w:r w:rsidRPr="002D287C">
        <w:rPr>
          <w:rFonts w:ascii="Times New Roman" w:hAnsi="Times New Roman"/>
          <w:color w:val="000000"/>
          <w:sz w:val="20"/>
          <w:szCs w:val="20"/>
        </w:rPr>
        <w:t>", przedłużając jednocześnie termin składania ofert o czas niezbędny na wprowadzenie zmian w ofertach, jeżeli spełnione zostaną przesłanki określone w art. 12a ust. 1 lub 2 Prawa zamówień publicznych.</w:t>
      </w:r>
    </w:p>
    <w:p w14:paraId="3F4BF132" w14:textId="77777777" w:rsidR="008A5AB1"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6)</w:t>
      </w:r>
      <w:r w:rsidRPr="002D287C">
        <w:rPr>
          <w:rFonts w:ascii="Times New Roman" w:hAnsi="Times New Roman"/>
          <w:color w:val="000000"/>
          <w:sz w:val="20"/>
          <w:szCs w:val="20"/>
        </w:rPr>
        <w:tab/>
        <w:t>Niezwłocznie po przekazaniu Urzędowi Oficjalnych Publikacji Wspólnot Europejskich "ogłoszenia dodatkowych informacji, informacji o niekompletnej procedurze lub</w:t>
      </w:r>
      <w:r w:rsidRPr="002D287C">
        <w:rPr>
          <w:rFonts w:ascii="Times New Roman" w:hAnsi="Times New Roman"/>
          <w:i/>
          <w:iCs/>
          <w:color w:val="000000"/>
          <w:sz w:val="20"/>
          <w:szCs w:val="20"/>
        </w:rPr>
        <w:t xml:space="preserve"> sprostowanie"</w:t>
      </w:r>
      <w:r w:rsidR="00BB3516">
        <w:rPr>
          <w:rFonts w:ascii="Times New Roman" w:hAnsi="Times New Roman"/>
          <w:color w:val="000000"/>
          <w:sz w:val="20"/>
          <w:szCs w:val="20"/>
        </w:rPr>
        <w:t xml:space="preserve"> Z</w:t>
      </w:r>
      <w:r w:rsidRPr="002D287C">
        <w:rPr>
          <w:rFonts w:ascii="Times New Roman" w:hAnsi="Times New Roman"/>
          <w:color w:val="000000"/>
          <w:sz w:val="20"/>
          <w:szCs w:val="20"/>
        </w:rPr>
        <w:t xml:space="preserve">amawiający zamieści informację o zmianach na stronie internetowej: </w:t>
      </w:r>
      <w:hyperlink r:id="rId9" w:history="1">
        <w:r w:rsidR="00D61235" w:rsidRPr="00715F40">
          <w:rPr>
            <w:rStyle w:val="Hipercze"/>
            <w:rFonts w:ascii="Times New Roman" w:hAnsi="Times New Roman"/>
            <w:sz w:val="20"/>
            <w:szCs w:val="20"/>
            <w:highlight w:val="white"/>
          </w:rPr>
          <w:t>www.wielkopolskipn.pl</w:t>
        </w:r>
      </w:hyperlink>
      <w:r w:rsidRPr="002D287C">
        <w:rPr>
          <w:rFonts w:ascii="Times New Roman" w:hAnsi="Times New Roman"/>
          <w:color w:val="000000"/>
          <w:sz w:val="20"/>
          <w:szCs w:val="20"/>
        </w:rPr>
        <w:t>.</w:t>
      </w:r>
    </w:p>
    <w:p w14:paraId="5F70E35A"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08CEEBE2" w14:textId="77777777"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IX. Wymagania dotyczące wadium</w:t>
      </w:r>
    </w:p>
    <w:p w14:paraId="053BFE11"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1. Zamawiający wymaga wniesienia wadium </w:t>
      </w:r>
    </w:p>
    <w:p w14:paraId="698E9828"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4FF0F2FD" w14:textId="53FDA17F" w:rsidR="008A5AB1" w:rsidRPr="002D287C" w:rsidRDefault="008A5AB1" w:rsidP="00133424">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Ustala się wadium w zakresie poszczególnych </w:t>
      </w:r>
      <w:r w:rsidR="00B32A2A" w:rsidRPr="002D287C">
        <w:rPr>
          <w:rFonts w:ascii="Times New Roman" w:hAnsi="Times New Roman"/>
          <w:color w:val="000000"/>
          <w:sz w:val="20"/>
          <w:szCs w:val="20"/>
        </w:rPr>
        <w:t>części zamówienia</w:t>
      </w:r>
      <w:r w:rsidRPr="002D287C">
        <w:rPr>
          <w:rFonts w:ascii="Times New Roman" w:hAnsi="Times New Roman"/>
          <w:color w:val="000000"/>
          <w:sz w:val="20"/>
          <w:szCs w:val="20"/>
        </w:rPr>
        <w:t xml:space="preserve"> od 1 do </w:t>
      </w:r>
      <w:r w:rsidR="00B32A2A" w:rsidRPr="002D287C">
        <w:rPr>
          <w:rFonts w:ascii="Times New Roman" w:hAnsi="Times New Roman"/>
          <w:color w:val="000000"/>
          <w:sz w:val="20"/>
          <w:szCs w:val="20"/>
        </w:rPr>
        <w:t>6</w:t>
      </w:r>
      <w:r w:rsidRPr="002D287C">
        <w:rPr>
          <w:rFonts w:ascii="Times New Roman" w:hAnsi="Times New Roman"/>
          <w:color w:val="000000"/>
          <w:sz w:val="20"/>
          <w:szCs w:val="20"/>
        </w:rPr>
        <w:t xml:space="preserve"> w wysokości:</w:t>
      </w:r>
    </w:p>
    <w:p w14:paraId="69A6B1F1" w14:textId="77777777" w:rsidR="008A5AB1" w:rsidRPr="002D287C" w:rsidRDefault="008A5AB1" w:rsidP="00B32A2A">
      <w:pPr>
        <w:widowControl w:val="0"/>
        <w:numPr>
          <w:ilvl w:val="0"/>
          <w:numId w:val="2"/>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dla </w:t>
      </w:r>
      <w:r w:rsidR="00B32A2A" w:rsidRPr="002D287C">
        <w:rPr>
          <w:rFonts w:ascii="Times New Roman" w:hAnsi="Times New Roman"/>
          <w:color w:val="000000"/>
          <w:sz w:val="20"/>
          <w:szCs w:val="20"/>
        </w:rPr>
        <w:t>części nr 1 w wysokości 1.000,00 zł słownie tysiąc złotych</w:t>
      </w:r>
    </w:p>
    <w:p w14:paraId="3B05692E" w14:textId="77777777" w:rsidR="00B32A2A" w:rsidRPr="002D287C" w:rsidRDefault="00B32A2A" w:rsidP="00B32A2A">
      <w:pPr>
        <w:widowControl w:val="0"/>
        <w:numPr>
          <w:ilvl w:val="0"/>
          <w:numId w:val="2"/>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dla części nr 2 w wysokości 1.000,00 zł słownie tysiąc złotych</w:t>
      </w:r>
    </w:p>
    <w:p w14:paraId="59A0E280" w14:textId="77777777" w:rsidR="00B32A2A" w:rsidRPr="002D287C" w:rsidRDefault="00B32A2A" w:rsidP="00B32A2A">
      <w:pPr>
        <w:widowControl w:val="0"/>
        <w:numPr>
          <w:ilvl w:val="0"/>
          <w:numId w:val="2"/>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dla części nr 3 w wysokości 1.000,00 zł słownie tysiąc złotych</w:t>
      </w:r>
    </w:p>
    <w:p w14:paraId="0C1E2BB5" w14:textId="77777777" w:rsidR="00B32A2A" w:rsidRPr="002D287C" w:rsidRDefault="00B32A2A" w:rsidP="00B32A2A">
      <w:pPr>
        <w:widowControl w:val="0"/>
        <w:numPr>
          <w:ilvl w:val="0"/>
          <w:numId w:val="2"/>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dla części nr 4 w wysokości 1.000,00 zł słownie tysiąc złotych</w:t>
      </w:r>
    </w:p>
    <w:p w14:paraId="7C7F851C" w14:textId="77777777" w:rsidR="00B32A2A" w:rsidRPr="002D287C" w:rsidRDefault="00B32A2A" w:rsidP="00B32A2A">
      <w:pPr>
        <w:widowControl w:val="0"/>
        <w:numPr>
          <w:ilvl w:val="0"/>
          <w:numId w:val="2"/>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dla części nr 5 w wysokości 1.000,00 zł słownie tysiąc złotych</w:t>
      </w:r>
    </w:p>
    <w:p w14:paraId="43227284" w14:textId="77777777" w:rsidR="00B32A2A" w:rsidRPr="002D287C" w:rsidRDefault="00B32A2A" w:rsidP="00B32A2A">
      <w:pPr>
        <w:widowControl w:val="0"/>
        <w:numPr>
          <w:ilvl w:val="0"/>
          <w:numId w:val="2"/>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dla części nr 6 w wysokości 1.000,00 zł słownie tysiąc złotych</w:t>
      </w:r>
    </w:p>
    <w:p w14:paraId="1B9008CC"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7FAE4196"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Wykonawca wnosi wadium w wybranej przez siebie, wymienionej poniżej, formie:</w:t>
      </w:r>
    </w:p>
    <w:p w14:paraId="5B1722A2"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 xml:space="preserve">w pieniądzu, przelewem na rachunek bankowy: </w:t>
      </w:r>
    </w:p>
    <w:p w14:paraId="21988688"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w poręczeniach bankowych lub poręczeniach spółdzielczej kasy oszczędnościowo - kredytowej, z tym, że zobowiązanie kasy jest zobowiązaniem pieniężnym,</w:t>
      </w:r>
    </w:p>
    <w:p w14:paraId="736DD589"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3)</w:t>
      </w:r>
      <w:r w:rsidRPr="002D287C">
        <w:rPr>
          <w:rFonts w:ascii="Times New Roman" w:hAnsi="Times New Roman"/>
          <w:color w:val="000000"/>
          <w:sz w:val="20"/>
          <w:szCs w:val="20"/>
        </w:rPr>
        <w:tab/>
        <w:t xml:space="preserve">w gwarancjach bankowych, </w:t>
      </w:r>
    </w:p>
    <w:p w14:paraId="57A5E992"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4)</w:t>
      </w:r>
      <w:r w:rsidRPr="002D287C">
        <w:rPr>
          <w:rFonts w:ascii="Times New Roman" w:hAnsi="Times New Roman"/>
          <w:color w:val="000000"/>
          <w:sz w:val="20"/>
          <w:szCs w:val="20"/>
        </w:rPr>
        <w:tab/>
        <w:t xml:space="preserve">w gwarancjach ubezpieczeniowych </w:t>
      </w:r>
    </w:p>
    <w:p w14:paraId="12FE692C"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5)</w:t>
      </w:r>
      <w:r w:rsidRPr="002D287C">
        <w:rPr>
          <w:rFonts w:ascii="Times New Roman" w:hAnsi="Times New Roman"/>
          <w:color w:val="000000"/>
          <w:sz w:val="20"/>
          <w:szCs w:val="20"/>
        </w:rPr>
        <w:tab/>
        <w:t>w poręczeniach udzielanych przez podmioty, o których mowa w art. 6b ust. 5 pkt 2 ustawy z dnia 9 listopada 2000 r. o utworzeniu Polskiej Agencji Rozwoju P</w:t>
      </w:r>
      <w:r w:rsidR="006475FD" w:rsidRPr="002D287C">
        <w:rPr>
          <w:rFonts w:ascii="Times New Roman" w:hAnsi="Times New Roman"/>
          <w:color w:val="000000"/>
          <w:sz w:val="20"/>
          <w:szCs w:val="20"/>
        </w:rPr>
        <w:t>rzedsiębiorczości (Dz. U. z 2016</w:t>
      </w:r>
      <w:r w:rsidRPr="002D287C">
        <w:rPr>
          <w:rFonts w:ascii="Times New Roman" w:hAnsi="Times New Roman"/>
          <w:color w:val="000000"/>
          <w:sz w:val="20"/>
          <w:szCs w:val="20"/>
        </w:rPr>
        <w:t xml:space="preserve"> r. poz. </w:t>
      </w:r>
      <w:r w:rsidR="006475FD" w:rsidRPr="002D287C">
        <w:rPr>
          <w:rFonts w:ascii="Times New Roman" w:hAnsi="Times New Roman"/>
          <w:color w:val="000000"/>
          <w:sz w:val="20"/>
          <w:szCs w:val="20"/>
        </w:rPr>
        <w:t>359</w:t>
      </w:r>
      <w:r w:rsidRPr="002D287C">
        <w:rPr>
          <w:rFonts w:ascii="Times New Roman" w:hAnsi="Times New Roman"/>
          <w:color w:val="000000"/>
          <w:sz w:val="20"/>
          <w:szCs w:val="20"/>
        </w:rPr>
        <w:t xml:space="preserve"> </w:t>
      </w:r>
      <w:r w:rsidR="006475FD" w:rsidRPr="002D287C">
        <w:rPr>
          <w:rFonts w:ascii="Times New Roman" w:hAnsi="Times New Roman"/>
          <w:color w:val="000000"/>
          <w:sz w:val="20"/>
          <w:szCs w:val="20"/>
        </w:rPr>
        <w:t>z późn. zm.</w:t>
      </w:r>
      <w:r w:rsidRPr="002D287C">
        <w:rPr>
          <w:rFonts w:ascii="Times New Roman" w:hAnsi="Times New Roman"/>
          <w:color w:val="000000"/>
          <w:sz w:val="20"/>
          <w:szCs w:val="20"/>
        </w:rPr>
        <w:t xml:space="preserve">) </w:t>
      </w:r>
    </w:p>
    <w:p w14:paraId="45157C60" w14:textId="78395FCF"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4C3AA8">
        <w:rPr>
          <w:rFonts w:ascii="Times New Roman" w:hAnsi="Times New Roman"/>
          <w:color w:val="000000"/>
          <w:sz w:val="20"/>
          <w:szCs w:val="20"/>
          <w:u w:val="single"/>
        </w:rPr>
        <w:t>w terminie</w:t>
      </w:r>
      <w:r w:rsidRPr="004C3AA8">
        <w:rPr>
          <w:rFonts w:ascii="Times New Roman" w:hAnsi="Times New Roman"/>
          <w:sz w:val="20"/>
          <w:szCs w:val="20"/>
          <w:u w:val="single"/>
        </w:rPr>
        <w:t xml:space="preserve"> </w:t>
      </w:r>
      <w:r w:rsidR="00A34DC9">
        <w:rPr>
          <w:rFonts w:ascii="Times New Roman" w:hAnsi="Times New Roman"/>
          <w:sz w:val="20"/>
          <w:szCs w:val="20"/>
          <w:u w:val="single"/>
        </w:rPr>
        <w:t>2020</w:t>
      </w:r>
      <w:r w:rsidR="0063142F" w:rsidRPr="004C3AA8">
        <w:rPr>
          <w:rFonts w:ascii="Times New Roman" w:hAnsi="Times New Roman"/>
          <w:sz w:val="20"/>
          <w:szCs w:val="20"/>
          <w:u w:val="single"/>
        </w:rPr>
        <w:t>-</w:t>
      </w:r>
      <w:r w:rsidR="009C742E">
        <w:rPr>
          <w:rFonts w:ascii="Times New Roman" w:hAnsi="Times New Roman"/>
          <w:sz w:val="20"/>
          <w:szCs w:val="20"/>
          <w:u w:val="single"/>
        </w:rPr>
        <w:t>02</w:t>
      </w:r>
      <w:r w:rsidR="001D1350" w:rsidRPr="004C3AA8">
        <w:rPr>
          <w:rFonts w:ascii="Times New Roman" w:hAnsi="Times New Roman"/>
          <w:sz w:val="20"/>
          <w:szCs w:val="20"/>
          <w:u w:val="single"/>
        </w:rPr>
        <w:t>-</w:t>
      </w:r>
      <w:r w:rsidR="009C742E">
        <w:rPr>
          <w:rFonts w:ascii="Times New Roman" w:hAnsi="Times New Roman"/>
          <w:sz w:val="20"/>
          <w:szCs w:val="20"/>
          <w:u w:val="single"/>
        </w:rPr>
        <w:t>07</w:t>
      </w:r>
      <w:r w:rsidRPr="004C3AA8">
        <w:rPr>
          <w:rFonts w:ascii="Times New Roman" w:hAnsi="Times New Roman"/>
          <w:sz w:val="20"/>
          <w:szCs w:val="20"/>
          <w:u w:val="single"/>
        </w:rPr>
        <w:t>,</w:t>
      </w:r>
      <w:r w:rsidRPr="00DE7730">
        <w:rPr>
          <w:rFonts w:ascii="Times New Roman" w:hAnsi="Times New Roman"/>
          <w:sz w:val="20"/>
          <w:szCs w:val="20"/>
        </w:rPr>
        <w:t xml:space="preserve"> </w:t>
      </w:r>
      <w:r w:rsidRPr="002D287C">
        <w:rPr>
          <w:rFonts w:ascii="Times New Roman" w:hAnsi="Times New Roman"/>
          <w:color w:val="000000"/>
          <w:sz w:val="20"/>
          <w:szCs w:val="20"/>
        </w:rPr>
        <w:t xml:space="preserve">sposób przekazania: </w:t>
      </w:r>
    </w:p>
    <w:p w14:paraId="64513BF9"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4. Wadium wnoszone w pieniądzu wpłaca się przelewem na rachunek bankowy:</w:t>
      </w:r>
    </w:p>
    <w:p w14:paraId="1B76BC24" w14:textId="77777777" w:rsidR="008A5AB1" w:rsidRPr="002D287C" w:rsidRDefault="008A5AB1" w:rsidP="008A5AB1">
      <w:pPr>
        <w:widowControl w:val="0"/>
        <w:tabs>
          <w:tab w:val="left" w:pos="1116"/>
          <w:tab w:val="left" w:leader="dot" w:pos="7416"/>
        </w:tabs>
        <w:autoSpaceDE w:val="0"/>
        <w:autoSpaceDN w:val="0"/>
        <w:adjustRightInd w:val="0"/>
        <w:spacing w:before="60" w:after="60" w:line="240" w:lineRule="auto"/>
        <w:ind w:left="576"/>
        <w:jc w:val="both"/>
        <w:rPr>
          <w:rFonts w:ascii="Times New Roman" w:hAnsi="Times New Roman"/>
          <w:color w:val="000000"/>
          <w:sz w:val="20"/>
          <w:szCs w:val="20"/>
        </w:rPr>
      </w:pPr>
      <w:r w:rsidRPr="002D287C">
        <w:rPr>
          <w:rFonts w:ascii="Times New Roman" w:hAnsi="Times New Roman"/>
          <w:color w:val="000000"/>
          <w:sz w:val="20"/>
          <w:szCs w:val="20"/>
        </w:rPr>
        <w:t xml:space="preserve">nr rachunku: </w:t>
      </w:r>
      <w:r w:rsidR="00B32A2A" w:rsidRPr="002D287C">
        <w:rPr>
          <w:rFonts w:ascii="Times New Roman" w:hAnsi="Times New Roman"/>
          <w:sz w:val="20"/>
          <w:szCs w:val="20"/>
        </w:rPr>
        <w:t>03 1130 1088 0001 3126 8390 0001</w:t>
      </w:r>
    </w:p>
    <w:p w14:paraId="351C6E25" w14:textId="3CD04563" w:rsidR="008A5AB1" w:rsidRPr="002D287C" w:rsidRDefault="008A5AB1" w:rsidP="006607CE">
      <w:pPr>
        <w:widowControl w:val="0"/>
        <w:autoSpaceDE w:val="0"/>
        <w:autoSpaceDN w:val="0"/>
        <w:adjustRightInd w:val="0"/>
        <w:spacing w:after="0" w:line="240" w:lineRule="auto"/>
        <w:jc w:val="both"/>
        <w:rPr>
          <w:rFonts w:ascii="Times New Roman" w:hAnsi="Times New Roman"/>
          <w:b/>
          <w:i/>
          <w:color w:val="000000"/>
          <w:sz w:val="20"/>
          <w:szCs w:val="20"/>
        </w:rPr>
      </w:pPr>
      <w:r w:rsidRPr="002D287C">
        <w:rPr>
          <w:rFonts w:ascii="Times New Roman" w:hAnsi="Times New Roman"/>
          <w:color w:val="000000"/>
          <w:sz w:val="20"/>
          <w:szCs w:val="20"/>
        </w:rPr>
        <w:t xml:space="preserve">z adnotacją: "wadium - </w:t>
      </w:r>
      <w:r w:rsidR="006607CE" w:rsidRPr="002D287C">
        <w:rPr>
          <w:rFonts w:ascii="Times New Roman" w:hAnsi="Times New Roman"/>
          <w:color w:val="000000"/>
          <w:sz w:val="20"/>
          <w:szCs w:val="20"/>
          <w:highlight w:val="white"/>
        </w:rPr>
        <w:t>Zadania ochronne Wielkopolskiego Park</w:t>
      </w:r>
      <w:r w:rsidR="002F33E5">
        <w:rPr>
          <w:rFonts w:ascii="Times New Roman" w:hAnsi="Times New Roman"/>
          <w:color w:val="000000"/>
          <w:sz w:val="20"/>
          <w:szCs w:val="20"/>
          <w:highlight w:val="white"/>
        </w:rPr>
        <w:t>u Narodowego do wykonania w 2020</w:t>
      </w:r>
      <w:r w:rsidR="006607CE" w:rsidRPr="002D287C">
        <w:rPr>
          <w:rFonts w:ascii="Times New Roman" w:hAnsi="Times New Roman"/>
          <w:color w:val="000000"/>
          <w:sz w:val="20"/>
          <w:szCs w:val="20"/>
          <w:highlight w:val="white"/>
        </w:rPr>
        <w:t xml:space="preserve"> roku</w:t>
      </w:r>
      <w:r w:rsidR="009C742E">
        <w:rPr>
          <w:rFonts w:ascii="Times New Roman" w:hAnsi="Times New Roman"/>
          <w:color w:val="000000"/>
          <w:sz w:val="20"/>
          <w:szCs w:val="20"/>
        </w:rPr>
        <w:t xml:space="preserve"> </w:t>
      </w:r>
      <w:r w:rsidR="009C742E" w:rsidRPr="009C742E">
        <w:rPr>
          <w:rFonts w:ascii="Times New Roman" w:hAnsi="Times New Roman"/>
          <w:color w:val="000000"/>
          <w:sz w:val="20"/>
          <w:szCs w:val="20"/>
        </w:rPr>
        <w:t>(3)</w:t>
      </w:r>
      <w:r w:rsidR="006607CE" w:rsidRPr="002D287C">
        <w:rPr>
          <w:rFonts w:ascii="Times New Roman" w:hAnsi="Times New Roman"/>
          <w:color w:val="000000"/>
          <w:sz w:val="20"/>
          <w:szCs w:val="20"/>
        </w:rPr>
        <w:t>”</w:t>
      </w:r>
    </w:p>
    <w:p w14:paraId="1EBA5CB5" w14:textId="77777777" w:rsidR="008A5AB1" w:rsidRPr="002D287C" w:rsidRDefault="008A5AB1" w:rsidP="008A5AB1">
      <w:pPr>
        <w:widowControl w:val="0"/>
        <w:tabs>
          <w:tab w:val="left" w:pos="576"/>
          <w:tab w:val="left" w:pos="720"/>
          <w:tab w:val="left" w:leader="dot" w:pos="5760"/>
          <w:tab w:val="left" w:leader="dot" w:pos="8100"/>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5</w:t>
      </w:r>
      <w:r w:rsidR="00BB3516">
        <w:rPr>
          <w:rFonts w:ascii="Times New Roman" w:hAnsi="Times New Roman"/>
          <w:color w:val="000000"/>
          <w:sz w:val="20"/>
          <w:szCs w:val="20"/>
        </w:rPr>
        <w:t>. Wadium wniesione w pieniądzu Z</w:t>
      </w:r>
      <w:r w:rsidRPr="002D287C">
        <w:rPr>
          <w:rFonts w:ascii="Times New Roman" w:hAnsi="Times New Roman"/>
          <w:color w:val="000000"/>
          <w:sz w:val="20"/>
          <w:szCs w:val="20"/>
        </w:rPr>
        <w:t>amawiający przechowuje na rachunku bankowym.</w:t>
      </w:r>
    </w:p>
    <w:p w14:paraId="6E83485E" w14:textId="77777777" w:rsidR="008A5AB1" w:rsidRPr="002D287C" w:rsidRDefault="008A5AB1" w:rsidP="008A5AB1">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Times New Roman" w:hAnsi="Times New Roman"/>
          <w:color w:val="000000"/>
          <w:sz w:val="20"/>
          <w:szCs w:val="20"/>
        </w:rPr>
      </w:pPr>
      <w:r w:rsidRPr="002D287C">
        <w:rPr>
          <w:rFonts w:ascii="Times New Roman" w:hAnsi="Times New Roman"/>
          <w:color w:val="000000"/>
          <w:sz w:val="20"/>
          <w:szCs w:val="20"/>
        </w:rPr>
        <w:t>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p>
    <w:p w14:paraId="3D7C3C54" w14:textId="77777777" w:rsidR="008A5AB1" w:rsidRPr="002D287C" w:rsidRDefault="008A5AB1" w:rsidP="008A5AB1">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Times New Roman" w:hAnsi="Times New Roman"/>
          <w:color w:val="000000"/>
          <w:sz w:val="20"/>
          <w:szCs w:val="20"/>
        </w:rPr>
      </w:pPr>
      <w:r w:rsidRPr="002D287C">
        <w:rPr>
          <w:rFonts w:ascii="Times New Roman" w:hAnsi="Times New Roman"/>
          <w:color w:val="000000"/>
          <w:sz w:val="20"/>
          <w:szCs w:val="20"/>
        </w:rPr>
        <w:t>7. Wadium wniesione w pieniądzu, zostanie zwrócone wraz z odsetkami wynikającymi z umowy rachunku bankowego, na którym było ono przechowywane, pomniejszone o koszty prowadzenia rachunku banko</w:t>
      </w:r>
      <w:r w:rsidRPr="002D287C">
        <w:rPr>
          <w:rFonts w:ascii="Times New Roman" w:hAnsi="Times New Roman"/>
          <w:color w:val="000000"/>
          <w:sz w:val="20"/>
          <w:szCs w:val="20"/>
        </w:rPr>
        <w:softHyphen/>
        <w:t>wego oraz prowizji bankowej za przelew pieniędzy na rachunek bankowy wskazany przez wykonawcę.</w:t>
      </w:r>
    </w:p>
    <w:p w14:paraId="622337DB" w14:textId="19FDFA09" w:rsidR="008A5AB1" w:rsidRPr="002D287C" w:rsidRDefault="008A5AB1" w:rsidP="008A5AB1">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Times New Roman" w:hAnsi="Times New Roman"/>
          <w:color w:val="000000"/>
          <w:sz w:val="20"/>
          <w:szCs w:val="20"/>
        </w:rPr>
      </w:pPr>
      <w:r w:rsidRPr="002D287C">
        <w:rPr>
          <w:rFonts w:ascii="Times New Roman" w:hAnsi="Times New Roman"/>
          <w:color w:val="000000"/>
          <w:sz w:val="20"/>
          <w:szCs w:val="20"/>
        </w:rPr>
        <w:t xml:space="preserve">8. </w:t>
      </w:r>
      <w:r w:rsidR="006B782B" w:rsidRPr="006B782B">
        <w:rPr>
          <w:rFonts w:ascii="Times New Roman" w:hAnsi="Times New Roman"/>
          <w:color w:val="000000"/>
          <w:sz w:val="20"/>
          <w:szCs w:val="20"/>
        </w:rPr>
        <w:t>W przypadku wadium wniesionego w formie innej niż pieniężna – powinno być wniesione w oryginale w postaci elektronicznej poprzez miniPortal wraz z ofertą. Zamawiający wymaga złożenia oryginału dokumentu wadialnego tj. opatrzonego kwalifikowanym podpisem elektronicznym osób upoważnionych do jego wystawienia ze strony gwaranta/poręczyciela.</w:t>
      </w:r>
      <w:r w:rsidR="00540AFD">
        <w:rPr>
          <w:rFonts w:ascii="Times New Roman" w:hAnsi="Times New Roman"/>
          <w:color w:val="000000"/>
          <w:sz w:val="20"/>
          <w:szCs w:val="20"/>
        </w:rPr>
        <w:t xml:space="preserve"> </w:t>
      </w:r>
      <w:r w:rsidRPr="002D287C">
        <w:rPr>
          <w:rFonts w:ascii="Times New Roman" w:hAnsi="Times New Roman"/>
          <w:color w:val="000000"/>
          <w:sz w:val="20"/>
          <w:szCs w:val="20"/>
        </w:rPr>
        <w:t>Wadium wniesione w formie innej niż pieniądz należy złożyć w formie oryginału, razem z ofertą w osobnej kopercie.</w:t>
      </w:r>
    </w:p>
    <w:p w14:paraId="7C22C87D" w14:textId="77777777" w:rsidR="008A5AB1" w:rsidRPr="002D287C" w:rsidRDefault="008A5AB1" w:rsidP="008A5AB1">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Times New Roman" w:hAnsi="Times New Roman"/>
          <w:color w:val="000000"/>
          <w:sz w:val="20"/>
          <w:szCs w:val="20"/>
        </w:rPr>
      </w:pPr>
      <w:r w:rsidRPr="002D287C">
        <w:rPr>
          <w:rFonts w:ascii="Times New Roman" w:hAnsi="Times New Roman"/>
          <w:color w:val="000000"/>
          <w:sz w:val="20"/>
          <w:szCs w:val="20"/>
        </w:rPr>
        <w:t>9.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p>
    <w:p w14:paraId="5D724DE2" w14:textId="77777777" w:rsidR="008A5AB1" w:rsidRPr="002D287C" w:rsidRDefault="008A5AB1" w:rsidP="008A5AB1">
      <w:pPr>
        <w:widowControl w:val="0"/>
        <w:tabs>
          <w:tab w:val="left" w:leader="dot" w:pos="6186"/>
          <w:tab w:val="left" w:leader="dot" w:pos="8526"/>
        </w:tabs>
        <w:autoSpaceDE w:val="0"/>
        <w:autoSpaceDN w:val="0"/>
        <w:adjustRightInd w:val="0"/>
        <w:spacing w:before="60" w:after="60" w:line="240" w:lineRule="auto"/>
        <w:ind w:left="426" w:hanging="426"/>
        <w:jc w:val="both"/>
        <w:rPr>
          <w:rFonts w:ascii="Times New Roman" w:hAnsi="Times New Roman"/>
          <w:color w:val="000000"/>
          <w:sz w:val="20"/>
          <w:szCs w:val="20"/>
        </w:rPr>
      </w:pPr>
      <w:r w:rsidRPr="002D287C">
        <w:rPr>
          <w:rFonts w:ascii="Times New Roman" w:hAnsi="Times New Roman"/>
          <w:color w:val="000000"/>
          <w:sz w:val="20"/>
          <w:szCs w:val="20"/>
        </w:rPr>
        <w:t>10. W przypadku niezabezpieczenia oferty jedną z określonych w niniejszej specyfikacji form wadium (niewniesienie wadium lub wniesienie w sposób nieprawidłowy) oferta wykonawcy podlegać będzie odrzuceniu.</w:t>
      </w:r>
    </w:p>
    <w:p w14:paraId="0522B54A" w14:textId="77777777" w:rsidR="008A5AB1" w:rsidRPr="002D287C" w:rsidRDefault="008A5AB1" w:rsidP="008A5AB1">
      <w:pPr>
        <w:widowControl w:val="0"/>
        <w:tabs>
          <w:tab w:val="left" w:leader="dot" w:pos="6186"/>
          <w:tab w:val="left" w:leader="dot" w:pos="8526"/>
        </w:tabs>
        <w:autoSpaceDE w:val="0"/>
        <w:autoSpaceDN w:val="0"/>
        <w:adjustRightInd w:val="0"/>
        <w:spacing w:before="60" w:after="60" w:line="240" w:lineRule="auto"/>
        <w:ind w:left="426" w:hanging="426"/>
        <w:jc w:val="both"/>
        <w:rPr>
          <w:rFonts w:ascii="Times New Roman" w:hAnsi="Times New Roman"/>
          <w:color w:val="000000"/>
          <w:sz w:val="20"/>
          <w:szCs w:val="20"/>
        </w:rPr>
      </w:pPr>
      <w:r w:rsidRPr="002D287C">
        <w:rPr>
          <w:rFonts w:ascii="Times New Roman" w:hAnsi="Times New Roman"/>
          <w:color w:val="000000"/>
          <w:sz w:val="20"/>
          <w:szCs w:val="20"/>
        </w:rPr>
        <w:lastRenderedPageBreak/>
        <w:t>11. Zamawiający zwróci niezwłocznie wadium wszystkim wykonawcom po wyborze najkorzystniejszej oferty lub unieważnieniu postępowania, z wyjątkiem wykonawcy, którego oferta zostanie wybrana jako najkorzystniejsza.</w:t>
      </w:r>
    </w:p>
    <w:p w14:paraId="1F9197B9" w14:textId="77777777" w:rsidR="008A5AB1" w:rsidRPr="002D287C" w:rsidRDefault="008A5AB1" w:rsidP="008A5AB1">
      <w:pPr>
        <w:widowControl w:val="0"/>
        <w:tabs>
          <w:tab w:val="left" w:leader="dot" w:pos="6186"/>
          <w:tab w:val="left" w:leader="dot" w:pos="8526"/>
        </w:tabs>
        <w:autoSpaceDE w:val="0"/>
        <w:autoSpaceDN w:val="0"/>
        <w:adjustRightInd w:val="0"/>
        <w:spacing w:before="60" w:after="60" w:line="240" w:lineRule="auto"/>
        <w:ind w:left="426" w:hanging="426"/>
        <w:jc w:val="both"/>
        <w:rPr>
          <w:rFonts w:ascii="Times New Roman" w:hAnsi="Times New Roman"/>
          <w:color w:val="000000"/>
          <w:sz w:val="20"/>
          <w:szCs w:val="20"/>
        </w:rPr>
      </w:pPr>
      <w:r w:rsidRPr="002D287C">
        <w:rPr>
          <w:rFonts w:ascii="Times New Roman" w:hAnsi="Times New Roman"/>
          <w:color w:val="000000"/>
          <w:sz w:val="20"/>
          <w:szCs w:val="20"/>
        </w:rPr>
        <w:t>12. Wykonawcy, którego oferta zostanie wybrana jako najkorzystniejsza, Zamawiający zwróci wadium niezwłocznie po zawarciu umowy.</w:t>
      </w:r>
    </w:p>
    <w:p w14:paraId="2F7664C2" w14:textId="77777777" w:rsidR="008A5AB1" w:rsidRPr="002D287C" w:rsidRDefault="008A5AB1" w:rsidP="008A5AB1">
      <w:pPr>
        <w:widowControl w:val="0"/>
        <w:tabs>
          <w:tab w:val="left" w:leader="dot" w:pos="6186"/>
          <w:tab w:val="left" w:leader="dot" w:pos="8526"/>
        </w:tabs>
        <w:autoSpaceDE w:val="0"/>
        <w:autoSpaceDN w:val="0"/>
        <w:adjustRightInd w:val="0"/>
        <w:spacing w:before="60" w:after="60" w:line="240" w:lineRule="auto"/>
        <w:ind w:left="426" w:hanging="426"/>
        <w:jc w:val="both"/>
        <w:rPr>
          <w:rFonts w:ascii="Times New Roman" w:hAnsi="Times New Roman"/>
          <w:color w:val="000000"/>
          <w:sz w:val="20"/>
          <w:szCs w:val="20"/>
        </w:rPr>
      </w:pPr>
      <w:r w:rsidRPr="002D287C">
        <w:rPr>
          <w:rFonts w:ascii="Times New Roman" w:hAnsi="Times New Roman"/>
          <w:color w:val="000000"/>
          <w:sz w:val="20"/>
          <w:szCs w:val="20"/>
        </w:rPr>
        <w:t>13. Zamawiający zwróci niezwłocznie wadium na wniosek wykonawcy, który wycofał ofertę przed upływem terminu składania ofert.</w:t>
      </w:r>
    </w:p>
    <w:p w14:paraId="6C042411" w14:textId="77777777" w:rsidR="008A5AB1" w:rsidRPr="002D287C" w:rsidRDefault="008A5AB1" w:rsidP="008A5AB1">
      <w:pPr>
        <w:widowControl w:val="0"/>
        <w:tabs>
          <w:tab w:val="left" w:leader="dot" w:pos="6186"/>
          <w:tab w:val="left" w:leader="dot" w:pos="8526"/>
        </w:tabs>
        <w:autoSpaceDE w:val="0"/>
        <w:autoSpaceDN w:val="0"/>
        <w:adjustRightInd w:val="0"/>
        <w:spacing w:before="60" w:after="60" w:line="240" w:lineRule="auto"/>
        <w:ind w:left="426" w:hanging="426"/>
        <w:jc w:val="both"/>
        <w:rPr>
          <w:rFonts w:ascii="Times New Roman" w:hAnsi="Times New Roman"/>
          <w:color w:val="000000"/>
          <w:sz w:val="20"/>
          <w:szCs w:val="20"/>
        </w:rPr>
      </w:pPr>
      <w:r w:rsidRPr="002D287C">
        <w:rPr>
          <w:rFonts w:ascii="Times New Roman" w:hAnsi="Times New Roman"/>
          <w:color w:val="000000"/>
          <w:sz w:val="20"/>
          <w:szCs w:val="20"/>
        </w:rPr>
        <w:t>14. Zamawiający zatrzymuje wadium wraz z odsetkami, w przypadku wystąpienia przesłanek określonych w art. 46 ust. 4a i 5 ustawy Pzp.</w:t>
      </w:r>
    </w:p>
    <w:p w14:paraId="75E885DA" w14:textId="77777777" w:rsidR="008A5AB1" w:rsidRPr="002D287C" w:rsidRDefault="008A5AB1" w:rsidP="008A5AB1">
      <w:pPr>
        <w:widowControl w:val="0"/>
        <w:tabs>
          <w:tab w:val="left" w:leader="dot" w:pos="6186"/>
          <w:tab w:val="left" w:leader="dot" w:pos="8526"/>
        </w:tabs>
        <w:autoSpaceDE w:val="0"/>
        <w:autoSpaceDN w:val="0"/>
        <w:adjustRightInd w:val="0"/>
        <w:spacing w:before="60" w:after="60" w:line="240" w:lineRule="auto"/>
        <w:ind w:left="426" w:hanging="426"/>
        <w:jc w:val="both"/>
        <w:rPr>
          <w:rFonts w:ascii="Times New Roman" w:hAnsi="Times New Roman"/>
          <w:color w:val="000000"/>
          <w:sz w:val="20"/>
          <w:szCs w:val="20"/>
        </w:rPr>
      </w:pPr>
      <w:r w:rsidRPr="002D287C">
        <w:rPr>
          <w:rFonts w:ascii="Times New Roman" w:hAnsi="Times New Roman"/>
          <w:color w:val="000000"/>
          <w:sz w:val="20"/>
          <w:szCs w:val="20"/>
        </w:rPr>
        <w:t>15. W zakresie wadium obowiązują uregulowania Prawa zamówień publicznych zawarte w art. 45 i 46 Prawa zamówień publicznych.</w:t>
      </w:r>
    </w:p>
    <w:p w14:paraId="7463E8C3"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37E588B0" w14:textId="77777777" w:rsidR="008A5AB1" w:rsidRPr="002D287C" w:rsidRDefault="008A5AB1" w:rsidP="008A5AB1">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b/>
          <w:bCs/>
          <w:color w:val="000000"/>
          <w:sz w:val="20"/>
          <w:szCs w:val="20"/>
        </w:rPr>
        <w:t>X. Termin związania ofertą</w:t>
      </w:r>
    </w:p>
    <w:p w14:paraId="7BB9878C" w14:textId="77777777" w:rsidR="008A5AB1" w:rsidRPr="002D287C" w:rsidRDefault="008A5AB1" w:rsidP="008A5AB1">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Bieg terminu związania ofertą rozpoczyna się wraz z upływem terminu składania ofert.</w:t>
      </w:r>
    </w:p>
    <w:p w14:paraId="17920E3B" w14:textId="77777777" w:rsidR="008A5AB1" w:rsidRPr="002D287C" w:rsidRDefault="008A5AB1" w:rsidP="008A5AB1">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 xml:space="preserve">Wykonawca pozostaje związany ofertą przez okres </w:t>
      </w: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60  dni o</w:t>
      </w:r>
      <w:r w:rsidR="0016767B" w:rsidRPr="002D287C">
        <w:rPr>
          <w:rFonts w:ascii="Times New Roman" w:hAnsi="Times New Roman"/>
          <w:color w:val="000000"/>
          <w:sz w:val="20"/>
          <w:szCs w:val="20"/>
        </w:rPr>
        <w:t>d upływu terminu składania ofert.</w:t>
      </w:r>
    </w:p>
    <w:p w14:paraId="5938B763" w14:textId="77777777" w:rsidR="008A5AB1" w:rsidRPr="002D287C" w:rsidRDefault="008A5AB1" w:rsidP="008A5AB1">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3.</w:t>
      </w:r>
      <w:r w:rsidRPr="002D287C">
        <w:rPr>
          <w:rFonts w:ascii="Times New Roman" w:hAnsi="Times New Roman"/>
          <w:color w:val="000000"/>
          <w:sz w:val="20"/>
          <w:szCs w:val="20"/>
        </w:rPr>
        <w:tab/>
        <w:t>W uzasadnionych przypadkach, na co najmniej 3 dni przed up</w:t>
      </w:r>
      <w:r w:rsidR="00BB3516">
        <w:rPr>
          <w:rFonts w:ascii="Times New Roman" w:hAnsi="Times New Roman"/>
          <w:color w:val="000000"/>
          <w:sz w:val="20"/>
          <w:szCs w:val="20"/>
        </w:rPr>
        <w:t>ływem terminu związania ofertą Z</w:t>
      </w:r>
      <w:r w:rsidRPr="002D287C">
        <w:rPr>
          <w:rFonts w:ascii="Times New Roman" w:hAnsi="Times New Roman"/>
          <w:color w:val="000000"/>
          <w:sz w:val="20"/>
          <w:szCs w:val="20"/>
        </w:rPr>
        <w:t>amawiający może tylko raz zwrócić się do wykonawców o wyrażenie zgody na przedłużenie tego terminu o oznaczony okres, nie dłuższy jednak niż 60 dni.</w:t>
      </w:r>
    </w:p>
    <w:p w14:paraId="6FE03584" w14:textId="77777777" w:rsidR="008A5AB1" w:rsidRPr="002D287C" w:rsidRDefault="008A5AB1" w:rsidP="008A5AB1">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4.</w:t>
      </w:r>
      <w:r w:rsidRPr="002D287C">
        <w:rPr>
          <w:rFonts w:ascii="Times New Roman" w:hAnsi="Times New Roman"/>
          <w:color w:val="000000"/>
          <w:sz w:val="20"/>
          <w:szCs w:val="20"/>
        </w:rPr>
        <w:tab/>
        <w:t>Wykonawca może przedłużyć termin związania ofertą samodzielnie, zawiadamiając o tym zamawiającego.</w:t>
      </w:r>
    </w:p>
    <w:p w14:paraId="07720005" w14:textId="77777777" w:rsidR="008A5AB1" w:rsidRPr="002D287C" w:rsidRDefault="008A5AB1" w:rsidP="00B32A2A">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5.</w:t>
      </w:r>
      <w:r w:rsidRPr="002D287C">
        <w:rPr>
          <w:rFonts w:ascii="Times New Roman" w:hAnsi="Times New Roman"/>
          <w:color w:val="000000"/>
          <w:sz w:val="20"/>
          <w:szCs w:val="20"/>
        </w:rPr>
        <w:tab/>
        <w:t xml:space="preserve">Jeżeli przedłużenie terminu związania ofertą dokonywane jest po wyborze oferty najkorzystniejszej, obowiązek wniesienia nowego wadium lub jego przedłużenia dotyczy jedynie wykonawcy, którego oferta została </w:t>
      </w:r>
      <w:r w:rsidR="00B32A2A" w:rsidRPr="002D287C">
        <w:rPr>
          <w:rFonts w:ascii="Times New Roman" w:hAnsi="Times New Roman"/>
          <w:color w:val="000000"/>
          <w:sz w:val="20"/>
          <w:szCs w:val="20"/>
        </w:rPr>
        <w:t>wybrana jako najkorzystniejsza.</w:t>
      </w:r>
    </w:p>
    <w:p w14:paraId="3B77650E" w14:textId="77777777" w:rsidR="00B32A2A" w:rsidRPr="002D287C" w:rsidRDefault="00B32A2A" w:rsidP="00B32A2A">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sz w:val="20"/>
          <w:szCs w:val="20"/>
        </w:rPr>
      </w:pPr>
    </w:p>
    <w:p w14:paraId="6E6CAE7D" w14:textId="77777777"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XI. Opis sposobu przygotowania oferty</w:t>
      </w:r>
    </w:p>
    <w:p w14:paraId="5A6EDA89" w14:textId="77777777" w:rsidR="007C1A9B" w:rsidRDefault="007C1A9B" w:rsidP="008A5AB1">
      <w:pPr>
        <w:widowControl w:val="0"/>
        <w:autoSpaceDE w:val="0"/>
        <w:autoSpaceDN w:val="0"/>
        <w:adjustRightInd w:val="0"/>
        <w:spacing w:after="0" w:line="240" w:lineRule="auto"/>
        <w:jc w:val="both"/>
        <w:rPr>
          <w:rFonts w:ascii="Times New Roman" w:hAnsi="Times New Roman"/>
          <w:color w:val="000000"/>
          <w:sz w:val="20"/>
          <w:szCs w:val="20"/>
        </w:rPr>
      </w:pPr>
    </w:p>
    <w:p w14:paraId="69C28D9D"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.1.</w:t>
      </w:r>
      <w:r w:rsidRPr="007C1A9B">
        <w:rPr>
          <w:rFonts w:ascii="Times New Roman" w:hAnsi="Times New Roman"/>
          <w:color w:val="000000"/>
          <w:sz w:val="20"/>
          <w:szCs w:val="20"/>
        </w:rPr>
        <w:tab/>
        <w:t>Ofertę sporządza się w następujący sposób.</w:t>
      </w:r>
    </w:p>
    <w:p w14:paraId="67BFA3B0"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10.1.1</w:t>
      </w:r>
      <w:r w:rsidRPr="007C1A9B">
        <w:rPr>
          <w:rFonts w:ascii="Times New Roman" w:hAnsi="Times New Roman"/>
          <w:color w:val="000000"/>
          <w:sz w:val="20"/>
          <w:szCs w:val="20"/>
        </w:rPr>
        <w:tab/>
        <w:t>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W formularzu oferty/wniosku Wykonawca zobowiązany jest podać adres skrzynki ePUAP, na którym prowadzona będzie korespondencja związana z postępowaniem.</w:t>
      </w:r>
    </w:p>
    <w:p w14:paraId="3DF7871B"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1.2</w:t>
      </w:r>
      <w:r w:rsidRPr="007C1A9B">
        <w:rPr>
          <w:rFonts w:ascii="Times New Roman" w:hAnsi="Times New Roman"/>
          <w:color w:val="000000"/>
          <w:sz w:val="20"/>
          <w:szCs w:val="20"/>
        </w:rPr>
        <w:tab/>
        <w:t xml:space="preserve">Oferta powinna być sporządzona w języku polskim, z zachowaniem postaci elektronicznej w formacie danych pdf lub innym formacie powszechnie stosowanym i podpisana kwalifikowanym podpisem elektronicznym. Sposób złożenia oferty w tym zaszyfrowania oferty opisany został w Regulaminie korzystania z miniPortal. Ofertę należy złożyć w oryginale. Zamawiający nie dopuszcza możliwości złożenia skanu oferty opatrzonej kwalifikowanym podpisem elektronicznym.  </w:t>
      </w:r>
    </w:p>
    <w:p w14:paraId="5C06ED6D"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1.3</w:t>
      </w:r>
      <w:r w:rsidRPr="007C1A9B">
        <w:rPr>
          <w:rFonts w:ascii="Times New Roman" w:hAnsi="Times New Roman"/>
          <w:color w:val="000000"/>
          <w:sz w:val="20"/>
          <w:szCs w:val="20"/>
        </w:rPr>
        <w:tab/>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10CF478A"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1.4</w:t>
      </w:r>
      <w:r w:rsidRPr="007C1A9B">
        <w:rPr>
          <w:rFonts w:ascii="Times New Roman" w:hAnsi="Times New Roman"/>
          <w:color w:val="000000"/>
          <w:sz w:val="20"/>
          <w:szCs w:val="20"/>
        </w:rPr>
        <w:tab/>
        <w:t xml:space="preserve">Do oferty należy dołączyć Jednolity Europejski Dokument Zamówienia (JEDZ) w postaci elektronicznej opatrzonej kwalifikowanym podpisem elektronicznym, a następnie wraz z plikami stanowiącymi ofertę skompresować do jednego pliku archiwum (ZIP). </w:t>
      </w:r>
    </w:p>
    <w:p w14:paraId="7AF843E8"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1.5</w:t>
      </w:r>
      <w:r w:rsidRPr="007C1A9B">
        <w:rPr>
          <w:rFonts w:ascii="Times New Roman" w:hAnsi="Times New Roman"/>
          <w:color w:val="000000"/>
          <w:sz w:val="20"/>
          <w:szCs w:val="20"/>
        </w:rPr>
        <w:tab/>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w:t>
      </w:r>
    </w:p>
    <w:p w14:paraId="21522620"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1.6</w:t>
      </w:r>
      <w:r w:rsidRPr="007C1A9B">
        <w:rPr>
          <w:rFonts w:ascii="Times New Roman" w:hAnsi="Times New Roman"/>
          <w:color w:val="000000"/>
          <w:sz w:val="20"/>
          <w:szCs w:val="20"/>
        </w:rPr>
        <w:tab/>
        <w:t>Wykonawca po upływie terminu do składania ofert nie może skutecznie dokonać zmiany ani wycofać złożonej oferty.</w:t>
      </w:r>
    </w:p>
    <w:p w14:paraId="678D636D"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lastRenderedPageBreak/>
        <w:t>2.</w:t>
      </w:r>
      <w:r w:rsidRPr="007C1A9B">
        <w:rPr>
          <w:rFonts w:ascii="Times New Roman" w:hAnsi="Times New Roman"/>
          <w:color w:val="000000"/>
          <w:sz w:val="20"/>
          <w:szCs w:val="20"/>
        </w:rPr>
        <w:tab/>
        <w:t>Oferta musi spełniać następujące wymogi.</w:t>
      </w:r>
    </w:p>
    <w:p w14:paraId="362C4994"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2.1</w:t>
      </w:r>
      <w:r w:rsidRPr="007C1A9B">
        <w:rPr>
          <w:rFonts w:ascii="Times New Roman" w:hAnsi="Times New Roman"/>
          <w:color w:val="000000"/>
          <w:sz w:val="20"/>
          <w:szCs w:val="20"/>
        </w:rPr>
        <w:tab/>
        <w:t xml:space="preserve">Wykonawca może złożyć tylko jedną ofertę. </w:t>
      </w:r>
    </w:p>
    <w:p w14:paraId="5C0F8BB4"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2.2</w:t>
      </w:r>
      <w:r w:rsidRPr="007C1A9B">
        <w:rPr>
          <w:rFonts w:ascii="Times New Roman" w:hAnsi="Times New Roman"/>
          <w:color w:val="000000"/>
          <w:sz w:val="20"/>
          <w:szCs w:val="20"/>
        </w:rPr>
        <w:tab/>
        <w:t>Oferta ma być sporządzona w języku polskim. Dokumenty sporządzone w języku obcym są składane wraz z tłumaczeniem na język polski. Zamawiający nie wyraża zgody na złożenie oferty oraz innych dokumentów w jednym z języków powszechnie używanych w handlu międzynarodowym.</w:t>
      </w:r>
    </w:p>
    <w:p w14:paraId="5B6F6988"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2.3</w:t>
      </w:r>
      <w:r w:rsidRPr="007C1A9B">
        <w:rPr>
          <w:rFonts w:ascii="Times New Roman" w:hAnsi="Times New Roman"/>
          <w:color w:val="000000"/>
          <w:sz w:val="20"/>
          <w:szCs w:val="20"/>
        </w:rPr>
        <w:tab/>
        <w:t>Stosownie do § 16 Rozporządzenia Ministra Rozwoju z dnia 26 lipca 2016 r. sprawie rodzajów dokumentów, jakich może żądać Zamawiający od Wykonawcy w postępowaniu o udzielenie zamówienia (Dz.U.2016.1126), dokumenty sporządzone w języku obcym są składane wraz z tłumaczeniem na język polski. Interpretacja treści dokumentów składnych w języku obcym wraz z tłumaczeniem na język polski, będzie realizowana w oparciu o przedmiotowe tłumaczenie.</w:t>
      </w:r>
    </w:p>
    <w:p w14:paraId="5C306AE2"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2.4</w:t>
      </w:r>
      <w:r w:rsidRPr="007C1A9B">
        <w:rPr>
          <w:rFonts w:ascii="Times New Roman" w:hAnsi="Times New Roman"/>
          <w:color w:val="000000"/>
          <w:sz w:val="20"/>
          <w:szCs w:val="20"/>
        </w:rPr>
        <w:tab/>
        <w:t xml:space="preserve">Treść oferty musi odpowiadać treści SIWZ. </w:t>
      </w:r>
    </w:p>
    <w:p w14:paraId="48815032"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2.5</w:t>
      </w:r>
      <w:r w:rsidRPr="007C1A9B">
        <w:rPr>
          <w:rFonts w:ascii="Times New Roman" w:hAnsi="Times New Roman"/>
          <w:color w:val="000000"/>
          <w:sz w:val="20"/>
          <w:szCs w:val="20"/>
        </w:rPr>
        <w:tab/>
        <w:t>Oferta musi być podpisana kwalifikowanym podpisem elektronicznym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14:paraId="23EE5DD1"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2.6</w:t>
      </w:r>
      <w:r w:rsidRPr="007C1A9B">
        <w:rPr>
          <w:rFonts w:ascii="Times New Roman" w:hAnsi="Times New Roman"/>
          <w:color w:val="000000"/>
          <w:sz w:val="20"/>
          <w:szCs w:val="20"/>
        </w:rPr>
        <w:tab/>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14:paraId="0A91D1A1"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2.7</w:t>
      </w:r>
      <w:r w:rsidRPr="007C1A9B">
        <w:rPr>
          <w:rFonts w:ascii="Times New Roman" w:hAnsi="Times New Roman"/>
          <w:color w:val="000000"/>
          <w:sz w:val="20"/>
          <w:szCs w:val="20"/>
        </w:rPr>
        <w:tab/>
        <w:t>Oświadczenia sporządzone wg wzorów dołączonych do niniejszej SIWZ oraz według wzorów udostępnionych/przekazywanych przez Zamawiającego powinny zostać wypełnione i podpisane elektronicznie przez osoby uprawnione do reprezentacji Wykonawcy.</w:t>
      </w:r>
    </w:p>
    <w:p w14:paraId="1723B188"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2.8</w:t>
      </w:r>
      <w:r w:rsidRPr="007C1A9B">
        <w:rPr>
          <w:rFonts w:ascii="Times New Roman" w:hAnsi="Times New Roman"/>
          <w:color w:val="000000"/>
          <w:sz w:val="20"/>
          <w:szCs w:val="20"/>
        </w:rPr>
        <w:tab/>
        <w:t>We wszystkich przypadkach, gdzie mowa jest o pieczątkach, Zamawiający dopuszcza złożenie czytelnego zapisu o treści pieczęci firmowej Wykonawcy.</w:t>
      </w:r>
    </w:p>
    <w:p w14:paraId="4F5E700B"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2.9</w:t>
      </w:r>
      <w:r w:rsidRPr="007C1A9B">
        <w:rPr>
          <w:rFonts w:ascii="Times New Roman" w:hAnsi="Times New Roman"/>
          <w:color w:val="000000"/>
          <w:sz w:val="20"/>
          <w:szCs w:val="20"/>
        </w:rPr>
        <w:tab/>
        <w:t xml:space="preserve">Wykonawca ponosi wszelkie koszty związane z przygotowaniem i złożeniem oferty. </w:t>
      </w:r>
    </w:p>
    <w:p w14:paraId="74FD3454"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3.</w:t>
      </w:r>
      <w:r w:rsidRPr="007C1A9B">
        <w:rPr>
          <w:rFonts w:ascii="Times New Roman" w:hAnsi="Times New Roman"/>
          <w:color w:val="000000"/>
          <w:sz w:val="20"/>
          <w:szCs w:val="20"/>
        </w:rPr>
        <w:tab/>
        <w:t>Forma oferty.</w:t>
      </w:r>
    </w:p>
    <w:p w14:paraId="30CD6EA8"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.3.1</w:t>
      </w:r>
      <w:r w:rsidRPr="007C1A9B">
        <w:rPr>
          <w:rFonts w:ascii="Times New Roman" w:hAnsi="Times New Roman"/>
          <w:color w:val="000000"/>
          <w:sz w:val="20"/>
          <w:szCs w:val="20"/>
        </w:rPr>
        <w:tab/>
        <w:t>Stosowne wypełnienia we wzorach dokumentów stanowiących załączniki do SIWZ oraz udostępnionych/przekazywanych przez Zamawiającego mają być dokonane elektronicznie.</w:t>
      </w:r>
    </w:p>
    <w:p w14:paraId="541AEB7C"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.3.2</w:t>
      </w:r>
      <w:r w:rsidRPr="007C1A9B">
        <w:rPr>
          <w:rFonts w:ascii="Times New Roman" w:hAnsi="Times New Roman"/>
          <w:color w:val="000000"/>
          <w:sz w:val="20"/>
          <w:szCs w:val="20"/>
        </w:rPr>
        <w:tab/>
        <w:t>Dokumenty przygotowywane samodzielnie przez Wykonawcę na podstawie wzorów stanowiących załączniki do niniejszej SIWZ oraz udostępnionych/przekazywanych przez Zamawiającego powinny mieć formę elektroniczną oraz odpowiadać co do treści wzorom załączonym do SIWZ oraz udostępnionych/przekazywanych przez Zamawiającego.</w:t>
      </w:r>
    </w:p>
    <w:p w14:paraId="27C8E6B0"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.3.3</w:t>
      </w:r>
      <w:r w:rsidRPr="007C1A9B">
        <w:rPr>
          <w:rFonts w:ascii="Times New Roman" w:hAnsi="Times New Roman"/>
          <w:color w:val="000000"/>
          <w:sz w:val="20"/>
          <w:szCs w:val="20"/>
        </w:rPr>
        <w:tab/>
        <w:t>Zaleca się załączenie do oferty spisu treści z wyszczególnieniem ilości stron wchodzących w skład oferty.</w:t>
      </w:r>
    </w:p>
    <w:p w14:paraId="6146C454"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.3.4</w:t>
      </w:r>
      <w:r w:rsidRPr="007C1A9B">
        <w:rPr>
          <w:rFonts w:ascii="Times New Roman" w:hAnsi="Times New Roman"/>
          <w:color w:val="000000"/>
          <w:sz w:val="20"/>
          <w:szCs w:val="20"/>
        </w:rPr>
        <w:tab/>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potwierdzone kwalifikowanym podpisem elektronicznym.</w:t>
      </w:r>
    </w:p>
    <w:p w14:paraId="72E6B4E9"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.3.5</w:t>
      </w:r>
      <w:r w:rsidRPr="007C1A9B">
        <w:rPr>
          <w:rFonts w:ascii="Times New Roman" w:hAnsi="Times New Roman"/>
          <w:color w:val="000000"/>
          <w:sz w:val="20"/>
          <w:szCs w:val="20"/>
        </w:rPr>
        <w:tab/>
        <w:t>Dokumenty wynikające z treści Rozporządzenia Prezesa Rady Ministrów z dnia 26 lipca 2016 roku w sprawie rodzajów dokumentów, jakich może żądać Zamawiający od Wykonawcy w postępowaniu o udzielenie zamówienia (Dz.U.2016.1126), wchodzące w skład oferty mogą być przedstawiane w formie oryginałów lub poświadczonych elektronicznie przez Wykonawcę za zgodność z oryginałem kopii. Zgodność z oryginałem wszystkich zapisanych stron kopii dokumentów wchodzących w skład oferty musi być potwierdzona przez osobę lub osoby upoważnione do reprezentowania Wykonawcy.</w:t>
      </w:r>
    </w:p>
    <w:p w14:paraId="17B74C27"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3.6</w:t>
      </w:r>
      <w:r w:rsidRPr="007C1A9B">
        <w:rPr>
          <w:rFonts w:ascii="Times New Roman" w:hAnsi="Times New Roman"/>
          <w:color w:val="000000"/>
          <w:sz w:val="20"/>
          <w:szCs w:val="20"/>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009568E6">
        <w:rPr>
          <w:rFonts w:ascii="Times New Roman" w:hAnsi="Times New Roman"/>
          <w:color w:val="000000"/>
          <w:sz w:val="20"/>
          <w:szCs w:val="20"/>
        </w:rPr>
        <w:t xml:space="preserve"> </w:t>
      </w:r>
      <w:r w:rsidR="009568E6" w:rsidRPr="002D287C">
        <w:rPr>
          <w:rFonts w:ascii="Times New Roman" w:hAnsi="Times New Roman"/>
          <w:color w:val="000000"/>
          <w:sz w:val="20"/>
          <w:szCs w:val="20"/>
        </w:rPr>
        <w:t>Zamawiający może żądać przedstawienia oryginału lub notarialnie poświadczonej kopii dokumentu, innego niż oświadczenie, wyłącznie wtedy, gdy złożona przez wykonawcę kopia dokumentu jest nieczytelna lub budzi wątpliwości co do jej prawdziwości</w:t>
      </w:r>
    </w:p>
    <w:p w14:paraId="6DF1313B"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3.7</w:t>
      </w:r>
      <w:r w:rsidRPr="007C1A9B">
        <w:rPr>
          <w:rFonts w:ascii="Times New Roman" w:hAnsi="Times New Roman"/>
          <w:color w:val="000000"/>
          <w:sz w:val="20"/>
          <w:szCs w:val="20"/>
        </w:rPr>
        <w:tab/>
        <w:t>Poświadczenie za zgodność z oryginałem następują w formie  elektronicznej</w:t>
      </w:r>
      <w:r w:rsidR="009568E6">
        <w:rPr>
          <w:rFonts w:ascii="Times New Roman" w:hAnsi="Times New Roman"/>
          <w:color w:val="000000"/>
          <w:sz w:val="20"/>
          <w:szCs w:val="20"/>
        </w:rPr>
        <w:t xml:space="preserve"> </w:t>
      </w:r>
      <w:r w:rsidR="009568E6" w:rsidRPr="009568E6">
        <w:rPr>
          <w:rFonts w:ascii="Times New Roman" w:hAnsi="Times New Roman"/>
          <w:color w:val="000000"/>
          <w:sz w:val="20"/>
          <w:szCs w:val="20"/>
        </w:rPr>
        <w:t>przy użyciu kwalifikowanego podpisu elektronicznego</w:t>
      </w:r>
      <w:r w:rsidRPr="007C1A9B">
        <w:rPr>
          <w:rFonts w:ascii="Times New Roman" w:hAnsi="Times New Roman"/>
          <w:color w:val="000000"/>
          <w:sz w:val="20"/>
          <w:szCs w:val="20"/>
        </w:rPr>
        <w:t xml:space="preserve">. </w:t>
      </w:r>
    </w:p>
    <w:p w14:paraId="58FAA60F"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lastRenderedPageBreak/>
        <w:t>4.</w:t>
      </w:r>
      <w:r w:rsidRPr="007C1A9B">
        <w:rPr>
          <w:rFonts w:ascii="Times New Roman" w:hAnsi="Times New Roman"/>
          <w:color w:val="000000"/>
          <w:sz w:val="20"/>
          <w:szCs w:val="20"/>
        </w:rPr>
        <w:tab/>
        <w:t>Na zawartość oferty składa się.</w:t>
      </w:r>
    </w:p>
    <w:p w14:paraId="22C17095"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4.1</w:t>
      </w:r>
      <w:r w:rsidRPr="007C1A9B">
        <w:rPr>
          <w:rFonts w:ascii="Times New Roman" w:hAnsi="Times New Roman"/>
          <w:color w:val="000000"/>
          <w:sz w:val="20"/>
          <w:szCs w:val="20"/>
        </w:rPr>
        <w:tab/>
        <w:t>Wypełniony i podpisany Formularz oferty - wzór druku formularza stanowi załącznik do SIWZ.</w:t>
      </w:r>
    </w:p>
    <w:p w14:paraId="7208C384" w14:textId="77777777" w:rsidR="007C1A9B" w:rsidRPr="007C1A9B" w:rsidRDefault="00EF5935"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4.2</w:t>
      </w:r>
      <w:r w:rsidR="007C1A9B" w:rsidRPr="007C1A9B">
        <w:rPr>
          <w:rFonts w:ascii="Times New Roman" w:hAnsi="Times New Roman"/>
          <w:color w:val="000000"/>
          <w:sz w:val="20"/>
          <w:szCs w:val="20"/>
        </w:rPr>
        <w:tab/>
        <w:t>Stosowne pełnomocnictwo(a) - w przypadku, gdy upoważnienie do podpisania oferty nie wynika bezpośrednio ze złożonego w ofercie odpisu z właściwego rejestru.</w:t>
      </w:r>
    </w:p>
    <w:p w14:paraId="5541926B" w14:textId="77777777" w:rsidR="007C1A9B" w:rsidRPr="007C1A9B" w:rsidRDefault="00EF5935"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4.3</w:t>
      </w:r>
      <w:r w:rsidR="007C1A9B" w:rsidRPr="007C1A9B">
        <w:rPr>
          <w:rFonts w:ascii="Times New Roman" w:hAnsi="Times New Roman"/>
          <w:color w:val="000000"/>
          <w:sz w:val="20"/>
          <w:szCs w:val="20"/>
        </w:rPr>
        <w:tab/>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14:paraId="4F9AE943" w14:textId="77777777" w:rsidR="007C1A9B" w:rsidRDefault="00894F86"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4.4</w:t>
      </w:r>
      <w:r w:rsidR="007C1A9B" w:rsidRPr="007C1A9B">
        <w:rPr>
          <w:rFonts w:ascii="Times New Roman" w:hAnsi="Times New Roman"/>
          <w:color w:val="000000"/>
          <w:sz w:val="20"/>
          <w:szCs w:val="20"/>
        </w:rPr>
        <w:tab/>
        <w:t xml:space="preserve">Zobowiązanie o </w:t>
      </w:r>
      <w:r w:rsidR="00EF5935">
        <w:rPr>
          <w:rFonts w:ascii="Times New Roman" w:hAnsi="Times New Roman"/>
          <w:color w:val="000000"/>
          <w:sz w:val="20"/>
          <w:szCs w:val="20"/>
        </w:rPr>
        <w:t>którym mowa w pkt VII.8</w:t>
      </w:r>
      <w:r w:rsidR="007C1A9B" w:rsidRPr="007C1A9B">
        <w:rPr>
          <w:rFonts w:ascii="Times New Roman" w:hAnsi="Times New Roman"/>
          <w:color w:val="000000"/>
          <w:sz w:val="20"/>
          <w:szCs w:val="20"/>
        </w:rPr>
        <w:t xml:space="preserve"> SIWZ (jeżeli dotyczy).</w:t>
      </w:r>
    </w:p>
    <w:p w14:paraId="04F399BE" w14:textId="77777777" w:rsidR="008A5AB1" w:rsidRPr="002D287C" w:rsidRDefault="008A5AB1" w:rsidP="00894F86">
      <w:pPr>
        <w:widowControl w:val="0"/>
        <w:tabs>
          <w:tab w:val="left" w:pos="5835"/>
        </w:tabs>
        <w:autoSpaceDE w:val="0"/>
        <w:autoSpaceDN w:val="0"/>
        <w:adjustRightInd w:val="0"/>
        <w:spacing w:before="60" w:after="60" w:line="240" w:lineRule="auto"/>
        <w:jc w:val="both"/>
        <w:rPr>
          <w:rFonts w:ascii="Times New Roman" w:hAnsi="Times New Roman"/>
          <w:color w:val="000000"/>
          <w:sz w:val="20"/>
          <w:szCs w:val="20"/>
        </w:rPr>
      </w:pPr>
    </w:p>
    <w:p w14:paraId="105DBECE" w14:textId="77777777" w:rsidR="008A5AB1" w:rsidRPr="002D287C" w:rsidRDefault="00894F86" w:rsidP="008A5AB1">
      <w:pPr>
        <w:widowControl w:val="0"/>
        <w:tabs>
          <w:tab w:val="left" w:pos="1440"/>
        </w:tabs>
        <w:autoSpaceDE w:val="0"/>
        <w:autoSpaceDN w:val="0"/>
        <w:adjustRightInd w:val="0"/>
        <w:spacing w:before="60" w:after="60" w:line="240" w:lineRule="auto"/>
        <w:jc w:val="both"/>
        <w:rPr>
          <w:rFonts w:ascii="Times New Roman" w:hAnsi="Times New Roman"/>
          <w:color w:val="000000"/>
          <w:sz w:val="20"/>
          <w:szCs w:val="20"/>
        </w:rPr>
      </w:pPr>
      <w:r>
        <w:rPr>
          <w:rFonts w:ascii="Times New Roman" w:hAnsi="Times New Roman"/>
          <w:color w:val="000000"/>
          <w:sz w:val="20"/>
          <w:szCs w:val="20"/>
        </w:rPr>
        <w:t>5</w:t>
      </w:r>
      <w:r w:rsidR="008A5AB1" w:rsidRPr="002D287C">
        <w:rPr>
          <w:rFonts w:ascii="Times New Roman" w:hAnsi="Times New Roman"/>
          <w:color w:val="000000"/>
          <w:sz w:val="20"/>
          <w:szCs w:val="20"/>
        </w:rPr>
        <w:t>. Postanowienia dotyczące prowadzenia przez Zamawiającego wyjaśnień w toku badania i oceny ofert:</w:t>
      </w:r>
    </w:p>
    <w:p w14:paraId="776DA1D3" w14:textId="77777777" w:rsidR="008A5AB1" w:rsidRPr="002D287C" w:rsidRDefault="002A6A5D" w:rsidP="002A6A5D">
      <w:pPr>
        <w:widowControl w:val="0"/>
        <w:autoSpaceDE w:val="0"/>
        <w:autoSpaceDN w:val="0"/>
        <w:adjustRightInd w:val="0"/>
        <w:spacing w:before="60" w:after="60" w:line="240" w:lineRule="auto"/>
        <w:ind w:left="709"/>
        <w:jc w:val="both"/>
        <w:rPr>
          <w:rFonts w:ascii="Times New Roman" w:hAnsi="Times New Roman"/>
          <w:color w:val="000000"/>
          <w:sz w:val="20"/>
          <w:szCs w:val="20"/>
        </w:rPr>
      </w:pPr>
      <w:r w:rsidRPr="002D287C">
        <w:rPr>
          <w:rFonts w:ascii="Times New Roman" w:hAnsi="Times New Roman"/>
          <w:color w:val="000000"/>
          <w:sz w:val="20"/>
          <w:szCs w:val="20"/>
        </w:rPr>
        <w:t xml:space="preserve">1) </w:t>
      </w:r>
      <w:r w:rsidR="008A5AB1" w:rsidRPr="002D287C">
        <w:rPr>
          <w:rFonts w:ascii="Times New Roman" w:hAnsi="Times New Roman"/>
          <w:color w:val="000000"/>
          <w:sz w:val="20"/>
          <w:szCs w:val="20"/>
        </w:rPr>
        <w:t>Zamawiający może wezwać wykonawców do złożenia, uzupełnienia, poprawienia lub udzielenia wyjaśnień w terminie przez siebie wskazanym odpowiednich oświadczeń lub dokumentów:</w:t>
      </w:r>
    </w:p>
    <w:p w14:paraId="43E6164F" w14:textId="77777777" w:rsidR="008A5AB1" w:rsidRPr="002D287C" w:rsidRDefault="008A5AB1" w:rsidP="008A5AB1">
      <w:pPr>
        <w:widowControl w:val="0"/>
        <w:numPr>
          <w:ilvl w:val="0"/>
          <w:numId w:val="1"/>
        </w:numPr>
        <w:tabs>
          <w:tab w:val="left" w:pos="1751"/>
        </w:tabs>
        <w:autoSpaceDE w:val="0"/>
        <w:autoSpaceDN w:val="0"/>
        <w:adjustRightInd w:val="0"/>
        <w:spacing w:before="60" w:after="60" w:line="240" w:lineRule="auto"/>
        <w:ind w:left="1571" w:hanging="360"/>
        <w:jc w:val="both"/>
        <w:rPr>
          <w:rFonts w:ascii="Times New Roman" w:hAnsi="Times New Roman"/>
          <w:color w:val="000000"/>
          <w:sz w:val="20"/>
          <w:szCs w:val="20"/>
        </w:rPr>
      </w:pPr>
      <w:r w:rsidRPr="002D287C">
        <w:rPr>
          <w:rFonts w:ascii="Times New Roman" w:hAnsi="Times New Roman"/>
          <w:color w:val="000000"/>
          <w:sz w:val="20"/>
          <w:szCs w:val="20"/>
        </w:rPr>
        <w:t>potwierdzających spełnienie warunków udziału w postępowaniu,</w:t>
      </w:r>
    </w:p>
    <w:p w14:paraId="6CF2BBE0" w14:textId="77777777" w:rsidR="008A5AB1" w:rsidRPr="002D287C" w:rsidRDefault="008A5AB1" w:rsidP="008A5AB1">
      <w:pPr>
        <w:widowControl w:val="0"/>
        <w:numPr>
          <w:ilvl w:val="0"/>
          <w:numId w:val="1"/>
        </w:numPr>
        <w:tabs>
          <w:tab w:val="left" w:pos="1751"/>
        </w:tabs>
        <w:autoSpaceDE w:val="0"/>
        <w:autoSpaceDN w:val="0"/>
        <w:adjustRightInd w:val="0"/>
        <w:spacing w:before="60" w:after="60" w:line="240" w:lineRule="auto"/>
        <w:ind w:left="1571" w:hanging="360"/>
        <w:jc w:val="both"/>
        <w:rPr>
          <w:rFonts w:ascii="Times New Roman" w:hAnsi="Times New Roman"/>
          <w:color w:val="000000"/>
          <w:sz w:val="20"/>
          <w:szCs w:val="20"/>
        </w:rPr>
      </w:pPr>
      <w:r w:rsidRPr="002D287C">
        <w:rPr>
          <w:rFonts w:ascii="Times New Roman" w:hAnsi="Times New Roman"/>
          <w:color w:val="000000"/>
          <w:sz w:val="20"/>
          <w:szCs w:val="20"/>
        </w:rPr>
        <w:t>potwierdzających spe</w:t>
      </w:r>
      <w:r w:rsidR="00C65B96" w:rsidRPr="002D287C">
        <w:rPr>
          <w:rFonts w:ascii="Times New Roman" w:hAnsi="Times New Roman"/>
          <w:color w:val="000000"/>
          <w:sz w:val="20"/>
          <w:szCs w:val="20"/>
        </w:rPr>
        <w:t>łnienie przez oferowane</w:t>
      </w:r>
      <w:r w:rsidRPr="002D287C">
        <w:rPr>
          <w:rFonts w:ascii="Times New Roman" w:hAnsi="Times New Roman"/>
          <w:color w:val="000000"/>
          <w:sz w:val="20"/>
          <w:szCs w:val="20"/>
        </w:rPr>
        <w:t xml:space="preserve"> usługi wymagań określonych przez zamawiającego, </w:t>
      </w:r>
    </w:p>
    <w:p w14:paraId="371E5EC9" w14:textId="77777777" w:rsidR="008A5AB1" w:rsidRPr="002D287C" w:rsidRDefault="008A5AB1" w:rsidP="008A5AB1">
      <w:pPr>
        <w:widowControl w:val="0"/>
        <w:numPr>
          <w:ilvl w:val="0"/>
          <w:numId w:val="1"/>
        </w:numPr>
        <w:tabs>
          <w:tab w:val="left" w:pos="1751"/>
        </w:tabs>
        <w:autoSpaceDE w:val="0"/>
        <w:autoSpaceDN w:val="0"/>
        <w:adjustRightInd w:val="0"/>
        <w:spacing w:before="60" w:after="60" w:line="240" w:lineRule="auto"/>
        <w:ind w:left="1571" w:hanging="360"/>
        <w:jc w:val="both"/>
        <w:rPr>
          <w:rFonts w:ascii="Times New Roman" w:hAnsi="Times New Roman"/>
          <w:color w:val="000000"/>
          <w:sz w:val="20"/>
          <w:szCs w:val="20"/>
          <w:lang w:val="en-US"/>
        </w:rPr>
      </w:pPr>
      <w:r w:rsidRPr="002D287C">
        <w:rPr>
          <w:rFonts w:ascii="Times New Roman" w:hAnsi="Times New Roman"/>
          <w:color w:val="000000"/>
          <w:sz w:val="20"/>
          <w:szCs w:val="20"/>
          <w:lang w:val="en-US"/>
        </w:rPr>
        <w:t xml:space="preserve">potwierdzających brak podstaw wykluczenia, </w:t>
      </w:r>
    </w:p>
    <w:p w14:paraId="232719C4" w14:textId="77777777" w:rsidR="008A5AB1" w:rsidRPr="002D287C" w:rsidRDefault="008A5AB1" w:rsidP="008A5AB1">
      <w:pPr>
        <w:widowControl w:val="0"/>
        <w:numPr>
          <w:ilvl w:val="0"/>
          <w:numId w:val="1"/>
        </w:numPr>
        <w:tabs>
          <w:tab w:val="left" w:pos="1751"/>
        </w:tabs>
        <w:autoSpaceDE w:val="0"/>
        <w:autoSpaceDN w:val="0"/>
        <w:adjustRightInd w:val="0"/>
        <w:spacing w:before="60" w:after="60" w:line="240" w:lineRule="auto"/>
        <w:ind w:left="1571" w:hanging="360"/>
        <w:jc w:val="both"/>
        <w:rPr>
          <w:rFonts w:ascii="Times New Roman" w:hAnsi="Times New Roman"/>
          <w:color w:val="000000"/>
          <w:sz w:val="20"/>
          <w:szCs w:val="20"/>
          <w:lang w:val="en-US"/>
        </w:rPr>
      </w:pPr>
      <w:r w:rsidRPr="002D287C">
        <w:rPr>
          <w:rFonts w:ascii="Times New Roman" w:hAnsi="Times New Roman"/>
          <w:color w:val="000000"/>
          <w:sz w:val="20"/>
          <w:szCs w:val="20"/>
        </w:rPr>
        <w:t>ośw</w:t>
      </w:r>
      <w:r w:rsidR="006607CE" w:rsidRPr="002D287C">
        <w:rPr>
          <w:rFonts w:ascii="Times New Roman" w:hAnsi="Times New Roman"/>
          <w:color w:val="000000"/>
          <w:sz w:val="20"/>
          <w:szCs w:val="20"/>
        </w:rPr>
        <w:t>iadczenia o którym mowa w pkt. VII</w:t>
      </w:r>
      <w:r w:rsidRPr="002D287C">
        <w:rPr>
          <w:rFonts w:ascii="Times New Roman" w:hAnsi="Times New Roman"/>
          <w:color w:val="000000"/>
          <w:sz w:val="20"/>
          <w:szCs w:val="20"/>
        </w:rPr>
        <w:t xml:space="preserve">.1. ppkt. </w:t>
      </w:r>
      <w:r w:rsidRPr="002D287C">
        <w:rPr>
          <w:rFonts w:ascii="Times New Roman" w:hAnsi="Times New Roman"/>
          <w:color w:val="000000"/>
          <w:sz w:val="20"/>
          <w:szCs w:val="20"/>
          <w:lang w:val="en-US"/>
        </w:rPr>
        <w:t>2) niniejszej specyfikacji,</w:t>
      </w:r>
    </w:p>
    <w:p w14:paraId="2E143864" w14:textId="77777777" w:rsidR="008A5AB1" w:rsidRPr="002D287C" w:rsidRDefault="008A5AB1" w:rsidP="008A5AB1">
      <w:pPr>
        <w:widowControl w:val="0"/>
        <w:numPr>
          <w:ilvl w:val="0"/>
          <w:numId w:val="1"/>
        </w:numPr>
        <w:tabs>
          <w:tab w:val="left" w:pos="1751"/>
        </w:tabs>
        <w:autoSpaceDE w:val="0"/>
        <w:autoSpaceDN w:val="0"/>
        <w:adjustRightInd w:val="0"/>
        <w:spacing w:before="60" w:after="60" w:line="240" w:lineRule="auto"/>
        <w:ind w:left="1571" w:hanging="360"/>
        <w:jc w:val="both"/>
        <w:rPr>
          <w:rFonts w:ascii="Times New Roman" w:hAnsi="Times New Roman"/>
          <w:color w:val="000000"/>
          <w:sz w:val="20"/>
          <w:szCs w:val="20"/>
        </w:rPr>
      </w:pPr>
      <w:r w:rsidRPr="002D287C">
        <w:rPr>
          <w:rFonts w:ascii="Times New Roman" w:hAnsi="Times New Roman"/>
          <w:color w:val="000000"/>
          <w:sz w:val="20"/>
          <w:szCs w:val="20"/>
        </w:rPr>
        <w:t>innych dokumentów niezbędnych do przeprowadzenia postępowania,</w:t>
      </w:r>
    </w:p>
    <w:p w14:paraId="58C4130B" w14:textId="77777777" w:rsidR="008A5AB1" w:rsidRPr="002D287C" w:rsidRDefault="008A5AB1" w:rsidP="008A5AB1">
      <w:pPr>
        <w:widowControl w:val="0"/>
        <w:numPr>
          <w:ilvl w:val="0"/>
          <w:numId w:val="1"/>
        </w:numPr>
        <w:tabs>
          <w:tab w:val="left" w:pos="1751"/>
        </w:tabs>
        <w:autoSpaceDE w:val="0"/>
        <w:autoSpaceDN w:val="0"/>
        <w:adjustRightInd w:val="0"/>
        <w:spacing w:before="60" w:after="60" w:line="240" w:lineRule="auto"/>
        <w:ind w:left="1571" w:hanging="360"/>
        <w:jc w:val="both"/>
        <w:rPr>
          <w:rFonts w:ascii="Times New Roman" w:hAnsi="Times New Roman"/>
          <w:color w:val="000000"/>
          <w:sz w:val="20"/>
          <w:szCs w:val="20"/>
          <w:lang w:val="en-US"/>
        </w:rPr>
      </w:pPr>
      <w:r w:rsidRPr="002D287C">
        <w:rPr>
          <w:rFonts w:ascii="Times New Roman" w:hAnsi="Times New Roman"/>
          <w:color w:val="000000"/>
          <w:sz w:val="20"/>
          <w:szCs w:val="20"/>
          <w:lang w:val="en-US"/>
        </w:rPr>
        <w:t>pełnomocnictw,</w:t>
      </w:r>
    </w:p>
    <w:p w14:paraId="751B681B" w14:textId="77777777" w:rsidR="008A5AB1" w:rsidRPr="002D287C" w:rsidRDefault="008A5AB1" w:rsidP="008A5AB1">
      <w:pPr>
        <w:widowControl w:val="0"/>
        <w:tabs>
          <w:tab w:val="left" w:pos="1980"/>
        </w:tabs>
        <w:autoSpaceDE w:val="0"/>
        <w:autoSpaceDN w:val="0"/>
        <w:adjustRightInd w:val="0"/>
        <w:spacing w:before="60" w:after="60" w:line="240" w:lineRule="auto"/>
        <w:ind w:left="1080"/>
        <w:jc w:val="both"/>
        <w:rPr>
          <w:rFonts w:ascii="Times New Roman" w:hAnsi="Times New Roman"/>
          <w:color w:val="000000"/>
          <w:sz w:val="20"/>
          <w:szCs w:val="20"/>
        </w:rPr>
      </w:pPr>
      <w:r w:rsidRPr="002D287C">
        <w:rPr>
          <w:rFonts w:ascii="Times New Roman" w:hAnsi="Times New Roman"/>
          <w:color w:val="000000"/>
          <w:sz w:val="20"/>
          <w:szCs w:val="20"/>
        </w:rPr>
        <w:t>jeżeli spełnione zostaną przesłanki określone w art. 26 ust. 3 i ust. 3a ustawy Pzp.</w:t>
      </w:r>
    </w:p>
    <w:p w14:paraId="3775CF37" w14:textId="77777777" w:rsidR="008A5AB1" w:rsidRPr="002D287C" w:rsidRDefault="008A5AB1" w:rsidP="008A5AB1">
      <w:pPr>
        <w:widowControl w:val="0"/>
        <w:tabs>
          <w:tab w:val="left" w:pos="1560"/>
        </w:tabs>
        <w:autoSpaceDE w:val="0"/>
        <w:autoSpaceDN w:val="0"/>
        <w:adjustRightInd w:val="0"/>
        <w:spacing w:before="60" w:after="60" w:line="240" w:lineRule="auto"/>
        <w:ind w:left="851"/>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Nieuzupe</w:t>
      </w:r>
      <w:r w:rsidRPr="002D287C">
        <w:rPr>
          <w:rFonts w:ascii="Times New Roman" w:hAnsi="Times New Roman"/>
          <w:color w:val="000000"/>
          <w:sz w:val="20"/>
          <w:szCs w:val="20"/>
          <w:highlight w:val="white"/>
        </w:rPr>
        <w:t>łnienie oświadczeń lub dokumentów w odpowiedzi na wezwanie, o którym mowa w</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art. 26 ust. 3 i 3a</w:t>
      </w:r>
      <w:r w:rsidRPr="002D287C">
        <w:rPr>
          <w:rFonts w:ascii="Times New Roman" w:hAnsi="Times New Roman"/>
          <w:color w:val="000000"/>
          <w:sz w:val="20"/>
          <w:szCs w:val="20"/>
        </w:rPr>
        <w:t xml:space="preserve"> ustawy Pzp, z przyczyn leżących po stronie wykonawcy  może skutkować zatrzymaniem wadium wraz odsetkami na mocy art. 46 ust. 4a Prawa zamówień publicznych.</w:t>
      </w:r>
    </w:p>
    <w:p w14:paraId="3D9B511D" w14:textId="77777777" w:rsidR="008A5AB1" w:rsidRPr="002D287C" w:rsidRDefault="008A5AB1" w:rsidP="002A6A5D">
      <w:pPr>
        <w:widowControl w:val="0"/>
        <w:tabs>
          <w:tab w:val="left" w:pos="2291"/>
        </w:tabs>
        <w:autoSpaceDE w:val="0"/>
        <w:autoSpaceDN w:val="0"/>
        <w:adjustRightInd w:val="0"/>
        <w:spacing w:before="60" w:after="60" w:line="240" w:lineRule="auto"/>
        <w:ind w:left="1069" w:hanging="360"/>
        <w:jc w:val="both"/>
        <w:rPr>
          <w:rFonts w:ascii="Times New Roman" w:hAnsi="Times New Roman"/>
          <w:color w:val="000000"/>
          <w:sz w:val="20"/>
          <w:szCs w:val="20"/>
        </w:rPr>
      </w:pPr>
      <w:r w:rsidRPr="002D287C">
        <w:rPr>
          <w:rFonts w:ascii="Times New Roman" w:hAnsi="Times New Roman"/>
          <w:color w:val="000000"/>
          <w:sz w:val="20"/>
          <w:szCs w:val="20"/>
        </w:rPr>
        <w:t>2</w:t>
      </w:r>
      <w:r w:rsidR="00BB3516">
        <w:rPr>
          <w:rFonts w:ascii="Times New Roman" w:hAnsi="Times New Roman"/>
          <w:color w:val="000000"/>
          <w:sz w:val="20"/>
          <w:szCs w:val="20"/>
        </w:rPr>
        <w:t>)</w:t>
      </w:r>
      <w:r w:rsidR="00BB3516">
        <w:rPr>
          <w:rFonts w:ascii="Times New Roman" w:hAnsi="Times New Roman"/>
          <w:color w:val="000000"/>
          <w:sz w:val="20"/>
          <w:szCs w:val="20"/>
        </w:rPr>
        <w:tab/>
        <w:t>W toku badania i oceny ofert Z</w:t>
      </w:r>
      <w:r w:rsidRPr="002D287C">
        <w:rPr>
          <w:rFonts w:ascii="Times New Roman" w:hAnsi="Times New Roman"/>
          <w:color w:val="000000"/>
          <w:sz w:val="20"/>
          <w:szCs w:val="20"/>
        </w:rPr>
        <w:t xml:space="preserve">amawiający może żądać od wykonawców wyjaśnień dotyczących treści złożonych ofert oraz wyjaśnień dotyczących oświadczeń lub dokumentów potwierdzających: </w:t>
      </w:r>
    </w:p>
    <w:p w14:paraId="0A83A11A" w14:textId="77777777" w:rsidR="008A5AB1" w:rsidRPr="002D287C" w:rsidRDefault="008A5AB1" w:rsidP="008A5AB1">
      <w:pPr>
        <w:widowControl w:val="0"/>
        <w:tabs>
          <w:tab w:val="left" w:pos="2291"/>
        </w:tabs>
        <w:autoSpaceDE w:val="0"/>
        <w:autoSpaceDN w:val="0"/>
        <w:adjustRightInd w:val="0"/>
        <w:spacing w:before="60" w:after="60" w:line="240" w:lineRule="auto"/>
        <w:ind w:left="1571" w:hanging="360"/>
        <w:jc w:val="both"/>
        <w:rPr>
          <w:rFonts w:ascii="Times New Roman" w:hAnsi="Times New Roman"/>
          <w:color w:val="000000"/>
          <w:sz w:val="20"/>
          <w:szCs w:val="20"/>
        </w:rPr>
      </w:pPr>
      <w:r w:rsidRPr="002D287C">
        <w:rPr>
          <w:rFonts w:ascii="Times New Roman" w:hAnsi="Times New Roman"/>
          <w:color w:val="000000"/>
          <w:sz w:val="20"/>
          <w:szCs w:val="20"/>
        </w:rPr>
        <w:t>a.</w:t>
      </w:r>
      <w:r w:rsidRPr="002D287C">
        <w:rPr>
          <w:rFonts w:ascii="Times New Roman" w:hAnsi="Times New Roman"/>
          <w:color w:val="000000"/>
          <w:sz w:val="20"/>
          <w:szCs w:val="20"/>
        </w:rPr>
        <w:tab/>
        <w:t>spełnienie przez wykonawców warunków udziału w postępowaniu</w:t>
      </w:r>
    </w:p>
    <w:p w14:paraId="76C81492" w14:textId="77777777" w:rsidR="008A5AB1" w:rsidRPr="002D287C" w:rsidRDefault="008A5AB1" w:rsidP="008A5AB1">
      <w:pPr>
        <w:widowControl w:val="0"/>
        <w:tabs>
          <w:tab w:val="left" w:pos="1751"/>
        </w:tabs>
        <w:autoSpaceDE w:val="0"/>
        <w:autoSpaceDN w:val="0"/>
        <w:adjustRightInd w:val="0"/>
        <w:spacing w:before="60" w:after="60" w:line="240" w:lineRule="auto"/>
        <w:ind w:left="1571" w:hanging="360"/>
        <w:jc w:val="both"/>
        <w:rPr>
          <w:rFonts w:ascii="Times New Roman" w:hAnsi="Times New Roman"/>
          <w:color w:val="000000"/>
          <w:sz w:val="20"/>
          <w:szCs w:val="20"/>
        </w:rPr>
      </w:pPr>
      <w:r w:rsidRPr="002D287C">
        <w:rPr>
          <w:rFonts w:ascii="Times New Roman" w:hAnsi="Times New Roman"/>
          <w:color w:val="000000"/>
          <w:sz w:val="20"/>
          <w:szCs w:val="20"/>
        </w:rPr>
        <w:t>b.</w:t>
      </w:r>
      <w:r w:rsidRPr="002D287C">
        <w:rPr>
          <w:rFonts w:ascii="Times New Roman" w:hAnsi="Times New Roman"/>
          <w:color w:val="000000"/>
          <w:sz w:val="20"/>
          <w:szCs w:val="20"/>
        </w:rPr>
        <w:tab/>
        <w:t>spełnienie przez oferowane dostawy, usługi lub roboty budowlane wymagań określonych przez zamawiającego,</w:t>
      </w:r>
    </w:p>
    <w:p w14:paraId="74CA12BB" w14:textId="77777777" w:rsidR="008A5AB1" w:rsidRPr="002D287C" w:rsidRDefault="008A5AB1" w:rsidP="008A5AB1">
      <w:pPr>
        <w:widowControl w:val="0"/>
        <w:tabs>
          <w:tab w:val="left" w:pos="1751"/>
        </w:tabs>
        <w:autoSpaceDE w:val="0"/>
        <w:autoSpaceDN w:val="0"/>
        <w:adjustRightInd w:val="0"/>
        <w:spacing w:before="60" w:after="60" w:line="240" w:lineRule="auto"/>
        <w:ind w:left="1571" w:hanging="360"/>
        <w:jc w:val="both"/>
        <w:rPr>
          <w:rFonts w:ascii="Times New Roman" w:hAnsi="Times New Roman"/>
          <w:color w:val="000000"/>
          <w:sz w:val="20"/>
          <w:szCs w:val="20"/>
        </w:rPr>
      </w:pPr>
      <w:r w:rsidRPr="002D287C">
        <w:rPr>
          <w:rFonts w:ascii="Times New Roman" w:hAnsi="Times New Roman"/>
          <w:color w:val="000000"/>
          <w:sz w:val="20"/>
          <w:szCs w:val="20"/>
        </w:rPr>
        <w:t>c.</w:t>
      </w:r>
      <w:r w:rsidRPr="002D287C">
        <w:rPr>
          <w:rFonts w:ascii="Times New Roman" w:hAnsi="Times New Roman"/>
          <w:color w:val="000000"/>
          <w:sz w:val="20"/>
          <w:szCs w:val="20"/>
        </w:rPr>
        <w:tab/>
        <w:t xml:space="preserve">potwierdzających brak podstaw wykluczenia </w:t>
      </w:r>
    </w:p>
    <w:p w14:paraId="073D8D24" w14:textId="77777777" w:rsidR="008A5AB1" w:rsidRPr="002D287C" w:rsidRDefault="008A5AB1" w:rsidP="008A5AB1">
      <w:pPr>
        <w:widowControl w:val="0"/>
        <w:tabs>
          <w:tab w:val="left" w:pos="1800"/>
        </w:tabs>
        <w:autoSpaceDE w:val="0"/>
        <w:autoSpaceDN w:val="0"/>
        <w:adjustRightInd w:val="0"/>
        <w:spacing w:before="60" w:after="60" w:line="240" w:lineRule="auto"/>
        <w:ind w:left="900" w:hanging="295"/>
        <w:jc w:val="both"/>
        <w:rPr>
          <w:rFonts w:ascii="Times New Roman" w:hAnsi="Times New Roman"/>
          <w:color w:val="000000"/>
          <w:sz w:val="20"/>
          <w:szCs w:val="20"/>
        </w:rPr>
      </w:pPr>
      <w:r w:rsidRPr="002D287C">
        <w:rPr>
          <w:rFonts w:ascii="Times New Roman" w:hAnsi="Times New Roman"/>
          <w:color w:val="000000"/>
          <w:sz w:val="20"/>
          <w:szCs w:val="20"/>
        </w:rPr>
        <w:t>3)</w:t>
      </w:r>
      <w:r w:rsidRPr="002D287C">
        <w:rPr>
          <w:rFonts w:ascii="Times New Roman" w:hAnsi="Times New Roman"/>
          <w:color w:val="000000"/>
          <w:sz w:val="20"/>
          <w:szCs w:val="20"/>
        </w:rPr>
        <w:tab/>
        <w:t>Zamawiający poprawia w ofercie oczywiste omyłki pisarskie oraz oczywiste omyłki rachunkowe, z uwzględnieniem konsekwencji rachunkowych dokonanych poprawek, niezwłocznie zawiadamiając o tym wykonawcę, którego oferta została poprawiona.</w:t>
      </w:r>
    </w:p>
    <w:p w14:paraId="5F5C65A2" w14:textId="77777777" w:rsidR="008A5AB1" w:rsidRPr="002D287C" w:rsidRDefault="008A5AB1" w:rsidP="008A5AB1">
      <w:pPr>
        <w:widowControl w:val="0"/>
        <w:tabs>
          <w:tab w:val="left" w:pos="1800"/>
        </w:tabs>
        <w:autoSpaceDE w:val="0"/>
        <w:autoSpaceDN w:val="0"/>
        <w:adjustRightInd w:val="0"/>
        <w:spacing w:before="60" w:after="60" w:line="240" w:lineRule="auto"/>
        <w:ind w:left="900" w:hanging="295"/>
        <w:jc w:val="both"/>
        <w:rPr>
          <w:rFonts w:ascii="Times New Roman" w:hAnsi="Times New Roman"/>
          <w:color w:val="000000"/>
          <w:sz w:val="20"/>
          <w:szCs w:val="20"/>
        </w:rPr>
      </w:pPr>
      <w:r w:rsidRPr="002D287C">
        <w:rPr>
          <w:rFonts w:ascii="Times New Roman" w:hAnsi="Times New Roman"/>
          <w:color w:val="000000"/>
          <w:sz w:val="20"/>
          <w:szCs w:val="20"/>
        </w:rPr>
        <w:t>4)</w:t>
      </w:r>
      <w:r w:rsidRPr="002D287C">
        <w:rPr>
          <w:rFonts w:ascii="Times New Roman" w:hAnsi="Times New Roman"/>
          <w:color w:val="000000"/>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14:paraId="76B3E398" w14:textId="77777777" w:rsidR="008A5AB1" w:rsidRPr="002D287C" w:rsidRDefault="008A5AB1" w:rsidP="008A5AB1">
      <w:pPr>
        <w:widowControl w:val="0"/>
        <w:tabs>
          <w:tab w:val="left" w:pos="1800"/>
        </w:tabs>
        <w:autoSpaceDE w:val="0"/>
        <w:autoSpaceDN w:val="0"/>
        <w:adjustRightInd w:val="0"/>
        <w:spacing w:before="60" w:after="60" w:line="240" w:lineRule="auto"/>
        <w:ind w:left="900" w:hanging="295"/>
        <w:jc w:val="both"/>
        <w:rPr>
          <w:rFonts w:ascii="Times New Roman" w:hAnsi="Times New Roman"/>
          <w:color w:val="000000"/>
          <w:sz w:val="20"/>
          <w:szCs w:val="20"/>
        </w:rPr>
      </w:pPr>
      <w:r w:rsidRPr="002D287C">
        <w:rPr>
          <w:rFonts w:ascii="Times New Roman" w:hAnsi="Times New Roman"/>
          <w:color w:val="000000"/>
          <w:sz w:val="20"/>
          <w:szCs w:val="20"/>
        </w:rPr>
        <w:t>5)</w:t>
      </w:r>
      <w:r w:rsidRPr="002D287C">
        <w:rPr>
          <w:rFonts w:ascii="Times New Roman" w:hAnsi="Times New Roman"/>
          <w:color w:val="000000"/>
          <w:sz w:val="20"/>
          <w:szCs w:val="20"/>
        </w:rPr>
        <w:tab/>
        <w:t>Zamawiający w celu ustalenia, czy oferta zawiera rażąco niską cenę lub koszt w stosunku do przedmiotu zamówienia zwróci się do wykonawcy o udzielenie wyjaśnień, w tym złożenie dowodów, dotyczących wyliczenia ceny lub kosztu.</w:t>
      </w:r>
    </w:p>
    <w:p w14:paraId="6E2F4610" w14:textId="77777777" w:rsidR="008A5AB1" w:rsidRPr="002D287C" w:rsidRDefault="008A5AB1" w:rsidP="008A5AB1">
      <w:pPr>
        <w:widowControl w:val="0"/>
        <w:tabs>
          <w:tab w:val="left" w:pos="1800"/>
        </w:tabs>
        <w:autoSpaceDE w:val="0"/>
        <w:autoSpaceDN w:val="0"/>
        <w:adjustRightInd w:val="0"/>
        <w:spacing w:before="60" w:after="60" w:line="240" w:lineRule="auto"/>
        <w:ind w:left="900" w:hanging="295"/>
        <w:jc w:val="both"/>
        <w:rPr>
          <w:rFonts w:ascii="Times New Roman" w:hAnsi="Times New Roman"/>
          <w:color w:val="000000"/>
          <w:sz w:val="20"/>
          <w:szCs w:val="20"/>
        </w:rPr>
      </w:pPr>
      <w:r w:rsidRPr="002D287C">
        <w:rPr>
          <w:rFonts w:ascii="Times New Roman" w:hAnsi="Times New Roman"/>
          <w:color w:val="000000"/>
          <w:sz w:val="20"/>
          <w:szCs w:val="20"/>
        </w:rPr>
        <w:t>6)</w:t>
      </w:r>
      <w:r w:rsidRPr="002D287C">
        <w:rPr>
          <w:rFonts w:ascii="Times New Roman" w:hAnsi="Times New Roman"/>
          <w:color w:val="000000"/>
          <w:sz w:val="20"/>
          <w:szCs w:val="20"/>
        </w:rPr>
        <w:tab/>
        <w:t>Zamawiający odrzuca ofertę wykonawcy, który nie udzielił wyjaśnień lub jeżeli dokonana ocena wyjaśnień wraz ze złożonymi dowodami potwierdza, że oferta zawiera rażąco niską cenę lub koszt w stosunku do przedmiotu zamówienia.</w:t>
      </w:r>
    </w:p>
    <w:p w14:paraId="269FB9CB" w14:textId="77777777" w:rsidR="008A5AB1" w:rsidRPr="001D1350" w:rsidRDefault="008A5AB1" w:rsidP="008A5AB1">
      <w:pPr>
        <w:widowControl w:val="0"/>
        <w:autoSpaceDE w:val="0"/>
        <w:autoSpaceDN w:val="0"/>
        <w:adjustRightInd w:val="0"/>
        <w:spacing w:after="0" w:line="240" w:lineRule="auto"/>
        <w:jc w:val="both"/>
        <w:rPr>
          <w:rFonts w:ascii="Times New Roman" w:hAnsi="Times New Roman"/>
          <w:sz w:val="20"/>
          <w:szCs w:val="20"/>
        </w:rPr>
      </w:pPr>
    </w:p>
    <w:p w14:paraId="58A75C76" w14:textId="77777777" w:rsidR="008A5AB1" w:rsidRPr="002F0149" w:rsidRDefault="008A5AB1" w:rsidP="002F0149">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XII. Miejsce i termin składania i otwarcia ofert</w:t>
      </w:r>
    </w:p>
    <w:p w14:paraId="27931228"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1.</w:t>
      </w:r>
      <w:r w:rsidRPr="00894F86">
        <w:rPr>
          <w:rFonts w:ascii="Times New Roman" w:hAnsi="Times New Roman"/>
          <w:color w:val="000000"/>
          <w:sz w:val="20"/>
          <w:szCs w:val="20"/>
        </w:rPr>
        <w:tab/>
        <w:t>Miejsce oraz termin otwarcia ofert.</w:t>
      </w:r>
    </w:p>
    <w:p w14:paraId="502C429A" w14:textId="092533F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1.1</w:t>
      </w:r>
      <w:r w:rsidRPr="00894F86">
        <w:rPr>
          <w:rFonts w:ascii="Times New Roman" w:hAnsi="Times New Roman"/>
          <w:color w:val="000000"/>
          <w:sz w:val="20"/>
          <w:szCs w:val="20"/>
        </w:rPr>
        <w:tab/>
        <w:t>Termi</w:t>
      </w:r>
      <w:r>
        <w:rPr>
          <w:rFonts w:ascii="Times New Roman" w:hAnsi="Times New Roman"/>
          <w:color w:val="000000"/>
          <w:sz w:val="20"/>
          <w:szCs w:val="20"/>
        </w:rPr>
        <w:t xml:space="preserve">n składania ofert upływa dnia </w:t>
      </w:r>
      <w:r w:rsidR="009C742E">
        <w:rPr>
          <w:rFonts w:ascii="Times New Roman" w:hAnsi="Times New Roman"/>
          <w:sz w:val="20"/>
          <w:szCs w:val="20"/>
        </w:rPr>
        <w:t>07 luty</w:t>
      </w:r>
      <w:r w:rsidR="00A34DC9">
        <w:rPr>
          <w:rFonts w:ascii="Times New Roman" w:hAnsi="Times New Roman"/>
          <w:sz w:val="20"/>
          <w:szCs w:val="20"/>
        </w:rPr>
        <w:t xml:space="preserve"> 2020</w:t>
      </w:r>
      <w:r w:rsidRPr="00DE7730">
        <w:rPr>
          <w:rFonts w:ascii="Times New Roman" w:hAnsi="Times New Roman"/>
          <w:sz w:val="20"/>
          <w:szCs w:val="20"/>
        </w:rPr>
        <w:t xml:space="preserve"> r. </w:t>
      </w:r>
      <w:r w:rsidR="00751F3E">
        <w:rPr>
          <w:rFonts w:ascii="Times New Roman" w:hAnsi="Times New Roman"/>
          <w:color w:val="000000"/>
          <w:sz w:val="20"/>
          <w:szCs w:val="20"/>
        </w:rPr>
        <w:t>o godzinie 8</w:t>
      </w:r>
      <w:r w:rsidRPr="00894F86">
        <w:rPr>
          <w:rFonts w:ascii="Times New Roman" w:hAnsi="Times New Roman"/>
          <w:color w:val="000000"/>
          <w:sz w:val="20"/>
          <w:szCs w:val="20"/>
        </w:rPr>
        <w:t>:00.</w:t>
      </w:r>
    </w:p>
    <w:p w14:paraId="4D03DF04" w14:textId="6071197B"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1.2</w:t>
      </w:r>
      <w:r w:rsidRPr="00894F86">
        <w:rPr>
          <w:rFonts w:ascii="Times New Roman" w:hAnsi="Times New Roman"/>
          <w:color w:val="000000"/>
          <w:sz w:val="20"/>
          <w:szCs w:val="20"/>
        </w:rPr>
        <w:tab/>
        <w:t xml:space="preserve">Otwarcie ofert nastąpi dnia: </w:t>
      </w:r>
      <w:r w:rsidR="009C742E">
        <w:rPr>
          <w:rFonts w:ascii="Times New Roman" w:hAnsi="Times New Roman"/>
          <w:sz w:val="20"/>
          <w:szCs w:val="20"/>
        </w:rPr>
        <w:t>07</w:t>
      </w:r>
      <w:r w:rsidR="00DE7730" w:rsidRPr="00DE7730">
        <w:rPr>
          <w:rFonts w:ascii="Times New Roman" w:hAnsi="Times New Roman"/>
          <w:sz w:val="20"/>
          <w:szCs w:val="20"/>
        </w:rPr>
        <w:t xml:space="preserve"> </w:t>
      </w:r>
      <w:r w:rsidR="009C742E">
        <w:rPr>
          <w:rFonts w:ascii="Times New Roman" w:hAnsi="Times New Roman"/>
          <w:sz w:val="20"/>
          <w:szCs w:val="20"/>
        </w:rPr>
        <w:t>luty</w:t>
      </w:r>
      <w:r w:rsidRPr="00DE7730">
        <w:rPr>
          <w:rFonts w:ascii="Times New Roman" w:hAnsi="Times New Roman"/>
          <w:sz w:val="20"/>
          <w:szCs w:val="20"/>
        </w:rPr>
        <w:t xml:space="preserve"> 20</w:t>
      </w:r>
      <w:r w:rsidR="00A34DC9">
        <w:rPr>
          <w:rFonts w:ascii="Times New Roman" w:hAnsi="Times New Roman"/>
          <w:sz w:val="20"/>
          <w:szCs w:val="20"/>
        </w:rPr>
        <w:t>20</w:t>
      </w:r>
      <w:r w:rsidRPr="00DE7730">
        <w:rPr>
          <w:rFonts w:ascii="Times New Roman" w:hAnsi="Times New Roman"/>
          <w:sz w:val="20"/>
          <w:szCs w:val="20"/>
        </w:rPr>
        <w:t xml:space="preserve"> r. </w:t>
      </w:r>
      <w:r w:rsidRPr="00894F86">
        <w:rPr>
          <w:rFonts w:ascii="Times New Roman" w:hAnsi="Times New Roman"/>
          <w:color w:val="000000"/>
          <w:sz w:val="20"/>
          <w:szCs w:val="20"/>
        </w:rPr>
        <w:t xml:space="preserve">o godzinie 10:00 w siedzibie Zamawiającego tj.: </w:t>
      </w:r>
      <w:r w:rsidRPr="00894F86">
        <w:rPr>
          <w:rFonts w:ascii="Times New Roman" w:hAnsi="Times New Roman"/>
          <w:color w:val="000000"/>
          <w:sz w:val="20"/>
          <w:szCs w:val="20"/>
        </w:rPr>
        <w:lastRenderedPageBreak/>
        <w:t>Wielkopolski Park Narodowy,  Jeziory 1, 62-050 Mosina, sala 9.</w:t>
      </w:r>
    </w:p>
    <w:p w14:paraId="288F8AD3" w14:textId="2AF90EAA"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1.3</w:t>
      </w:r>
      <w:r w:rsidRPr="00894F86">
        <w:rPr>
          <w:rFonts w:ascii="Times New Roman" w:hAnsi="Times New Roman"/>
          <w:color w:val="000000"/>
          <w:sz w:val="20"/>
          <w:szCs w:val="20"/>
        </w:rPr>
        <w:tab/>
        <w:t>Otwarcie ofert następuje poprzez użycie aplikacji do szyfrowania ofert dostępnej na miniPortalu i  dokonywane jest poprzez odszyfrowanie i otwarcie ofert za pomocą klucza prywatnego.</w:t>
      </w:r>
    </w:p>
    <w:p w14:paraId="25CD897C"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.1.4</w:t>
      </w:r>
      <w:r w:rsidRPr="00894F86">
        <w:rPr>
          <w:rFonts w:ascii="Times New Roman" w:hAnsi="Times New Roman"/>
          <w:color w:val="000000"/>
          <w:sz w:val="20"/>
          <w:szCs w:val="20"/>
        </w:rPr>
        <w:tab/>
        <w:t>Otwarcie ofert jest jawne, Wykonawcy mogą uczestniczyć w sesji otwarcia ofert.</w:t>
      </w:r>
    </w:p>
    <w:p w14:paraId="592022CD"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1.5</w:t>
      </w:r>
      <w:r w:rsidRPr="00894F86">
        <w:rPr>
          <w:rFonts w:ascii="Times New Roman" w:hAnsi="Times New Roman"/>
          <w:color w:val="000000"/>
          <w:sz w:val="20"/>
          <w:szCs w:val="20"/>
        </w:rPr>
        <w:tab/>
        <w:t>W trakcie otwarcia ofert Zamawiający poda:</w:t>
      </w:r>
    </w:p>
    <w:p w14:paraId="40E3FAA0"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1.5.1</w:t>
      </w:r>
      <w:r w:rsidRPr="00894F86">
        <w:rPr>
          <w:rFonts w:ascii="Times New Roman" w:hAnsi="Times New Roman"/>
          <w:color w:val="000000"/>
          <w:sz w:val="20"/>
          <w:szCs w:val="20"/>
        </w:rPr>
        <w:tab/>
        <w:t>kwotę, jaką zamierza przeznaczyć na sfinansowanie zamówienia,</w:t>
      </w:r>
    </w:p>
    <w:p w14:paraId="05129209"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1.5.2</w:t>
      </w:r>
      <w:r w:rsidRPr="00894F86">
        <w:rPr>
          <w:rFonts w:ascii="Times New Roman" w:hAnsi="Times New Roman"/>
          <w:color w:val="000000"/>
          <w:sz w:val="20"/>
          <w:szCs w:val="20"/>
        </w:rPr>
        <w:tab/>
        <w:t>firmy oraz adresy wykonawców, którzy złożyli oferty w terminie,</w:t>
      </w:r>
    </w:p>
    <w:p w14:paraId="347928CE" w14:textId="77777777" w:rsid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1.5.3</w:t>
      </w:r>
      <w:r w:rsidRPr="00894F86">
        <w:rPr>
          <w:rFonts w:ascii="Times New Roman" w:hAnsi="Times New Roman"/>
          <w:color w:val="000000"/>
          <w:sz w:val="20"/>
          <w:szCs w:val="20"/>
        </w:rPr>
        <w:tab/>
        <w:t xml:space="preserve">ceny, imię i nazwisko osób podanych w </w:t>
      </w:r>
      <w:r>
        <w:rPr>
          <w:rFonts w:ascii="Times New Roman" w:hAnsi="Times New Roman"/>
          <w:color w:val="000000"/>
          <w:sz w:val="20"/>
          <w:szCs w:val="20"/>
        </w:rPr>
        <w:t>ofertach oraz termin płatności.</w:t>
      </w:r>
    </w:p>
    <w:p w14:paraId="271F2FE5" w14:textId="77777777" w:rsidR="008A5AB1"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1.6</w:t>
      </w:r>
      <w:r w:rsidRPr="00894F86">
        <w:rPr>
          <w:rFonts w:ascii="Times New Roman" w:hAnsi="Times New Roman"/>
          <w:color w:val="000000"/>
          <w:sz w:val="20"/>
          <w:szCs w:val="20"/>
        </w:rPr>
        <w:tab/>
        <w:t>Niezwłocznie po otwarciu ofert zamawiający zamieszcza na stronie internetowej informacje z otwarcia ofert.</w:t>
      </w:r>
    </w:p>
    <w:p w14:paraId="727D1B7C" w14:textId="77777777" w:rsidR="00894F86" w:rsidRPr="002D287C"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p>
    <w:p w14:paraId="44946633" w14:textId="77777777"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XIII. Opis sposobu obliczenia ceny</w:t>
      </w:r>
    </w:p>
    <w:p w14:paraId="0C2179A3"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Cena oferty, w zakresie ka</w:t>
      </w:r>
      <w:r w:rsidR="00C65B96" w:rsidRPr="002D287C">
        <w:rPr>
          <w:rFonts w:ascii="Times New Roman" w:hAnsi="Times New Roman"/>
          <w:color w:val="000000"/>
          <w:sz w:val="20"/>
          <w:szCs w:val="20"/>
          <w:highlight w:val="white"/>
        </w:rPr>
        <w:t xml:space="preserve">żdej części zamówienia </w:t>
      </w:r>
      <w:r w:rsidRPr="002D287C">
        <w:rPr>
          <w:rFonts w:ascii="Times New Roman" w:hAnsi="Times New Roman"/>
          <w:color w:val="000000"/>
          <w:sz w:val="20"/>
          <w:szCs w:val="20"/>
          <w:highlight w:val="white"/>
        </w:rPr>
        <w:t>z osobna, uwzględnia wszystkie zobowiązania, musi być podana w PLN cyfrowo i słownie, z wyodrębnieniem należnego podatku VAT - jeżeli występuje.</w:t>
      </w:r>
    </w:p>
    <w:p w14:paraId="7B442426"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Cena podana w ofercie winna obejmowa</w:t>
      </w:r>
      <w:r w:rsidRPr="002D287C">
        <w:rPr>
          <w:rFonts w:ascii="Times New Roman" w:hAnsi="Times New Roman"/>
          <w:color w:val="000000"/>
          <w:sz w:val="20"/>
          <w:szCs w:val="20"/>
          <w:highlight w:val="white"/>
        </w:rPr>
        <w:t>ć wszystkie koszty i składniki związane z wykonaniem każdej z części zamówienia - poszczególnych zadań oraz warunkami stawianymi przez zamawiającego.</w:t>
      </w:r>
      <w:r w:rsidRPr="002D287C">
        <w:rPr>
          <w:rFonts w:ascii="Times New Roman" w:hAnsi="Times New Roman"/>
          <w:color w:val="000000"/>
          <w:sz w:val="20"/>
          <w:szCs w:val="20"/>
        </w:rPr>
        <w:t xml:space="preserve"> </w:t>
      </w:r>
    </w:p>
    <w:p w14:paraId="002BC004"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Cena mo</w:t>
      </w:r>
      <w:r w:rsidRPr="002D287C">
        <w:rPr>
          <w:rFonts w:ascii="Times New Roman" w:hAnsi="Times New Roman"/>
          <w:color w:val="000000"/>
          <w:sz w:val="20"/>
          <w:szCs w:val="20"/>
          <w:highlight w:val="white"/>
        </w:rPr>
        <w:t>że być tylko jedna za oferowaną część przedmiotu zamówienia - poszczególne zadania, nie dopuszcza się wariantowości cen.</w:t>
      </w:r>
    </w:p>
    <w:p w14:paraId="297216D2"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Cena nie ulega zmianie przez okres wa</w:t>
      </w:r>
      <w:r w:rsidRPr="002D287C">
        <w:rPr>
          <w:rFonts w:ascii="Times New Roman" w:hAnsi="Times New Roman"/>
          <w:color w:val="000000"/>
          <w:sz w:val="20"/>
          <w:szCs w:val="20"/>
          <w:highlight w:val="white"/>
        </w:rPr>
        <w:t>żności oferty (związania ofertą).</w:t>
      </w:r>
    </w:p>
    <w:p w14:paraId="18E24711"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Ceny za wykonanie poszczególnych cz</w:t>
      </w:r>
      <w:r w:rsidRPr="002D287C">
        <w:rPr>
          <w:rFonts w:ascii="Times New Roman" w:hAnsi="Times New Roman"/>
          <w:color w:val="000000"/>
          <w:sz w:val="20"/>
          <w:szCs w:val="20"/>
          <w:highlight w:val="white"/>
        </w:rPr>
        <w:t>ęści przedmiotu zamówienia - zadań na</w:t>
      </w:r>
      <w:r w:rsidR="002F0149">
        <w:rPr>
          <w:rFonts w:ascii="Times New Roman" w:hAnsi="Times New Roman"/>
          <w:color w:val="000000"/>
          <w:sz w:val="20"/>
          <w:szCs w:val="20"/>
          <w:highlight w:val="white"/>
        </w:rPr>
        <w:t xml:space="preserve">leży wyliczyć w poszczególnych </w:t>
      </w:r>
      <w:r w:rsidRPr="002D287C">
        <w:rPr>
          <w:rFonts w:ascii="Times New Roman" w:hAnsi="Times New Roman"/>
          <w:color w:val="000000"/>
          <w:sz w:val="20"/>
          <w:szCs w:val="20"/>
          <w:highlight w:val="white"/>
        </w:rPr>
        <w:t>Formularzach</w:t>
      </w:r>
      <w:r w:rsidR="001D1350">
        <w:rPr>
          <w:rFonts w:ascii="Times New Roman" w:hAnsi="Times New Roman"/>
          <w:color w:val="000000"/>
          <w:sz w:val="20"/>
          <w:szCs w:val="20"/>
          <w:highlight w:val="white"/>
        </w:rPr>
        <w:t xml:space="preserve"> </w:t>
      </w:r>
      <w:r w:rsidR="002F0149">
        <w:rPr>
          <w:rFonts w:ascii="Times New Roman" w:hAnsi="Times New Roman"/>
          <w:color w:val="000000"/>
          <w:sz w:val="20"/>
          <w:szCs w:val="20"/>
          <w:highlight w:val="white"/>
        </w:rPr>
        <w:t xml:space="preserve"> stanowiących załączniki nr 9</w:t>
      </w:r>
      <w:r w:rsidRPr="002D287C">
        <w:rPr>
          <w:rFonts w:ascii="Times New Roman" w:hAnsi="Times New Roman"/>
          <w:color w:val="000000"/>
          <w:sz w:val="20"/>
          <w:szCs w:val="20"/>
          <w:highlight w:val="white"/>
        </w:rPr>
        <w:t xml:space="preserve"> do niniejszej specyfikacji istotnych warunków zamówienia, a następnie tak obliczone ceny przenieść do "Formularza ofertowego"</w:t>
      </w:r>
    </w:p>
    <w:p w14:paraId="3BCD11B2"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452CAE2F" w14:textId="77777777" w:rsidR="008A5AB1" w:rsidRPr="002F0149" w:rsidRDefault="00D30226" w:rsidP="008A5AB1">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b/>
          <w:bCs/>
          <w:color w:val="000000"/>
          <w:sz w:val="20"/>
          <w:szCs w:val="20"/>
        </w:rPr>
        <w:t>XIV. Opis kryteriów, którymi Z</w:t>
      </w:r>
      <w:r w:rsidR="008A5AB1" w:rsidRPr="002D287C">
        <w:rPr>
          <w:rFonts w:ascii="Times New Roman" w:hAnsi="Times New Roman"/>
          <w:b/>
          <w:bCs/>
          <w:color w:val="000000"/>
          <w:sz w:val="20"/>
          <w:szCs w:val="20"/>
        </w:rPr>
        <w:t>amawiający będzie się kierował przy wyborze oferty</w:t>
      </w:r>
    </w:p>
    <w:p w14:paraId="5E2316B7" w14:textId="77777777" w:rsidR="008A5AB1" w:rsidRPr="002D287C" w:rsidRDefault="00D30226" w:rsidP="008A5AB1">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 Kryteria oceny ofert - Z</w:t>
      </w:r>
      <w:r w:rsidR="008A5AB1" w:rsidRPr="002D287C">
        <w:rPr>
          <w:rFonts w:ascii="Times New Roman" w:hAnsi="Times New Roman"/>
          <w:color w:val="000000"/>
          <w:sz w:val="20"/>
          <w:szCs w:val="20"/>
        </w:rPr>
        <w:t>amawiający uzna oferty za spełniające wymagania i przyjmie do szczegółowego rozpatrywania, jeżeli:</w:t>
      </w:r>
    </w:p>
    <w:p w14:paraId="032B5BED"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1.1.</w:t>
      </w:r>
      <w:r w:rsidRPr="002D287C">
        <w:rPr>
          <w:rFonts w:ascii="Times New Roman" w:hAnsi="Times New Roman"/>
          <w:color w:val="000000"/>
          <w:sz w:val="20"/>
          <w:szCs w:val="20"/>
        </w:rPr>
        <w:tab/>
        <w:t>oferta, spełnia wymagania określone niniejszą specyfikacją,</w:t>
      </w:r>
    </w:p>
    <w:p w14:paraId="317246B9"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1.2.</w:t>
      </w:r>
      <w:r w:rsidRPr="002D287C">
        <w:rPr>
          <w:rFonts w:ascii="Times New Roman" w:hAnsi="Times New Roman"/>
          <w:color w:val="000000"/>
          <w:sz w:val="20"/>
          <w:szCs w:val="20"/>
        </w:rPr>
        <w:tab/>
        <w:t>oferta została złożona, w określonym przez zamawiającego terminie,</w:t>
      </w:r>
    </w:p>
    <w:p w14:paraId="081006D2" w14:textId="77777777" w:rsidR="008A5AB1" w:rsidRPr="002D287C" w:rsidRDefault="00BB3516" w:rsidP="008A5AB1">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1.3.</w:t>
      </w:r>
      <w:r>
        <w:rPr>
          <w:rFonts w:ascii="Times New Roman" w:hAnsi="Times New Roman"/>
          <w:color w:val="000000"/>
          <w:sz w:val="20"/>
          <w:szCs w:val="20"/>
        </w:rPr>
        <w:tab/>
        <w:t>W</w:t>
      </w:r>
      <w:r w:rsidR="008A5AB1" w:rsidRPr="002D287C">
        <w:rPr>
          <w:rFonts w:ascii="Times New Roman" w:hAnsi="Times New Roman"/>
          <w:color w:val="000000"/>
          <w:sz w:val="20"/>
          <w:szCs w:val="20"/>
        </w:rPr>
        <w:t>ykonawca przedstawił ofertę zgodną co do treści z wymaganiami</w:t>
      </w:r>
      <w:r w:rsidR="008A5AB1" w:rsidRPr="002D287C">
        <w:rPr>
          <w:rFonts w:ascii="Times New Roman" w:hAnsi="Times New Roman"/>
          <w:color w:val="000000"/>
          <w:sz w:val="20"/>
          <w:szCs w:val="20"/>
        </w:rPr>
        <w:tab/>
        <w:t>zamawiającego.</w:t>
      </w:r>
    </w:p>
    <w:p w14:paraId="69E26813"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1.4.</w:t>
      </w:r>
      <w:r w:rsidRPr="002D287C">
        <w:rPr>
          <w:rFonts w:ascii="Times New Roman" w:hAnsi="Times New Roman"/>
          <w:color w:val="000000"/>
          <w:sz w:val="20"/>
          <w:szCs w:val="20"/>
        </w:rPr>
        <w:tab/>
        <w:t>wniesiono poprawnie wadium,</w:t>
      </w:r>
    </w:p>
    <w:p w14:paraId="2DBF8D2D"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2. Kryteria oceny ofert - stosowanie matematycznych obliczeń przy ocenie ofert, stanowi podstawową zasadę oceny ofert, które oceniane będą w odniesieniu do najkorzystniejszych warunków przedstawionych przez wykonawców w zakresie każdego kryterium.</w:t>
      </w:r>
    </w:p>
    <w:p w14:paraId="2897BCE2"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14:paraId="6035F328"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4. Wybór o</w:t>
      </w:r>
      <w:r w:rsidR="007B6AC4" w:rsidRPr="002D287C">
        <w:rPr>
          <w:rFonts w:ascii="Times New Roman" w:hAnsi="Times New Roman"/>
          <w:color w:val="000000"/>
          <w:sz w:val="20"/>
          <w:szCs w:val="20"/>
        </w:rPr>
        <w:t>ferty w zakresie każdej z części</w:t>
      </w:r>
      <w:r w:rsidRPr="002D287C">
        <w:rPr>
          <w:rFonts w:ascii="Times New Roman" w:hAnsi="Times New Roman"/>
          <w:color w:val="000000"/>
          <w:sz w:val="20"/>
          <w:szCs w:val="20"/>
        </w:rPr>
        <w:t xml:space="preserve"> od 1 do </w:t>
      </w:r>
      <w:r w:rsidR="007B6AC4" w:rsidRPr="002D287C">
        <w:rPr>
          <w:rFonts w:ascii="Times New Roman" w:hAnsi="Times New Roman"/>
          <w:color w:val="000000"/>
          <w:sz w:val="20"/>
          <w:szCs w:val="20"/>
        </w:rPr>
        <w:t>6</w:t>
      </w:r>
      <w:r w:rsidRPr="002D287C">
        <w:rPr>
          <w:rFonts w:ascii="Times New Roman" w:hAnsi="Times New Roman"/>
          <w:color w:val="000000"/>
          <w:sz w:val="20"/>
          <w:szCs w:val="20"/>
        </w:rPr>
        <w:t xml:space="preserve"> zostanie dokonany w oparciu o przyjęte w niniejszym postępowaniu kryteria oceny ofert przedstawione poniżej. </w:t>
      </w:r>
    </w:p>
    <w:p w14:paraId="10BE2332"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tbl>
      <w:tblPr>
        <w:tblW w:w="0" w:type="auto"/>
        <w:tblInd w:w="12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5"/>
        <w:gridCol w:w="1975"/>
        <w:gridCol w:w="1975"/>
      </w:tblGrid>
      <w:tr w:rsidR="00C80535" w:rsidRPr="002D287C" w14:paraId="0B08111E" w14:textId="77777777" w:rsidTr="00C80535">
        <w:trPr>
          <w:trHeight w:val="1559"/>
        </w:trPr>
        <w:tc>
          <w:tcPr>
            <w:tcW w:w="1205" w:type="dxa"/>
            <w:tcBorders>
              <w:top w:val="single" w:sz="4" w:space="0" w:color="auto"/>
              <w:bottom w:val="single" w:sz="4" w:space="0" w:color="auto"/>
              <w:right w:val="single" w:sz="4" w:space="0" w:color="auto"/>
            </w:tcBorders>
          </w:tcPr>
          <w:p w14:paraId="6958EA96" w14:textId="77777777" w:rsidR="00C80535" w:rsidRPr="002D287C" w:rsidRDefault="00C80535" w:rsidP="00C80535">
            <w:pPr>
              <w:rPr>
                <w:rFonts w:ascii="Times New Roman" w:hAnsi="Times New Roman"/>
                <w:b/>
                <w:sz w:val="20"/>
                <w:szCs w:val="20"/>
              </w:rPr>
            </w:pPr>
            <w:r w:rsidRPr="002D287C">
              <w:rPr>
                <w:rFonts w:ascii="Times New Roman" w:hAnsi="Times New Roman"/>
                <w:b/>
                <w:sz w:val="20"/>
                <w:szCs w:val="20"/>
              </w:rPr>
              <w:t>Lp.</w:t>
            </w:r>
          </w:p>
          <w:p w14:paraId="132C69E4" w14:textId="77777777" w:rsidR="00C80535" w:rsidRPr="002D287C" w:rsidRDefault="00C80535" w:rsidP="00C80535">
            <w:pPr>
              <w:rPr>
                <w:rFonts w:ascii="Times New Roman" w:hAnsi="Times New Roman"/>
                <w:sz w:val="20"/>
                <w:szCs w:val="20"/>
              </w:rPr>
            </w:pPr>
            <w:r w:rsidRPr="002D287C">
              <w:rPr>
                <w:rFonts w:ascii="Times New Roman" w:hAnsi="Times New Roman"/>
                <w:sz w:val="20"/>
                <w:szCs w:val="20"/>
              </w:rPr>
              <w:t>1</w:t>
            </w:r>
          </w:p>
          <w:p w14:paraId="29E70ACC" w14:textId="77777777" w:rsidR="00C80535" w:rsidRPr="002D287C" w:rsidRDefault="00C80535" w:rsidP="00C80535">
            <w:pPr>
              <w:rPr>
                <w:rFonts w:ascii="Times New Roman" w:hAnsi="Times New Roman"/>
                <w:sz w:val="20"/>
                <w:szCs w:val="20"/>
              </w:rPr>
            </w:pPr>
            <w:r w:rsidRPr="002D287C">
              <w:rPr>
                <w:rFonts w:ascii="Times New Roman" w:hAnsi="Times New Roman"/>
                <w:sz w:val="20"/>
                <w:szCs w:val="20"/>
              </w:rPr>
              <w:t>2</w:t>
            </w:r>
          </w:p>
        </w:tc>
        <w:tc>
          <w:tcPr>
            <w:tcW w:w="1975" w:type="dxa"/>
            <w:tcBorders>
              <w:top w:val="single" w:sz="4" w:space="0" w:color="auto"/>
              <w:left w:val="single" w:sz="4" w:space="0" w:color="auto"/>
              <w:bottom w:val="single" w:sz="4" w:space="0" w:color="auto"/>
              <w:right w:val="single" w:sz="4" w:space="0" w:color="auto"/>
            </w:tcBorders>
          </w:tcPr>
          <w:p w14:paraId="1F960C14" w14:textId="77777777" w:rsidR="00C80535" w:rsidRPr="002D287C" w:rsidRDefault="00C80535" w:rsidP="00C80535">
            <w:pPr>
              <w:rPr>
                <w:rFonts w:ascii="Times New Roman" w:hAnsi="Times New Roman"/>
                <w:b/>
                <w:sz w:val="20"/>
                <w:szCs w:val="20"/>
              </w:rPr>
            </w:pPr>
            <w:r w:rsidRPr="002D287C">
              <w:rPr>
                <w:rFonts w:ascii="Times New Roman" w:hAnsi="Times New Roman"/>
                <w:b/>
                <w:sz w:val="20"/>
                <w:szCs w:val="20"/>
              </w:rPr>
              <w:t>Nazwa kryterium</w:t>
            </w:r>
          </w:p>
          <w:p w14:paraId="5A5A182E" w14:textId="77777777" w:rsidR="00C80535" w:rsidRPr="002D287C" w:rsidRDefault="00C80535" w:rsidP="00C80535">
            <w:pPr>
              <w:rPr>
                <w:rFonts w:ascii="Times New Roman" w:hAnsi="Times New Roman"/>
                <w:sz w:val="20"/>
                <w:szCs w:val="20"/>
              </w:rPr>
            </w:pPr>
            <w:r w:rsidRPr="002D287C">
              <w:rPr>
                <w:rFonts w:ascii="Times New Roman" w:hAnsi="Times New Roman"/>
                <w:sz w:val="20"/>
                <w:szCs w:val="20"/>
              </w:rPr>
              <w:t>Cena</w:t>
            </w:r>
          </w:p>
          <w:p w14:paraId="4D5E9066" w14:textId="77777777" w:rsidR="00C80535" w:rsidRPr="002D287C" w:rsidRDefault="00C80535" w:rsidP="00C80535">
            <w:pPr>
              <w:rPr>
                <w:rFonts w:ascii="Times New Roman" w:hAnsi="Times New Roman"/>
                <w:sz w:val="20"/>
                <w:szCs w:val="20"/>
                <w:highlight w:val="white"/>
              </w:rPr>
            </w:pPr>
            <w:r w:rsidRPr="002D287C">
              <w:rPr>
                <w:rFonts w:ascii="Times New Roman" w:hAnsi="Times New Roman"/>
                <w:sz w:val="20"/>
                <w:szCs w:val="20"/>
              </w:rPr>
              <w:t>Ilość pilarzy</w:t>
            </w:r>
          </w:p>
        </w:tc>
        <w:tc>
          <w:tcPr>
            <w:tcW w:w="1975" w:type="dxa"/>
            <w:tcBorders>
              <w:top w:val="single" w:sz="4" w:space="0" w:color="auto"/>
              <w:left w:val="single" w:sz="4" w:space="0" w:color="auto"/>
              <w:bottom w:val="single" w:sz="4" w:space="0" w:color="auto"/>
              <w:right w:val="single" w:sz="4" w:space="0" w:color="auto"/>
            </w:tcBorders>
          </w:tcPr>
          <w:p w14:paraId="3FD68447" w14:textId="77777777" w:rsidR="00C80535" w:rsidRPr="002D287C" w:rsidRDefault="00C80535" w:rsidP="00511241">
            <w:pPr>
              <w:rPr>
                <w:rFonts w:ascii="Times New Roman" w:hAnsi="Times New Roman"/>
                <w:b/>
                <w:sz w:val="20"/>
                <w:szCs w:val="20"/>
              </w:rPr>
            </w:pPr>
            <w:r w:rsidRPr="002D287C">
              <w:rPr>
                <w:rFonts w:ascii="Times New Roman" w:hAnsi="Times New Roman"/>
                <w:b/>
                <w:sz w:val="20"/>
                <w:szCs w:val="20"/>
              </w:rPr>
              <w:t>Waga kryterium</w:t>
            </w:r>
          </w:p>
          <w:p w14:paraId="239D6EDD" w14:textId="77777777" w:rsidR="00C80535" w:rsidRPr="002D287C" w:rsidRDefault="00C80535" w:rsidP="00511241">
            <w:pPr>
              <w:rPr>
                <w:rFonts w:ascii="Times New Roman" w:hAnsi="Times New Roman"/>
                <w:sz w:val="20"/>
                <w:szCs w:val="20"/>
              </w:rPr>
            </w:pPr>
            <w:r w:rsidRPr="002D287C">
              <w:rPr>
                <w:rFonts w:ascii="Times New Roman" w:hAnsi="Times New Roman"/>
                <w:sz w:val="20"/>
                <w:szCs w:val="20"/>
              </w:rPr>
              <w:t>60</w:t>
            </w:r>
          </w:p>
          <w:p w14:paraId="69B2CA4E" w14:textId="77777777" w:rsidR="00C80535" w:rsidRPr="002D287C" w:rsidRDefault="00C80535" w:rsidP="00511241">
            <w:pPr>
              <w:rPr>
                <w:rFonts w:ascii="Times New Roman" w:hAnsi="Times New Roman"/>
                <w:sz w:val="20"/>
                <w:szCs w:val="20"/>
                <w:highlight w:val="white"/>
              </w:rPr>
            </w:pPr>
            <w:r w:rsidRPr="002D287C">
              <w:rPr>
                <w:rFonts w:ascii="Times New Roman" w:hAnsi="Times New Roman"/>
                <w:sz w:val="20"/>
                <w:szCs w:val="20"/>
              </w:rPr>
              <w:t>40</w:t>
            </w:r>
          </w:p>
        </w:tc>
      </w:tr>
    </w:tbl>
    <w:p w14:paraId="4F856C43" w14:textId="77777777" w:rsidR="008A5AB1" w:rsidRPr="002D287C" w:rsidRDefault="008A5AB1" w:rsidP="008A5AB1">
      <w:pPr>
        <w:widowControl w:val="0"/>
        <w:tabs>
          <w:tab w:val="left" w:pos="4962"/>
        </w:tabs>
        <w:autoSpaceDE w:val="0"/>
        <w:autoSpaceDN w:val="0"/>
        <w:adjustRightInd w:val="0"/>
        <w:spacing w:after="0" w:line="240" w:lineRule="auto"/>
        <w:ind w:left="426"/>
        <w:jc w:val="both"/>
        <w:rPr>
          <w:rFonts w:ascii="Times New Roman" w:hAnsi="Times New Roman"/>
          <w:color w:val="000000"/>
          <w:sz w:val="20"/>
          <w:szCs w:val="20"/>
        </w:rPr>
      </w:pPr>
    </w:p>
    <w:p w14:paraId="4C97214D" w14:textId="77777777" w:rsidR="008A5AB1" w:rsidRPr="002D287C" w:rsidRDefault="008A5AB1" w:rsidP="00BB02AE">
      <w:pPr>
        <w:widowControl w:val="0"/>
        <w:tabs>
          <w:tab w:val="left" w:pos="4962"/>
        </w:tabs>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5. Dodatkowe postanowienia dot. kryterium cena:</w:t>
      </w:r>
    </w:p>
    <w:p w14:paraId="5CE57471" w14:textId="77777777" w:rsidR="008A5AB1" w:rsidRPr="002D287C" w:rsidRDefault="008A5AB1" w:rsidP="008A5AB1">
      <w:pPr>
        <w:widowControl w:val="0"/>
        <w:tabs>
          <w:tab w:val="left" w:pos="4962"/>
        </w:tabs>
        <w:autoSpaceDE w:val="0"/>
        <w:autoSpaceDN w:val="0"/>
        <w:adjustRightInd w:val="0"/>
        <w:spacing w:after="0" w:line="240" w:lineRule="auto"/>
        <w:ind w:left="426"/>
        <w:jc w:val="both"/>
        <w:rPr>
          <w:rFonts w:ascii="Times New Roman" w:hAnsi="Times New Roman"/>
          <w:color w:val="000000"/>
          <w:sz w:val="20"/>
          <w:szCs w:val="20"/>
          <w:highlight w:val="white"/>
        </w:rPr>
      </w:pPr>
      <w:r w:rsidRPr="002D287C">
        <w:rPr>
          <w:rFonts w:ascii="Times New Roman" w:hAnsi="Times New Roman"/>
          <w:color w:val="000000"/>
          <w:sz w:val="20"/>
          <w:szCs w:val="20"/>
        </w:rPr>
        <w:t>Punkty w tym kryterium zostan</w:t>
      </w:r>
      <w:r w:rsidRPr="002D287C">
        <w:rPr>
          <w:rFonts w:ascii="Times New Roman" w:hAnsi="Times New Roman"/>
          <w:color w:val="000000"/>
          <w:sz w:val="20"/>
          <w:szCs w:val="20"/>
          <w:highlight w:val="white"/>
        </w:rPr>
        <w:t>ą przyznane według wzoru:</w:t>
      </w:r>
    </w:p>
    <w:p w14:paraId="69B0FB59" w14:textId="77777777" w:rsidR="008A5AB1" w:rsidRPr="002D287C" w:rsidRDefault="008A5AB1" w:rsidP="008A5AB1">
      <w:pPr>
        <w:widowControl w:val="0"/>
        <w:tabs>
          <w:tab w:val="left" w:pos="4962"/>
        </w:tabs>
        <w:autoSpaceDE w:val="0"/>
        <w:autoSpaceDN w:val="0"/>
        <w:adjustRightInd w:val="0"/>
        <w:spacing w:after="0" w:line="240" w:lineRule="auto"/>
        <w:ind w:left="426"/>
        <w:jc w:val="both"/>
        <w:rPr>
          <w:rFonts w:ascii="Times New Roman" w:hAnsi="Times New Roman"/>
          <w:color w:val="000000"/>
          <w:sz w:val="20"/>
          <w:szCs w:val="20"/>
          <w:highlight w:val="white"/>
        </w:rPr>
      </w:pPr>
    </w:p>
    <w:p w14:paraId="45A77F8A" w14:textId="77777777" w:rsidR="008A5AB1" w:rsidRPr="002D287C" w:rsidRDefault="008A5AB1" w:rsidP="008A5AB1">
      <w:pPr>
        <w:widowControl w:val="0"/>
        <w:tabs>
          <w:tab w:val="left" w:pos="4962"/>
        </w:tabs>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C = (C min/C o) x </w:t>
      </w:r>
      <w:r w:rsidR="00BB02AE" w:rsidRPr="002D287C">
        <w:rPr>
          <w:rFonts w:ascii="Times New Roman" w:hAnsi="Times New Roman"/>
          <w:color w:val="000000"/>
          <w:sz w:val="20"/>
          <w:szCs w:val="20"/>
        </w:rPr>
        <w:t>60</w:t>
      </w:r>
      <w:r w:rsidRPr="002D287C">
        <w:rPr>
          <w:rFonts w:ascii="Times New Roman" w:hAnsi="Times New Roman"/>
          <w:color w:val="000000"/>
          <w:sz w:val="20"/>
          <w:szCs w:val="20"/>
        </w:rPr>
        <w:t xml:space="preserve"> pkt</w:t>
      </w:r>
    </w:p>
    <w:p w14:paraId="45D4B4CA" w14:textId="77777777" w:rsidR="008A5AB1" w:rsidRPr="002D287C" w:rsidRDefault="008A5AB1" w:rsidP="008A5AB1">
      <w:pPr>
        <w:widowControl w:val="0"/>
        <w:tabs>
          <w:tab w:val="left" w:pos="4962"/>
        </w:tabs>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rPr>
        <w:t>gdzie:</w:t>
      </w:r>
    </w:p>
    <w:p w14:paraId="0C287331" w14:textId="77777777" w:rsidR="008A5AB1" w:rsidRPr="002D287C" w:rsidRDefault="008A5AB1" w:rsidP="008A5AB1">
      <w:pPr>
        <w:widowControl w:val="0"/>
        <w:tabs>
          <w:tab w:val="left" w:pos="4962"/>
        </w:tabs>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rPr>
        <w:t>C min- najniższa cena brutto z ocenianych ofert (zł)</w:t>
      </w:r>
    </w:p>
    <w:p w14:paraId="06D7CF0F" w14:textId="77777777" w:rsidR="008A5AB1" w:rsidRPr="002D287C" w:rsidRDefault="008A5AB1" w:rsidP="008A5AB1">
      <w:pPr>
        <w:widowControl w:val="0"/>
        <w:tabs>
          <w:tab w:val="left" w:pos="4962"/>
        </w:tabs>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rPr>
        <w:t>C o - cena brutto określona w ocenianej ofercie (zł)</w:t>
      </w:r>
    </w:p>
    <w:p w14:paraId="202F2507" w14:textId="77777777" w:rsidR="008A5AB1" w:rsidRPr="002D287C" w:rsidRDefault="008A5AB1" w:rsidP="008A5AB1">
      <w:pPr>
        <w:widowControl w:val="0"/>
        <w:tabs>
          <w:tab w:val="left" w:pos="4536"/>
        </w:tabs>
        <w:autoSpaceDE w:val="0"/>
        <w:autoSpaceDN w:val="0"/>
        <w:adjustRightInd w:val="0"/>
        <w:spacing w:after="0" w:line="240" w:lineRule="auto"/>
        <w:jc w:val="both"/>
        <w:rPr>
          <w:rFonts w:ascii="Times New Roman" w:hAnsi="Times New Roman"/>
          <w:color w:val="000000"/>
          <w:sz w:val="20"/>
          <w:szCs w:val="20"/>
        </w:rPr>
      </w:pPr>
    </w:p>
    <w:p w14:paraId="4BAC4852" w14:textId="77777777" w:rsidR="008A5AB1" w:rsidRPr="002D287C" w:rsidRDefault="008F6CE8" w:rsidP="008A5AB1">
      <w:pPr>
        <w:widowControl w:val="0"/>
        <w:tabs>
          <w:tab w:val="left" w:pos="4536"/>
        </w:tabs>
        <w:autoSpaceDE w:val="0"/>
        <w:autoSpaceDN w:val="0"/>
        <w:adjustRightInd w:val="0"/>
        <w:spacing w:after="0" w:line="240" w:lineRule="auto"/>
        <w:jc w:val="both"/>
        <w:rPr>
          <w:rFonts w:ascii="Times New Roman" w:hAnsi="Times New Roman"/>
          <w:sz w:val="20"/>
          <w:szCs w:val="20"/>
        </w:rPr>
      </w:pPr>
      <w:r w:rsidRPr="002D287C">
        <w:rPr>
          <w:rFonts w:ascii="Times New Roman" w:hAnsi="Times New Roman"/>
          <w:sz w:val="20"/>
          <w:szCs w:val="20"/>
        </w:rPr>
        <w:t>6</w:t>
      </w:r>
      <w:r w:rsidR="008A5AB1" w:rsidRPr="002D287C">
        <w:rPr>
          <w:rFonts w:ascii="Times New Roman" w:hAnsi="Times New Roman"/>
          <w:sz w:val="20"/>
          <w:szCs w:val="20"/>
        </w:rPr>
        <w:t xml:space="preserve">. Dodatkowe postanowienia dot. kryterium </w:t>
      </w:r>
      <w:r w:rsidR="00BB02AE" w:rsidRPr="002D287C">
        <w:rPr>
          <w:rFonts w:ascii="Times New Roman" w:hAnsi="Times New Roman"/>
          <w:sz w:val="20"/>
          <w:szCs w:val="20"/>
        </w:rPr>
        <w:t>Ilość pilarzy</w:t>
      </w:r>
      <w:r w:rsidRPr="002D287C">
        <w:rPr>
          <w:rFonts w:ascii="Times New Roman" w:hAnsi="Times New Roman"/>
          <w:sz w:val="20"/>
          <w:szCs w:val="20"/>
        </w:rPr>
        <w:t xml:space="preserve"> (dotyczy ilości pilarzy przypadającej na 1 część zamówienia)</w:t>
      </w:r>
      <w:r w:rsidR="008C2CF6" w:rsidRPr="002D287C">
        <w:rPr>
          <w:rFonts w:ascii="Times New Roman" w:hAnsi="Times New Roman"/>
          <w:sz w:val="20"/>
          <w:szCs w:val="20"/>
        </w:rPr>
        <w:t>, którzy ukończyli z wynikiem pozytywnym szkolenie dopuszczające do pracy z pilarką</w:t>
      </w:r>
      <w:r w:rsidR="00F22AA6" w:rsidRPr="002D287C">
        <w:rPr>
          <w:rFonts w:ascii="Times New Roman" w:hAnsi="Times New Roman"/>
          <w:sz w:val="20"/>
          <w:szCs w:val="20"/>
        </w:rPr>
        <w:t xml:space="preserve"> lub posiadają stosowne uprawnienia w tym zakresie</w:t>
      </w:r>
      <w:r w:rsidR="008A5AB1" w:rsidRPr="002D287C">
        <w:rPr>
          <w:rFonts w:ascii="Times New Roman" w:hAnsi="Times New Roman"/>
          <w:sz w:val="20"/>
          <w:szCs w:val="20"/>
        </w:rPr>
        <w:t>:</w:t>
      </w:r>
    </w:p>
    <w:p w14:paraId="2B5F5645" w14:textId="77777777" w:rsidR="00191044" w:rsidRPr="002D287C" w:rsidRDefault="00191044" w:rsidP="00191044">
      <w:pPr>
        <w:widowControl w:val="0"/>
        <w:tabs>
          <w:tab w:val="left" w:pos="4962"/>
        </w:tabs>
        <w:autoSpaceDE w:val="0"/>
        <w:autoSpaceDN w:val="0"/>
        <w:adjustRightInd w:val="0"/>
        <w:spacing w:after="0" w:line="240" w:lineRule="auto"/>
        <w:ind w:left="426"/>
        <w:jc w:val="both"/>
        <w:rPr>
          <w:rFonts w:ascii="Times New Roman" w:hAnsi="Times New Roman"/>
          <w:sz w:val="20"/>
          <w:szCs w:val="20"/>
        </w:rPr>
      </w:pPr>
      <w:r w:rsidRPr="002D287C">
        <w:rPr>
          <w:rFonts w:ascii="Times New Roman" w:hAnsi="Times New Roman"/>
          <w:sz w:val="20"/>
          <w:szCs w:val="20"/>
          <w:highlight w:val="white"/>
        </w:rPr>
        <w:t xml:space="preserve">Ip = (Ip min/I o) x </w:t>
      </w:r>
      <w:r w:rsidRPr="002D287C">
        <w:rPr>
          <w:rFonts w:ascii="Times New Roman" w:hAnsi="Times New Roman"/>
          <w:sz w:val="20"/>
          <w:szCs w:val="20"/>
        </w:rPr>
        <w:t>40 pkt</w:t>
      </w:r>
    </w:p>
    <w:p w14:paraId="037D5ECD" w14:textId="77777777" w:rsidR="00191044" w:rsidRPr="002D287C" w:rsidRDefault="00191044" w:rsidP="00191044">
      <w:pPr>
        <w:widowControl w:val="0"/>
        <w:tabs>
          <w:tab w:val="left" w:pos="4962"/>
        </w:tabs>
        <w:autoSpaceDE w:val="0"/>
        <w:autoSpaceDN w:val="0"/>
        <w:adjustRightInd w:val="0"/>
        <w:spacing w:after="0" w:line="240" w:lineRule="auto"/>
        <w:ind w:left="426"/>
        <w:jc w:val="both"/>
        <w:rPr>
          <w:rFonts w:ascii="Times New Roman" w:hAnsi="Times New Roman"/>
          <w:sz w:val="20"/>
          <w:szCs w:val="20"/>
        </w:rPr>
      </w:pPr>
      <w:r w:rsidRPr="002D287C">
        <w:rPr>
          <w:rFonts w:ascii="Times New Roman" w:hAnsi="Times New Roman"/>
          <w:sz w:val="20"/>
          <w:szCs w:val="20"/>
        </w:rPr>
        <w:t>gdzie:</w:t>
      </w:r>
    </w:p>
    <w:p w14:paraId="7BAA87C1" w14:textId="77777777" w:rsidR="00191044" w:rsidRPr="002D287C" w:rsidRDefault="00191044" w:rsidP="00191044">
      <w:pPr>
        <w:widowControl w:val="0"/>
        <w:tabs>
          <w:tab w:val="left" w:pos="4962"/>
        </w:tabs>
        <w:autoSpaceDE w:val="0"/>
        <w:autoSpaceDN w:val="0"/>
        <w:adjustRightInd w:val="0"/>
        <w:spacing w:after="0" w:line="240" w:lineRule="auto"/>
        <w:ind w:left="426"/>
        <w:jc w:val="both"/>
        <w:rPr>
          <w:rFonts w:ascii="Times New Roman" w:hAnsi="Times New Roman"/>
          <w:sz w:val="20"/>
          <w:szCs w:val="20"/>
        </w:rPr>
      </w:pPr>
      <w:r w:rsidRPr="002D287C">
        <w:rPr>
          <w:rFonts w:ascii="Times New Roman" w:hAnsi="Times New Roman"/>
          <w:sz w:val="20"/>
          <w:szCs w:val="20"/>
        </w:rPr>
        <w:t>Ip min- najniższa ilość pilarzy z ocenianych ofert (szt)</w:t>
      </w:r>
    </w:p>
    <w:p w14:paraId="5826FA89" w14:textId="77777777" w:rsidR="00191044" w:rsidRPr="002D287C" w:rsidRDefault="00191044" w:rsidP="00191044">
      <w:pPr>
        <w:widowControl w:val="0"/>
        <w:tabs>
          <w:tab w:val="left" w:pos="4962"/>
        </w:tabs>
        <w:autoSpaceDE w:val="0"/>
        <w:autoSpaceDN w:val="0"/>
        <w:adjustRightInd w:val="0"/>
        <w:spacing w:after="0" w:line="240" w:lineRule="auto"/>
        <w:ind w:left="426"/>
        <w:jc w:val="both"/>
        <w:rPr>
          <w:rFonts w:ascii="Times New Roman" w:hAnsi="Times New Roman"/>
          <w:sz w:val="20"/>
          <w:szCs w:val="20"/>
        </w:rPr>
      </w:pPr>
      <w:r w:rsidRPr="002D287C">
        <w:rPr>
          <w:rFonts w:ascii="Times New Roman" w:hAnsi="Times New Roman"/>
          <w:sz w:val="20"/>
          <w:szCs w:val="20"/>
        </w:rPr>
        <w:t>I o – ilość pilarzy określona w ocenianej ofercie (szt)</w:t>
      </w:r>
    </w:p>
    <w:p w14:paraId="6A664AAF" w14:textId="77777777" w:rsidR="008A5AB1" w:rsidRPr="002D287C" w:rsidRDefault="007B6AC4"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7</w:t>
      </w:r>
      <w:r w:rsidR="008A5AB1" w:rsidRPr="002D287C">
        <w:rPr>
          <w:rFonts w:ascii="Times New Roman" w:hAnsi="Times New Roman"/>
          <w:color w:val="000000"/>
          <w:sz w:val="20"/>
          <w:szCs w:val="20"/>
          <w:highlight w:val="white"/>
        </w:rPr>
        <w:t>.</w:t>
      </w:r>
      <w:r w:rsidR="008A5AB1" w:rsidRPr="002D287C">
        <w:rPr>
          <w:rFonts w:ascii="Times New Roman" w:hAnsi="Times New Roman"/>
          <w:color w:val="000000"/>
          <w:sz w:val="20"/>
          <w:szCs w:val="20"/>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14:paraId="714C1182" w14:textId="77777777" w:rsidR="008A5AB1" w:rsidRPr="002D287C" w:rsidRDefault="007B6AC4"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8</w:t>
      </w:r>
      <w:r w:rsidR="008A5AB1" w:rsidRPr="002D287C">
        <w:rPr>
          <w:rFonts w:ascii="Times New Roman" w:hAnsi="Times New Roman"/>
          <w:color w:val="000000"/>
          <w:sz w:val="20"/>
          <w:szCs w:val="20"/>
          <w:highlight w:val="white"/>
        </w:rPr>
        <w:t>.</w:t>
      </w:r>
      <w:r w:rsidR="008A5AB1" w:rsidRPr="002D287C">
        <w:rPr>
          <w:rFonts w:ascii="Times New Roman" w:hAnsi="Times New Roman"/>
          <w:color w:val="000000"/>
          <w:sz w:val="20"/>
          <w:szCs w:val="20"/>
        </w:rPr>
        <w:t xml:space="preserve">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p>
    <w:p w14:paraId="0E48A4B0" w14:textId="77777777" w:rsidR="008A5AB1" w:rsidRPr="002D287C" w:rsidRDefault="008A5AB1" w:rsidP="00BB02AE">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Wykonawca, którego oferta zostanie oceniona jako najkorzystniejsz</w:t>
      </w:r>
      <w:r w:rsidRPr="002D287C">
        <w:rPr>
          <w:rFonts w:ascii="Times New Roman" w:hAnsi="Times New Roman"/>
          <w:color w:val="000000"/>
          <w:sz w:val="20"/>
          <w:szCs w:val="20"/>
          <w:highlight w:val="white"/>
        </w:rPr>
        <w:t xml:space="preserve">ą podlegać będzie badaniu czy nie podlega wykluczeniu oraz spełnia warunki udziału </w:t>
      </w:r>
      <w:r w:rsidR="00BB02AE" w:rsidRPr="002D287C">
        <w:rPr>
          <w:rFonts w:ascii="Times New Roman" w:hAnsi="Times New Roman"/>
          <w:color w:val="000000"/>
          <w:sz w:val="20"/>
          <w:szCs w:val="20"/>
          <w:highlight w:val="white"/>
        </w:rPr>
        <w:t>w postępowaniu, zgodnie z pkt. V.4</w:t>
      </w:r>
      <w:r w:rsidRPr="002D287C">
        <w:rPr>
          <w:rFonts w:ascii="Times New Roman" w:hAnsi="Times New Roman"/>
          <w:color w:val="000000"/>
          <w:sz w:val="20"/>
          <w:szCs w:val="20"/>
          <w:highlight w:val="white"/>
        </w:rPr>
        <w:t>. niniejszej Specyfikacji .</w:t>
      </w:r>
    </w:p>
    <w:p w14:paraId="13E29C2D" w14:textId="77777777" w:rsidR="008A5AB1" w:rsidRPr="002D287C" w:rsidRDefault="007B6AC4"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9</w:t>
      </w:r>
      <w:r w:rsidR="008A5AB1" w:rsidRPr="002D287C">
        <w:rPr>
          <w:rFonts w:ascii="Times New Roman" w:hAnsi="Times New Roman"/>
          <w:color w:val="000000"/>
          <w:sz w:val="20"/>
          <w:szCs w:val="20"/>
          <w:highlight w:val="white"/>
        </w:rPr>
        <w:t>.</w:t>
      </w:r>
      <w:r w:rsidR="008A5AB1" w:rsidRPr="002D287C">
        <w:rPr>
          <w:rFonts w:ascii="Times New Roman" w:hAnsi="Times New Roman"/>
          <w:color w:val="000000"/>
          <w:sz w:val="20"/>
          <w:szCs w:val="20"/>
        </w:rPr>
        <w:t xml:space="preserve">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778E3293"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1</w:t>
      </w:r>
      <w:r w:rsidR="007B6AC4" w:rsidRPr="002D287C">
        <w:rPr>
          <w:rFonts w:ascii="Times New Roman" w:hAnsi="Times New Roman"/>
          <w:color w:val="000000"/>
          <w:sz w:val="20"/>
          <w:szCs w:val="20"/>
        </w:rPr>
        <w:t>0</w:t>
      </w:r>
      <w:r w:rsidRPr="002D287C">
        <w:rPr>
          <w:rFonts w:ascii="Times New Roman" w:hAnsi="Times New Roman"/>
          <w:color w:val="000000"/>
          <w:sz w:val="20"/>
          <w:szCs w:val="20"/>
        </w:rPr>
        <w:t>. Zamawiaj</w:t>
      </w:r>
      <w:r w:rsidRPr="002D287C">
        <w:rPr>
          <w:rFonts w:ascii="Times New Roman" w:hAnsi="Times New Roman"/>
          <w:color w:val="000000"/>
          <w:sz w:val="20"/>
          <w:szCs w:val="20"/>
          <w:highlight w:val="white"/>
        </w:rPr>
        <w:t>ący nie przewiduje przeprowadzenia aukcji elektronicznej w celu wyboru najkorzystniejszej spośród ofert uznanych za ważne,</w:t>
      </w:r>
    </w:p>
    <w:p w14:paraId="25373581"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520C5254" w14:textId="77777777"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XV. Informacja o formalnościach, jakie powinny zostać dopełnione po wyborze oferty w celu zawarcia umowy w sprawie zamówienia publicznego</w:t>
      </w:r>
    </w:p>
    <w:p w14:paraId="3DBF50C2" w14:textId="77777777" w:rsidR="008A5AB1" w:rsidRPr="002D287C" w:rsidRDefault="008A5AB1" w:rsidP="00B3199C">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1</w:t>
      </w:r>
      <w:r w:rsidR="00BB02AE" w:rsidRPr="002D287C">
        <w:rPr>
          <w:rFonts w:ascii="Times New Roman" w:hAnsi="Times New Roman"/>
          <w:color w:val="000000"/>
          <w:sz w:val="20"/>
          <w:szCs w:val="20"/>
        </w:rPr>
        <w:t xml:space="preserve">. Zamawiający w zakresie każdej z części zamówienia </w:t>
      </w:r>
      <w:r w:rsidRPr="002D287C">
        <w:rPr>
          <w:rFonts w:ascii="Times New Roman" w:hAnsi="Times New Roman"/>
          <w:color w:val="000000"/>
          <w:sz w:val="20"/>
          <w:szCs w:val="20"/>
        </w:rPr>
        <w:t>podpisze umowę z wykonawcą, który przedłoży najkorzystniejszą ofertę.</w:t>
      </w:r>
    </w:p>
    <w:p w14:paraId="6F8A000F" w14:textId="77777777" w:rsidR="008A5AB1" w:rsidRPr="002D287C" w:rsidRDefault="008A5AB1" w:rsidP="00C80535">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2. Zamawiający niezwłocznie poinformuje wszystkich wykonawców o wyborze najkorzystniejszej oferty, podając w szczególności:</w:t>
      </w:r>
    </w:p>
    <w:p w14:paraId="1C313AA2" w14:textId="77777777" w:rsidR="008A5AB1" w:rsidRPr="002D287C" w:rsidRDefault="008A5AB1" w:rsidP="008A5AB1">
      <w:pPr>
        <w:widowControl w:val="0"/>
        <w:autoSpaceDE w:val="0"/>
        <w:autoSpaceDN w:val="0"/>
        <w:adjustRightInd w:val="0"/>
        <w:spacing w:after="0" w:line="240" w:lineRule="auto"/>
        <w:ind w:left="360"/>
        <w:jc w:val="both"/>
        <w:rPr>
          <w:rFonts w:ascii="Times New Roman" w:hAnsi="Times New Roman"/>
          <w:color w:val="000000"/>
          <w:sz w:val="20"/>
          <w:szCs w:val="20"/>
        </w:rPr>
      </w:pPr>
      <w:r w:rsidRPr="002D287C">
        <w:rPr>
          <w:rFonts w:ascii="Times New Roman" w:hAnsi="Times New Roman"/>
          <w:color w:val="000000"/>
          <w:sz w:val="20"/>
          <w:szCs w:val="20"/>
        </w:rPr>
        <w:t>1) imię i nazwisko, siedzibę albo miejsce zamieszkania i adres, jeżeli jest miejscem wykonywania działalności wykonawcy lub wykonawców, których oferty zostały wybrane w zakres</w:t>
      </w:r>
      <w:r w:rsidR="007B6AC4" w:rsidRPr="002D287C">
        <w:rPr>
          <w:rFonts w:ascii="Times New Roman" w:hAnsi="Times New Roman"/>
          <w:color w:val="000000"/>
          <w:sz w:val="20"/>
          <w:szCs w:val="20"/>
        </w:rPr>
        <w:t xml:space="preserve">ie każdej z części zamówienia </w:t>
      </w:r>
      <w:r w:rsidRPr="002D287C">
        <w:rPr>
          <w:rFonts w:ascii="Times New Roman" w:hAnsi="Times New Roman"/>
          <w:color w:val="000000"/>
          <w:sz w:val="20"/>
          <w:szCs w:val="20"/>
        </w:rPr>
        <w:t xml:space="preserve">od 1 do </w:t>
      </w:r>
      <w:r w:rsidR="00BB02AE" w:rsidRPr="002D287C">
        <w:rPr>
          <w:rFonts w:ascii="Times New Roman" w:hAnsi="Times New Roman"/>
          <w:color w:val="000000"/>
          <w:sz w:val="20"/>
          <w:szCs w:val="20"/>
        </w:rPr>
        <w:t>6</w:t>
      </w:r>
      <w:r w:rsidRPr="002D287C">
        <w:rPr>
          <w:rFonts w:ascii="Times New Roman" w:hAnsi="Times New Roman"/>
          <w:color w:val="000000"/>
          <w:sz w:val="20"/>
          <w:szCs w:val="20"/>
        </w:rPr>
        <w:t xml:space="preserve">,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27A32402" w14:textId="77777777" w:rsidR="008A5AB1" w:rsidRPr="002D287C" w:rsidRDefault="00BB3516" w:rsidP="008A5AB1">
      <w:pPr>
        <w:widowControl w:val="0"/>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2) informację o W</w:t>
      </w:r>
      <w:r w:rsidR="008A5AB1" w:rsidRPr="002D287C">
        <w:rPr>
          <w:rFonts w:ascii="Times New Roman" w:hAnsi="Times New Roman"/>
          <w:color w:val="000000"/>
          <w:sz w:val="20"/>
          <w:szCs w:val="20"/>
        </w:rPr>
        <w:t xml:space="preserve">ykonawcach, którzy zostali wykluczeni, </w:t>
      </w:r>
    </w:p>
    <w:p w14:paraId="38A91B52" w14:textId="77777777" w:rsidR="008A5AB1" w:rsidRPr="002D287C" w:rsidRDefault="00BB3516" w:rsidP="008A5AB1">
      <w:pPr>
        <w:widowControl w:val="0"/>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3) informację o W</w:t>
      </w:r>
      <w:r w:rsidR="008A5AB1" w:rsidRPr="002D287C">
        <w:rPr>
          <w:rFonts w:ascii="Times New Roman" w:hAnsi="Times New Roman"/>
          <w:color w:val="000000"/>
          <w:sz w:val="20"/>
          <w:szCs w:val="20"/>
        </w:rPr>
        <w:t>ykonawcach, których oferty zostały odrzucone, powodach odrzucenia ofert, a w przypadkach, o których mowa w art. 89 ust. 4 i 5, informację o braku równoważności lub braku spełniania wymagań dotyczących wydajności lub funkcjonalności.</w:t>
      </w:r>
    </w:p>
    <w:p w14:paraId="4A89F447"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3. Zawiadomienie o wyborze najkorzystniejszej oferty zawierać będzie uzasadnienie faktyczne i prawne oraz zamieszczone zostanie na stronie internetowej zamawiającego - </w:t>
      </w:r>
      <w:r w:rsidRPr="002D287C">
        <w:rPr>
          <w:rFonts w:ascii="Times New Roman" w:hAnsi="Times New Roman"/>
          <w:color w:val="000000"/>
          <w:sz w:val="20"/>
          <w:szCs w:val="20"/>
          <w:highlight w:val="white"/>
        </w:rPr>
        <w:t>www.wielkopolskipn.pl</w:t>
      </w:r>
      <w:r w:rsidRPr="002D287C">
        <w:rPr>
          <w:rFonts w:ascii="Times New Roman" w:hAnsi="Times New Roman"/>
          <w:color w:val="000000"/>
          <w:sz w:val="20"/>
          <w:szCs w:val="20"/>
        </w:rPr>
        <w:t xml:space="preserve">, Informacja zamieszczona na stronie internetowej zawierać będzie informacje o których mowa w pkt. 2 ppkt. 1) </w:t>
      </w:r>
    </w:p>
    <w:p w14:paraId="296D1951"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597103E1"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4. O unieważnieniu postępowania o udzielenie z</w:t>
      </w:r>
      <w:r w:rsidR="00BB02AE" w:rsidRPr="002D287C">
        <w:rPr>
          <w:rFonts w:ascii="Times New Roman" w:hAnsi="Times New Roman"/>
          <w:color w:val="000000"/>
          <w:sz w:val="20"/>
          <w:szCs w:val="20"/>
        </w:rPr>
        <w:t>amówienia publicznego w części</w:t>
      </w:r>
      <w:r w:rsidR="00D30226">
        <w:rPr>
          <w:rFonts w:ascii="Times New Roman" w:hAnsi="Times New Roman"/>
          <w:color w:val="000000"/>
          <w:sz w:val="20"/>
          <w:szCs w:val="20"/>
        </w:rPr>
        <w:t>, Z</w:t>
      </w:r>
      <w:r w:rsidRPr="002D287C">
        <w:rPr>
          <w:rFonts w:ascii="Times New Roman" w:hAnsi="Times New Roman"/>
          <w:color w:val="000000"/>
          <w:sz w:val="20"/>
          <w:szCs w:val="20"/>
        </w:rPr>
        <w:t xml:space="preserve">amawiający zawiadomi równocześnie wszystkich wykonawców, którzy: </w:t>
      </w:r>
    </w:p>
    <w:p w14:paraId="5FAEA534" w14:textId="77777777" w:rsidR="008A5AB1" w:rsidRPr="002D287C" w:rsidRDefault="008A5AB1" w:rsidP="008A5AB1">
      <w:pPr>
        <w:widowControl w:val="0"/>
        <w:autoSpaceDE w:val="0"/>
        <w:autoSpaceDN w:val="0"/>
        <w:adjustRightInd w:val="0"/>
        <w:spacing w:after="0" w:line="240" w:lineRule="auto"/>
        <w:ind w:left="360"/>
        <w:jc w:val="both"/>
        <w:rPr>
          <w:rFonts w:ascii="Times New Roman" w:hAnsi="Times New Roman"/>
          <w:color w:val="000000"/>
          <w:sz w:val="20"/>
          <w:szCs w:val="20"/>
        </w:rPr>
      </w:pPr>
      <w:r w:rsidRPr="002D287C">
        <w:rPr>
          <w:rFonts w:ascii="Times New Roman" w:hAnsi="Times New Roman"/>
          <w:color w:val="000000"/>
          <w:sz w:val="20"/>
          <w:szCs w:val="20"/>
        </w:rPr>
        <w:t>1) ubiegali się o udzielenie zamówienia - w przypadku unieważnienia postępowania przed upływem terminu składania ofert</w:t>
      </w:r>
    </w:p>
    <w:p w14:paraId="4A04AD42" w14:textId="77777777" w:rsidR="008A5AB1" w:rsidRPr="002D287C" w:rsidRDefault="008A5AB1" w:rsidP="008A5AB1">
      <w:pPr>
        <w:widowControl w:val="0"/>
        <w:autoSpaceDE w:val="0"/>
        <w:autoSpaceDN w:val="0"/>
        <w:adjustRightInd w:val="0"/>
        <w:spacing w:after="0" w:line="240" w:lineRule="auto"/>
        <w:ind w:left="360"/>
        <w:jc w:val="both"/>
        <w:rPr>
          <w:rFonts w:ascii="Times New Roman" w:hAnsi="Times New Roman"/>
          <w:color w:val="000000"/>
          <w:sz w:val="20"/>
          <w:szCs w:val="20"/>
        </w:rPr>
      </w:pPr>
      <w:r w:rsidRPr="002D287C">
        <w:rPr>
          <w:rFonts w:ascii="Times New Roman" w:hAnsi="Times New Roman"/>
          <w:color w:val="000000"/>
          <w:sz w:val="20"/>
          <w:szCs w:val="20"/>
        </w:rPr>
        <w:t>2) złożyli oferty - w przypadku unieważnienia postępowania po upływie terminu składania ofert</w:t>
      </w:r>
    </w:p>
    <w:p w14:paraId="30779000"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podając uzasadnienie faktyczne i prawne. Informacja o unieważnieniu postępowania zamieszczona również zostanie na stronie internetowej zamawiającego - </w:t>
      </w:r>
      <w:r w:rsidRPr="002D287C">
        <w:rPr>
          <w:rFonts w:ascii="Times New Roman" w:hAnsi="Times New Roman"/>
          <w:color w:val="000000"/>
          <w:sz w:val="20"/>
          <w:szCs w:val="20"/>
          <w:highlight w:val="white"/>
        </w:rPr>
        <w:t>www.wielkopolskipn.pl</w:t>
      </w:r>
    </w:p>
    <w:p w14:paraId="75DC0D5D"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15F99FED"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5. W przypadku unieważnienia postępo</w:t>
      </w:r>
      <w:r w:rsidR="00D30226">
        <w:rPr>
          <w:rFonts w:ascii="Times New Roman" w:hAnsi="Times New Roman"/>
          <w:color w:val="000000"/>
          <w:sz w:val="20"/>
          <w:szCs w:val="20"/>
        </w:rPr>
        <w:t>wania o udzielenie zamówienia, Z</w:t>
      </w:r>
      <w:r w:rsidRPr="002D287C">
        <w:rPr>
          <w:rFonts w:ascii="Times New Roman" w:hAnsi="Times New Roman"/>
          <w:color w:val="000000"/>
          <w:sz w:val="20"/>
          <w:szCs w:val="20"/>
        </w:rPr>
        <w:t>amawiający na wniosek wykonawcy, który ubiegał się o udzielenie zamówienia, zawiadomi o wszczęciu kolejnego postępowania, które dotyczy tego samego przedmiotu zamówienia lub obejmuje ten sam przedmiot zamówienia.</w:t>
      </w:r>
    </w:p>
    <w:p w14:paraId="2478F362"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lastRenderedPageBreak/>
        <w:t>6. Umowa zostanie zawarta w formie pisemnej w terminie nie krótszym niż:</w:t>
      </w:r>
    </w:p>
    <w:p w14:paraId="4F1DB77D" w14:textId="77777777" w:rsidR="008A5AB1" w:rsidRPr="002D287C" w:rsidRDefault="008A5AB1" w:rsidP="008A5AB1">
      <w:pPr>
        <w:widowControl w:val="0"/>
        <w:tabs>
          <w:tab w:val="left" w:pos="720"/>
        </w:tabs>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10 dni od dnia przesłania zawiadomienia o wyborze najkorzystniejszej oferty, jeżeli zostało ono przesłane przy użyciu środków komunikacji elektronicznej , lub</w:t>
      </w:r>
    </w:p>
    <w:p w14:paraId="42151BCA" w14:textId="77777777" w:rsidR="008A5AB1" w:rsidRPr="002D287C" w:rsidRDefault="008A5AB1" w:rsidP="008A5AB1">
      <w:pPr>
        <w:widowControl w:val="0"/>
        <w:tabs>
          <w:tab w:val="left" w:pos="720"/>
        </w:tabs>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15 dni od dnia przesłania zawiadomienia o wyborze najkorzystniejszej oferty, jeżeli zostało ono przesłane w inny sposób niż określono w ppkt. 1),</w:t>
      </w:r>
    </w:p>
    <w:p w14:paraId="3ED7E502"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3)</w:t>
      </w:r>
      <w:r w:rsidRPr="002D287C">
        <w:rPr>
          <w:rFonts w:ascii="Times New Roman" w:hAnsi="Times New Roman"/>
          <w:color w:val="000000"/>
          <w:sz w:val="20"/>
          <w:szCs w:val="20"/>
        </w:rPr>
        <w:tab/>
        <w:t>w przypadku gdy, w postępowaniu złożona została tylko jedna oferta lub upłynął termin do wniesienia odwołania na czynności zamawiającego wym</w:t>
      </w:r>
      <w:r w:rsidR="00BB02AE" w:rsidRPr="002D287C">
        <w:rPr>
          <w:rFonts w:ascii="Times New Roman" w:hAnsi="Times New Roman"/>
          <w:color w:val="000000"/>
          <w:sz w:val="20"/>
          <w:szCs w:val="20"/>
        </w:rPr>
        <w:t>ienione, o których mowa w pkt.XVIII</w:t>
      </w:r>
      <w:r w:rsidRPr="002D287C">
        <w:rPr>
          <w:rFonts w:ascii="Times New Roman" w:hAnsi="Times New Roman"/>
          <w:color w:val="000000"/>
          <w:sz w:val="20"/>
          <w:szCs w:val="20"/>
        </w:rPr>
        <w:t>.3 niniejszej specyfikacji lub w następstwie jego wniesienia Krajowa Izba Odwoławcza ogłosiła wyrok lub postanowienie kończące postępowanie odwoławcze, możliwe jest zawarcie umowy przed upływem ww. terminów.</w:t>
      </w:r>
    </w:p>
    <w:p w14:paraId="7B794248"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7. O miejscu i terminie podpisania umowy zamawiający powiadomi wybranego wykonawcę.</w:t>
      </w:r>
    </w:p>
    <w:p w14:paraId="75F0CC13"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8. </w:t>
      </w:r>
      <w:r w:rsidR="00BB3516">
        <w:rPr>
          <w:rFonts w:ascii="Times New Roman" w:hAnsi="Times New Roman"/>
          <w:color w:val="000000"/>
          <w:sz w:val="20"/>
          <w:szCs w:val="20"/>
        </w:rPr>
        <w:t>W przypadku, gdy okaże się, że W</w:t>
      </w:r>
      <w:r w:rsidRPr="002D287C">
        <w:rPr>
          <w:rFonts w:ascii="Times New Roman" w:hAnsi="Times New Roman"/>
          <w:color w:val="000000"/>
          <w:sz w:val="20"/>
          <w:szCs w:val="20"/>
        </w:rPr>
        <w:t>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00607E36" w:rsidRPr="002D287C">
        <w:rPr>
          <w:rFonts w:ascii="Times New Roman" w:hAnsi="Times New Roman"/>
          <w:color w:val="000000"/>
          <w:sz w:val="20"/>
          <w:szCs w:val="20"/>
        </w:rPr>
        <w:t xml:space="preserve"> Zostanie przeprowadzona ocena pod względem braku podstaw wykluczenia pozostałych ofert.</w:t>
      </w:r>
    </w:p>
    <w:p w14:paraId="31D1E1ED"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5BD4FFA9"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XVI. Wymagania dotyczące zabezpieczenia należytego wykonania umowy</w:t>
      </w:r>
    </w:p>
    <w:p w14:paraId="1560E9F0" w14:textId="77777777" w:rsidR="00C80535" w:rsidRPr="002D287C" w:rsidRDefault="008A5AB1" w:rsidP="00FE602A">
      <w:pPr>
        <w:widowControl w:val="0"/>
        <w:autoSpaceDE w:val="0"/>
        <w:autoSpaceDN w:val="0"/>
        <w:adjustRightInd w:val="0"/>
        <w:spacing w:after="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rPr>
        <w:t>Zamawiaj</w:t>
      </w:r>
      <w:r w:rsidRPr="002D287C">
        <w:rPr>
          <w:rFonts w:ascii="Times New Roman" w:hAnsi="Times New Roman"/>
          <w:color w:val="000000"/>
          <w:sz w:val="20"/>
          <w:szCs w:val="20"/>
          <w:highlight w:val="white"/>
        </w:rPr>
        <w:t>ący nie przewiduje wniesienia zabezpiecz</w:t>
      </w:r>
      <w:r w:rsidR="00C80535" w:rsidRPr="002D287C">
        <w:rPr>
          <w:rFonts w:ascii="Times New Roman" w:hAnsi="Times New Roman"/>
          <w:color w:val="000000"/>
          <w:sz w:val="20"/>
          <w:szCs w:val="20"/>
          <w:highlight w:val="white"/>
        </w:rPr>
        <w:t>enia należytego wykonania umowy.</w:t>
      </w:r>
    </w:p>
    <w:p w14:paraId="41FB531C" w14:textId="77777777" w:rsidR="002F0149" w:rsidRDefault="002F0149" w:rsidP="008A5AB1">
      <w:pPr>
        <w:widowControl w:val="0"/>
        <w:autoSpaceDE w:val="0"/>
        <w:autoSpaceDN w:val="0"/>
        <w:adjustRightInd w:val="0"/>
        <w:spacing w:after="0" w:line="240" w:lineRule="auto"/>
        <w:jc w:val="both"/>
        <w:rPr>
          <w:rFonts w:ascii="Times New Roman" w:hAnsi="Times New Roman"/>
          <w:b/>
          <w:bCs/>
          <w:color w:val="000000"/>
          <w:sz w:val="20"/>
          <w:szCs w:val="20"/>
        </w:rPr>
      </w:pPr>
    </w:p>
    <w:p w14:paraId="61B0387B" w14:textId="77777777"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XVII. Istotne dla stron postanowienia, które zostaną wprowadzone do treści zawieranej umowy</w:t>
      </w:r>
    </w:p>
    <w:p w14:paraId="4073A252"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1. Umowa w sprawie realizacji zamówienia publicznego zawarta zostanie z uwzględnieniem postanowień wynikających z treści niniejszej specyfikacji istotnych warunków zamówienia oraz danych zawartych w ofercie.</w:t>
      </w:r>
    </w:p>
    <w:p w14:paraId="2F270340"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06B47177"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2</w:t>
      </w:r>
      <w:r w:rsidR="00BB02AE" w:rsidRPr="002D287C">
        <w:rPr>
          <w:rFonts w:ascii="Times New Roman" w:hAnsi="Times New Roman"/>
          <w:color w:val="000000"/>
          <w:sz w:val="20"/>
          <w:szCs w:val="20"/>
        </w:rPr>
        <w:t>. Postanowienia umowy zawarto we</w:t>
      </w:r>
      <w:r w:rsidRPr="002D287C">
        <w:rPr>
          <w:rFonts w:ascii="Times New Roman" w:hAnsi="Times New Roman"/>
          <w:color w:val="000000"/>
          <w:sz w:val="20"/>
          <w:szCs w:val="20"/>
        </w:rPr>
        <w:t xml:space="preserve"> wzorze umowy, który stanowi </w:t>
      </w:r>
      <w:r w:rsidRPr="002D287C">
        <w:rPr>
          <w:rFonts w:ascii="Times New Roman" w:hAnsi="Times New Roman"/>
          <w:color w:val="000000"/>
          <w:sz w:val="20"/>
          <w:szCs w:val="20"/>
          <w:highlight w:val="white"/>
        </w:rPr>
        <w:t>za</w:t>
      </w:r>
      <w:r w:rsidR="00B3199C" w:rsidRPr="002D287C">
        <w:rPr>
          <w:rFonts w:ascii="Times New Roman" w:hAnsi="Times New Roman"/>
          <w:color w:val="000000"/>
          <w:sz w:val="20"/>
          <w:szCs w:val="20"/>
          <w:highlight w:val="white"/>
        </w:rPr>
        <w:t>łącznik n</w:t>
      </w:r>
      <w:r w:rsidR="00B3199C" w:rsidRPr="002D287C">
        <w:rPr>
          <w:rFonts w:ascii="Times New Roman" w:hAnsi="Times New Roman"/>
          <w:color w:val="000000"/>
          <w:sz w:val="20"/>
          <w:szCs w:val="20"/>
        </w:rPr>
        <w:t xml:space="preserve">r </w:t>
      </w:r>
      <w:r w:rsidR="00511241" w:rsidRPr="002D287C">
        <w:rPr>
          <w:rFonts w:ascii="Times New Roman" w:hAnsi="Times New Roman"/>
          <w:sz w:val="20"/>
          <w:szCs w:val="20"/>
        </w:rPr>
        <w:t>3</w:t>
      </w:r>
      <w:r w:rsidR="00BB02AE" w:rsidRPr="002D287C">
        <w:rPr>
          <w:rFonts w:ascii="Times New Roman" w:hAnsi="Times New Roman"/>
          <w:sz w:val="20"/>
          <w:szCs w:val="20"/>
        </w:rPr>
        <w:t xml:space="preserve"> do SIWZ</w:t>
      </w:r>
    </w:p>
    <w:p w14:paraId="53719315"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472476F4" w14:textId="77777777" w:rsidR="008A5AB1" w:rsidRPr="002F0149" w:rsidRDefault="008A5AB1" w:rsidP="002F0149">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XVIII. Pouczenie o środkach ochrony prawnej.</w:t>
      </w:r>
    </w:p>
    <w:p w14:paraId="5CF43ED0"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14:paraId="211A990A"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 xml:space="preserve">Wobec </w:t>
      </w:r>
      <w:r w:rsidRPr="002D287C">
        <w:rPr>
          <w:rFonts w:ascii="Times New Roman" w:hAnsi="Times New Roman"/>
          <w:i/>
          <w:iCs/>
          <w:color w:val="000000"/>
          <w:sz w:val="20"/>
          <w:szCs w:val="20"/>
        </w:rPr>
        <w:t>ogłoszenia o zamówieniu</w:t>
      </w:r>
      <w:r w:rsidRPr="002D287C">
        <w:rPr>
          <w:rFonts w:ascii="Times New Roman" w:hAnsi="Times New Roman"/>
          <w:color w:val="000000"/>
          <w:sz w:val="20"/>
          <w:szCs w:val="20"/>
        </w:rPr>
        <w:t xml:space="preserve"> oraz </w:t>
      </w:r>
      <w:r w:rsidRPr="002D287C">
        <w:rPr>
          <w:rFonts w:ascii="Times New Roman" w:hAnsi="Times New Roman"/>
          <w:i/>
          <w:iCs/>
          <w:color w:val="000000"/>
          <w:sz w:val="20"/>
          <w:szCs w:val="20"/>
        </w:rPr>
        <w:t>specyfikacji istotnych warunków zamówienia</w:t>
      </w:r>
      <w:r w:rsidRPr="002D287C">
        <w:rPr>
          <w:rFonts w:ascii="Times New Roman" w:hAnsi="Times New Roman"/>
          <w:color w:val="000000"/>
          <w:sz w:val="20"/>
          <w:szCs w:val="20"/>
        </w:rPr>
        <w:t xml:space="preserve"> środki ochrony prawnej przysługują również organizacjom wpisanym na </w:t>
      </w:r>
      <w:r w:rsidRPr="002D287C">
        <w:rPr>
          <w:rFonts w:ascii="Times New Roman" w:hAnsi="Times New Roman"/>
          <w:i/>
          <w:iCs/>
          <w:color w:val="000000"/>
          <w:sz w:val="20"/>
          <w:szCs w:val="20"/>
        </w:rPr>
        <w:t>listę organizacji uprawnionych do wnoszenia środków ochrony prawnej</w:t>
      </w:r>
      <w:r w:rsidRPr="002D287C">
        <w:rPr>
          <w:rFonts w:ascii="Times New Roman" w:hAnsi="Times New Roman"/>
          <w:color w:val="000000"/>
          <w:sz w:val="20"/>
          <w:szCs w:val="20"/>
        </w:rPr>
        <w:t xml:space="preserve"> prowadzoną przez Prezesa Urzędu Zamówień Publicznych.</w:t>
      </w:r>
    </w:p>
    <w:p w14:paraId="146DE88E"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3.</w:t>
      </w:r>
      <w:r w:rsidRPr="002D287C">
        <w:rPr>
          <w:rFonts w:ascii="Times New Roman" w:hAnsi="Times New Roman"/>
          <w:color w:val="000000"/>
          <w:sz w:val="20"/>
          <w:szCs w:val="20"/>
        </w:rPr>
        <w:tab/>
        <w:t>Odwołanie przysługuje wyłącznie od:</w:t>
      </w:r>
    </w:p>
    <w:p w14:paraId="577F53D8" w14:textId="77777777" w:rsidR="008A5AB1" w:rsidRPr="002D287C" w:rsidRDefault="008A5AB1" w:rsidP="008A5AB1">
      <w:pPr>
        <w:widowControl w:val="0"/>
        <w:tabs>
          <w:tab w:val="left" w:pos="1986"/>
        </w:tabs>
        <w:autoSpaceDE w:val="0"/>
        <w:autoSpaceDN w:val="0"/>
        <w:adjustRightInd w:val="0"/>
        <w:spacing w:after="0" w:line="240" w:lineRule="auto"/>
        <w:ind w:left="993" w:hanging="426"/>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niezgodnej z przepisami ustawy czynności podjętej przez zamawiającego w postępowaniu o udzielenie zamówienia, lub</w:t>
      </w:r>
    </w:p>
    <w:p w14:paraId="4AC07184"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za</w:t>
      </w:r>
      <w:r w:rsidR="00D30226">
        <w:rPr>
          <w:rFonts w:ascii="Times New Roman" w:hAnsi="Times New Roman"/>
          <w:color w:val="000000"/>
          <w:sz w:val="20"/>
          <w:szCs w:val="20"/>
        </w:rPr>
        <w:t>niechania czynności, do której Z</w:t>
      </w:r>
      <w:r w:rsidRPr="002D287C">
        <w:rPr>
          <w:rFonts w:ascii="Times New Roman" w:hAnsi="Times New Roman"/>
          <w:color w:val="000000"/>
          <w:sz w:val="20"/>
          <w:szCs w:val="20"/>
        </w:rPr>
        <w:t>amawiający jest zobowiązany na podstawie ustawy.</w:t>
      </w:r>
    </w:p>
    <w:p w14:paraId="53CFABF2"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4.</w:t>
      </w:r>
      <w:r w:rsidRPr="002D287C">
        <w:rPr>
          <w:rFonts w:ascii="Times New Roman" w:hAnsi="Times New Roman"/>
          <w:color w:val="000000"/>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1043855"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5.</w:t>
      </w:r>
      <w:r w:rsidRPr="002D287C">
        <w:rPr>
          <w:rFonts w:ascii="Times New Roman" w:hAnsi="Times New Roman"/>
          <w:color w:val="000000"/>
          <w:sz w:val="20"/>
          <w:szCs w:val="20"/>
        </w:rPr>
        <w:tab/>
        <w:t>Odwołanie wnosi się w terminie:</w:t>
      </w:r>
    </w:p>
    <w:p w14:paraId="79F1F16A" w14:textId="77777777" w:rsidR="008A5AB1" w:rsidRPr="002D287C" w:rsidRDefault="008A5AB1" w:rsidP="008A5AB1">
      <w:pPr>
        <w:widowControl w:val="0"/>
        <w:tabs>
          <w:tab w:val="left" w:pos="1986"/>
        </w:tabs>
        <w:autoSpaceDE w:val="0"/>
        <w:autoSpaceDN w:val="0"/>
        <w:adjustRightInd w:val="0"/>
        <w:spacing w:after="0" w:line="240" w:lineRule="auto"/>
        <w:ind w:left="993" w:hanging="426"/>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 xml:space="preserve">10 dni od dnia przesłania </w:t>
      </w:r>
      <w:r w:rsidRPr="002D287C">
        <w:rPr>
          <w:rFonts w:ascii="Times New Roman" w:hAnsi="Times New Roman"/>
          <w:i/>
          <w:iCs/>
          <w:color w:val="000000"/>
          <w:sz w:val="20"/>
          <w:szCs w:val="20"/>
        </w:rPr>
        <w:t>informacji o czynności zamawiającego stanowiącej podstawę jego wniesienia</w:t>
      </w:r>
      <w:r w:rsidRPr="002D287C">
        <w:rPr>
          <w:rFonts w:ascii="Times New Roman" w:hAnsi="Times New Roman"/>
          <w:color w:val="000000"/>
          <w:sz w:val="20"/>
          <w:szCs w:val="20"/>
        </w:rPr>
        <w:t>, przy użyciu środków komunikacji elektronicznej, lub</w:t>
      </w:r>
    </w:p>
    <w:p w14:paraId="51C755DC"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 xml:space="preserve">15 dni od dnia przesłania </w:t>
      </w:r>
      <w:r w:rsidRPr="002D287C">
        <w:rPr>
          <w:rFonts w:ascii="Times New Roman" w:hAnsi="Times New Roman"/>
          <w:i/>
          <w:iCs/>
          <w:color w:val="000000"/>
          <w:sz w:val="20"/>
          <w:szCs w:val="20"/>
        </w:rPr>
        <w:t>informacji o czynności zamawiającego stanowiącej podstawę jego wniesienia</w:t>
      </w:r>
      <w:r w:rsidRPr="002D287C">
        <w:rPr>
          <w:rFonts w:ascii="Times New Roman" w:hAnsi="Times New Roman"/>
          <w:color w:val="000000"/>
          <w:sz w:val="20"/>
          <w:szCs w:val="20"/>
        </w:rPr>
        <w:t>, jeżeli zostało ono przesłane w inny sposób niż określono w ppkt. 1),</w:t>
      </w:r>
    </w:p>
    <w:p w14:paraId="6735B78E"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6.</w:t>
      </w:r>
      <w:r w:rsidRPr="002D287C">
        <w:rPr>
          <w:rFonts w:ascii="Times New Roman" w:hAnsi="Times New Roman"/>
          <w:color w:val="000000"/>
          <w:sz w:val="20"/>
          <w:szCs w:val="20"/>
        </w:rPr>
        <w:tab/>
        <w:t xml:space="preserve">Odwołanie wobec treści ogłoszenia o zamówieniu lub wobec postanowień specyfikacji istotnych warunków zamówienia, wnosi się w terminie 10 dni od dnia publikacji ogłoszenia w Dzienniku Urzędowym Unii Europejskiej lub zamieszczenia specyfikacji istotnych warunków zamówienia na stronie internetowej zamawiającego - </w:t>
      </w:r>
      <w:r w:rsidRPr="002D287C">
        <w:rPr>
          <w:rFonts w:ascii="Times New Roman" w:hAnsi="Times New Roman"/>
          <w:color w:val="000000"/>
          <w:sz w:val="20"/>
          <w:szCs w:val="20"/>
          <w:highlight w:val="white"/>
        </w:rPr>
        <w:t>www.wielkopolskipn.pl</w:t>
      </w:r>
      <w:r w:rsidRPr="002D287C">
        <w:rPr>
          <w:rFonts w:ascii="Times New Roman" w:hAnsi="Times New Roman"/>
          <w:color w:val="000000"/>
          <w:sz w:val="20"/>
          <w:szCs w:val="20"/>
        </w:rPr>
        <w:t>.</w:t>
      </w:r>
    </w:p>
    <w:p w14:paraId="12CFAC3D"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7.</w:t>
      </w:r>
      <w:r w:rsidRPr="002D287C">
        <w:rPr>
          <w:rFonts w:ascii="Times New Roman" w:hAnsi="Times New Roman"/>
          <w:color w:val="000000"/>
          <w:sz w:val="20"/>
          <w:szCs w:val="20"/>
        </w:rPr>
        <w:tab/>
        <w:t xml:space="preserve">Odwołanie wobec czynności innych niż określone w pkt. 5, 6 wnosi się w terminie 10 dni od dnia, w którym powzięto lub przy zachowaniu należytej staranności można było powziąć wiadomość o </w:t>
      </w:r>
      <w:r w:rsidRPr="002D287C">
        <w:rPr>
          <w:rFonts w:ascii="Times New Roman" w:hAnsi="Times New Roman"/>
          <w:color w:val="000000"/>
          <w:sz w:val="20"/>
          <w:szCs w:val="20"/>
        </w:rPr>
        <w:lastRenderedPageBreak/>
        <w:t>okolicznościach stanowiących podstawę jego wniesienia.</w:t>
      </w:r>
    </w:p>
    <w:p w14:paraId="440F57FB" w14:textId="77777777" w:rsidR="008A5AB1" w:rsidRPr="002D287C" w:rsidRDefault="00D30226"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Pr>
          <w:rFonts w:ascii="Times New Roman" w:hAnsi="Times New Roman"/>
          <w:color w:val="000000"/>
          <w:sz w:val="20"/>
          <w:szCs w:val="20"/>
        </w:rPr>
        <w:t>8.</w:t>
      </w:r>
      <w:r>
        <w:rPr>
          <w:rFonts w:ascii="Times New Roman" w:hAnsi="Times New Roman"/>
          <w:color w:val="000000"/>
          <w:sz w:val="20"/>
          <w:szCs w:val="20"/>
        </w:rPr>
        <w:tab/>
        <w:t>Jeżeli Z</w:t>
      </w:r>
      <w:r w:rsidR="008A5AB1" w:rsidRPr="002D287C">
        <w:rPr>
          <w:rFonts w:ascii="Times New Roman" w:hAnsi="Times New Roman"/>
          <w:color w:val="000000"/>
          <w:sz w:val="20"/>
          <w:szCs w:val="20"/>
        </w:rPr>
        <w:t>amawiający mimo takiego obowiązku nie przesłał wykonawcy zawiadomienia o wyborze oferty najkorzystniejszej odwołanie wnosi się nie później niż w terminie:</w:t>
      </w:r>
    </w:p>
    <w:p w14:paraId="1BAF1E63" w14:textId="77777777" w:rsidR="008A5AB1" w:rsidRPr="002D287C" w:rsidRDefault="008A5AB1" w:rsidP="008A5AB1">
      <w:pPr>
        <w:widowControl w:val="0"/>
        <w:tabs>
          <w:tab w:val="left" w:pos="1986"/>
        </w:tabs>
        <w:autoSpaceDE w:val="0"/>
        <w:autoSpaceDN w:val="0"/>
        <w:adjustRightInd w:val="0"/>
        <w:spacing w:after="0" w:line="240" w:lineRule="auto"/>
        <w:ind w:left="993" w:hanging="426"/>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30 dni od dnia publikacji w Dzienniku Urzędowym Unii Europejskiej</w:t>
      </w:r>
      <w:r w:rsidRPr="002D287C">
        <w:rPr>
          <w:rFonts w:ascii="Times New Roman" w:hAnsi="Times New Roman"/>
          <w:i/>
          <w:iCs/>
          <w:color w:val="000000"/>
          <w:sz w:val="20"/>
          <w:szCs w:val="20"/>
        </w:rPr>
        <w:t xml:space="preserve"> ogłoszenia o udzieleniu zamówienia.</w:t>
      </w:r>
    </w:p>
    <w:p w14:paraId="282D8C84"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 xml:space="preserve">6 miesięcy </w:t>
      </w:r>
      <w:r w:rsidR="00D30226">
        <w:rPr>
          <w:rFonts w:ascii="Times New Roman" w:hAnsi="Times New Roman"/>
          <w:color w:val="000000"/>
          <w:sz w:val="20"/>
          <w:szCs w:val="20"/>
        </w:rPr>
        <w:t>od dnia zawarcia umowy, jeżeli Z</w:t>
      </w:r>
      <w:r w:rsidRPr="002D287C">
        <w:rPr>
          <w:rFonts w:ascii="Times New Roman" w:hAnsi="Times New Roman"/>
          <w:color w:val="000000"/>
          <w:sz w:val="20"/>
          <w:szCs w:val="20"/>
        </w:rPr>
        <w:t xml:space="preserve">amawiający nie opublikował w Dzienniku Urzędowym Unii Europejskiej </w:t>
      </w:r>
      <w:r w:rsidRPr="002D287C">
        <w:rPr>
          <w:rFonts w:ascii="Times New Roman" w:hAnsi="Times New Roman"/>
          <w:i/>
          <w:iCs/>
          <w:color w:val="000000"/>
          <w:sz w:val="20"/>
          <w:szCs w:val="20"/>
        </w:rPr>
        <w:t>ogłoszenia o udzieleniu zamówienia.</w:t>
      </w:r>
    </w:p>
    <w:p w14:paraId="7674618B"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9.</w:t>
      </w:r>
      <w:r w:rsidRPr="002D287C">
        <w:rPr>
          <w:rFonts w:ascii="Times New Roman" w:hAnsi="Times New Roman"/>
          <w:color w:val="000000"/>
          <w:sz w:val="20"/>
          <w:szCs w:val="20"/>
        </w:rPr>
        <w:tab/>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14:paraId="69CEF72C"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10.</w:t>
      </w:r>
      <w:r w:rsidRPr="002D287C">
        <w:rPr>
          <w:rFonts w:ascii="Times New Roman" w:hAnsi="Times New Roman"/>
          <w:color w:val="000000"/>
          <w:sz w:val="20"/>
          <w:szCs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14:paraId="43ED3F8E"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11.</w:t>
      </w:r>
      <w:r w:rsidRPr="002D287C">
        <w:rPr>
          <w:rFonts w:ascii="Times New Roman" w:hAnsi="Times New Roman"/>
          <w:color w:val="000000"/>
          <w:sz w:val="20"/>
          <w:szCs w:val="20"/>
        </w:rPr>
        <w:tab/>
        <w:t>Brak przekazania zamawiającemu kopii odwołania, w sposób oraz w terminie określonym powyżej, stanowi jedną z przesłanek odrzucenia odwołania przez Krajową Izbę Odwoławczą.</w:t>
      </w:r>
    </w:p>
    <w:p w14:paraId="7FAC0BFD"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12.</w:t>
      </w:r>
      <w:r w:rsidRPr="002D287C">
        <w:rPr>
          <w:rFonts w:ascii="Times New Roman" w:hAnsi="Times New Roman"/>
          <w:color w:val="000000"/>
          <w:sz w:val="20"/>
          <w:szCs w:val="20"/>
        </w:rPr>
        <w:tab/>
        <w:t>W przypadku wniesienia odwołania wobec treści ogłoszenia o zamówieniu lub postanowień specyfikacji</w:t>
      </w:r>
      <w:r w:rsidR="00D30226">
        <w:rPr>
          <w:rFonts w:ascii="Times New Roman" w:hAnsi="Times New Roman"/>
          <w:color w:val="000000"/>
          <w:sz w:val="20"/>
          <w:szCs w:val="20"/>
        </w:rPr>
        <w:t xml:space="preserve"> istotnych warunków zamówienia Z</w:t>
      </w:r>
      <w:r w:rsidRPr="002D287C">
        <w:rPr>
          <w:rFonts w:ascii="Times New Roman" w:hAnsi="Times New Roman"/>
          <w:color w:val="000000"/>
          <w:sz w:val="20"/>
          <w:szCs w:val="20"/>
        </w:rPr>
        <w:t>amawiający może przedłużyć termin składania ofert.</w:t>
      </w:r>
    </w:p>
    <w:p w14:paraId="0654EE36"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13.</w:t>
      </w:r>
      <w:r w:rsidRPr="002D287C">
        <w:rPr>
          <w:rFonts w:ascii="Times New Roman" w:hAnsi="Times New Roman"/>
          <w:color w:val="000000"/>
          <w:sz w:val="20"/>
          <w:szCs w:val="20"/>
        </w:rPr>
        <w:tab/>
        <w:t>W przypadku wniesienia odwołania po upływie terminu składania ofert bieg terminu związania ofertą ulega zawieszeniu do czasu ogłoszenia przez Krajową Izbę Odwoławczą orzeczenia.</w:t>
      </w:r>
    </w:p>
    <w:p w14:paraId="0343467E"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14.</w:t>
      </w:r>
      <w:r w:rsidRPr="002D287C">
        <w:rPr>
          <w:rFonts w:ascii="Times New Roman" w:hAnsi="Times New Roman"/>
          <w:color w:val="000000"/>
          <w:sz w:val="20"/>
          <w:szCs w:val="20"/>
        </w:rPr>
        <w:tab/>
        <w:t>Jeżeli koniec terminu do wykonania czynności przypada na sobotę lub dzień ustawowo wolny od pracy, termin upływa dnia następnego po dniu lub dniach wolnych od pracy.</w:t>
      </w:r>
    </w:p>
    <w:p w14:paraId="46F3FE14" w14:textId="77777777" w:rsidR="008A5AB1" w:rsidRPr="002D287C" w:rsidRDefault="00D30226"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Pr>
          <w:rFonts w:ascii="Times New Roman" w:hAnsi="Times New Roman"/>
          <w:color w:val="000000"/>
          <w:sz w:val="20"/>
          <w:szCs w:val="20"/>
        </w:rPr>
        <w:t>15.</w:t>
      </w:r>
      <w:r>
        <w:rPr>
          <w:rFonts w:ascii="Times New Roman" w:hAnsi="Times New Roman"/>
          <w:color w:val="000000"/>
          <w:sz w:val="20"/>
          <w:szCs w:val="20"/>
        </w:rPr>
        <w:tab/>
        <w:t>Kopię odwołania Z</w:t>
      </w:r>
      <w:r w:rsidR="008A5AB1" w:rsidRPr="002D287C">
        <w:rPr>
          <w:rFonts w:ascii="Times New Roman" w:hAnsi="Times New Roman"/>
          <w:color w:val="000000"/>
          <w:sz w:val="20"/>
          <w:szCs w:val="20"/>
        </w:rPr>
        <w:t xml:space="preserve">amawiający: </w:t>
      </w:r>
    </w:p>
    <w:p w14:paraId="196728DA" w14:textId="77777777" w:rsidR="008A5AB1" w:rsidRPr="002D287C" w:rsidRDefault="008A5AB1" w:rsidP="008A5AB1">
      <w:pPr>
        <w:widowControl w:val="0"/>
        <w:tabs>
          <w:tab w:val="left" w:pos="2268"/>
        </w:tabs>
        <w:autoSpaceDE w:val="0"/>
        <w:autoSpaceDN w:val="0"/>
        <w:adjustRightInd w:val="0"/>
        <w:spacing w:after="0" w:line="240" w:lineRule="auto"/>
        <w:ind w:left="1134" w:hanging="425"/>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 xml:space="preserve">przekaże niezwłocznie innym wykonawcom uczestniczącym w postępowaniu o udzielenie zamówienia, </w:t>
      </w:r>
    </w:p>
    <w:p w14:paraId="2596E6AC" w14:textId="77777777" w:rsidR="008A5AB1" w:rsidRPr="002D287C" w:rsidRDefault="008A5AB1" w:rsidP="008A5AB1">
      <w:pPr>
        <w:widowControl w:val="0"/>
        <w:tabs>
          <w:tab w:val="left" w:pos="2268"/>
        </w:tabs>
        <w:autoSpaceDE w:val="0"/>
        <w:autoSpaceDN w:val="0"/>
        <w:adjustRightInd w:val="0"/>
        <w:spacing w:after="0" w:line="240" w:lineRule="auto"/>
        <w:ind w:left="1134" w:hanging="425"/>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 xml:space="preserve">zamieści również na stronie internetowej - </w:t>
      </w:r>
      <w:r w:rsidRPr="002D287C">
        <w:rPr>
          <w:rFonts w:ascii="Times New Roman" w:hAnsi="Times New Roman"/>
          <w:color w:val="000000"/>
          <w:sz w:val="20"/>
          <w:szCs w:val="20"/>
          <w:highlight w:val="white"/>
        </w:rPr>
        <w:t>www.wielkopolskipn.pl</w:t>
      </w:r>
      <w:r w:rsidRPr="002D287C">
        <w:rPr>
          <w:rFonts w:ascii="Times New Roman" w:hAnsi="Times New Roman"/>
          <w:color w:val="000000"/>
          <w:sz w:val="20"/>
          <w:szCs w:val="20"/>
        </w:rPr>
        <w:t xml:space="preserve">, jeżeli odwołanie dotyczy treści </w:t>
      </w:r>
      <w:r w:rsidRPr="002D287C">
        <w:rPr>
          <w:rFonts w:ascii="Times New Roman" w:hAnsi="Times New Roman"/>
          <w:i/>
          <w:iCs/>
          <w:color w:val="000000"/>
          <w:sz w:val="20"/>
          <w:szCs w:val="20"/>
        </w:rPr>
        <w:t>ogłoszenia o zamówieniu</w:t>
      </w:r>
      <w:r w:rsidRPr="002D287C">
        <w:rPr>
          <w:rFonts w:ascii="Times New Roman" w:hAnsi="Times New Roman"/>
          <w:color w:val="000000"/>
          <w:sz w:val="20"/>
          <w:szCs w:val="20"/>
        </w:rPr>
        <w:t xml:space="preserve"> lub </w:t>
      </w:r>
      <w:r w:rsidRPr="002D287C">
        <w:rPr>
          <w:rFonts w:ascii="Times New Roman" w:hAnsi="Times New Roman"/>
          <w:i/>
          <w:iCs/>
          <w:color w:val="000000"/>
          <w:sz w:val="20"/>
          <w:szCs w:val="20"/>
        </w:rPr>
        <w:t>postanowień specyfikacji istotnych warunków zamówienia</w:t>
      </w:r>
      <w:r w:rsidRPr="002D287C">
        <w:rPr>
          <w:rFonts w:ascii="Times New Roman" w:hAnsi="Times New Roman"/>
          <w:color w:val="000000"/>
          <w:sz w:val="20"/>
          <w:szCs w:val="20"/>
        </w:rPr>
        <w:t xml:space="preserve">, </w:t>
      </w:r>
    </w:p>
    <w:p w14:paraId="291C2628"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 xml:space="preserve">wzywając wykonawców do </w:t>
      </w:r>
      <w:r w:rsidRPr="002D287C">
        <w:rPr>
          <w:rFonts w:ascii="Times New Roman" w:hAnsi="Times New Roman"/>
          <w:i/>
          <w:iCs/>
          <w:color w:val="000000"/>
          <w:sz w:val="20"/>
          <w:szCs w:val="20"/>
        </w:rPr>
        <w:t>przystąpienia do postępowania odwoławczego</w:t>
      </w:r>
      <w:r w:rsidRPr="002D287C">
        <w:rPr>
          <w:rFonts w:ascii="Times New Roman" w:hAnsi="Times New Roman"/>
          <w:color w:val="000000"/>
          <w:sz w:val="20"/>
          <w:szCs w:val="20"/>
        </w:rPr>
        <w:t>.</w:t>
      </w:r>
    </w:p>
    <w:p w14:paraId="37F0A5EC"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16.</w:t>
      </w:r>
      <w:r w:rsidRPr="002D287C">
        <w:rPr>
          <w:rFonts w:ascii="Times New Roman" w:hAnsi="Times New Roman"/>
          <w:color w:val="000000"/>
          <w:sz w:val="20"/>
          <w:szCs w:val="20"/>
        </w:rPr>
        <w:tab/>
        <w:t>Przystąpieni</w:t>
      </w:r>
      <w:r w:rsidR="00BB3516">
        <w:rPr>
          <w:rFonts w:ascii="Times New Roman" w:hAnsi="Times New Roman"/>
          <w:color w:val="000000"/>
          <w:sz w:val="20"/>
          <w:szCs w:val="20"/>
        </w:rPr>
        <w:t>e do postępowania odwoławczego W</w:t>
      </w:r>
      <w:r w:rsidRPr="002D287C">
        <w:rPr>
          <w:rFonts w:ascii="Times New Roman" w:hAnsi="Times New Roman"/>
          <w:color w:val="000000"/>
          <w:sz w:val="20"/>
          <w:szCs w:val="20"/>
        </w:rPr>
        <w:t xml:space="preserve">ykonawca wnosi w terminie 3 dni od dnia otrzymania kopii odwołania, wskazując stronę, do której przystępuje, i interes w uzyskaniu rozstrzygnięcia na korzyść strony, do której przystępuje. </w:t>
      </w:r>
    </w:p>
    <w:p w14:paraId="261A1CF6"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17.</w:t>
      </w:r>
      <w:r w:rsidRPr="002D287C">
        <w:rPr>
          <w:rFonts w:ascii="Times New Roman" w:hAnsi="Times New Roman"/>
          <w:color w:val="000000"/>
          <w:sz w:val="20"/>
          <w:szCs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14:paraId="52D5D51E"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18.</w:t>
      </w:r>
      <w:r w:rsidRPr="002D287C">
        <w:rPr>
          <w:rFonts w:ascii="Times New Roman" w:hAnsi="Times New Roman"/>
          <w:color w:val="000000"/>
          <w:sz w:val="20"/>
          <w:szCs w:val="20"/>
        </w:rPr>
        <w:tab/>
        <w:t>Odwołanie podlegać będzie rozpoznaniu przez Krajową Izbę Odwoławczą, jeżeli nie zawiera braków formalnych oraz uiszczono wpis od odwołania.</w:t>
      </w:r>
    </w:p>
    <w:p w14:paraId="705DD23D"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19.</w:t>
      </w:r>
      <w:r w:rsidRPr="002D287C">
        <w:rPr>
          <w:rFonts w:ascii="Times New Roman" w:hAnsi="Times New Roman"/>
          <w:color w:val="000000"/>
          <w:sz w:val="20"/>
          <w:szCs w:val="20"/>
        </w:rPr>
        <w:tab/>
        <w:t>Na orzeczenie Krajowej Izby Odwoławczej stronom oraz uczestnikom postępowania odwoławczego przysługuje skarga do Sądu.</w:t>
      </w:r>
    </w:p>
    <w:p w14:paraId="5A574F0B"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20.</w:t>
      </w:r>
      <w:r w:rsidRPr="002D287C">
        <w:rPr>
          <w:rFonts w:ascii="Times New Roman" w:hAnsi="Times New Roman"/>
          <w:color w:val="000000"/>
          <w:sz w:val="20"/>
          <w:szCs w:val="20"/>
        </w:rPr>
        <w:tab/>
        <w:t>Pozostałe informacje dotyczące środków ochrony prawnej znajdują się w Dziale VI Prawa zamówień publicznych "Środki ochrony prawnej", art. od 179 do 198g.</w:t>
      </w:r>
    </w:p>
    <w:p w14:paraId="62802D97"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6A61D677"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XIX. Postanowienia końcowe</w:t>
      </w:r>
    </w:p>
    <w:p w14:paraId="466D808D"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71E97B95"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25370595"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lastRenderedPageBreak/>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14:paraId="4ADDE1BF" w14:textId="77777777" w:rsidR="008A5AB1" w:rsidRPr="002D287C" w:rsidRDefault="00D30226" w:rsidP="008A5AB1">
      <w:pPr>
        <w:widowControl w:val="0"/>
        <w:tabs>
          <w:tab w:val="left" w:pos="1134"/>
        </w:tabs>
        <w:autoSpaceDE w:val="0"/>
        <w:autoSpaceDN w:val="0"/>
        <w:adjustRightInd w:val="0"/>
        <w:spacing w:after="0" w:line="240" w:lineRule="auto"/>
        <w:ind w:left="720" w:hanging="360"/>
        <w:jc w:val="both"/>
        <w:rPr>
          <w:rFonts w:ascii="Times New Roman" w:hAnsi="Times New Roman"/>
          <w:color w:val="000000"/>
          <w:sz w:val="20"/>
          <w:szCs w:val="20"/>
        </w:rPr>
      </w:pPr>
      <w:r>
        <w:rPr>
          <w:rFonts w:ascii="Times New Roman" w:hAnsi="Times New Roman"/>
          <w:color w:val="000000"/>
          <w:sz w:val="20"/>
          <w:szCs w:val="20"/>
        </w:rPr>
        <w:t>1)</w:t>
      </w:r>
      <w:r>
        <w:rPr>
          <w:rFonts w:ascii="Times New Roman" w:hAnsi="Times New Roman"/>
          <w:color w:val="000000"/>
          <w:sz w:val="20"/>
          <w:szCs w:val="20"/>
        </w:rPr>
        <w:tab/>
        <w:t>Z</w:t>
      </w:r>
      <w:r w:rsidR="008A5AB1" w:rsidRPr="002D287C">
        <w:rPr>
          <w:rFonts w:ascii="Times New Roman" w:hAnsi="Times New Roman"/>
          <w:color w:val="000000"/>
          <w:sz w:val="20"/>
          <w:szCs w:val="20"/>
        </w:rPr>
        <w:t xml:space="preserve">amawiający udostępnia wskazane dokumenty na </w:t>
      </w:r>
      <w:r w:rsidR="007B6AC4" w:rsidRPr="002D287C">
        <w:rPr>
          <w:rFonts w:ascii="Times New Roman" w:hAnsi="Times New Roman"/>
          <w:color w:val="000000"/>
          <w:sz w:val="20"/>
          <w:szCs w:val="20"/>
        </w:rPr>
        <w:t xml:space="preserve">pisemny </w:t>
      </w:r>
      <w:r w:rsidR="008A5AB1" w:rsidRPr="002D287C">
        <w:rPr>
          <w:rFonts w:ascii="Times New Roman" w:hAnsi="Times New Roman"/>
          <w:color w:val="000000"/>
          <w:sz w:val="20"/>
          <w:szCs w:val="20"/>
        </w:rPr>
        <w:t>wniosek</w:t>
      </w:r>
    </w:p>
    <w:p w14:paraId="3D2A3434" w14:textId="77777777" w:rsidR="008A5AB1" w:rsidRPr="002D287C" w:rsidRDefault="008A5AB1" w:rsidP="008A5AB1">
      <w:pPr>
        <w:widowControl w:val="0"/>
        <w:tabs>
          <w:tab w:val="left" w:pos="1134"/>
        </w:tabs>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przekazanie protokołu lub załączników następuje przy użyciu środków komunikacji elektronicznej</w:t>
      </w:r>
    </w:p>
    <w:p w14:paraId="1721843D"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4. W przypadku protokołu lub załączników sporządzonych w postaci papierowej, jeżeli z przyczyn technicznych znacząco utrudnione jest udostępnienie tych dokumentów przy użyciu środków komunikacji elektronicznej, w szczególności z uwagi na ilość żądanyc</w:t>
      </w:r>
      <w:r w:rsidR="00D30226">
        <w:rPr>
          <w:rFonts w:ascii="Times New Roman" w:hAnsi="Times New Roman"/>
          <w:color w:val="000000"/>
          <w:sz w:val="20"/>
          <w:szCs w:val="20"/>
        </w:rPr>
        <w:t>h do udostępnienia dokumentów, Z</w:t>
      </w:r>
      <w:r w:rsidRPr="002D287C">
        <w:rPr>
          <w:rFonts w:ascii="Times New Roman" w:hAnsi="Times New Roman"/>
          <w:color w:val="000000"/>
          <w:sz w:val="20"/>
          <w:szCs w:val="20"/>
        </w:rPr>
        <w:t>amawiający wskaże inny sposób, w jaki mogą być one udostępnione</w:t>
      </w:r>
      <w:r w:rsidR="007B6AC4" w:rsidRPr="002D287C">
        <w:rPr>
          <w:rFonts w:ascii="Times New Roman" w:hAnsi="Times New Roman"/>
          <w:color w:val="000000"/>
          <w:sz w:val="20"/>
          <w:szCs w:val="20"/>
        </w:rPr>
        <w:t>, w tym dostępne w siedzibie Zamawiającego</w:t>
      </w:r>
      <w:r w:rsidRPr="002D287C">
        <w:rPr>
          <w:rFonts w:ascii="Times New Roman" w:hAnsi="Times New Roman"/>
          <w:color w:val="000000"/>
          <w:sz w:val="20"/>
          <w:szCs w:val="20"/>
        </w:rPr>
        <w:t>.</w:t>
      </w:r>
    </w:p>
    <w:p w14:paraId="7BDAC75D"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5. W sprawach nieuregulowanych zastosowanie mają przepisy ustawy Prawo zamówień publicznych oraz Rozporządzenia Ministra Rozwoju z dnia 26 lipca 2016 r. w sprawie protokołu postępowania o udzielenie zamówienia publicznego (Dz. U. z 2016 poz. 1128).</w:t>
      </w:r>
    </w:p>
    <w:p w14:paraId="131F2543"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rPr>
        <w:t>6. Zamawiaj</w:t>
      </w:r>
      <w:r w:rsidRPr="002D287C">
        <w:rPr>
          <w:rFonts w:ascii="Times New Roman" w:hAnsi="Times New Roman"/>
          <w:color w:val="000000"/>
          <w:sz w:val="20"/>
          <w:szCs w:val="20"/>
          <w:highlight w:val="white"/>
        </w:rPr>
        <w:t>ący nie przewiduje zwrotu kosztów udziału w postępowaniu.</w:t>
      </w:r>
    </w:p>
    <w:p w14:paraId="2CE5332A"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 Ochrona danych osobowych.</w:t>
      </w:r>
    </w:p>
    <w:p w14:paraId="6FE89218"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.1.</w:t>
      </w:r>
      <w:r w:rsidRPr="00894F86">
        <w:rPr>
          <w:rFonts w:ascii="Times New Roman" w:hAnsi="Times New Roman"/>
          <w:color w:val="000000"/>
          <w:sz w:val="20"/>
          <w:szCs w:val="20"/>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483999A1"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.2.</w:t>
      </w:r>
      <w:r w:rsidRPr="00894F86">
        <w:rPr>
          <w:rFonts w:ascii="Times New Roman" w:hAnsi="Times New Roman"/>
          <w:color w:val="000000"/>
          <w:sz w:val="20"/>
          <w:szCs w:val="20"/>
        </w:rPr>
        <w:tab/>
        <w:t>Administratorem Pani/Pana danych osobowych jest Wielkopolski Park Narodowy, dalej „my” lub „WPN”;</w:t>
      </w:r>
    </w:p>
    <w:p w14:paraId="64C79984"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 xml:space="preserve">Nasze dane kontaktowe: </w:t>
      </w:r>
    </w:p>
    <w:p w14:paraId="58594999"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 xml:space="preserve"> (+48) 61 898 23 00,</w:t>
      </w:r>
    </w:p>
    <w:p w14:paraId="74695AF4"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Jeziory 1, 62-050 Mosina,</w:t>
      </w:r>
    </w:p>
    <w:p w14:paraId="08D343D2"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sekretariat@wielkopolskipn.pl,</w:t>
      </w:r>
    </w:p>
    <w:p w14:paraId="2BDD8876"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FF0000"/>
          <w:sz w:val="20"/>
          <w:szCs w:val="20"/>
        </w:rPr>
      </w:pPr>
      <w:r w:rsidRPr="00894F86">
        <w:rPr>
          <w:rFonts w:ascii="Times New Roman" w:hAnsi="Times New Roman"/>
          <w:color w:val="000000"/>
          <w:sz w:val="20"/>
          <w:szCs w:val="20"/>
        </w:rPr>
        <w:t>dane kontaktowe do Inspektora ochrony danych:</w:t>
      </w:r>
      <w:r w:rsidRPr="00540AFD">
        <w:rPr>
          <w:rFonts w:ascii="Times New Roman" w:hAnsi="Times New Roman"/>
          <w:sz w:val="20"/>
          <w:szCs w:val="20"/>
        </w:rPr>
        <w:t xml:space="preserve"> </w:t>
      </w:r>
      <w:r w:rsidR="00244D84" w:rsidRPr="00540AFD">
        <w:rPr>
          <w:rFonts w:ascii="Times New Roman" w:hAnsi="Times New Roman"/>
          <w:sz w:val="20"/>
          <w:szCs w:val="20"/>
        </w:rPr>
        <w:t>iod</w:t>
      </w:r>
      <w:r w:rsidRPr="00540AFD">
        <w:rPr>
          <w:rFonts w:ascii="Times New Roman" w:hAnsi="Times New Roman"/>
          <w:sz w:val="20"/>
          <w:szCs w:val="20"/>
        </w:rPr>
        <w:t>@wielkopolskipn.pl,</w:t>
      </w:r>
    </w:p>
    <w:p w14:paraId="6CC8E10B"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.3.</w:t>
      </w:r>
      <w:r w:rsidRPr="00894F86">
        <w:rPr>
          <w:rFonts w:ascii="Times New Roman" w:hAnsi="Times New Roman"/>
          <w:color w:val="000000"/>
          <w:sz w:val="20"/>
          <w:szCs w:val="20"/>
        </w:rPr>
        <w:tab/>
        <w:t>Pani/Pana dane osobowe przetwarzane będą na podstawie art.6 ust. 1 lit. c RODO, tj. w celu związanym z postępowaniem o udzielenie zamówienia publicznego na podstawie przepisów prawa zamówień publicznych, tj. ustawy z dnia 29 stycznia 2004 r. – Prawo zamówień publicznych (Dz. U. z 2018 r. poz.1986) pn. Wybór Wykonawcy usługi teledetekcyjnej - inwentaryzacja i ocena stanu zasobów przyrodniczych Wielkopolskiego Parku Narodowego przy wykorzystaniu nowoczesnych technologii teledetekcyjnych (POIS.02.04.00-00-0011/18-00) w ramach programu - Program Operacyjny Infrastruktura i Środowisko działanie 2.4.4d ocena stanu zasobów przyrodniczych w parkach narodowych przy wykorzystaniu nowoczesnych technologii teledetekcyjnych.</w:t>
      </w:r>
    </w:p>
    <w:p w14:paraId="716E5C74"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.4.</w:t>
      </w:r>
      <w:r w:rsidRPr="00894F86">
        <w:rPr>
          <w:rFonts w:ascii="Times New Roman" w:hAnsi="Times New Roman"/>
          <w:color w:val="000000"/>
          <w:sz w:val="20"/>
          <w:szCs w:val="20"/>
        </w:rPr>
        <w:tab/>
        <w:t>Pani/Pana dane osobowe mogą być również przetwarzanie na podstawie art. 6 ust. 1 lit. f RODO, tj. w celu dochodzenia lub obrony przed ewentualnymi roszczeniami.</w:t>
      </w:r>
    </w:p>
    <w:p w14:paraId="31DDB8EA"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5.</w:t>
      </w:r>
      <w:r w:rsidRPr="00894F86">
        <w:rPr>
          <w:rFonts w:ascii="Times New Roman" w:hAnsi="Times New Roman"/>
          <w:color w:val="000000"/>
          <w:sz w:val="20"/>
          <w:szCs w:val="20"/>
        </w:rPr>
        <w:tab/>
        <w:t>W przypadku wyboru Pani/Pana oferty Pani/Pana dane osobowe mogą być dalej przetwarzane na podstawie:</w:t>
      </w:r>
    </w:p>
    <w:p w14:paraId="220BBCB4"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.5.1</w:t>
      </w:r>
      <w:r w:rsidRPr="00894F86">
        <w:rPr>
          <w:rFonts w:ascii="Times New Roman" w:hAnsi="Times New Roman"/>
          <w:color w:val="000000"/>
          <w:sz w:val="20"/>
          <w:szCs w:val="20"/>
        </w:rPr>
        <w:tab/>
        <w:t>art. 6 ust. 1 lit. b RODO, tj. w celu wykonania umowy lub podjęcia działań przed jej zawarciem umowy – w przypadku gdy jest Pani/Pan stroną umowy,</w:t>
      </w:r>
    </w:p>
    <w:p w14:paraId="37531B1C"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.5.2</w:t>
      </w:r>
      <w:r w:rsidRPr="00894F86">
        <w:rPr>
          <w:rFonts w:ascii="Times New Roman" w:hAnsi="Times New Roman"/>
          <w:color w:val="000000"/>
          <w:sz w:val="20"/>
          <w:szCs w:val="20"/>
        </w:rPr>
        <w:tab/>
        <w:t>art. 6 ust. 1 lit. c RODO, tj. w związku z wykonaniem obowiązków wynikających z przepisów prawa podatkowego i rachunkowego, w tym w szczególności ustawy z dnia 29 sierpnia 1997 r. – Ordynacji podatkowej (Dz.U. z 1997 r., Nr 137, poz. 926, ze zm.) oraz ustawy z dnia 29 września 1994 r. o rachunkowości (Dz.U. z 1994 r., Nr 121, poz. 59, ze zm.).</w:t>
      </w:r>
    </w:p>
    <w:p w14:paraId="0A43D339"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.6.</w:t>
      </w:r>
      <w:r w:rsidRPr="00894F86">
        <w:rPr>
          <w:rFonts w:ascii="Times New Roman" w:hAnsi="Times New Roman"/>
          <w:color w:val="000000"/>
          <w:sz w:val="20"/>
          <w:szCs w:val="20"/>
        </w:rPr>
        <w:tab/>
        <w:t>Odbiorcami Pani/Pana danych osobowych mogą być:</w:t>
      </w:r>
    </w:p>
    <w:p w14:paraId="670AE136"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.6.1</w:t>
      </w:r>
      <w:r w:rsidRPr="00894F86">
        <w:rPr>
          <w:rFonts w:ascii="Times New Roman" w:hAnsi="Times New Roman"/>
          <w:color w:val="000000"/>
          <w:sz w:val="20"/>
          <w:szCs w:val="20"/>
        </w:rPr>
        <w:tab/>
        <w:t>osoby upoważnione – pracownicy WPN, którzy muszą mieć dostęp do danych, aby wykonać swoje obowiązki służbowe,</w:t>
      </w:r>
    </w:p>
    <w:p w14:paraId="276EB49A"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.6.2</w:t>
      </w:r>
      <w:r w:rsidRPr="00894F86">
        <w:rPr>
          <w:rFonts w:ascii="Times New Roman" w:hAnsi="Times New Roman"/>
          <w:color w:val="000000"/>
          <w:sz w:val="20"/>
          <w:szCs w:val="20"/>
        </w:rPr>
        <w:tab/>
        <w:t>podmioty przetwarzające – firmy zewnętrzne, którym WPN zleca czynności wymagające przetwarzania danych, np. obsługa informatyczna,</w:t>
      </w:r>
    </w:p>
    <w:p w14:paraId="5D134592"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.6.3</w:t>
      </w:r>
      <w:r w:rsidRPr="00894F86">
        <w:rPr>
          <w:rFonts w:ascii="Times New Roman" w:hAnsi="Times New Roman"/>
          <w:color w:val="000000"/>
          <w:sz w:val="20"/>
          <w:szCs w:val="20"/>
        </w:rPr>
        <w:tab/>
        <w:t>inni odbiorcy danych – o ile wynika to z przepisów prawa lub jest niezbędne do prawidłowego przeprowadzenia postępowania, np. podmioty świadczące usługi pocztowe, kurierskie.</w:t>
      </w:r>
    </w:p>
    <w:p w14:paraId="4760D2C5"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.7.</w:t>
      </w:r>
      <w:r w:rsidRPr="00894F86">
        <w:rPr>
          <w:rFonts w:ascii="Times New Roman" w:hAnsi="Times New Roman"/>
          <w:color w:val="000000"/>
          <w:sz w:val="20"/>
          <w:szCs w:val="20"/>
        </w:rPr>
        <w:tab/>
        <w:t xml:space="preserve">Ponieważ dokumentacja wytworzona przez WPN stanowi wartość archiwalną, informujemy, że będziemy przechowywać Pani/Pana dane osobowe na podstawie przepisów prawa o archiwizacji oraz, zgodnie z obowiązującą w Wielkopolskim Parku Narodowym, instrukcją kancelaryjną. Dokumentacja </w:t>
      </w:r>
      <w:r w:rsidRPr="00894F86">
        <w:rPr>
          <w:rFonts w:ascii="Times New Roman" w:hAnsi="Times New Roman"/>
          <w:color w:val="000000"/>
          <w:sz w:val="20"/>
          <w:szCs w:val="20"/>
        </w:rPr>
        <w:lastRenderedPageBreak/>
        <w:t>zostanie poddana ekspertyzie wykonanej przez właściwe miejscowo archiwum państwowe.</w:t>
      </w:r>
    </w:p>
    <w:p w14:paraId="6882BC83"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.8.</w:t>
      </w:r>
      <w:r w:rsidRPr="00894F86">
        <w:rPr>
          <w:rFonts w:ascii="Times New Roman" w:hAnsi="Times New Roman"/>
          <w:color w:val="000000"/>
          <w:sz w:val="20"/>
          <w:szCs w:val="20"/>
        </w:rPr>
        <w:tab/>
        <w:t xml:space="preserve">Obowiązek podania przez Panią/Pana danych osobowych jest wymogiem ustawowym. Konsekwencją niepodania danych osobowych będzie brak możliwości zawarcia umowy o udzielenie zamówienia publicznego. </w:t>
      </w:r>
    </w:p>
    <w:p w14:paraId="7A86CB79"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.9.</w:t>
      </w:r>
      <w:r w:rsidRPr="00894F86">
        <w:rPr>
          <w:rFonts w:ascii="Times New Roman" w:hAnsi="Times New Roman"/>
          <w:color w:val="000000"/>
          <w:sz w:val="20"/>
          <w:szCs w:val="20"/>
        </w:rPr>
        <w:tab/>
        <w:t>Posiada Pani/Pan:</w:t>
      </w:r>
    </w:p>
    <w:p w14:paraId="2038D1A7"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na podstawie art. 15 RODO prawo dostępu do danych osobowych Pani/Pana dotyczących,</w:t>
      </w:r>
    </w:p>
    <w:p w14:paraId="3ECFAE56"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na podstawie art. 16 RODO prawo do sprostowania Pani/Pana danych osobowych,</w:t>
      </w:r>
    </w:p>
    <w:p w14:paraId="405FFBB3"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na podstawie art. 18 RODO prawo ograniczenia przetwarzania danych,</w:t>
      </w:r>
    </w:p>
    <w:p w14:paraId="3D47CF6E" w14:textId="77777777" w:rsidR="008A5AB1" w:rsidRPr="002D287C"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prawo do wniesienia skargi do Prezesa Urzędu Ochrony Danych Osobowych, gdy uzna Pani/Pan, że przetwarzanie danych osobowych Pani/Pana dotyczących narusza przepisy RODO.</w:t>
      </w:r>
    </w:p>
    <w:p w14:paraId="06ED7ACB" w14:textId="77777777" w:rsidR="00A16C69" w:rsidRPr="002D287C" w:rsidRDefault="00A16C69" w:rsidP="008A5AB1">
      <w:pPr>
        <w:widowControl w:val="0"/>
        <w:autoSpaceDE w:val="0"/>
        <w:autoSpaceDN w:val="0"/>
        <w:adjustRightInd w:val="0"/>
        <w:spacing w:after="0" w:line="240" w:lineRule="auto"/>
        <w:jc w:val="both"/>
        <w:rPr>
          <w:rFonts w:ascii="Times New Roman" w:hAnsi="Times New Roman"/>
          <w:b/>
          <w:bCs/>
          <w:color w:val="000000"/>
          <w:sz w:val="20"/>
          <w:szCs w:val="20"/>
        </w:rPr>
      </w:pPr>
    </w:p>
    <w:p w14:paraId="5F8C6A54"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XIX. Załączniki</w:t>
      </w:r>
    </w:p>
    <w:p w14:paraId="28D7F547"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7FE979AF"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Załączniki składające się na integralną cześć specyfikacji:</w:t>
      </w:r>
    </w:p>
    <w:p w14:paraId="3AEE270F" w14:textId="77777777" w:rsidR="00F5049D" w:rsidRPr="002D287C" w:rsidRDefault="00511241" w:rsidP="00F5049D">
      <w:pPr>
        <w:widowControl w:val="0"/>
        <w:numPr>
          <w:ilvl w:val="0"/>
          <w:numId w:val="4"/>
        </w:numPr>
        <w:autoSpaceDE w:val="0"/>
        <w:autoSpaceDN w:val="0"/>
        <w:adjustRightInd w:val="0"/>
        <w:spacing w:after="0" w:line="240" w:lineRule="auto"/>
        <w:jc w:val="both"/>
        <w:rPr>
          <w:rFonts w:ascii="Times New Roman" w:hAnsi="Times New Roman"/>
          <w:sz w:val="20"/>
          <w:szCs w:val="20"/>
        </w:rPr>
      </w:pPr>
      <w:r w:rsidRPr="002D287C">
        <w:rPr>
          <w:rFonts w:ascii="Times New Roman" w:hAnsi="Times New Roman"/>
          <w:sz w:val="20"/>
          <w:szCs w:val="20"/>
        </w:rPr>
        <w:t>Formularz ofertowy</w:t>
      </w:r>
    </w:p>
    <w:p w14:paraId="5D5D4749" w14:textId="77777777" w:rsidR="00F5049D" w:rsidRPr="002D287C" w:rsidRDefault="00511241" w:rsidP="00F5049D">
      <w:pPr>
        <w:widowControl w:val="0"/>
        <w:numPr>
          <w:ilvl w:val="0"/>
          <w:numId w:val="4"/>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Standardowy formularz jednolitego europejskiego dokumentu zamówienia </w:t>
      </w:r>
      <w:r w:rsidR="006C4C74">
        <w:rPr>
          <w:rFonts w:ascii="Times New Roman" w:hAnsi="Times New Roman"/>
          <w:color w:val="000000"/>
          <w:sz w:val="20"/>
          <w:szCs w:val="20"/>
        </w:rPr>
        <w:t>(JEDZ</w:t>
      </w:r>
      <w:r w:rsidRPr="002D287C">
        <w:rPr>
          <w:rFonts w:ascii="Times New Roman" w:hAnsi="Times New Roman"/>
          <w:color w:val="000000"/>
          <w:sz w:val="20"/>
          <w:szCs w:val="20"/>
        </w:rPr>
        <w:t>)</w:t>
      </w:r>
    </w:p>
    <w:p w14:paraId="5E849761" w14:textId="77777777" w:rsidR="00511241" w:rsidRPr="002D287C" w:rsidRDefault="00511241" w:rsidP="00F5049D">
      <w:pPr>
        <w:widowControl w:val="0"/>
        <w:numPr>
          <w:ilvl w:val="0"/>
          <w:numId w:val="4"/>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Wzór umowy</w:t>
      </w:r>
    </w:p>
    <w:p w14:paraId="1FB0589B" w14:textId="77777777" w:rsidR="00511241" w:rsidRPr="002D287C" w:rsidRDefault="00511241" w:rsidP="00F5049D">
      <w:pPr>
        <w:widowControl w:val="0"/>
        <w:numPr>
          <w:ilvl w:val="0"/>
          <w:numId w:val="4"/>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Wykaz wykonanych lub wykonywanych usług</w:t>
      </w:r>
    </w:p>
    <w:p w14:paraId="4B43E928" w14:textId="77777777" w:rsidR="00511241" w:rsidRPr="002D287C" w:rsidRDefault="00511241" w:rsidP="00F5049D">
      <w:pPr>
        <w:widowControl w:val="0"/>
        <w:numPr>
          <w:ilvl w:val="0"/>
          <w:numId w:val="4"/>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Wykaz narzędzi, wyposażenia zakładu lub urządzeń </w:t>
      </w:r>
      <w:r w:rsidR="003176EA">
        <w:rPr>
          <w:rFonts w:ascii="Times New Roman" w:hAnsi="Times New Roman"/>
          <w:color w:val="000000"/>
          <w:sz w:val="20"/>
          <w:szCs w:val="20"/>
        </w:rPr>
        <w:t>technicznych</w:t>
      </w:r>
    </w:p>
    <w:p w14:paraId="07547BE0" w14:textId="77777777" w:rsidR="00511241" w:rsidRPr="002D287C" w:rsidRDefault="00511241" w:rsidP="00F5049D">
      <w:pPr>
        <w:widowControl w:val="0"/>
        <w:numPr>
          <w:ilvl w:val="0"/>
          <w:numId w:val="4"/>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Wykaz osób skierowanych do realizacji zamówienia publicznego</w:t>
      </w:r>
    </w:p>
    <w:p w14:paraId="4F20F9C5" w14:textId="77777777" w:rsidR="00497B87" w:rsidRPr="002D287C" w:rsidRDefault="00497B87" w:rsidP="00497B87">
      <w:pPr>
        <w:widowControl w:val="0"/>
        <w:numPr>
          <w:ilvl w:val="0"/>
          <w:numId w:val="4"/>
        </w:numPr>
        <w:autoSpaceDE w:val="0"/>
        <w:autoSpaceDN w:val="0"/>
        <w:adjustRightInd w:val="0"/>
        <w:spacing w:after="0" w:line="240" w:lineRule="auto"/>
        <w:jc w:val="both"/>
        <w:rPr>
          <w:rStyle w:val="Uwydatnienie"/>
          <w:rFonts w:ascii="Times New Roman" w:hAnsi="Times New Roman"/>
          <w:i w:val="0"/>
          <w:iCs w:val="0"/>
          <w:color w:val="000000"/>
          <w:sz w:val="20"/>
          <w:szCs w:val="20"/>
        </w:rPr>
      </w:pPr>
      <w:r w:rsidRPr="002D287C">
        <w:rPr>
          <w:rStyle w:val="Uwydatnienie"/>
          <w:rFonts w:ascii="Times New Roman" w:hAnsi="Times New Roman"/>
          <w:i w:val="0"/>
          <w:sz w:val="20"/>
          <w:szCs w:val="20"/>
        </w:rPr>
        <w:t>Grupa kapitałowa</w:t>
      </w:r>
    </w:p>
    <w:p w14:paraId="3F1AD9A7" w14:textId="77777777" w:rsidR="00C80535" w:rsidRPr="002D287C" w:rsidRDefault="00C80535" w:rsidP="00497B87">
      <w:pPr>
        <w:widowControl w:val="0"/>
        <w:numPr>
          <w:ilvl w:val="0"/>
          <w:numId w:val="4"/>
        </w:numPr>
        <w:autoSpaceDE w:val="0"/>
        <w:autoSpaceDN w:val="0"/>
        <w:adjustRightInd w:val="0"/>
        <w:spacing w:after="0" w:line="240" w:lineRule="auto"/>
        <w:jc w:val="both"/>
        <w:rPr>
          <w:rStyle w:val="Uwydatnienie"/>
          <w:rFonts w:ascii="Times New Roman" w:hAnsi="Times New Roman"/>
          <w:i w:val="0"/>
          <w:iCs w:val="0"/>
          <w:color w:val="000000"/>
          <w:sz w:val="20"/>
          <w:szCs w:val="20"/>
        </w:rPr>
      </w:pPr>
      <w:r w:rsidRPr="002D287C">
        <w:rPr>
          <w:rStyle w:val="Uwydatnienie"/>
          <w:rFonts w:ascii="Times New Roman" w:hAnsi="Times New Roman"/>
          <w:i w:val="0"/>
          <w:sz w:val="20"/>
          <w:szCs w:val="20"/>
        </w:rPr>
        <w:t>Przedmiot zamówienia:</w:t>
      </w:r>
    </w:p>
    <w:p w14:paraId="041CA267" w14:textId="77777777" w:rsidR="00C80535" w:rsidRPr="002D287C" w:rsidRDefault="00C80535" w:rsidP="00C80535">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2D287C">
        <w:rPr>
          <w:rFonts w:ascii="Times New Roman" w:hAnsi="Times New Roman"/>
          <w:color w:val="000000"/>
          <w:sz w:val="20"/>
          <w:szCs w:val="20"/>
        </w:rPr>
        <w:t>Część nr 1 Obwód ochronny Puszczykowo</w:t>
      </w:r>
    </w:p>
    <w:p w14:paraId="598F0EE0" w14:textId="77777777" w:rsidR="00C80535" w:rsidRPr="002D287C" w:rsidRDefault="00C80535" w:rsidP="00C80535">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2D287C">
        <w:rPr>
          <w:rFonts w:ascii="Times New Roman" w:hAnsi="Times New Roman"/>
          <w:color w:val="000000"/>
          <w:sz w:val="20"/>
          <w:szCs w:val="20"/>
        </w:rPr>
        <w:t>Część nr 2 Obwód ochronny Wiry</w:t>
      </w:r>
    </w:p>
    <w:p w14:paraId="603A8FD3" w14:textId="77777777" w:rsidR="00C80535" w:rsidRPr="002D287C" w:rsidRDefault="00C80535" w:rsidP="00C80535">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2D287C">
        <w:rPr>
          <w:rFonts w:ascii="Times New Roman" w:hAnsi="Times New Roman"/>
          <w:color w:val="000000"/>
          <w:sz w:val="20"/>
          <w:szCs w:val="20"/>
        </w:rPr>
        <w:t>Część nr 3 Obwód ochronny Wypalanki</w:t>
      </w:r>
    </w:p>
    <w:p w14:paraId="41AC736F" w14:textId="77777777" w:rsidR="00C80535" w:rsidRPr="002D287C" w:rsidRDefault="00C80535" w:rsidP="00C80535">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2D287C">
        <w:rPr>
          <w:rFonts w:ascii="Times New Roman" w:hAnsi="Times New Roman"/>
          <w:color w:val="000000"/>
          <w:sz w:val="20"/>
          <w:szCs w:val="20"/>
        </w:rPr>
        <w:t>Część nr 4 Obwód ochronny Jeziory</w:t>
      </w:r>
    </w:p>
    <w:p w14:paraId="0FD544BD" w14:textId="77777777" w:rsidR="00C80535" w:rsidRPr="002D287C" w:rsidRDefault="00C80535" w:rsidP="00C80535">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2D287C">
        <w:rPr>
          <w:rFonts w:ascii="Times New Roman" w:hAnsi="Times New Roman"/>
          <w:color w:val="000000"/>
          <w:sz w:val="20"/>
          <w:szCs w:val="20"/>
        </w:rPr>
        <w:t xml:space="preserve">Część nr 5 Obwód ochronny Osowa Góra, </w:t>
      </w:r>
    </w:p>
    <w:p w14:paraId="03BAD138" w14:textId="77777777" w:rsidR="008A5AB1" w:rsidRDefault="00C80535" w:rsidP="00C80535">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2D287C">
        <w:rPr>
          <w:rFonts w:ascii="Times New Roman" w:hAnsi="Times New Roman"/>
          <w:color w:val="000000"/>
          <w:sz w:val="20"/>
          <w:szCs w:val="20"/>
        </w:rPr>
        <w:t>Część nr 6 Obwód ochronny Górka</w:t>
      </w:r>
    </w:p>
    <w:p w14:paraId="30F8FA8E" w14:textId="77777777" w:rsidR="00DF051C" w:rsidRPr="006C4C74" w:rsidRDefault="00DF051C" w:rsidP="006C4C74">
      <w:pPr>
        <w:widowControl w:val="0"/>
        <w:autoSpaceDE w:val="0"/>
        <w:autoSpaceDN w:val="0"/>
        <w:adjustRightInd w:val="0"/>
        <w:spacing w:after="0" w:line="240" w:lineRule="auto"/>
        <w:ind w:left="720"/>
        <w:jc w:val="both"/>
        <w:rPr>
          <w:rFonts w:ascii="Times New Roman" w:hAnsi="Times New Roman"/>
          <w:color w:val="000000"/>
          <w:sz w:val="20"/>
          <w:szCs w:val="20"/>
        </w:rPr>
      </w:pPr>
    </w:p>
    <w:p w14:paraId="5AB0EFAD" w14:textId="77777777" w:rsidR="00BB02AE" w:rsidRPr="002D287C" w:rsidRDefault="00BB02AE" w:rsidP="008A5AB1">
      <w:pPr>
        <w:widowControl w:val="0"/>
        <w:autoSpaceDE w:val="0"/>
        <w:autoSpaceDN w:val="0"/>
        <w:adjustRightInd w:val="0"/>
        <w:spacing w:after="0" w:line="240" w:lineRule="auto"/>
        <w:jc w:val="both"/>
        <w:rPr>
          <w:rFonts w:ascii="Times New Roman" w:hAnsi="Times New Roman"/>
          <w:color w:val="000000"/>
          <w:sz w:val="20"/>
          <w:szCs w:val="20"/>
        </w:rPr>
      </w:pPr>
    </w:p>
    <w:p w14:paraId="50E7B4BC" w14:textId="77777777" w:rsidR="00C77C1B" w:rsidRPr="002D287C" w:rsidRDefault="00C77C1B" w:rsidP="00BA160C">
      <w:pPr>
        <w:widowControl w:val="0"/>
        <w:autoSpaceDE w:val="0"/>
        <w:autoSpaceDN w:val="0"/>
        <w:adjustRightInd w:val="0"/>
        <w:spacing w:after="0" w:line="240" w:lineRule="auto"/>
        <w:jc w:val="both"/>
        <w:rPr>
          <w:rFonts w:ascii="Times New Roman" w:hAnsi="Times New Roman"/>
          <w:color w:val="000000"/>
          <w:sz w:val="20"/>
          <w:szCs w:val="20"/>
        </w:rPr>
      </w:pPr>
    </w:p>
    <w:sectPr w:rsidR="00C77C1B" w:rsidRPr="002D287C" w:rsidSect="00D26DB8">
      <w:footerReference w:type="default" r:id="rId10"/>
      <w:pgSz w:w="12240" w:h="15840"/>
      <w:pgMar w:top="1417" w:right="1417" w:bottom="1417" w:left="2127" w:header="708" w:footer="708" w:gutter="0"/>
      <w:cols w:space="708"/>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1B0E87" w15:done="0"/>
  <w15:commentEx w15:paraId="2ED694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1B0E87" w16cid:durableId="216EA9CF"/>
  <w16cid:commentId w16cid:paraId="2ED694EA" w16cid:durableId="216EC8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391F4" w14:textId="77777777" w:rsidR="007D284D" w:rsidRDefault="007D284D" w:rsidP="00C13D2F">
      <w:pPr>
        <w:spacing w:after="0" w:line="240" w:lineRule="auto"/>
      </w:pPr>
      <w:r>
        <w:separator/>
      </w:r>
    </w:p>
  </w:endnote>
  <w:endnote w:type="continuationSeparator" w:id="0">
    <w:p w14:paraId="469001E5" w14:textId="77777777" w:rsidR="007D284D" w:rsidRDefault="007D284D" w:rsidP="00C13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BEF22" w14:textId="77777777" w:rsidR="00232FF1" w:rsidRDefault="00232FF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22CB6">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22CB6">
      <w:rPr>
        <w:b/>
        <w:bCs/>
        <w:noProof/>
      </w:rPr>
      <w:t>24</w:t>
    </w:r>
    <w:r>
      <w:rPr>
        <w:b/>
        <w:bCs/>
        <w:sz w:val="24"/>
        <w:szCs w:val="24"/>
      </w:rPr>
      <w:fldChar w:fldCharType="end"/>
    </w:r>
  </w:p>
  <w:p w14:paraId="36C1CC9C" w14:textId="77777777" w:rsidR="00232FF1" w:rsidRDefault="00232F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D3506" w14:textId="77777777" w:rsidR="007D284D" w:rsidRDefault="007D284D" w:rsidP="00C13D2F">
      <w:pPr>
        <w:spacing w:after="0" w:line="240" w:lineRule="auto"/>
      </w:pPr>
      <w:r>
        <w:separator/>
      </w:r>
    </w:p>
  </w:footnote>
  <w:footnote w:type="continuationSeparator" w:id="0">
    <w:p w14:paraId="6993D167" w14:textId="77777777" w:rsidR="007D284D" w:rsidRDefault="007D284D" w:rsidP="00C13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1C9CFC"/>
    <w:lvl w:ilvl="0">
      <w:numFmt w:val="bullet"/>
      <w:lvlText w:val="*"/>
      <w:lvlJc w:val="left"/>
    </w:lvl>
  </w:abstractNum>
  <w:abstractNum w:abstractNumId="1">
    <w:nsid w:val="00630C5D"/>
    <w:multiLevelType w:val="hybridMultilevel"/>
    <w:tmpl w:val="761EF7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D04A45"/>
    <w:multiLevelType w:val="hybridMultilevel"/>
    <w:tmpl w:val="68ECB278"/>
    <w:lvl w:ilvl="0" w:tplc="D25476D0">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
    <w:nsid w:val="3BC82D64"/>
    <w:multiLevelType w:val="hybridMultilevel"/>
    <w:tmpl w:val="9C620CD2"/>
    <w:lvl w:ilvl="0" w:tplc="8494AB42">
      <w:start w:val="4"/>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50C85F6D"/>
    <w:multiLevelType w:val="hybridMultilevel"/>
    <w:tmpl w:val="7A4E988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6BA414C"/>
    <w:multiLevelType w:val="hybridMultilevel"/>
    <w:tmpl w:val="E0FA7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4"/>
  </w:num>
  <w:num w:numId="4">
    <w:abstractNumId w:val="5"/>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ncelaria Adwokatów i Radców Prawnych P.J. Sowisło">
    <w15:presenceInfo w15:providerId="None" w15:userId="Kancelaria Adwokatów i Radców Prawnych P.J. Sowisł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B1"/>
    <w:rsid w:val="00015465"/>
    <w:rsid w:val="0001785B"/>
    <w:rsid w:val="000261D5"/>
    <w:rsid w:val="000271F7"/>
    <w:rsid w:val="00027F7A"/>
    <w:rsid w:val="00056329"/>
    <w:rsid w:val="0005674A"/>
    <w:rsid w:val="00057A37"/>
    <w:rsid w:val="00062D2C"/>
    <w:rsid w:val="0006347D"/>
    <w:rsid w:val="000756F3"/>
    <w:rsid w:val="00086C62"/>
    <w:rsid w:val="000A7670"/>
    <w:rsid w:val="000A7C28"/>
    <w:rsid w:val="000B5697"/>
    <w:rsid w:val="000E3C70"/>
    <w:rsid w:val="000F4C77"/>
    <w:rsid w:val="0010796B"/>
    <w:rsid w:val="001102F9"/>
    <w:rsid w:val="00133424"/>
    <w:rsid w:val="00137729"/>
    <w:rsid w:val="001411C6"/>
    <w:rsid w:val="001432AA"/>
    <w:rsid w:val="00162626"/>
    <w:rsid w:val="0016767B"/>
    <w:rsid w:val="00172408"/>
    <w:rsid w:val="00176EDB"/>
    <w:rsid w:val="00181B5D"/>
    <w:rsid w:val="00183D6D"/>
    <w:rsid w:val="00191044"/>
    <w:rsid w:val="001B3FF3"/>
    <w:rsid w:val="001C573C"/>
    <w:rsid w:val="001C63F0"/>
    <w:rsid w:val="001D1350"/>
    <w:rsid w:val="001D79F8"/>
    <w:rsid w:val="001E7E42"/>
    <w:rsid w:val="001F44D3"/>
    <w:rsid w:val="001F49F1"/>
    <w:rsid w:val="00212648"/>
    <w:rsid w:val="0021394F"/>
    <w:rsid w:val="00232FF1"/>
    <w:rsid w:val="002361ED"/>
    <w:rsid w:val="00236DDB"/>
    <w:rsid w:val="002428DF"/>
    <w:rsid w:val="00244181"/>
    <w:rsid w:val="00244D84"/>
    <w:rsid w:val="00252726"/>
    <w:rsid w:val="00256105"/>
    <w:rsid w:val="00270C23"/>
    <w:rsid w:val="00277EB6"/>
    <w:rsid w:val="00286D17"/>
    <w:rsid w:val="002A6A5D"/>
    <w:rsid w:val="002C330A"/>
    <w:rsid w:val="002C6283"/>
    <w:rsid w:val="002D287C"/>
    <w:rsid w:val="002E3C9F"/>
    <w:rsid w:val="002E40BB"/>
    <w:rsid w:val="002F0149"/>
    <w:rsid w:val="002F33E5"/>
    <w:rsid w:val="002F4F93"/>
    <w:rsid w:val="00302B20"/>
    <w:rsid w:val="003066AA"/>
    <w:rsid w:val="00307375"/>
    <w:rsid w:val="00313DFC"/>
    <w:rsid w:val="00315A89"/>
    <w:rsid w:val="003176EA"/>
    <w:rsid w:val="0036623F"/>
    <w:rsid w:val="003744ED"/>
    <w:rsid w:val="00390055"/>
    <w:rsid w:val="003B12AE"/>
    <w:rsid w:val="003B3974"/>
    <w:rsid w:val="003D071D"/>
    <w:rsid w:val="003F22E8"/>
    <w:rsid w:val="00436536"/>
    <w:rsid w:val="00436F7C"/>
    <w:rsid w:val="00437F45"/>
    <w:rsid w:val="00444CB6"/>
    <w:rsid w:val="00457C33"/>
    <w:rsid w:val="00491976"/>
    <w:rsid w:val="00492CA6"/>
    <w:rsid w:val="00497B87"/>
    <w:rsid w:val="004B30F7"/>
    <w:rsid w:val="004C3AA8"/>
    <w:rsid w:val="004C4BBD"/>
    <w:rsid w:val="004C4EE1"/>
    <w:rsid w:val="004D0703"/>
    <w:rsid w:val="004D5B45"/>
    <w:rsid w:val="004E0144"/>
    <w:rsid w:val="004E2FC9"/>
    <w:rsid w:val="004E5DB2"/>
    <w:rsid w:val="004F75C0"/>
    <w:rsid w:val="00500D84"/>
    <w:rsid w:val="00511241"/>
    <w:rsid w:val="00516903"/>
    <w:rsid w:val="00540AFD"/>
    <w:rsid w:val="005416D3"/>
    <w:rsid w:val="0054349D"/>
    <w:rsid w:val="00545E22"/>
    <w:rsid w:val="00546465"/>
    <w:rsid w:val="005604F4"/>
    <w:rsid w:val="00562A68"/>
    <w:rsid w:val="00563FCD"/>
    <w:rsid w:val="005643EB"/>
    <w:rsid w:val="00567FD9"/>
    <w:rsid w:val="00587879"/>
    <w:rsid w:val="00590901"/>
    <w:rsid w:val="005B1E3F"/>
    <w:rsid w:val="005C5614"/>
    <w:rsid w:val="005D7018"/>
    <w:rsid w:val="005E2ABA"/>
    <w:rsid w:val="005E73FD"/>
    <w:rsid w:val="005F5144"/>
    <w:rsid w:val="00602B6D"/>
    <w:rsid w:val="00607E36"/>
    <w:rsid w:val="00613B38"/>
    <w:rsid w:val="0061738E"/>
    <w:rsid w:val="00622CB6"/>
    <w:rsid w:val="0063142F"/>
    <w:rsid w:val="006329C6"/>
    <w:rsid w:val="0063761B"/>
    <w:rsid w:val="00641899"/>
    <w:rsid w:val="006475FD"/>
    <w:rsid w:val="00655F47"/>
    <w:rsid w:val="006607CE"/>
    <w:rsid w:val="0066422E"/>
    <w:rsid w:val="006659A4"/>
    <w:rsid w:val="00681FEE"/>
    <w:rsid w:val="00682C72"/>
    <w:rsid w:val="00694263"/>
    <w:rsid w:val="006B782B"/>
    <w:rsid w:val="006C005C"/>
    <w:rsid w:val="006C1B36"/>
    <w:rsid w:val="006C4C74"/>
    <w:rsid w:val="006C4CA8"/>
    <w:rsid w:val="006D08D5"/>
    <w:rsid w:val="006E23B7"/>
    <w:rsid w:val="006E5B69"/>
    <w:rsid w:val="006F44DD"/>
    <w:rsid w:val="00701963"/>
    <w:rsid w:val="007158FA"/>
    <w:rsid w:val="0073041F"/>
    <w:rsid w:val="0074209E"/>
    <w:rsid w:val="007450EC"/>
    <w:rsid w:val="0075106B"/>
    <w:rsid w:val="00751F3E"/>
    <w:rsid w:val="007563F8"/>
    <w:rsid w:val="00773F85"/>
    <w:rsid w:val="00781B4F"/>
    <w:rsid w:val="00782466"/>
    <w:rsid w:val="00790434"/>
    <w:rsid w:val="007A36B2"/>
    <w:rsid w:val="007A39C3"/>
    <w:rsid w:val="007A4B53"/>
    <w:rsid w:val="007B6AC4"/>
    <w:rsid w:val="007C1A9B"/>
    <w:rsid w:val="007D284D"/>
    <w:rsid w:val="007D353B"/>
    <w:rsid w:val="007D375E"/>
    <w:rsid w:val="0080336B"/>
    <w:rsid w:val="00803D9F"/>
    <w:rsid w:val="00805329"/>
    <w:rsid w:val="0080706B"/>
    <w:rsid w:val="0081650F"/>
    <w:rsid w:val="00846CC6"/>
    <w:rsid w:val="00876C36"/>
    <w:rsid w:val="008801D5"/>
    <w:rsid w:val="008933E4"/>
    <w:rsid w:val="00894F86"/>
    <w:rsid w:val="00895D2C"/>
    <w:rsid w:val="008A5AB1"/>
    <w:rsid w:val="008B2282"/>
    <w:rsid w:val="008C251D"/>
    <w:rsid w:val="008C2CF6"/>
    <w:rsid w:val="008C51FE"/>
    <w:rsid w:val="008E02BF"/>
    <w:rsid w:val="008E641E"/>
    <w:rsid w:val="008F0323"/>
    <w:rsid w:val="008F557A"/>
    <w:rsid w:val="008F6CE8"/>
    <w:rsid w:val="00923D19"/>
    <w:rsid w:val="00925DE6"/>
    <w:rsid w:val="00930C9A"/>
    <w:rsid w:val="00931DE4"/>
    <w:rsid w:val="009366B6"/>
    <w:rsid w:val="009557D0"/>
    <w:rsid w:val="009568E6"/>
    <w:rsid w:val="00966BDD"/>
    <w:rsid w:val="009721BF"/>
    <w:rsid w:val="009733C3"/>
    <w:rsid w:val="009828CA"/>
    <w:rsid w:val="009840DF"/>
    <w:rsid w:val="009A21D1"/>
    <w:rsid w:val="009C17F8"/>
    <w:rsid w:val="009C742E"/>
    <w:rsid w:val="009E7658"/>
    <w:rsid w:val="00A007AD"/>
    <w:rsid w:val="00A16153"/>
    <w:rsid w:val="00A16C69"/>
    <w:rsid w:val="00A20F94"/>
    <w:rsid w:val="00A34DC9"/>
    <w:rsid w:val="00A41DC7"/>
    <w:rsid w:val="00A44935"/>
    <w:rsid w:val="00A57F98"/>
    <w:rsid w:val="00AA4ED2"/>
    <w:rsid w:val="00AB489A"/>
    <w:rsid w:val="00AB4FD6"/>
    <w:rsid w:val="00AC151A"/>
    <w:rsid w:val="00AC5E2D"/>
    <w:rsid w:val="00AD2938"/>
    <w:rsid w:val="00AD6CE7"/>
    <w:rsid w:val="00AF7B69"/>
    <w:rsid w:val="00B03A1E"/>
    <w:rsid w:val="00B077B9"/>
    <w:rsid w:val="00B157F5"/>
    <w:rsid w:val="00B3199C"/>
    <w:rsid w:val="00B32A2A"/>
    <w:rsid w:val="00B34987"/>
    <w:rsid w:val="00B43933"/>
    <w:rsid w:val="00B472BA"/>
    <w:rsid w:val="00B601B4"/>
    <w:rsid w:val="00B61CFA"/>
    <w:rsid w:val="00B97C46"/>
    <w:rsid w:val="00BA160C"/>
    <w:rsid w:val="00BA2F48"/>
    <w:rsid w:val="00BA3B34"/>
    <w:rsid w:val="00BB02AE"/>
    <w:rsid w:val="00BB1322"/>
    <w:rsid w:val="00BB3516"/>
    <w:rsid w:val="00BB3861"/>
    <w:rsid w:val="00BB4DB9"/>
    <w:rsid w:val="00BE393E"/>
    <w:rsid w:val="00C054F1"/>
    <w:rsid w:val="00C13D2F"/>
    <w:rsid w:val="00C21B07"/>
    <w:rsid w:val="00C42686"/>
    <w:rsid w:val="00C43B6D"/>
    <w:rsid w:val="00C5419F"/>
    <w:rsid w:val="00C65B96"/>
    <w:rsid w:val="00C77C1B"/>
    <w:rsid w:val="00C80535"/>
    <w:rsid w:val="00C85716"/>
    <w:rsid w:val="00C922C2"/>
    <w:rsid w:val="00C9338A"/>
    <w:rsid w:val="00CA73D7"/>
    <w:rsid w:val="00CC036A"/>
    <w:rsid w:val="00CC0794"/>
    <w:rsid w:val="00CE0788"/>
    <w:rsid w:val="00CE5743"/>
    <w:rsid w:val="00D04775"/>
    <w:rsid w:val="00D22CE8"/>
    <w:rsid w:val="00D2412D"/>
    <w:rsid w:val="00D26DB8"/>
    <w:rsid w:val="00D30226"/>
    <w:rsid w:val="00D4110B"/>
    <w:rsid w:val="00D529AC"/>
    <w:rsid w:val="00D61235"/>
    <w:rsid w:val="00D649BB"/>
    <w:rsid w:val="00D734B1"/>
    <w:rsid w:val="00D73EB8"/>
    <w:rsid w:val="00D7755A"/>
    <w:rsid w:val="00D82DF3"/>
    <w:rsid w:val="00DB7AC4"/>
    <w:rsid w:val="00DD46BB"/>
    <w:rsid w:val="00DD58A0"/>
    <w:rsid w:val="00DD6B0D"/>
    <w:rsid w:val="00DE7730"/>
    <w:rsid w:val="00DF051C"/>
    <w:rsid w:val="00DF4FE7"/>
    <w:rsid w:val="00E01B0F"/>
    <w:rsid w:val="00E04403"/>
    <w:rsid w:val="00E04CCD"/>
    <w:rsid w:val="00E078FA"/>
    <w:rsid w:val="00E27A67"/>
    <w:rsid w:val="00E36136"/>
    <w:rsid w:val="00E4214F"/>
    <w:rsid w:val="00E427A3"/>
    <w:rsid w:val="00E506FF"/>
    <w:rsid w:val="00E56A61"/>
    <w:rsid w:val="00E62CE8"/>
    <w:rsid w:val="00E70722"/>
    <w:rsid w:val="00E74D2F"/>
    <w:rsid w:val="00E76075"/>
    <w:rsid w:val="00E820BE"/>
    <w:rsid w:val="00E9250A"/>
    <w:rsid w:val="00E94387"/>
    <w:rsid w:val="00E970C3"/>
    <w:rsid w:val="00EA284F"/>
    <w:rsid w:val="00EB251C"/>
    <w:rsid w:val="00EB65A0"/>
    <w:rsid w:val="00EC475C"/>
    <w:rsid w:val="00EE4826"/>
    <w:rsid w:val="00EE67B4"/>
    <w:rsid w:val="00EF4805"/>
    <w:rsid w:val="00EF5935"/>
    <w:rsid w:val="00F01B99"/>
    <w:rsid w:val="00F03D6D"/>
    <w:rsid w:val="00F044B0"/>
    <w:rsid w:val="00F1308D"/>
    <w:rsid w:val="00F13627"/>
    <w:rsid w:val="00F22AA6"/>
    <w:rsid w:val="00F304E1"/>
    <w:rsid w:val="00F37399"/>
    <w:rsid w:val="00F40BAB"/>
    <w:rsid w:val="00F463C9"/>
    <w:rsid w:val="00F5049D"/>
    <w:rsid w:val="00F53DC4"/>
    <w:rsid w:val="00F562E3"/>
    <w:rsid w:val="00F60E81"/>
    <w:rsid w:val="00F640D3"/>
    <w:rsid w:val="00F712A0"/>
    <w:rsid w:val="00F77947"/>
    <w:rsid w:val="00F844C9"/>
    <w:rsid w:val="00F93C4A"/>
    <w:rsid w:val="00FA7ECD"/>
    <w:rsid w:val="00FB2AF6"/>
    <w:rsid w:val="00FB4F23"/>
    <w:rsid w:val="00FC75BD"/>
    <w:rsid w:val="00FD2997"/>
    <w:rsid w:val="00FD510B"/>
    <w:rsid w:val="00FE6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2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7A3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3D2F"/>
    <w:pPr>
      <w:tabs>
        <w:tab w:val="center" w:pos="4536"/>
        <w:tab w:val="right" w:pos="9072"/>
      </w:tabs>
    </w:pPr>
  </w:style>
  <w:style w:type="character" w:customStyle="1" w:styleId="NagwekZnak">
    <w:name w:val="Nagłówek Znak"/>
    <w:link w:val="Nagwek"/>
    <w:uiPriority w:val="99"/>
    <w:rsid w:val="00C13D2F"/>
    <w:rPr>
      <w:sz w:val="22"/>
      <w:szCs w:val="22"/>
      <w:lang w:eastAsia="en-US"/>
    </w:rPr>
  </w:style>
  <w:style w:type="paragraph" w:styleId="Stopka">
    <w:name w:val="footer"/>
    <w:basedOn w:val="Normalny"/>
    <w:link w:val="StopkaZnak"/>
    <w:uiPriority w:val="99"/>
    <w:unhideWhenUsed/>
    <w:rsid w:val="00C13D2F"/>
    <w:pPr>
      <w:tabs>
        <w:tab w:val="center" w:pos="4536"/>
        <w:tab w:val="right" w:pos="9072"/>
      </w:tabs>
    </w:pPr>
  </w:style>
  <w:style w:type="character" w:customStyle="1" w:styleId="StopkaZnak">
    <w:name w:val="Stopka Znak"/>
    <w:link w:val="Stopka"/>
    <w:uiPriority w:val="99"/>
    <w:rsid w:val="00C13D2F"/>
    <w:rPr>
      <w:sz w:val="22"/>
      <w:szCs w:val="22"/>
      <w:lang w:eastAsia="en-US"/>
    </w:rPr>
  </w:style>
  <w:style w:type="paragraph" w:styleId="Tekstdymka">
    <w:name w:val="Balloon Text"/>
    <w:basedOn w:val="Normalny"/>
    <w:link w:val="TekstdymkaZnak"/>
    <w:uiPriority w:val="99"/>
    <w:semiHidden/>
    <w:unhideWhenUsed/>
    <w:rsid w:val="00B61CFA"/>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61CFA"/>
    <w:rPr>
      <w:rFonts w:ascii="Tahoma" w:hAnsi="Tahoma" w:cs="Tahoma"/>
      <w:sz w:val="16"/>
      <w:szCs w:val="16"/>
      <w:lang w:eastAsia="en-US"/>
    </w:rPr>
  </w:style>
  <w:style w:type="character" w:styleId="Uwydatnienie">
    <w:name w:val="Emphasis"/>
    <w:uiPriority w:val="20"/>
    <w:qFormat/>
    <w:rsid w:val="00497B87"/>
    <w:rPr>
      <w:i/>
      <w:iCs/>
    </w:rPr>
  </w:style>
  <w:style w:type="paragraph" w:styleId="Bezodstpw">
    <w:name w:val="No Spacing"/>
    <w:uiPriority w:val="1"/>
    <w:qFormat/>
    <w:rsid w:val="00497B87"/>
    <w:rPr>
      <w:sz w:val="22"/>
      <w:szCs w:val="22"/>
      <w:lang w:eastAsia="en-US"/>
    </w:rPr>
  </w:style>
  <w:style w:type="paragraph" w:styleId="Tekstprzypisukocowego">
    <w:name w:val="endnote text"/>
    <w:basedOn w:val="Normalny"/>
    <w:link w:val="TekstprzypisukocowegoZnak"/>
    <w:uiPriority w:val="99"/>
    <w:semiHidden/>
    <w:unhideWhenUsed/>
    <w:rsid w:val="00A44935"/>
    <w:rPr>
      <w:sz w:val="20"/>
      <w:szCs w:val="20"/>
    </w:rPr>
  </w:style>
  <w:style w:type="character" w:customStyle="1" w:styleId="TekstprzypisukocowegoZnak">
    <w:name w:val="Tekst przypisu końcowego Znak"/>
    <w:link w:val="Tekstprzypisukocowego"/>
    <w:uiPriority w:val="99"/>
    <w:semiHidden/>
    <w:rsid w:val="00A44935"/>
    <w:rPr>
      <w:lang w:eastAsia="en-US"/>
    </w:rPr>
  </w:style>
  <w:style w:type="character" w:styleId="Odwoanieprzypisukocowego">
    <w:name w:val="endnote reference"/>
    <w:uiPriority w:val="99"/>
    <w:semiHidden/>
    <w:unhideWhenUsed/>
    <w:rsid w:val="00A44935"/>
    <w:rPr>
      <w:vertAlign w:val="superscript"/>
    </w:rPr>
  </w:style>
  <w:style w:type="character" w:styleId="Odwoaniedokomentarza">
    <w:name w:val="annotation reference"/>
    <w:uiPriority w:val="99"/>
    <w:semiHidden/>
    <w:unhideWhenUsed/>
    <w:rsid w:val="0061738E"/>
    <w:rPr>
      <w:sz w:val="16"/>
      <w:szCs w:val="16"/>
    </w:rPr>
  </w:style>
  <w:style w:type="paragraph" w:styleId="Tekstkomentarza">
    <w:name w:val="annotation text"/>
    <w:basedOn w:val="Normalny"/>
    <w:link w:val="TekstkomentarzaZnak"/>
    <w:uiPriority w:val="99"/>
    <w:semiHidden/>
    <w:unhideWhenUsed/>
    <w:rsid w:val="0061738E"/>
    <w:rPr>
      <w:sz w:val="20"/>
      <w:szCs w:val="20"/>
    </w:rPr>
  </w:style>
  <w:style w:type="character" w:customStyle="1" w:styleId="TekstkomentarzaZnak">
    <w:name w:val="Tekst komentarza Znak"/>
    <w:link w:val="Tekstkomentarza"/>
    <w:uiPriority w:val="99"/>
    <w:semiHidden/>
    <w:rsid w:val="0061738E"/>
    <w:rPr>
      <w:lang w:eastAsia="en-US"/>
    </w:rPr>
  </w:style>
  <w:style w:type="paragraph" w:styleId="Tematkomentarza">
    <w:name w:val="annotation subject"/>
    <w:basedOn w:val="Tekstkomentarza"/>
    <w:next w:val="Tekstkomentarza"/>
    <w:link w:val="TematkomentarzaZnak"/>
    <w:uiPriority w:val="99"/>
    <w:semiHidden/>
    <w:unhideWhenUsed/>
    <w:rsid w:val="0061738E"/>
    <w:rPr>
      <w:b/>
      <w:bCs/>
    </w:rPr>
  </w:style>
  <w:style w:type="character" w:customStyle="1" w:styleId="TematkomentarzaZnak">
    <w:name w:val="Temat komentarza Znak"/>
    <w:link w:val="Tematkomentarza"/>
    <w:uiPriority w:val="99"/>
    <w:semiHidden/>
    <w:rsid w:val="0061738E"/>
    <w:rPr>
      <w:b/>
      <w:bCs/>
      <w:lang w:eastAsia="en-US"/>
    </w:rPr>
  </w:style>
  <w:style w:type="character" w:styleId="Hipercze">
    <w:name w:val="Hyperlink"/>
    <w:uiPriority w:val="99"/>
    <w:unhideWhenUsed/>
    <w:rsid w:val="00D612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7A3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3D2F"/>
    <w:pPr>
      <w:tabs>
        <w:tab w:val="center" w:pos="4536"/>
        <w:tab w:val="right" w:pos="9072"/>
      </w:tabs>
    </w:pPr>
  </w:style>
  <w:style w:type="character" w:customStyle="1" w:styleId="NagwekZnak">
    <w:name w:val="Nagłówek Znak"/>
    <w:link w:val="Nagwek"/>
    <w:uiPriority w:val="99"/>
    <w:rsid w:val="00C13D2F"/>
    <w:rPr>
      <w:sz w:val="22"/>
      <w:szCs w:val="22"/>
      <w:lang w:eastAsia="en-US"/>
    </w:rPr>
  </w:style>
  <w:style w:type="paragraph" w:styleId="Stopka">
    <w:name w:val="footer"/>
    <w:basedOn w:val="Normalny"/>
    <w:link w:val="StopkaZnak"/>
    <w:uiPriority w:val="99"/>
    <w:unhideWhenUsed/>
    <w:rsid w:val="00C13D2F"/>
    <w:pPr>
      <w:tabs>
        <w:tab w:val="center" w:pos="4536"/>
        <w:tab w:val="right" w:pos="9072"/>
      </w:tabs>
    </w:pPr>
  </w:style>
  <w:style w:type="character" w:customStyle="1" w:styleId="StopkaZnak">
    <w:name w:val="Stopka Znak"/>
    <w:link w:val="Stopka"/>
    <w:uiPriority w:val="99"/>
    <w:rsid w:val="00C13D2F"/>
    <w:rPr>
      <w:sz w:val="22"/>
      <w:szCs w:val="22"/>
      <w:lang w:eastAsia="en-US"/>
    </w:rPr>
  </w:style>
  <w:style w:type="paragraph" w:styleId="Tekstdymka">
    <w:name w:val="Balloon Text"/>
    <w:basedOn w:val="Normalny"/>
    <w:link w:val="TekstdymkaZnak"/>
    <w:uiPriority w:val="99"/>
    <w:semiHidden/>
    <w:unhideWhenUsed/>
    <w:rsid w:val="00B61CFA"/>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61CFA"/>
    <w:rPr>
      <w:rFonts w:ascii="Tahoma" w:hAnsi="Tahoma" w:cs="Tahoma"/>
      <w:sz w:val="16"/>
      <w:szCs w:val="16"/>
      <w:lang w:eastAsia="en-US"/>
    </w:rPr>
  </w:style>
  <w:style w:type="character" w:styleId="Uwydatnienie">
    <w:name w:val="Emphasis"/>
    <w:uiPriority w:val="20"/>
    <w:qFormat/>
    <w:rsid w:val="00497B87"/>
    <w:rPr>
      <w:i/>
      <w:iCs/>
    </w:rPr>
  </w:style>
  <w:style w:type="paragraph" w:styleId="Bezodstpw">
    <w:name w:val="No Spacing"/>
    <w:uiPriority w:val="1"/>
    <w:qFormat/>
    <w:rsid w:val="00497B87"/>
    <w:rPr>
      <w:sz w:val="22"/>
      <w:szCs w:val="22"/>
      <w:lang w:eastAsia="en-US"/>
    </w:rPr>
  </w:style>
  <w:style w:type="paragraph" w:styleId="Tekstprzypisukocowego">
    <w:name w:val="endnote text"/>
    <w:basedOn w:val="Normalny"/>
    <w:link w:val="TekstprzypisukocowegoZnak"/>
    <w:uiPriority w:val="99"/>
    <w:semiHidden/>
    <w:unhideWhenUsed/>
    <w:rsid w:val="00A44935"/>
    <w:rPr>
      <w:sz w:val="20"/>
      <w:szCs w:val="20"/>
    </w:rPr>
  </w:style>
  <w:style w:type="character" w:customStyle="1" w:styleId="TekstprzypisukocowegoZnak">
    <w:name w:val="Tekst przypisu końcowego Znak"/>
    <w:link w:val="Tekstprzypisukocowego"/>
    <w:uiPriority w:val="99"/>
    <w:semiHidden/>
    <w:rsid w:val="00A44935"/>
    <w:rPr>
      <w:lang w:eastAsia="en-US"/>
    </w:rPr>
  </w:style>
  <w:style w:type="character" w:styleId="Odwoanieprzypisukocowego">
    <w:name w:val="endnote reference"/>
    <w:uiPriority w:val="99"/>
    <w:semiHidden/>
    <w:unhideWhenUsed/>
    <w:rsid w:val="00A44935"/>
    <w:rPr>
      <w:vertAlign w:val="superscript"/>
    </w:rPr>
  </w:style>
  <w:style w:type="character" w:styleId="Odwoaniedokomentarza">
    <w:name w:val="annotation reference"/>
    <w:uiPriority w:val="99"/>
    <w:semiHidden/>
    <w:unhideWhenUsed/>
    <w:rsid w:val="0061738E"/>
    <w:rPr>
      <w:sz w:val="16"/>
      <w:szCs w:val="16"/>
    </w:rPr>
  </w:style>
  <w:style w:type="paragraph" w:styleId="Tekstkomentarza">
    <w:name w:val="annotation text"/>
    <w:basedOn w:val="Normalny"/>
    <w:link w:val="TekstkomentarzaZnak"/>
    <w:uiPriority w:val="99"/>
    <w:semiHidden/>
    <w:unhideWhenUsed/>
    <w:rsid w:val="0061738E"/>
    <w:rPr>
      <w:sz w:val="20"/>
      <w:szCs w:val="20"/>
    </w:rPr>
  </w:style>
  <w:style w:type="character" w:customStyle="1" w:styleId="TekstkomentarzaZnak">
    <w:name w:val="Tekst komentarza Znak"/>
    <w:link w:val="Tekstkomentarza"/>
    <w:uiPriority w:val="99"/>
    <w:semiHidden/>
    <w:rsid w:val="0061738E"/>
    <w:rPr>
      <w:lang w:eastAsia="en-US"/>
    </w:rPr>
  </w:style>
  <w:style w:type="paragraph" w:styleId="Tematkomentarza">
    <w:name w:val="annotation subject"/>
    <w:basedOn w:val="Tekstkomentarza"/>
    <w:next w:val="Tekstkomentarza"/>
    <w:link w:val="TematkomentarzaZnak"/>
    <w:uiPriority w:val="99"/>
    <w:semiHidden/>
    <w:unhideWhenUsed/>
    <w:rsid w:val="0061738E"/>
    <w:rPr>
      <w:b/>
      <w:bCs/>
    </w:rPr>
  </w:style>
  <w:style w:type="character" w:customStyle="1" w:styleId="TematkomentarzaZnak">
    <w:name w:val="Temat komentarza Znak"/>
    <w:link w:val="Tematkomentarza"/>
    <w:uiPriority w:val="99"/>
    <w:semiHidden/>
    <w:rsid w:val="0061738E"/>
    <w:rPr>
      <w:b/>
      <w:bCs/>
      <w:lang w:eastAsia="en-US"/>
    </w:rPr>
  </w:style>
  <w:style w:type="character" w:styleId="Hipercze">
    <w:name w:val="Hyperlink"/>
    <w:uiPriority w:val="99"/>
    <w:unhideWhenUsed/>
    <w:rsid w:val="00D61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9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elkopolskipn.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EFF80-D7A3-445D-BFA3-BC691F6E8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24</Pages>
  <Words>12939</Words>
  <Characters>77636</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Malik</dc:creator>
  <cp:lastModifiedBy>Marta Dolata</cp:lastModifiedBy>
  <cp:revision>18</cp:revision>
  <cp:lastPrinted>2020-01-24T08:46:00Z</cp:lastPrinted>
  <dcterms:created xsi:type="dcterms:W3CDTF">2019-11-08T08:34:00Z</dcterms:created>
  <dcterms:modified xsi:type="dcterms:W3CDTF">2020-01-24T08:46:00Z</dcterms:modified>
</cp:coreProperties>
</file>