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EE568" w14:textId="77777777" w:rsidR="00B31E02" w:rsidRPr="00977A82" w:rsidRDefault="00B31E02" w:rsidP="00B31E02">
      <w:pPr>
        <w:pStyle w:val="tytu"/>
        <w:rPr>
          <w:rFonts w:ascii="Verdana" w:hAnsi="Verdana"/>
          <w:sz w:val="20"/>
          <w:szCs w:val="20"/>
        </w:rPr>
      </w:pPr>
    </w:p>
    <w:p w14:paraId="71638724" w14:textId="77777777" w:rsidR="00B31E02" w:rsidRPr="00977A82" w:rsidRDefault="00B31E02" w:rsidP="00B31E02">
      <w:pPr>
        <w:pStyle w:val="tytu"/>
        <w:rPr>
          <w:rFonts w:ascii="Verdana" w:hAnsi="Verdana"/>
          <w:sz w:val="20"/>
          <w:szCs w:val="20"/>
        </w:rPr>
      </w:pPr>
    </w:p>
    <w:p w14:paraId="6A66306B" w14:textId="77777777" w:rsidR="00B31E02" w:rsidRPr="00977A82" w:rsidRDefault="00B31E02" w:rsidP="00882383">
      <w:pPr>
        <w:pStyle w:val="tytu"/>
        <w:jc w:val="left"/>
        <w:rPr>
          <w:rFonts w:ascii="Verdana" w:hAnsi="Verdana"/>
          <w:sz w:val="20"/>
          <w:szCs w:val="20"/>
        </w:rPr>
      </w:pPr>
    </w:p>
    <w:p w14:paraId="6D5C61FE" w14:textId="77777777" w:rsidR="00B31E02" w:rsidRPr="00977A82" w:rsidRDefault="00B31E02" w:rsidP="00B31E02">
      <w:pPr>
        <w:pStyle w:val="tytu"/>
        <w:rPr>
          <w:rFonts w:ascii="Verdana" w:hAnsi="Verdana"/>
          <w:sz w:val="20"/>
          <w:szCs w:val="20"/>
        </w:rPr>
      </w:pPr>
    </w:p>
    <w:p w14:paraId="0C284769" w14:textId="77777777" w:rsidR="00B31E02" w:rsidRPr="00977A82" w:rsidRDefault="00B31E02" w:rsidP="00B31E02">
      <w:pPr>
        <w:pStyle w:val="tytu"/>
        <w:rPr>
          <w:rFonts w:ascii="Verdana" w:hAnsi="Verdana"/>
          <w:sz w:val="20"/>
          <w:szCs w:val="20"/>
        </w:rPr>
      </w:pPr>
    </w:p>
    <w:p w14:paraId="16ECF07D" w14:textId="77777777" w:rsidR="00882383" w:rsidRPr="009C01E3" w:rsidRDefault="00882383" w:rsidP="00882383">
      <w:pPr>
        <w:pStyle w:val="tytu"/>
        <w:rPr>
          <w:rFonts w:ascii="Verdana" w:hAnsi="Verdana" w:cs="Times New Roman"/>
          <w:sz w:val="24"/>
          <w:szCs w:val="24"/>
        </w:rPr>
      </w:pPr>
      <w:r w:rsidRPr="009C01E3">
        <w:rPr>
          <w:rFonts w:ascii="Verdana" w:hAnsi="Verdana" w:cs="Times New Roman"/>
          <w:sz w:val="24"/>
          <w:szCs w:val="24"/>
        </w:rPr>
        <w:t>SPECYFIKACJA WARUNKÓW ZAMÓWIENIA</w:t>
      </w:r>
    </w:p>
    <w:p w14:paraId="1AD2A21C" w14:textId="77777777" w:rsidR="00882383" w:rsidRPr="00977A82" w:rsidRDefault="00882383" w:rsidP="00882383">
      <w:pPr>
        <w:pStyle w:val="tytu"/>
        <w:jc w:val="both"/>
        <w:rPr>
          <w:rFonts w:ascii="Verdana" w:hAnsi="Verdana" w:cs="Times New Roman"/>
          <w:b w:val="0"/>
          <w:sz w:val="20"/>
          <w:szCs w:val="20"/>
        </w:rPr>
      </w:pPr>
    </w:p>
    <w:p w14:paraId="1DA1D694" w14:textId="77777777" w:rsidR="00882383" w:rsidRPr="00977A82" w:rsidRDefault="00882383" w:rsidP="00882383">
      <w:pPr>
        <w:pStyle w:val="tytu"/>
        <w:jc w:val="both"/>
        <w:rPr>
          <w:rFonts w:ascii="Verdana" w:hAnsi="Verdana" w:cs="Times New Roman"/>
          <w:b w:val="0"/>
          <w:sz w:val="20"/>
          <w:szCs w:val="20"/>
        </w:rPr>
      </w:pPr>
    </w:p>
    <w:p w14:paraId="64B1AD67" w14:textId="77777777" w:rsidR="00882383" w:rsidRPr="00977A82" w:rsidRDefault="00882383" w:rsidP="00882383">
      <w:pPr>
        <w:pStyle w:val="tytu"/>
        <w:jc w:val="both"/>
        <w:rPr>
          <w:rFonts w:ascii="Verdana" w:hAnsi="Verdana" w:cs="Times New Roman"/>
          <w:b w:val="0"/>
          <w:sz w:val="20"/>
          <w:szCs w:val="20"/>
        </w:rPr>
      </w:pPr>
    </w:p>
    <w:p w14:paraId="0F5626C2" w14:textId="77777777" w:rsidR="00882383" w:rsidRPr="00977A82" w:rsidRDefault="00882383" w:rsidP="00882383">
      <w:pPr>
        <w:pStyle w:val="tytu"/>
        <w:jc w:val="both"/>
        <w:rPr>
          <w:rFonts w:ascii="Verdana" w:hAnsi="Verdana" w:cs="Times New Roman"/>
          <w:b w:val="0"/>
          <w:sz w:val="20"/>
          <w:szCs w:val="20"/>
        </w:rPr>
      </w:pPr>
    </w:p>
    <w:p w14:paraId="771987E3" w14:textId="77777777" w:rsidR="00882383" w:rsidRPr="009C01E3" w:rsidRDefault="00882383" w:rsidP="00882383">
      <w:pPr>
        <w:jc w:val="center"/>
        <w:rPr>
          <w:rFonts w:ascii="Verdana" w:hAnsi="Verdana"/>
          <w:sz w:val="20"/>
          <w:szCs w:val="20"/>
        </w:rPr>
      </w:pPr>
      <w:r w:rsidRPr="009C01E3">
        <w:rPr>
          <w:rFonts w:ascii="Verdana" w:hAnsi="Verdana"/>
          <w:sz w:val="20"/>
          <w:szCs w:val="20"/>
        </w:rPr>
        <w:t xml:space="preserve">Zamawiający: </w:t>
      </w:r>
    </w:p>
    <w:p w14:paraId="297EFE23" w14:textId="77777777" w:rsidR="00882383" w:rsidRPr="009C01E3" w:rsidRDefault="00882383" w:rsidP="00882383">
      <w:pPr>
        <w:jc w:val="center"/>
        <w:rPr>
          <w:rFonts w:ascii="Verdana" w:hAnsi="Verdana"/>
          <w:b/>
          <w:bCs/>
          <w:sz w:val="20"/>
          <w:szCs w:val="20"/>
        </w:rPr>
      </w:pPr>
      <w:r w:rsidRPr="009C01E3">
        <w:rPr>
          <w:rFonts w:ascii="Verdana" w:hAnsi="Verdana"/>
          <w:b/>
          <w:bCs/>
          <w:sz w:val="20"/>
          <w:szCs w:val="20"/>
        </w:rPr>
        <w:t xml:space="preserve">Wielkopolski Park Narodowy </w:t>
      </w:r>
    </w:p>
    <w:p w14:paraId="07E84322" w14:textId="77777777" w:rsidR="00882383" w:rsidRPr="009C01E3" w:rsidRDefault="00882383" w:rsidP="00882383">
      <w:pPr>
        <w:jc w:val="center"/>
        <w:rPr>
          <w:rFonts w:ascii="Verdana" w:hAnsi="Verdana"/>
          <w:b/>
          <w:bCs/>
          <w:sz w:val="20"/>
          <w:szCs w:val="20"/>
        </w:rPr>
      </w:pPr>
      <w:r w:rsidRPr="009C01E3">
        <w:rPr>
          <w:rFonts w:ascii="Verdana" w:hAnsi="Verdana"/>
          <w:b/>
          <w:bCs/>
          <w:sz w:val="20"/>
          <w:szCs w:val="20"/>
        </w:rPr>
        <w:t xml:space="preserve">Jeziory </w:t>
      </w:r>
    </w:p>
    <w:p w14:paraId="74642E97" w14:textId="77777777" w:rsidR="00882383" w:rsidRPr="009C01E3" w:rsidRDefault="00882383" w:rsidP="00882383">
      <w:pPr>
        <w:jc w:val="center"/>
        <w:rPr>
          <w:rFonts w:ascii="Verdana" w:hAnsi="Verdana"/>
          <w:b/>
          <w:bCs/>
          <w:sz w:val="20"/>
          <w:szCs w:val="20"/>
        </w:rPr>
      </w:pPr>
      <w:r w:rsidRPr="009C01E3">
        <w:rPr>
          <w:rFonts w:ascii="Verdana" w:hAnsi="Verdana"/>
          <w:b/>
          <w:bCs/>
          <w:sz w:val="20"/>
          <w:szCs w:val="20"/>
        </w:rPr>
        <w:t xml:space="preserve">62-050 Mosina </w:t>
      </w:r>
    </w:p>
    <w:p w14:paraId="425C3C62" w14:textId="77777777" w:rsidR="00882383" w:rsidRPr="009C01E3" w:rsidRDefault="00882383" w:rsidP="00882383">
      <w:pPr>
        <w:jc w:val="center"/>
        <w:rPr>
          <w:rFonts w:ascii="Verdana" w:hAnsi="Verdana"/>
          <w:b/>
          <w:bCs/>
          <w:sz w:val="20"/>
          <w:szCs w:val="20"/>
        </w:rPr>
      </w:pPr>
    </w:p>
    <w:p w14:paraId="67855A3C" w14:textId="77777777" w:rsidR="00882383" w:rsidRPr="009C01E3" w:rsidRDefault="00882383" w:rsidP="00882383">
      <w:pPr>
        <w:jc w:val="center"/>
        <w:rPr>
          <w:rFonts w:ascii="Verdana" w:hAnsi="Verdana"/>
          <w:b/>
          <w:bCs/>
          <w:sz w:val="20"/>
          <w:szCs w:val="20"/>
        </w:rPr>
      </w:pPr>
    </w:p>
    <w:p w14:paraId="01E39973" w14:textId="77777777" w:rsidR="00882383" w:rsidRPr="00226A05" w:rsidRDefault="00882383" w:rsidP="00882383">
      <w:pPr>
        <w:spacing w:line="0" w:lineRule="atLeast"/>
        <w:ind w:right="-19"/>
        <w:jc w:val="center"/>
        <w:rPr>
          <w:rFonts w:ascii="Verdana" w:eastAsia="Calibri" w:hAnsi="Verdana"/>
          <w:sz w:val="20"/>
          <w:szCs w:val="20"/>
          <w:lang w:eastAsia="zh-CN"/>
        </w:rPr>
      </w:pPr>
      <w:r w:rsidRPr="00226A05">
        <w:rPr>
          <w:rFonts w:ascii="Verdana" w:eastAsia="Arial" w:hAnsi="Verdana"/>
          <w:sz w:val="20"/>
          <w:szCs w:val="20"/>
          <w:lang w:eastAsia="zh-CN"/>
        </w:rPr>
        <w:t>Zaprasza do złożenia oferty</w:t>
      </w:r>
    </w:p>
    <w:p w14:paraId="1382889A" w14:textId="77777777" w:rsidR="00882383" w:rsidRPr="00226A05" w:rsidRDefault="00882383" w:rsidP="00882383">
      <w:pPr>
        <w:spacing w:line="360" w:lineRule="exact"/>
        <w:rPr>
          <w:rFonts w:ascii="Verdana" w:eastAsia="Times New Roman" w:hAnsi="Verdana"/>
          <w:sz w:val="20"/>
          <w:szCs w:val="20"/>
          <w:lang w:eastAsia="zh-CN"/>
        </w:rPr>
      </w:pPr>
    </w:p>
    <w:p w14:paraId="11BF3BCA" w14:textId="77777777" w:rsidR="00882383" w:rsidRPr="00226A05" w:rsidRDefault="00882383" w:rsidP="00882383">
      <w:pPr>
        <w:spacing w:line="0" w:lineRule="atLeast"/>
        <w:jc w:val="center"/>
        <w:rPr>
          <w:rFonts w:ascii="Verdana" w:eastAsia="Calibri" w:hAnsi="Verdana"/>
          <w:sz w:val="20"/>
          <w:szCs w:val="20"/>
          <w:lang w:eastAsia="zh-CN"/>
        </w:rPr>
      </w:pPr>
      <w:r w:rsidRPr="00226A05">
        <w:rPr>
          <w:rFonts w:ascii="Verdana" w:eastAsia="Arial" w:hAnsi="Verdana"/>
          <w:sz w:val="20"/>
          <w:szCs w:val="20"/>
          <w:lang w:eastAsia="zh-CN"/>
        </w:rPr>
        <w:t>w postępowaniu o udzielenie zamówienia publicznego</w:t>
      </w:r>
    </w:p>
    <w:p w14:paraId="70657591" w14:textId="77777777" w:rsidR="00882383" w:rsidRPr="00226A05" w:rsidRDefault="00882383" w:rsidP="00882383">
      <w:pPr>
        <w:spacing w:line="358" w:lineRule="exact"/>
        <w:rPr>
          <w:rFonts w:ascii="Verdana" w:eastAsia="Times New Roman" w:hAnsi="Verdana"/>
          <w:sz w:val="20"/>
          <w:szCs w:val="20"/>
          <w:lang w:eastAsia="zh-CN"/>
        </w:rPr>
      </w:pPr>
    </w:p>
    <w:p w14:paraId="7F5C3CEC" w14:textId="77777777" w:rsidR="00882383" w:rsidRPr="00226A05" w:rsidRDefault="00882383" w:rsidP="00882383">
      <w:pPr>
        <w:spacing w:line="0" w:lineRule="atLeast"/>
        <w:ind w:right="-19"/>
        <w:jc w:val="center"/>
        <w:rPr>
          <w:rFonts w:ascii="Verdana" w:eastAsia="Calibri" w:hAnsi="Verdana"/>
          <w:sz w:val="20"/>
          <w:szCs w:val="20"/>
          <w:lang w:eastAsia="zh-CN"/>
        </w:rPr>
      </w:pPr>
      <w:r w:rsidRPr="00226A05">
        <w:rPr>
          <w:rFonts w:ascii="Verdana" w:eastAsia="Arial" w:hAnsi="Verdana"/>
          <w:sz w:val="20"/>
          <w:szCs w:val="20"/>
          <w:lang w:eastAsia="zh-CN"/>
        </w:rPr>
        <w:t>prowadzonego w trybie podstawowym</w:t>
      </w:r>
    </w:p>
    <w:p w14:paraId="109A36AD" w14:textId="77777777" w:rsidR="00882383" w:rsidRPr="00226A05" w:rsidRDefault="00882383" w:rsidP="00882383">
      <w:pPr>
        <w:spacing w:line="358" w:lineRule="exact"/>
        <w:rPr>
          <w:rFonts w:ascii="Verdana" w:eastAsia="Times New Roman" w:hAnsi="Verdana"/>
          <w:sz w:val="20"/>
          <w:szCs w:val="20"/>
          <w:lang w:eastAsia="zh-CN"/>
        </w:rPr>
      </w:pPr>
    </w:p>
    <w:p w14:paraId="073057F4" w14:textId="77777777" w:rsidR="00882383" w:rsidRPr="00226A05" w:rsidRDefault="00882383" w:rsidP="00882383">
      <w:pPr>
        <w:spacing w:line="0" w:lineRule="atLeast"/>
        <w:ind w:right="-19"/>
        <w:jc w:val="center"/>
        <w:rPr>
          <w:rFonts w:ascii="Verdana" w:eastAsia="Calibri" w:hAnsi="Verdana"/>
          <w:sz w:val="20"/>
          <w:szCs w:val="20"/>
          <w:lang w:eastAsia="zh-CN"/>
        </w:rPr>
      </w:pPr>
      <w:r w:rsidRPr="00226A05">
        <w:rPr>
          <w:rFonts w:ascii="Verdana" w:eastAsia="Arial" w:hAnsi="Verdana"/>
          <w:sz w:val="20"/>
          <w:szCs w:val="20"/>
          <w:lang w:eastAsia="zh-CN"/>
        </w:rPr>
        <w:t>na dostawę pn.:</w:t>
      </w:r>
    </w:p>
    <w:p w14:paraId="64AADB98" w14:textId="77777777" w:rsidR="00882383" w:rsidRPr="009C01E3" w:rsidRDefault="00882383" w:rsidP="00882383">
      <w:pPr>
        <w:jc w:val="center"/>
        <w:rPr>
          <w:rFonts w:ascii="Verdana" w:hAnsi="Verdana"/>
          <w:b/>
          <w:bCs/>
          <w:sz w:val="20"/>
          <w:szCs w:val="20"/>
        </w:rPr>
      </w:pPr>
    </w:p>
    <w:p w14:paraId="09B739A7" w14:textId="77777777" w:rsidR="00882383" w:rsidRPr="009C01E3" w:rsidRDefault="00882383" w:rsidP="00882383">
      <w:pPr>
        <w:jc w:val="center"/>
        <w:rPr>
          <w:rFonts w:ascii="Verdana" w:hAnsi="Verdana"/>
          <w:b/>
          <w:bCs/>
          <w:sz w:val="20"/>
          <w:szCs w:val="20"/>
        </w:rPr>
      </w:pPr>
    </w:p>
    <w:p w14:paraId="552B7091" w14:textId="5EEC5DC7" w:rsidR="00882383" w:rsidRPr="009C01E3" w:rsidRDefault="00882383" w:rsidP="00882383">
      <w:pPr>
        <w:jc w:val="center"/>
        <w:rPr>
          <w:rFonts w:ascii="Verdana" w:hAnsi="Verdana"/>
          <w:b/>
          <w:bCs/>
          <w:sz w:val="20"/>
          <w:szCs w:val="20"/>
        </w:rPr>
      </w:pPr>
      <w:r w:rsidRPr="009C01E3">
        <w:rPr>
          <w:rFonts w:ascii="Verdana" w:hAnsi="Verdana"/>
          <w:b/>
          <w:bCs/>
          <w:sz w:val="20"/>
          <w:szCs w:val="20"/>
        </w:rPr>
        <w:t>„</w:t>
      </w:r>
      <w:bookmarkStart w:id="0" w:name="_Hlk106711322"/>
      <w:r w:rsidR="00450B83">
        <w:rPr>
          <w:rFonts w:ascii="Verdana" w:hAnsi="Verdana"/>
          <w:b/>
          <w:bCs/>
          <w:sz w:val="20"/>
          <w:szCs w:val="20"/>
        </w:rPr>
        <w:t>Zakup</w:t>
      </w:r>
      <w:r w:rsidRPr="009C01E3">
        <w:rPr>
          <w:rFonts w:ascii="Verdana" w:hAnsi="Verdana"/>
          <w:b/>
          <w:bCs/>
          <w:sz w:val="20"/>
          <w:szCs w:val="20"/>
        </w:rPr>
        <w:t xml:space="preserve"> paliwa gazowego dla</w:t>
      </w:r>
      <w:r w:rsidR="00450B83">
        <w:rPr>
          <w:rFonts w:ascii="Verdana" w:hAnsi="Verdana"/>
          <w:b/>
          <w:bCs/>
          <w:sz w:val="20"/>
          <w:szCs w:val="20"/>
        </w:rPr>
        <w:t xml:space="preserve"> obiektów</w:t>
      </w:r>
      <w:r w:rsidRPr="009C01E3">
        <w:rPr>
          <w:rFonts w:ascii="Verdana" w:hAnsi="Verdana"/>
          <w:b/>
          <w:bCs/>
          <w:sz w:val="20"/>
          <w:szCs w:val="20"/>
        </w:rPr>
        <w:t xml:space="preserve"> Wielkopolskiego Parku Narodowego</w:t>
      </w:r>
      <w:r w:rsidR="00450B83">
        <w:rPr>
          <w:rFonts w:ascii="Verdana" w:hAnsi="Verdana"/>
          <w:b/>
          <w:bCs/>
          <w:sz w:val="20"/>
          <w:szCs w:val="20"/>
        </w:rPr>
        <w:t xml:space="preserve"> w Jeziorach</w:t>
      </w:r>
      <w:bookmarkEnd w:id="0"/>
      <w:r w:rsidRPr="009C01E3">
        <w:rPr>
          <w:rFonts w:ascii="Verdana" w:hAnsi="Verdana"/>
          <w:b/>
          <w:bCs/>
          <w:sz w:val="20"/>
          <w:szCs w:val="20"/>
        </w:rPr>
        <w:t>”</w:t>
      </w:r>
    </w:p>
    <w:p w14:paraId="7E8A4DA7" w14:textId="77777777" w:rsidR="00882383" w:rsidRPr="009C01E3" w:rsidRDefault="00882383" w:rsidP="00882383">
      <w:pPr>
        <w:jc w:val="center"/>
        <w:rPr>
          <w:rFonts w:ascii="Verdana" w:hAnsi="Verdana"/>
          <w:b/>
          <w:bCs/>
          <w:sz w:val="20"/>
          <w:szCs w:val="20"/>
        </w:rPr>
      </w:pPr>
    </w:p>
    <w:p w14:paraId="1AD1FDDA" w14:textId="77777777" w:rsidR="00882383" w:rsidRPr="009C01E3" w:rsidRDefault="00882383" w:rsidP="00882383">
      <w:pPr>
        <w:jc w:val="center"/>
        <w:rPr>
          <w:rFonts w:ascii="Verdana" w:hAnsi="Verdana"/>
          <w:b/>
          <w:bCs/>
          <w:sz w:val="20"/>
          <w:szCs w:val="20"/>
        </w:rPr>
      </w:pPr>
    </w:p>
    <w:p w14:paraId="0504432E" w14:textId="77777777" w:rsidR="00882383" w:rsidRDefault="00882383" w:rsidP="00882383">
      <w:pPr>
        <w:jc w:val="center"/>
        <w:rPr>
          <w:rFonts w:ascii="Times New Roman" w:hAnsi="Times New Roman"/>
          <w:b/>
          <w:bCs/>
        </w:rPr>
      </w:pPr>
    </w:p>
    <w:p w14:paraId="0F91EAEB" w14:textId="77777777" w:rsidR="00882383" w:rsidRDefault="00882383" w:rsidP="00882383">
      <w:pPr>
        <w:jc w:val="center"/>
        <w:rPr>
          <w:rFonts w:ascii="Times New Roman" w:hAnsi="Times New Roman"/>
          <w:b/>
          <w:bCs/>
        </w:rPr>
      </w:pPr>
    </w:p>
    <w:p w14:paraId="6BEDFD7B" w14:textId="77777777" w:rsidR="00882383" w:rsidRDefault="00882383" w:rsidP="00882383">
      <w:pPr>
        <w:jc w:val="center"/>
        <w:rPr>
          <w:rFonts w:ascii="Times New Roman" w:hAnsi="Times New Roman"/>
          <w:b/>
          <w:bCs/>
        </w:rPr>
      </w:pPr>
    </w:p>
    <w:p w14:paraId="242235CC" w14:textId="77777777" w:rsidR="00882383" w:rsidRDefault="00882383" w:rsidP="00882383">
      <w:pPr>
        <w:jc w:val="center"/>
        <w:rPr>
          <w:rFonts w:ascii="Times New Roman" w:hAnsi="Times New Roman"/>
          <w:b/>
          <w:bCs/>
        </w:rPr>
      </w:pPr>
    </w:p>
    <w:p w14:paraId="4F768BFB" w14:textId="77777777" w:rsidR="00882383" w:rsidRDefault="00882383" w:rsidP="00882383">
      <w:pPr>
        <w:jc w:val="center"/>
        <w:rPr>
          <w:rFonts w:ascii="Times New Roman" w:hAnsi="Times New Roman"/>
          <w:b/>
          <w:bCs/>
        </w:rPr>
      </w:pPr>
    </w:p>
    <w:p w14:paraId="11E4F0DB" w14:textId="77777777" w:rsidR="00882383" w:rsidRDefault="00882383" w:rsidP="00882383">
      <w:pPr>
        <w:jc w:val="center"/>
        <w:rPr>
          <w:rFonts w:ascii="Times New Roman" w:hAnsi="Times New Roman"/>
          <w:b/>
          <w:bCs/>
        </w:rPr>
      </w:pPr>
    </w:p>
    <w:p w14:paraId="16F8BEC7" w14:textId="77777777" w:rsidR="00882383" w:rsidRDefault="00882383" w:rsidP="00882383">
      <w:pPr>
        <w:jc w:val="center"/>
        <w:rPr>
          <w:rFonts w:ascii="Times New Roman" w:hAnsi="Times New Roman"/>
          <w:b/>
          <w:bCs/>
        </w:rPr>
      </w:pPr>
    </w:p>
    <w:p w14:paraId="5FBB9B21" w14:textId="77777777" w:rsidR="00882383" w:rsidRDefault="00882383" w:rsidP="00882383">
      <w:pPr>
        <w:jc w:val="center"/>
        <w:rPr>
          <w:rFonts w:ascii="Times New Roman" w:hAnsi="Times New Roman"/>
          <w:b/>
          <w:bCs/>
        </w:rPr>
      </w:pPr>
    </w:p>
    <w:p w14:paraId="3B3B1BBA" w14:textId="77777777" w:rsidR="00882383" w:rsidRDefault="00882383" w:rsidP="00882383">
      <w:pPr>
        <w:jc w:val="center"/>
        <w:rPr>
          <w:rFonts w:ascii="Times New Roman" w:hAnsi="Times New Roman"/>
          <w:b/>
          <w:bCs/>
        </w:rPr>
      </w:pPr>
    </w:p>
    <w:p w14:paraId="65A38722" w14:textId="77777777" w:rsidR="00882383" w:rsidRDefault="00882383" w:rsidP="00882383">
      <w:pPr>
        <w:jc w:val="center"/>
        <w:rPr>
          <w:rFonts w:ascii="Times New Roman" w:hAnsi="Times New Roman"/>
          <w:b/>
          <w:bCs/>
        </w:rPr>
      </w:pPr>
    </w:p>
    <w:p w14:paraId="4D841804" w14:textId="77777777" w:rsidR="00882383" w:rsidRDefault="00882383" w:rsidP="00882383">
      <w:pPr>
        <w:jc w:val="center"/>
        <w:rPr>
          <w:rFonts w:ascii="Times New Roman" w:hAnsi="Times New Roman"/>
          <w:b/>
          <w:bCs/>
        </w:rPr>
      </w:pPr>
    </w:p>
    <w:p w14:paraId="5F9A242C" w14:textId="77777777" w:rsidR="00882383" w:rsidRDefault="00882383" w:rsidP="00882383">
      <w:pPr>
        <w:jc w:val="center"/>
        <w:rPr>
          <w:rFonts w:ascii="Times New Roman" w:hAnsi="Times New Roman"/>
          <w:b/>
          <w:bCs/>
        </w:rPr>
      </w:pPr>
    </w:p>
    <w:p w14:paraId="376A9A34" w14:textId="77777777" w:rsidR="00882383" w:rsidRDefault="00882383" w:rsidP="00882383">
      <w:pPr>
        <w:jc w:val="center"/>
        <w:rPr>
          <w:rFonts w:ascii="Times New Roman" w:hAnsi="Times New Roman"/>
          <w:b/>
          <w:bCs/>
        </w:rPr>
      </w:pPr>
    </w:p>
    <w:p w14:paraId="0FAA9E27" w14:textId="77777777" w:rsidR="00882383" w:rsidRDefault="00882383" w:rsidP="00882383">
      <w:pPr>
        <w:jc w:val="center"/>
        <w:rPr>
          <w:rFonts w:ascii="Times New Roman" w:hAnsi="Times New Roman"/>
          <w:b/>
          <w:bCs/>
        </w:rPr>
      </w:pPr>
    </w:p>
    <w:p w14:paraId="1F81E8CE" w14:textId="77777777" w:rsidR="00882383" w:rsidRDefault="00882383" w:rsidP="00882383">
      <w:pPr>
        <w:jc w:val="center"/>
        <w:rPr>
          <w:rFonts w:ascii="Times New Roman" w:hAnsi="Times New Roman"/>
          <w:b/>
          <w:bCs/>
        </w:rPr>
      </w:pPr>
    </w:p>
    <w:p w14:paraId="55CCE7DF" w14:textId="77777777" w:rsidR="00882383" w:rsidRDefault="00882383" w:rsidP="00882383">
      <w:pPr>
        <w:jc w:val="center"/>
        <w:rPr>
          <w:rFonts w:ascii="Times New Roman" w:hAnsi="Times New Roman"/>
          <w:b/>
          <w:bCs/>
        </w:rPr>
      </w:pPr>
    </w:p>
    <w:p w14:paraId="30E84954" w14:textId="77777777" w:rsidR="00882383" w:rsidRDefault="00882383" w:rsidP="00882383">
      <w:pPr>
        <w:jc w:val="center"/>
        <w:rPr>
          <w:rFonts w:ascii="Times New Roman" w:hAnsi="Times New Roman"/>
          <w:b/>
          <w:bCs/>
        </w:rPr>
      </w:pPr>
    </w:p>
    <w:p w14:paraId="5A51E3E5" w14:textId="77777777" w:rsidR="00882383" w:rsidRDefault="00882383" w:rsidP="00882383">
      <w:pPr>
        <w:jc w:val="center"/>
        <w:rPr>
          <w:rFonts w:ascii="Times New Roman" w:hAnsi="Times New Roman"/>
          <w:b/>
          <w:bCs/>
        </w:rPr>
      </w:pPr>
    </w:p>
    <w:p w14:paraId="12A0B3DE" w14:textId="77777777" w:rsidR="00882383" w:rsidRDefault="00882383" w:rsidP="00882383">
      <w:pPr>
        <w:jc w:val="center"/>
        <w:rPr>
          <w:rFonts w:ascii="Times New Roman" w:hAnsi="Times New Roman"/>
          <w:b/>
          <w:bCs/>
        </w:rPr>
      </w:pPr>
    </w:p>
    <w:p w14:paraId="3A20FFCD" w14:textId="77777777" w:rsidR="00882383" w:rsidRDefault="00882383" w:rsidP="00882383">
      <w:pPr>
        <w:jc w:val="center"/>
        <w:rPr>
          <w:rFonts w:ascii="Times New Roman" w:hAnsi="Times New Roman"/>
          <w:b/>
          <w:bCs/>
        </w:rPr>
      </w:pPr>
    </w:p>
    <w:p w14:paraId="1F021F23" w14:textId="77777777" w:rsidR="00882383" w:rsidRDefault="00882383" w:rsidP="00882383">
      <w:pPr>
        <w:jc w:val="center"/>
        <w:rPr>
          <w:rFonts w:ascii="Times New Roman" w:hAnsi="Times New Roman"/>
          <w:b/>
          <w:bCs/>
        </w:rPr>
      </w:pPr>
    </w:p>
    <w:p w14:paraId="2F713604" w14:textId="77777777" w:rsidR="00882383" w:rsidRPr="009C01E3" w:rsidRDefault="00882383" w:rsidP="00882383">
      <w:pPr>
        <w:spacing w:line="0" w:lineRule="atLeast"/>
        <w:jc w:val="both"/>
        <w:rPr>
          <w:rFonts w:ascii="Verdana" w:eastAsia="Arial" w:hAnsi="Verdana"/>
          <w:b/>
          <w:sz w:val="20"/>
          <w:szCs w:val="20"/>
          <w:lang w:eastAsia="zh-CN"/>
        </w:rPr>
      </w:pPr>
      <w:r w:rsidRPr="007E25AC">
        <w:rPr>
          <w:rFonts w:ascii="Verdana" w:eastAsia="Arial" w:hAnsi="Verdana"/>
          <w:b/>
          <w:sz w:val="20"/>
          <w:szCs w:val="20"/>
          <w:lang w:eastAsia="zh-CN"/>
        </w:rPr>
        <w:t>Postępowanie prowadzone jest przy użyciu środków komunikacji elektronicznej.</w:t>
      </w:r>
    </w:p>
    <w:p w14:paraId="2532090D" w14:textId="77777777" w:rsidR="00882383" w:rsidRDefault="00882383" w:rsidP="00882383">
      <w:pPr>
        <w:spacing w:line="0" w:lineRule="atLeast"/>
        <w:jc w:val="both"/>
        <w:rPr>
          <w:rFonts w:ascii="Times New Roman" w:eastAsia="Arial" w:hAnsi="Times New Roman"/>
          <w:b/>
          <w:lang w:eastAsia="zh-CN"/>
        </w:rPr>
      </w:pPr>
    </w:p>
    <w:p w14:paraId="41701C6A" w14:textId="77777777" w:rsidR="00D561D4" w:rsidRPr="00977A82" w:rsidRDefault="00D561D4" w:rsidP="00882383">
      <w:pPr>
        <w:keepLines/>
        <w:jc w:val="both"/>
        <w:rPr>
          <w:rFonts w:ascii="Verdana" w:hAnsi="Verdana"/>
          <w:b/>
          <w:color w:val="auto"/>
          <w:sz w:val="20"/>
          <w:szCs w:val="20"/>
        </w:rPr>
      </w:pPr>
    </w:p>
    <w:p w14:paraId="04FED385" w14:textId="77777777" w:rsidR="00D561D4" w:rsidRPr="00977A82" w:rsidRDefault="00D561D4" w:rsidP="00AB7B81">
      <w:pPr>
        <w:keepLines/>
        <w:ind w:left="2552" w:hanging="2552"/>
        <w:jc w:val="both"/>
        <w:rPr>
          <w:rFonts w:ascii="Verdana" w:hAnsi="Verdana"/>
          <w:b/>
          <w:color w:val="auto"/>
          <w:sz w:val="20"/>
          <w:szCs w:val="20"/>
        </w:rPr>
      </w:pPr>
    </w:p>
    <w:p w14:paraId="72DCA1FD" w14:textId="77777777" w:rsidR="00882383" w:rsidRPr="00977A82" w:rsidRDefault="00882383" w:rsidP="006C5008">
      <w:pPr>
        <w:pStyle w:val="Nagwek1"/>
        <w:numPr>
          <w:ilvl w:val="0"/>
          <w:numId w:val="9"/>
        </w:numPr>
        <w:pBdr>
          <w:top w:val="single" w:sz="4" w:space="1" w:color="auto"/>
          <w:left w:val="single" w:sz="4" w:space="4" w:color="auto"/>
          <w:bottom w:val="single" w:sz="4" w:space="1" w:color="auto"/>
          <w:right w:val="single" w:sz="4" w:space="4" w:color="auto"/>
        </w:pBdr>
        <w:shd w:val="clear" w:color="auto" w:fill="D9D9D9"/>
        <w:spacing w:before="0" w:line="276" w:lineRule="auto"/>
        <w:ind w:left="709" w:hanging="709"/>
        <w:jc w:val="both"/>
        <w:rPr>
          <w:rStyle w:val="Tytuksiki"/>
          <w:rFonts w:ascii="Verdana" w:hAnsi="Verdana"/>
          <w:color w:val="auto"/>
          <w:sz w:val="20"/>
          <w:szCs w:val="20"/>
        </w:rPr>
      </w:pPr>
      <w:bookmarkStart w:id="1" w:name="_Toc64559016"/>
      <w:r w:rsidRPr="00977A82">
        <w:rPr>
          <w:rFonts w:ascii="Verdana" w:hAnsi="Verdana"/>
          <w:color w:val="auto"/>
          <w:spacing w:val="5"/>
          <w:sz w:val="20"/>
          <w:szCs w:val="20"/>
        </w:rPr>
        <w:t>Nazwa oraz adres Zamawiającego, numer telefonu, adres poczty elektronicznej oraz strony internetowej prowadzonego postępowania</w:t>
      </w:r>
      <w:bookmarkEnd w:id="1"/>
    </w:p>
    <w:p w14:paraId="153F6817" w14:textId="77777777" w:rsidR="00882383" w:rsidRPr="00977A82" w:rsidRDefault="00882383" w:rsidP="006C5008">
      <w:pPr>
        <w:widowControl/>
        <w:numPr>
          <w:ilvl w:val="0"/>
          <w:numId w:val="11"/>
        </w:numPr>
        <w:suppressAutoHyphens w:val="0"/>
        <w:spacing w:line="276" w:lineRule="auto"/>
        <w:ind w:left="425" w:hanging="425"/>
        <w:jc w:val="both"/>
        <w:rPr>
          <w:rFonts w:ascii="Verdana" w:hAnsi="Verdana"/>
          <w:b/>
          <w:color w:val="auto"/>
          <w:sz w:val="20"/>
          <w:szCs w:val="20"/>
        </w:rPr>
      </w:pPr>
      <w:r w:rsidRPr="00977A82">
        <w:rPr>
          <w:rFonts w:ascii="Verdana" w:hAnsi="Verdana"/>
          <w:b/>
          <w:color w:val="auto"/>
          <w:sz w:val="20"/>
          <w:szCs w:val="20"/>
        </w:rPr>
        <w:t>Nazwa oraz adres Zamawiającego:</w:t>
      </w:r>
    </w:p>
    <w:p w14:paraId="3C88F387" w14:textId="77777777" w:rsidR="00882383" w:rsidRPr="00977A82" w:rsidRDefault="00882383" w:rsidP="00882383">
      <w:pPr>
        <w:widowControl/>
        <w:suppressAutoHyphens w:val="0"/>
        <w:spacing w:line="276" w:lineRule="auto"/>
        <w:ind w:left="425"/>
        <w:jc w:val="both"/>
        <w:rPr>
          <w:rFonts w:ascii="Verdana" w:hAnsi="Verdana"/>
          <w:bCs/>
          <w:color w:val="auto"/>
          <w:sz w:val="20"/>
          <w:szCs w:val="20"/>
        </w:rPr>
      </w:pPr>
      <w:r>
        <w:rPr>
          <w:rFonts w:ascii="Verdana" w:hAnsi="Verdana"/>
          <w:bCs/>
          <w:color w:val="auto"/>
          <w:sz w:val="20"/>
          <w:szCs w:val="20"/>
        </w:rPr>
        <w:t xml:space="preserve">Wielkopolski Park Narodowy, Jeziory, 62-050 Mosina </w:t>
      </w:r>
    </w:p>
    <w:p w14:paraId="6CF34C38" w14:textId="77777777" w:rsidR="00882383" w:rsidRPr="00977A82" w:rsidRDefault="00882383" w:rsidP="00882383">
      <w:pPr>
        <w:widowControl/>
        <w:suppressAutoHyphens w:val="0"/>
        <w:spacing w:line="276" w:lineRule="auto"/>
        <w:ind w:left="425"/>
        <w:jc w:val="both"/>
        <w:rPr>
          <w:rFonts w:ascii="Verdana" w:hAnsi="Verdana"/>
          <w:bCs/>
          <w:color w:val="auto"/>
          <w:sz w:val="20"/>
          <w:szCs w:val="20"/>
        </w:rPr>
      </w:pPr>
      <w:r w:rsidRPr="00977A82">
        <w:rPr>
          <w:rFonts w:ascii="Verdana" w:hAnsi="Verdana"/>
          <w:bCs/>
          <w:color w:val="auto"/>
          <w:sz w:val="20"/>
          <w:szCs w:val="20"/>
        </w:rPr>
        <w:t xml:space="preserve">NIP </w:t>
      </w:r>
      <w:r>
        <w:rPr>
          <w:rFonts w:ascii="Verdana" w:hAnsi="Verdana"/>
          <w:bCs/>
          <w:color w:val="auto"/>
          <w:sz w:val="20"/>
          <w:szCs w:val="20"/>
        </w:rPr>
        <w:t>–</w:t>
      </w:r>
      <w:r w:rsidRPr="00977A82">
        <w:rPr>
          <w:rFonts w:ascii="Verdana" w:hAnsi="Verdana"/>
          <w:bCs/>
          <w:color w:val="auto"/>
          <w:sz w:val="20"/>
          <w:szCs w:val="20"/>
        </w:rPr>
        <w:t xml:space="preserve"> </w:t>
      </w:r>
      <w:r>
        <w:rPr>
          <w:rFonts w:ascii="Verdana" w:hAnsi="Verdana"/>
          <w:bCs/>
          <w:color w:val="auto"/>
          <w:sz w:val="20"/>
          <w:szCs w:val="20"/>
        </w:rPr>
        <w:t xml:space="preserve">777 –32-23-295 </w:t>
      </w:r>
      <w:r w:rsidRPr="00977A82">
        <w:rPr>
          <w:rFonts w:ascii="Verdana" w:hAnsi="Verdana"/>
          <w:bCs/>
          <w:color w:val="auto"/>
          <w:sz w:val="20"/>
          <w:szCs w:val="20"/>
        </w:rPr>
        <w:t xml:space="preserve"> Regon </w:t>
      </w:r>
      <w:r>
        <w:rPr>
          <w:rFonts w:ascii="Verdana" w:hAnsi="Verdana"/>
          <w:bCs/>
          <w:color w:val="auto"/>
          <w:sz w:val="20"/>
          <w:szCs w:val="20"/>
        </w:rPr>
        <w:t>–</w:t>
      </w:r>
      <w:r w:rsidRPr="00977A82">
        <w:rPr>
          <w:rFonts w:ascii="Verdana" w:hAnsi="Verdana"/>
          <w:bCs/>
          <w:color w:val="auto"/>
          <w:sz w:val="20"/>
          <w:szCs w:val="20"/>
        </w:rPr>
        <w:t xml:space="preserve"> </w:t>
      </w:r>
      <w:r>
        <w:rPr>
          <w:rFonts w:ascii="Verdana" w:hAnsi="Verdana"/>
          <w:bCs/>
          <w:color w:val="auto"/>
          <w:sz w:val="20"/>
          <w:szCs w:val="20"/>
        </w:rPr>
        <w:t xml:space="preserve">301997776 </w:t>
      </w:r>
    </w:p>
    <w:p w14:paraId="4CBFF9CD" w14:textId="77777777" w:rsidR="00882383" w:rsidRPr="00977A82" w:rsidRDefault="00882383" w:rsidP="006C5008">
      <w:pPr>
        <w:widowControl/>
        <w:numPr>
          <w:ilvl w:val="0"/>
          <w:numId w:val="11"/>
        </w:numPr>
        <w:suppressAutoHyphens w:val="0"/>
        <w:spacing w:line="276" w:lineRule="auto"/>
        <w:ind w:left="426" w:hanging="426"/>
        <w:jc w:val="both"/>
        <w:rPr>
          <w:rFonts w:ascii="Verdana" w:hAnsi="Verdana"/>
          <w:b/>
          <w:color w:val="auto"/>
          <w:sz w:val="20"/>
          <w:szCs w:val="20"/>
        </w:rPr>
      </w:pPr>
      <w:r w:rsidRPr="00977A82">
        <w:rPr>
          <w:rFonts w:ascii="Verdana" w:hAnsi="Verdana"/>
          <w:b/>
          <w:color w:val="auto"/>
          <w:sz w:val="20"/>
          <w:szCs w:val="20"/>
        </w:rPr>
        <w:t>Numer telefonu:</w:t>
      </w:r>
    </w:p>
    <w:p w14:paraId="7BDF183E" w14:textId="77777777" w:rsidR="00882383" w:rsidRPr="00D81BBA" w:rsidRDefault="00882383" w:rsidP="00882383">
      <w:pPr>
        <w:widowControl/>
        <w:suppressAutoHyphens w:val="0"/>
        <w:spacing w:line="276" w:lineRule="auto"/>
        <w:ind w:left="426"/>
        <w:jc w:val="both"/>
        <w:rPr>
          <w:rFonts w:ascii="Verdana" w:hAnsi="Verdana"/>
          <w:b/>
          <w:color w:val="auto"/>
          <w:sz w:val="20"/>
          <w:szCs w:val="20"/>
        </w:rPr>
      </w:pPr>
      <w:r w:rsidRPr="007E25AC">
        <w:rPr>
          <w:rFonts w:ascii="Verdana" w:eastAsia="Arial" w:hAnsi="Verdana"/>
          <w:sz w:val="20"/>
          <w:szCs w:val="20"/>
          <w:lang w:eastAsia="zh-CN"/>
        </w:rPr>
        <w:t>+ 48 61-89-82-300</w:t>
      </w:r>
    </w:p>
    <w:p w14:paraId="38B1FC82" w14:textId="77777777" w:rsidR="00882383" w:rsidRPr="00977A82" w:rsidRDefault="00882383" w:rsidP="006C5008">
      <w:pPr>
        <w:widowControl/>
        <w:numPr>
          <w:ilvl w:val="0"/>
          <w:numId w:val="11"/>
        </w:numPr>
        <w:suppressAutoHyphens w:val="0"/>
        <w:spacing w:line="276" w:lineRule="auto"/>
        <w:ind w:left="426" w:hanging="426"/>
        <w:jc w:val="both"/>
        <w:rPr>
          <w:rFonts w:ascii="Verdana" w:hAnsi="Verdana"/>
          <w:b/>
          <w:color w:val="auto"/>
          <w:sz w:val="20"/>
          <w:szCs w:val="20"/>
        </w:rPr>
      </w:pPr>
      <w:r w:rsidRPr="00977A82">
        <w:rPr>
          <w:rFonts w:ascii="Verdana" w:hAnsi="Verdana"/>
          <w:b/>
          <w:color w:val="auto"/>
          <w:sz w:val="20"/>
          <w:szCs w:val="20"/>
        </w:rPr>
        <w:t>Adres poczty elektronicznej:</w:t>
      </w:r>
    </w:p>
    <w:p w14:paraId="1F30D5FB" w14:textId="77777777" w:rsidR="00882383" w:rsidRPr="00D81BBA" w:rsidRDefault="00000000" w:rsidP="00882383">
      <w:pPr>
        <w:widowControl/>
        <w:suppressAutoHyphens w:val="0"/>
        <w:spacing w:line="276" w:lineRule="auto"/>
        <w:ind w:left="426"/>
        <w:jc w:val="both"/>
        <w:rPr>
          <w:rFonts w:ascii="Verdana" w:hAnsi="Verdana"/>
          <w:b/>
          <w:color w:val="auto"/>
          <w:sz w:val="20"/>
          <w:szCs w:val="20"/>
        </w:rPr>
      </w:pPr>
      <w:hyperlink r:id="rId8" w:history="1">
        <w:r w:rsidR="00882383" w:rsidRPr="007E25AC">
          <w:rPr>
            <w:rStyle w:val="Hipercze"/>
            <w:rFonts w:ascii="Verdana" w:eastAsia="Arial" w:hAnsi="Verdana"/>
            <w:sz w:val="20"/>
            <w:szCs w:val="20"/>
            <w:lang w:eastAsia="zh-CN"/>
          </w:rPr>
          <w:t>sekretariat@wielkopolskipn.pl</w:t>
        </w:r>
      </w:hyperlink>
    </w:p>
    <w:p w14:paraId="2F8DADFD" w14:textId="77777777" w:rsidR="00882383" w:rsidRDefault="00882383" w:rsidP="006C5008">
      <w:pPr>
        <w:widowControl/>
        <w:numPr>
          <w:ilvl w:val="0"/>
          <w:numId w:val="11"/>
        </w:numPr>
        <w:suppressAutoHyphens w:val="0"/>
        <w:spacing w:line="276" w:lineRule="auto"/>
        <w:ind w:left="426" w:hanging="426"/>
        <w:jc w:val="both"/>
        <w:rPr>
          <w:rFonts w:ascii="Verdana" w:hAnsi="Verdana"/>
          <w:b/>
          <w:color w:val="auto"/>
          <w:sz w:val="20"/>
          <w:szCs w:val="20"/>
        </w:rPr>
      </w:pPr>
      <w:r w:rsidRPr="00977A82">
        <w:rPr>
          <w:rFonts w:ascii="Verdana" w:hAnsi="Verdana"/>
          <w:b/>
          <w:color w:val="auto"/>
          <w:sz w:val="20"/>
          <w:szCs w:val="20"/>
        </w:rPr>
        <w:t>Adres strony internetowej prowadzonego postępowania:</w:t>
      </w:r>
    </w:p>
    <w:p w14:paraId="69589867" w14:textId="77777777" w:rsidR="00882383" w:rsidRPr="004F2DFF" w:rsidRDefault="00882383" w:rsidP="00882383">
      <w:pPr>
        <w:widowControl/>
        <w:suppressAutoHyphens w:val="0"/>
        <w:spacing w:line="276" w:lineRule="auto"/>
        <w:ind w:left="426"/>
        <w:jc w:val="both"/>
        <w:rPr>
          <w:rFonts w:ascii="Verdana" w:hAnsi="Verdana"/>
          <w:bCs/>
          <w:color w:val="auto"/>
          <w:sz w:val="20"/>
          <w:szCs w:val="20"/>
        </w:rPr>
      </w:pPr>
      <w:r w:rsidRPr="004F2DFF">
        <w:rPr>
          <w:rFonts w:ascii="Verdana" w:hAnsi="Verdana"/>
          <w:bCs/>
          <w:color w:val="auto"/>
          <w:sz w:val="20"/>
          <w:szCs w:val="20"/>
        </w:rPr>
        <w:t>https://www.e-bip.org.pl/WPN/12304</w:t>
      </w:r>
    </w:p>
    <w:p w14:paraId="06DB8AED" w14:textId="77777777" w:rsidR="00882383" w:rsidRDefault="00882383" w:rsidP="006C5008">
      <w:pPr>
        <w:widowControl/>
        <w:numPr>
          <w:ilvl w:val="0"/>
          <w:numId w:val="11"/>
        </w:numPr>
        <w:suppressAutoHyphens w:val="0"/>
        <w:spacing w:line="276" w:lineRule="auto"/>
        <w:ind w:left="426" w:hanging="426"/>
        <w:jc w:val="both"/>
        <w:rPr>
          <w:rFonts w:ascii="Verdana" w:hAnsi="Verdana"/>
          <w:b/>
          <w:bCs/>
          <w:color w:val="auto"/>
          <w:sz w:val="20"/>
          <w:szCs w:val="20"/>
        </w:rPr>
      </w:pPr>
      <w:r w:rsidRPr="007E25AC">
        <w:rPr>
          <w:rFonts w:ascii="Verdana" w:eastAsia="Arial" w:hAnsi="Verdana"/>
          <w:b/>
          <w:bCs/>
          <w:sz w:val="20"/>
          <w:szCs w:val="20"/>
          <w:lang w:eastAsia="zh-CN"/>
        </w:rPr>
        <w:t xml:space="preserve">Adres ESP (skrytki </w:t>
      </w:r>
      <w:proofErr w:type="spellStart"/>
      <w:r w:rsidRPr="007E25AC">
        <w:rPr>
          <w:rFonts w:ascii="Verdana" w:eastAsia="Arial" w:hAnsi="Verdana"/>
          <w:b/>
          <w:bCs/>
          <w:sz w:val="20"/>
          <w:szCs w:val="20"/>
          <w:lang w:eastAsia="zh-CN"/>
        </w:rPr>
        <w:t>ePuap</w:t>
      </w:r>
      <w:proofErr w:type="spellEnd"/>
      <w:r w:rsidRPr="007E25AC">
        <w:rPr>
          <w:rFonts w:ascii="Verdana" w:eastAsia="Arial" w:hAnsi="Verdana"/>
          <w:b/>
          <w:bCs/>
          <w:sz w:val="20"/>
          <w:szCs w:val="20"/>
          <w:lang w:eastAsia="zh-CN"/>
        </w:rPr>
        <w:t xml:space="preserve">):  </w:t>
      </w:r>
    </w:p>
    <w:p w14:paraId="2F6D61F7" w14:textId="77777777" w:rsidR="00882383" w:rsidRPr="004F2DFF" w:rsidRDefault="00000000" w:rsidP="00882383">
      <w:pPr>
        <w:widowControl/>
        <w:suppressAutoHyphens w:val="0"/>
        <w:spacing w:line="276" w:lineRule="auto"/>
        <w:ind w:left="426"/>
        <w:jc w:val="both"/>
        <w:rPr>
          <w:rFonts w:ascii="Verdana" w:hAnsi="Verdana"/>
          <w:b/>
          <w:bCs/>
          <w:color w:val="auto"/>
          <w:sz w:val="20"/>
          <w:szCs w:val="20"/>
        </w:rPr>
      </w:pPr>
      <w:hyperlink r:id="rId9" w:history="1">
        <w:r w:rsidR="00882383" w:rsidRPr="004F2DFF">
          <w:rPr>
            <w:rStyle w:val="Hipercze"/>
            <w:rFonts w:ascii="Verdana" w:eastAsia="Calibri" w:hAnsi="Verdana"/>
            <w:sz w:val="20"/>
            <w:szCs w:val="20"/>
            <w:lang w:eastAsia="zh-CN"/>
          </w:rPr>
          <w:t>https://epuap.gov.pl/wps/portal</w:t>
        </w:r>
      </w:hyperlink>
      <w:r w:rsidR="00882383" w:rsidRPr="004F2DFF">
        <w:rPr>
          <w:rFonts w:ascii="Verdana" w:eastAsia="Calibri" w:hAnsi="Verdana"/>
          <w:sz w:val="20"/>
          <w:szCs w:val="20"/>
          <w:lang w:eastAsia="zh-CN"/>
        </w:rPr>
        <w:t xml:space="preserve"> </w:t>
      </w:r>
      <w:r w:rsidR="00882383" w:rsidRPr="007E25AC">
        <w:rPr>
          <w:rFonts w:ascii="Verdana" w:eastAsia="Arial" w:hAnsi="Verdana"/>
          <w:sz w:val="20"/>
          <w:szCs w:val="20"/>
          <w:lang w:eastAsia="zh-CN"/>
        </w:rPr>
        <w:t>(nazwa podmiotu publicznego, któr</w:t>
      </w:r>
      <w:r w:rsidR="00882383" w:rsidRPr="004F2DFF">
        <w:rPr>
          <w:rFonts w:ascii="Verdana" w:eastAsia="Arial" w:hAnsi="Verdana"/>
          <w:sz w:val="20"/>
          <w:szCs w:val="20"/>
          <w:lang w:eastAsia="zh-CN"/>
        </w:rPr>
        <w:t>ą</w:t>
      </w:r>
      <w:r w:rsidR="00882383">
        <w:rPr>
          <w:rFonts w:ascii="Verdana" w:eastAsia="Arial" w:hAnsi="Verdana"/>
          <w:sz w:val="20"/>
          <w:szCs w:val="20"/>
          <w:lang w:eastAsia="zh-CN"/>
        </w:rPr>
        <w:t xml:space="preserve"> </w:t>
      </w:r>
      <w:r w:rsidR="00882383" w:rsidRPr="007E25AC">
        <w:rPr>
          <w:rFonts w:ascii="Verdana" w:eastAsia="Arial" w:hAnsi="Verdana"/>
          <w:sz w:val="20"/>
          <w:szCs w:val="20"/>
          <w:lang w:eastAsia="zh-CN"/>
        </w:rPr>
        <w:t>należy wpisać w EPUAP:</w:t>
      </w:r>
      <w:r w:rsidR="00882383">
        <w:rPr>
          <w:rFonts w:ascii="Verdana" w:eastAsia="Arial" w:hAnsi="Verdana"/>
          <w:sz w:val="20"/>
          <w:szCs w:val="20"/>
          <w:lang w:eastAsia="zh-CN"/>
        </w:rPr>
        <w:t xml:space="preserve"> </w:t>
      </w:r>
      <w:r w:rsidR="00882383" w:rsidRPr="007E25AC">
        <w:rPr>
          <w:rFonts w:ascii="Verdana" w:eastAsia="Arial" w:hAnsi="Verdana"/>
          <w:sz w:val="20"/>
          <w:szCs w:val="20"/>
          <w:lang w:eastAsia="zh-CN"/>
        </w:rPr>
        <w:t>Wielkopolski Park Narodowy)</w:t>
      </w:r>
    </w:p>
    <w:p w14:paraId="49006758" w14:textId="77777777" w:rsidR="001A7ECE" w:rsidRPr="00DD6DFC" w:rsidRDefault="001A7ECE" w:rsidP="00B335FA">
      <w:pPr>
        <w:spacing w:line="276" w:lineRule="auto"/>
        <w:rPr>
          <w:rFonts w:ascii="Verdana" w:hAnsi="Verdana"/>
          <w:color w:val="auto"/>
          <w:sz w:val="20"/>
          <w:szCs w:val="20"/>
        </w:rPr>
      </w:pPr>
    </w:p>
    <w:p w14:paraId="515C1F80" w14:textId="77777777" w:rsidR="00882383" w:rsidRPr="00977A82" w:rsidRDefault="00882383" w:rsidP="006C5008">
      <w:pPr>
        <w:pStyle w:val="Nagwek1"/>
        <w:numPr>
          <w:ilvl w:val="0"/>
          <w:numId w:val="9"/>
        </w:numPr>
        <w:pBdr>
          <w:top w:val="single" w:sz="4" w:space="1" w:color="auto"/>
          <w:left w:val="single" w:sz="4" w:space="4" w:color="auto"/>
          <w:bottom w:val="single" w:sz="4" w:space="1" w:color="auto"/>
          <w:right w:val="single" w:sz="4" w:space="4" w:color="auto"/>
        </w:pBdr>
        <w:shd w:val="clear" w:color="auto" w:fill="D9D9D9"/>
        <w:spacing w:before="0" w:line="276" w:lineRule="auto"/>
        <w:ind w:left="709" w:hanging="709"/>
        <w:jc w:val="both"/>
        <w:rPr>
          <w:rFonts w:ascii="Verdana" w:hAnsi="Verdana"/>
          <w:smallCaps/>
          <w:color w:val="auto"/>
          <w:sz w:val="20"/>
          <w:szCs w:val="20"/>
        </w:rPr>
      </w:pPr>
      <w:bookmarkStart w:id="2" w:name="_Toc64559017"/>
      <w:r w:rsidRPr="00977A82">
        <w:rPr>
          <w:rFonts w:ascii="Verdana" w:hAnsi="Verdana"/>
          <w:color w:val="auto"/>
          <w:spacing w:val="5"/>
          <w:sz w:val="20"/>
          <w:szCs w:val="20"/>
        </w:rPr>
        <w:t>Adres strony internetowej, na której udostępniane będą zmiany i wyjaśnienia treści SWZ oraz inne dokumenty zamówienia bezpośrednio związane z</w:t>
      </w:r>
      <w:r>
        <w:rPr>
          <w:rFonts w:ascii="Verdana" w:hAnsi="Verdana"/>
          <w:color w:val="auto"/>
          <w:spacing w:val="5"/>
          <w:sz w:val="20"/>
          <w:szCs w:val="20"/>
        </w:rPr>
        <w:t xml:space="preserve"> </w:t>
      </w:r>
      <w:r w:rsidRPr="00977A82">
        <w:rPr>
          <w:rFonts w:ascii="Verdana" w:hAnsi="Verdana"/>
          <w:color w:val="auto"/>
          <w:spacing w:val="5"/>
          <w:sz w:val="20"/>
          <w:szCs w:val="20"/>
        </w:rPr>
        <w:t>postępowaniem</w:t>
      </w:r>
      <w:r>
        <w:rPr>
          <w:rFonts w:ascii="Verdana" w:hAnsi="Verdana"/>
          <w:color w:val="auto"/>
          <w:spacing w:val="5"/>
          <w:sz w:val="20"/>
          <w:szCs w:val="20"/>
        </w:rPr>
        <w:t xml:space="preserve"> </w:t>
      </w:r>
      <w:r w:rsidRPr="00977A82">
        <w:rPr>
          <w:rFonts w:ascii="Verdana" w:hAnsi="Verdana"/>
          <w:color w:val="auto"/>
          <w:spacing w:val="5"/>
          <w:sz w:val="20"/>
          <w:szCs w:val="20"/>
        </w:rPr>
        <w:t>o udzielenie Zamówienia</w:t>
      </w:r>
      <w:bookmarkEnd w:id="2"/>
    </w:p>
    <w:p w14:paraId="563145CB" w14:textId="77777777" w:rsidR="00882383" w:rsidRPr="004F2DFF" w:rsidRDefault="00882383" w:rsidP="00882383">
      <w:pPr>
        <w:spacing w:line="276" w:lineRule="auto"/>
        <w:rPr>
          <w:rFonts w:ascii="Verdana" w:eastAsia="Arial" w:hAnsi="Verdana"/>
          <w:bCs/>
          <w:w w:val="99"/>
          <w:sz w:val="20"/>
          <w:szCs w:val="20"/>
        </w:rPr>
      </w:pPr>
      <w:r>
        <w:rPr>
          <w:rFonts w:ascii="Verdana" w:hAnsi="Verdana"/>
          <w:color w:val="auto"/>
          <w:sz w:val="20"/>
          <w:szCs w:val="20"/>
        </w:rPr>
        <w:t xml:space="preserve">       </w:t>
      </w:r>
      <w:hyperlink r:id="rId10" w:history="1">
        <w:r w:rsidRPr="004F2DFF">
          <w:rPr>
            <w:rStyle w:val="Hipercze"/>
            <w:rFonts w:ascii="Verdana" w:eastAsia="Arial" w:hAnsi="Verdana"/>
            <w:bCs/>
            <w:w w:val="99"/>
            <w:sz w:val="20"/>
            <w:szCs w:val="20"/>
          </w:rPr>
          <w:t>https://www.e-bip.org.pl/WPN/12304</w:t>
        </w:r>
      </w:hyperlink>
    </w:p>
    <w:p w14:paraId="3D8965BF" w14:textId="77777777" w:rsidR="00B335FA" w:rsidRPr="00977A82" w:rsidRDefault="00B335FA" w:rsidP="00B335FA">
      <w:pPr>
        <w:spacing w:line="276" w:lineRule="auto"/>
        <w:rPr>
          <w:rFonts w:ascii="Verdana" w:hAnsi="Verdana"/>
          <w:color w:val="auto"/>
          <w:sz w:val="20"/>
          <w:szCs w:val="20"/>
        </w:rPr>
      </w:pPr>
    </w:p>
    <w:p w14:paraId="5B1118D7" w14:textId="77777777" w:rsidR="002322C9" w:rsidRPr="00977A82" w:rsidRDefault="002354DB" w:rsidP="006C5008">
      <w:pPr>
        <w:pStyle w:val="Nagwek1"/>
        <w:numPr>
          <w:ilvl w:val="0"/>
          <w:numId w:val="9"/>
        </w:numPr>
        <w:pBdr>
          <w:top w:val="single" w:sz="4" w:space="1" w:color="auto"/>
          <w:left w:val="single" w:sz="4" w:space="4" w:color="auto"/>
          <w:bottom w:val="single" w:sz="4" w:space="1" w:color="auto"/>
          <w:right w:val="single" w:sz="4" w:space="4" w:color="auto"/>
        </w:pBdr>
        <w:shd w:val="clear" w:color="auto" w:fill="D9D9D9"/>
        <w:spacing w:before="0" w:line="276" w:lineRule="auto"/>
        <w:ind w:left="709" w:hanging="709"/>
        <w:rPr>
          <w:rFonts w:ascii="Verdana" w:hAnsi="Verdana"/>
          <w:color w:val="auto"/>
          <w:spacing w:val="5"/>
          <w:sz w:val="20"/>
          <w:szCs w:val="20"/>
        </w:rPr>
      </w:pPr>
      <w:bookmarkStart w:id="3" w:name="_Toc64559018"/>
      <w:r w:rsidRPr="00977A82">
        <w:rPr>
          <w:rFonts w:ascii="Verdana" w:hAnsi="Verdana"/>
          <w:color w:val="auto"/>
          <w:spacing w:val="5"/>
          <w:sz w:val="20"/>
          <w:szCs w:val="20"/>
        </w:rPr>
        <w:t>Tryb udzielenia zamówienia</w:t>
      </w:r>
      <w:bookmarkEnd w:id="3"/>
    </w:p>
    <w:p w14:paraId="630F71D5" w14:textId="598FA396" w:rsidR="00882383" w:rsidRDefault="00882383" w:rsidP="006C5008">
      <w:pPr>
        <w:numPr>
          <w:ilvl w:val="0"/>
          <w:numId w:val="19"/>
        </w:numPr>
        <w:tabs>
          <w:tab w:val="left" w:pos="0"/>
        </w:tabs>
        <w:spacing w:line="276" w:lineRule="auto"/>
        <w:ind w:left="426" w:hanging="426"/>
        <w:jc w:val="both"/>
        <w:rPr>
          <w:rFonts w:ascii="Verdana" w:hAnsi="Verdana"/>
          <w:color w:val="auto"/>
          <w:sz w:val="20"/>
          <w:szCs w:val="20"/>
        </w:rPr>
      </w:pPr>
      <w:r w:rsidRPr="004F2DFF">
        <w:rPr>
          <w:rFonts w:ascii="Verdana" w:hAnsi="Verdana"/>
          <w:color w:val="auto"/>
          <w:sz w:val="20"/>
          <w:szCs w:val="20"/>
        </w:rPr>
        <w:t>Post</w:t>
      </w:r>
      <w:r w:rsidRPr="004F2DFF">
        <w:rPr>
          <w:rFonts w:ascii="Verdana" w:hAnsi="Verdana" w:hint="cs"/>
          <w:color w:val="auto"/>
          <w:sz w:val="20"/>
          <w:szCs w:val="20"/>
        </w:rPr>
        <w:t>ę</w:t>
      </w:r>
      <w:r w:rsidRPr="004F2DFF">
        <w:rPr>
          <w:rFonts w:ascii="Verdana" w:hAnsi="Verdana"/>
          <w:color w:val="auto"/>
          <w:sz w:val="20"/>
          <w:szCs w:val="20"/>
        </w:rPr>
        <w:t>powanie o udzielenie zam</w:t>
      </w:r>
      <w:r w:rsidRPr="004F2DFF">
        <w:rPr>
          <w:rFonts w:ascii="Verdana" w:hAnsi="Verdana" w:hint="cs"/>
          <w:color w:val="auto"/>
          <w:sz w:val="20"/>
          <w:szCs w:val="20"/>
        </w:rPr>
        <w:t>ó</w:t>
      </w:r>
      <w:r w:rsidRPr="004F2DFF">
        <w:rPr>
          <w:rFonts w:ascii="Verdana" w:hAnsi="Verdana"/>
          <w:color w:val="auto"/>
          <w:sz w:val="20"/>
          <w:szCs w:val="20"/>
        </w:rPr>
        <w:t xml:space="preserve">wienia publicznego prowadzone jest </w:t>
      </w:r>
      <w:bookmarkStart w:id="4" w:name="_Hlk108594413"/>
      <w:r w:rsidRPr="004F2DFF">
        <w:rPr>
          <w:rFonts w:ascii="Verdana" w:hAnsi="Verdana"/>
          <w:color w:val="auto"/>
          <w:sz w:val="20"/>
          <w:szCs w:val="20"/>
        </w:rPr>
        <w:t>w trybie podstawowym na podst</w:t>
      </w:r>
      <w:r>
        <w:rPr>
          <w:rFonts w:ascii="Verdana" w:hAnsi="Verdana"/>
          <w:color w:val="auto"/>
          <w:sz w:val="20"/>
          <w:szCs w:val="20"/>
        </w:rPr>
        <w:t>awie</w:t>
      </w:r>
      <w:r w:rsidRPr="004F2DFF">
        <w:rPr>
          <w:rFonts w:ascii="Verdana" w:hAnsi="Verdana"/>
          <w:color w:val="auto"/>
          <w:sz w:val="20"/>
          <w:szCs w:val="20"/>
        </w:rPr>
        <w:t xml:space="preserve"> art. 275 pkt 1 ustawy </w:t>
      </w:r>
      <w:bookmarkEnd w:id="4"/>
      <w:r w:rsidRPr="004F2DFF">
        <w:rPr>
          <w:rFonts w:ascii="Verdana" w:hAnsi="Verdana"/>
          <w:color w:val="auto"/>
          <w:sz w:val="20"/>
          <w:szCs w:val="20"/>
        </w:rPr>
        <w:t>z dnia 11 wrze</w:t>
      </w:r>
      <w:r w:rsidRPr="004F2DFF">
        <w:rPr>
          <w:rFonts w:ascii="Verdana" w:hAnsi="Verdana" w:hint="cs"/>
          <w:color w:val="auto"/>
          <w:sz w:val="20"/>
          <w:szCs w:val="20"/>
        </w:rPr>
        <w:t>ś</w:t>
      </w:r>
      <w:r w:rsidRPr="004F2DFF">
        <w:rPr>
          <w:rFonts w:ascii="Verdana" w:hAnsi="Verdana"/>
          <w:color w:val="auto"/>
          <w:sz w:val="20"/>
          <w:szCs w:val="20"/>
        </w:rPr>
        <w:t>nia 2019 r. Prawo zam</w:t>
      </w:r>
      <w:r w:rsidRPr="004F2DFF">
        <w:rPr>
          <w:rFonts w:ascii="Verdana" w:hAnsi="Verdana" w:hint="cs"/>
          <w:color w:val="auto"/>
          <w:sz w:val="20"/>
          <w:szCs w:val="20"/>
        </w:rPr>
        <w:t>ó</w:t>
      </w:r>
      <w:r w:rsidRPr="004F2DFF">
        <w:rPr>
          <w:rFonts w:ascii="Verdana" w:hAnsi="Verdana"/>
          <w:color w:val="auto"/>
          <w:sz w:val="20"/>
          <w:szCs w:val="20"/>
        </w:rPr>
        <w:t>wie</w:t>
      </w:r>
      <w:r w:rsidRPr="004F2DFF">
        <w:rPr>
          <w:rFonts w:ascii="Verdana" w:hAnsi="Verdana" w:hint="cs"/>
          <w:color w:val="auto"/>
          <w:sz w:val="20"/>
          <w:szCs w:val="20"/>
        </w:rPr>
        <w:t>ń</w:t>
      </w:r>
      <w:r w:rsidRPr="004F2DFF">
        <w:rPr>
          <w:rFonts w:ascii="Verdana" w:hAnsi="Verdana"/>
          <w:color w:val="auto"/>
          <w:sz w:val="20"/>
          <w:szCs w:val="20"/>
        </w:rPr>
        <w:t xml:space="preserve"> publicznych (Dz. U. z 2019 r. poz. 2019 z ze. zm.), zwanej dalej </w:t>
      </w:r>
      <w:proofErr w:type="spellStart"/>
      <w:r w:rsidRPr="004F2DFF">
        <w:rPr>
          <w:rFonts w:ascii="Verdana" w:hAnsi="Verdana"/>
          <w:color w:val="auto"/>
          <w:sz w:val="20"/>
          <w:szCs w:val="20"/>
        </w:rPr>
        <w:t>Pzp</w:t>
      </w:r>
      <w:proofErr w:type="spellEnd"/>
      <w:r w:rsidRPr="004F2DFF">
        <w:rPr>
          <w:rFonts w:ascii="Verdana" w:hAnsi="Verdana"/>
          <w:color w:val="auto"/>
          <w:sz w:val="20"/>
          <w:szCs w:val="20"/>
        </w:rPr>
        <w:t xml:space="preserve"> lub ustaw</w:t>
      </w:r>
      <w:r w:rsidRPr="004F2DFF">
        <w:rPr>
          <w:rFonts w:ascii="Verdana" w:hAnsi="Verdana" w:hint="cs"/>
          <w:color w:val="auto"/>
          <w:sz w:val="20"/>
          <w:szCs w:val="20"/>
        </w:rPr>
        <w:t>ą</w:t>
      </w:r>
      <w:r w:rsidRPr="004F2DFF">
        <w:rPr>
          <w:rFonts w:ascii="Verdana" w:hAnsi="Verdana"/>
          <w:color w:val="auto"/>
          <w:sz w:val="20"/>
          <w:szCs w:val="20"/>
        </w:rPr>
        <w:t xml:space="preserve"> </w:t>
      </w:r>
      <w:proofErr w:type="spellStart"/>
      <w:r w:rsidRPr="004F2DFF">
        <w:rPr>
          <w:rFonts w:ascii="Verdana" w:hAnsi="Verdana"/>
          <w:color w:val="auto"/>
          <w:sz w:val="20"/>
          <w:szCs w:val="20"/>
        </w:rPr>
        <w:t>Pzp</w:t>
      </w:r>
      <w:proofErr w:type="spellEnd"/>
      <w:r w:rsidRPr="004F2DFF">
        <w:rPr>
          <w:rFonts w:ascii="Verdana" w:hAnsi="Verdana"/>
          <w:color w:val="auto"/>
          <w:sz w:val="20"/>
          <w:szCs w:val="20"/>
        </w:rPr>
        <w:t>.</w:t>
      </w:r>
    </w:p>
    <w:p w14:paraId="7683A4CE" w14:textId="72777FDB" w:rsidR="00F62794" w:rsidRPr="00882383" w:rsidRDefault="00F62794" w:rsidP="006C5008">
      <w:pPr>
        <w:numPr>
          <w:ilvl w:val="0"/>
          <w:numId w:val="19"/>
        </w:numPr>
        <w:tabs>
          <w:tab w:val="left" w:pos="0"/>
        </w:tabs>
        <w:spacing w:line="276" w:lineRule="auto"/>
        <w:ind w:left="426" w:hanging="426"/>
        <w:jc w:val="both"/>
        <w:rPr>
          <w:rFonts w:ascii="Verdana" w:hAnsi="Verdana"/>
          <w:color w:val="auto"/>
          <w:sz w:val="20"/>
          <w:szCs w:val="20"/>
        </w:rPr>
      </w:pPr>
      <w:r>
        <w:rPr>
          <w:rFonts w:ascii="Verdana" w:hAnsi="Verdana"/>
          <w:color w:val="auto"/>
          <w:sz w:val="20"/>
          <w:szCs w:val="20"/>
        </w:rPr>
        <w:t xml:space="preserve">Zamawiający nie przewiduje wyboru najkorzystniejszej oferty z możliwością prowadzenia negocjacji. </w:t>
      </w:r>
    </w:p>
    <w:p w14:paraId="33D1F072" w14:textId="77777777" w:rsidR="0099338A" w:rsidRPr="00977A82" w:rsidRDefault="0099338A" w:rsidP="00630A64">
      <w:pPr>
        <w:tabs>
          <w:tab w:val="left" w:pos="283"/>
        </w:tabs>
        <w:spacing w:line="276" w:lineRule="auto"/>
        <w:ind w:left="277"/>
        <w:rPr>
          <w:rFonts w:ascii="Verdana" w:hAnsi="Verdana"/>
          <w:color w:val="auto"/>
          <w:sz w:val="20"/>
          <w:szCs w:val="20"/>
        </w:rPr>
      </w:pPr>
    </w:p>
    <w:p w14:paraId="18020269" w14:textId="77777777" w:rsidR="002322C9" w:rsidRPr="00977A82" w:rsidRDefault="002354DB" w:rsidP="006C5008">
      <w:pPr>
        <w:pStyle w:val="Nagwek1"/>
        <w:numPr>
          <w:ilvl w:val="0"/>
          <w:numId w:val="9"/>
        </w:numPr>
        <w:pBdr>
          <w:top w:val="single" w:sz="4" w:space="1" w:color="auto"/>
          <w:left w:val="single" w:sz="4" w:space="4" w:color="auto"/>
          <w:bottom w:val="single" w:sz="4" w:space="1" w:color="auto"/>
          <w:right w:val="single" w:sz="4" w:space="4" w:color="auto"/>
        </w:pBdr>
        <w:shd w:val="clear" w:color="auto" w:fill="D9D9D9"/>
        <w:spacing w:before="0" w:line="276" w:lineRule="auto"/>
        <w:ind w:left="709" w:hanging="709"/>
        <w:rPr>
          <w:rFonts w:ascii="Verdana" w:hAnsi="Verdana"/>
          <w:color w:val="auto"/>
          <w:spacing w:val="5"/>
          <w:sz w:val="20"/>
          <w:szCs w:val="20"/>
        </w:rPr>
      </w:pPr>
      <w:bookmarkStart w:id="5" w:name="_Toc64559019"/>
      <w:r w:rsidRPr="00977A82">
        <w:rPr>
          <w:rFonts w:ascii="Verdana" w:hAnsi="Verdana"/>
          <w:color w:val="auto"/>
          <w:spacing w:val="5"/>
          <w:sz w:val="20"/>
          <w:szCs w:val="20"/>
        </w:rPr>
        <w:t>Opis przedmiotu zamówienia</w:t>
      </w:r>
      <w:bookmarkEnd w:id="5"/>
    </w:p>
    <w:p w14:paraId="4A133C93" w14:textId="77777777" w:rsidR="00882383" w:rsidRPr="00977A82" w:rsidRDefault="00882383" w:rsidP="006C5008">
      <w:pPr>
        <w:widowControl/>
        <w:numPr>
          <w:ilvl w:val="0"/>
          <w:numId w:val="13"/>
        </w:numPr>
        <w:spacing w:line="276" w:lineRule="auto"/>
        <w:ind w:left="426"/>
        <w:jc w:val="both"/>
        <w:rPr>
          <w:rFonts w:ascii="Verdana" w:hAnsi="Verdana"/>
          <w:color w:val="auto"/>
          <w:sz w:val="20"/>
          <w:szCs w:val="20"/>
        </w:rPr>
      </w:pPr>
      <w:r w:rsidRPr="00977A82">
        <w:rPr>
          <w:rFonts w:ascii="Verdana" w:hAnsi="Verdana"/>
          <w:color w:val="auto"/>
          <w:sz w:val="20"/>
          <w:szCs w:val="20"/>
        </w:rPr>
        <w:t xml:space="preserve">Przedmiotem zamówienia jest kompleksowa dostawa paliwa gazowego dla Wielkopolskiego </w:t>
      </w:r>
      <w:r>
        <w:rPr>
          <w:rFonts w:ascii="Verdana" w:hAnsi="Verdana"/>
          <w:color w:val="auto"/>
          <w:sz w:val="20"/>
          <w:szCs w:val="20"/>
        </w:rPr>
        <w:t xml:space="preserve">Parku Narodowego w Jeziorach. </w:t>
      </w:r>
    </w:p>
    <w:p w14:paraId="6A3DF117" w14:textId="09206794" w:rsidR="003B1530" w:rsidRDefault="00882383" w:rsidP="003B1530">
      <w:pPr>
        <w:numPr>
          <w:ilvl w:val="0"/>
          <w:numId w:val="13"/>
        </w:numPr>
        <w:spacing w:line="276" w:lineRule="auto"/>
        <w:ind w:left="426"/>
        <w:jc w:val="both"/>
        <w:rPr>
          <w:rFonts w:ascii="Verdana" w:hAnsi="Verdana"/>
          <w:iCs/>
          <w:color w:val="000000" w:themeColor="text1"/>
          <w:sz w:val="20"/>
          <w:szCs w:val="20"/>
        </w:rPr>
      </w:pPr>
      <w:r w:rsidRPr="00824577">
        <w:rPr>
          <w:rFonts w:ascii="Verdana" w:hAnsi="Verdana"/>
          <w:color w:val="000000" w:themeColor="text1"/>
          <w:sz w:val="20"/>
          <w:szCs w:val="20"/>
        </w:rPr>
        <w:t>Przedmiot zamówienia został szczegółowo opisany w załączniku nr 1 do SWZ, który jest jednocześnie formularzem cenowym oraz w załącznik</w:t>
      </w:r>
      <w:r w:rsidR="00E7779B">
        <w:rPr>
          <w:rFonts w:ascii="Verdana" w:hAnsi="Verdana"/>
          <w:color w:val="000000" w:themeColor="text1"/>
          <w:sz w:val="20"/>
          <w:szCs w:val="20"/>
        </w:rPr>
        <w:t xml:space="preserve">u nr 1a. </w:t>
      </w:r>
    </w:p>
    <w:p w14:paraId="69A6E1E6" w14:textId="0B3FB2F8" w:rsidR="00F04D10" w:rsidRPr="008724CC" w:rsidRDefault="003B1530" w:rsidP="00F04D10">
      <w:pPr>
        <w:numPr>
          <w:ilvl w:val="0"/>
          <w:numId w:val="13"/>
        </w:numPr>
        <w:spacing w:line="276" w:lineRule="auto"/>
        <w:ind w:left="426"/>
        <w:jc w:val="both"/>
        <w:rPr>
          <w:rFonts w:ascii="Verdana" w:hAnsi="Verdana"/>
          <w:iCs/>
          <w:color w:val="auto"/>
          <w:sz w:val="20"/>
          <w:szCs w:val="20"/>
        </w:rPr>
      </w:pPr>
      <w:r w:rsidRPr="008724CC">
        <w:rPr>
          <w:rFonts w:ascii="Verdana" w:hAnsi="Verdana"/>
          <w:iCs/>
          <w:color w:val="auto"/>
          <w:sz w:val="20"/>
          <w:szCs w:val="20"/>
        </w:rPr>
        <w:t>Łączną ilość paliwa gazowego, która będzie dostarczona w okresie obowiązywania umów do punktów poboru określonych w Załączniku nr 1 do SWZ szacuje się na 414 738 kWh.</w:t>
      </w:r>
    </w:p>
    <w:p w14:paraId="2E46E0CE" w14:textId="6275B6B2" w:rsidR="008724CC" w:rsidRDefault="00F04D10" w:rsidP="008724CC">
      <w:pPr>
        <w:numPr>
          <w:ilvl w:val="0"/>
          <w:numId w:val="13"/>
        </w:numPr>
        <w:spacing w:line="276" w:lineRule="auto"/>
        <w:ind w:left="426"/>
        <w:jc w:val="both"/>
        <w:rPr>
          <w:rFonts w:ascii="Verdana" w:hAnsi="Verdana"/>
          <w:iCs/>
          <w:color w:val="auto"/>
          <w:sz w:val="20"/>
          <w:szCs w:val="20"/>
        </w:rPr>
      </w:pPr>
      <w:r w:rsidRPr="008724CC">
        <w:rPr>
          <w:rFonts w:ascii="Verdana" w:hAnsi="Verdana"/>
          <w:iCs/>
          <w:color w:val="auto"/>
          <w:sz w:val="20"/>
          <w:szCs w:val="20"/>
        </w:rPr>
        <w:t>Zamawiaj</w:t>
      </w:r>
      <w:r w:rsidRPr="008724CC">
        <w:rPr>
          <w:rFonts w:ascii="Verdana" w:hAnsi="Verdana" w:hint="cs"/>
          <w:iCs/>
          <w:color w:val="auto"/>
          <w:sz w:val="20"/>
          <w:szCs w:val="20"/>
        </w:rPr>
        <w:t>ą</w:t>
      </w:r>
      <w:r w:rsidRPr="008724CC">
        <w:rPr>
          <w:rFonts w:ascii="Verdana" w:hAnsi="Verdana"/>
          <w:iCs/>
          <w:color w:val="auto"/>
          <w:sz w:val="20"/>
          <w:szCs w:val="20"/>
        </w:rPr>
        <w:t>cy przewiduje w ramach niniejszego zam</w:t>
      </w:r>
      <w:r w:rsidRPr="008724CC">
        <w:rPr>
          <w:rFonts w:ascii="Verdana" w:hAnsi="Verdana" w:hint="cs"/>
          <w:iCs/>
          <w:color w:val="auto"/>
          <w:sz w:val="20"/>
          <w:szCs w:val="20"/>
        </w:rPr>
        <w:t>ó</w:t>
      </w:r>
      <w:r w:rsidRPr="008724CC">
        <w:rPr>
          <w:rFonts w:ascii="Verdana" w:hAnsi="Verdana"/>
          <w:iCs/>
          <w:color w:val="auto"/>
          <w:sz w:val="20"/>
          <w:szCs w:val="20"/>
        </w:rPr>
        <w:t>wienia mo</w:t>
      </w:r>
      <w:r w:rsidRPr="008724CC">
        <w:rPr>
          <w:rFonts w:ascii="Verdana" w:hAnsi="Verdana" w:hint="cs"/>
          <w:iCs/>
          <w:color w:val="auto"/>
          <w:sz w:val="20"/>
          <w:szCs w:val="20"/>
        </w:rPr>
        <w:t>ż</w:t>
      </w:r>
      <w:r w:rsidRPr="008724CC">
        <w:rPr>
          <w:rFonts w:ascii="Verdana" w:hAnsi="Verdana"/>
          <w:iCs/>
          <w:color w:val="auto"/>
          <w:sz w:val="20"/>
          <w:szCs w:val="20"/>
        </w:rPr>
        <w:t>liwo</w:t>
      </w:r>
      <w:r w:rsidRPr="008724CC">
        <w:rPr>
          <w:rFonts w:ascii="Verdana" w:hAnsi="Verdana" w:hint="cs"/>
          <w:iCs/>
          <w:color w:val="auto"/>
          <w:sz w:val="20"/>
          <w:szCs w:val="20"/>
        </w:rPr>
        <w:t>ść</w:t>
      </w:r>
      <w:r w:rsidRPr="008724CC">
        <w:rPr>
          <w:rFonts w:ascii="Verdana" w:hAnsi="Verdana"/>
          <w:iCs/>
          <w:color w:val="auto"/>
          <w:sz w:val="20"/>
          <w:szCs w:val="20"/>
        </w:rPr>
        <w:t xml:space="preserve"> skorzystania z prawa opcji. W ramach prawa opcji zamawiaj</w:t>
      </w:r>
      <w:r w:rsidRPr="008724CC">
        <w:rPr>
          <w:rFonts w:ascii="Verdana" w:hAnsi="Verdana" w:hint="cs"/>
          <w:iCs/>
          <w:color w:val="auto"/>
          <w:sz w:val="20"/>
          <w:szCs w:val="20"/>
        </w:rPr>
        <w:t>ą</w:t>
      </w:r>
      <w:r w:rsidRPr="008724CC">
        <w:rPr>
          <w:rFonts w:ascii="Verdana" w:hAnsi="Verdana"/>
          <w:iCs/>
          <w:color w:val="auto"/>
          <w:sz w:val="20"/>
          <w:szCs w:val="20"/>
        </w:rPr>
        <w:t>cy zastrzega sobie mo</w:t>
      </w:r>
      <w:r w:rsidRPr="008724CC">
        <w:rPr>
          <w:rFonts w:ascii="Verdana" w:hAnsi="Verdana" w:hint="cs"/>
          <w:iCs/>
          <w:color w:val="auto"/>
          <w:sz w:val="20"/>
          <w:szCs w:val="20"/>
        </w:rPr>
        <w:t>ż</w:t>
      </w:r>
      <w:r w:rsidRPr="008724CC">
        <w:rPr>
          <w:rFonts w:ascii="Verdana" w:hAnsi="Verdana"/>
          <w:iCs/>
          <w:color w:val="auto"/>
          <w:sz w:val="20"/>
          <w:szCs w:val="20"/>
        </w:rPr>
        <w:t>liwo</w:t>
      </w:r>
      <w:r w:rsidRPr="008724CC">
        <w:rPr>
          <w:rFonts w:ascii="Verdana" w:hAnsi="Verdana" w:hint="cs"/>
          <w:iCs/>
          <w:color w:val="auto"/>
          <w:sz w:val="20"/>
          <w:szCs w:val="20"/>
        </w:rPr>
        <w:t>ść</w:t>
      </w:r>
      <w:r w:rsidRPr="008724CC">
        <w:rPr>
          <w:rFonts w:ascii="Verdana" w:hAnsi="Verdana"/>
          <w:iCs/>
          <w:color w:val="auto"/>
          <w:sz w:val="20"/>
          <w:szCs w:val="20"/>
        </w:rPr>
        <w:t xml:space="preserve"> zakupu dodatkowych ilo</w:t>
      </w:r>
      <w:r w:rsidRPr="008724CC">
        <w:rPr>
          <w:rFonts w:ascii="Verdana" w:hAnsi="Verdana" w:hint="cs"/>
          <w:iCs/>
          <w:color w:val="auto"/>
          <w:sz w:val="20"/>
          <w:szCs w:val="20"/>
        </w:rPr>
        <w:t>ś</w:t>
      </w:r>
      <w:r w:rsidRPr="008724CC">
        <w:rPr>
          <w:rFonts w:ascii="Verdana" w:hAnsi="Verdana"/>
          <w:iCs/>
          <w:color w:val="auto"/>
          <w:sz w:val="20"/>
          <w:szCs w:val="20"/>
        </w:rPr>
        <w:t>ci gazu ziemnego w przypadku gdy potrzeby zamawiaj</w:t>
      </w:r>
      <w:r w:rsidRPr="008724CC">
        <w:rPr>
          <w:rFonts w:ascii="Verdana" w:hAnsi="Verdana" w:hint="cs"/>
          <w:iCs/>
          <w:color w:val="auto"/>
          <w:sz w:val="20"/>
          <w:szCs w:val="20"/>
        </w:rPr>
        <w:t>ą</w:t>
      </w:r>
      <w:r w:rsidRPr="008724CC">
        <w:rPr>
          <w:rFonts w:ascii="Verdana" w:hAnsi="Verdana"/>
          <w:iCs/>
          <w:color w:val="auto"/>
          <w:sz w:val="20"/>
          <w:szCs w:val="20"/>
        </w:rPr>
        <w:t>cego b</w:t>
      </w:r>
      <w:r w:rsidRPr="008724CC">
        <w:rPr>
          <w:rFonts w:ascii="Verdana" w:hAnsi="Verdana" w:hint="cs"/>
          <w:iCs/>
          <w:color w:val="auto"/>
          <w:sz w:val="20"/>
          <w:szCs w:val="20"/>
        </w:rPr>
        <w:t>ę</w:t>
      </w:r>
      <w:r w:rsidRPr="008724CC">
        <w:rPr>
          <w:rFonts w:ascii="Verdana" w:hAnsi="Verdana"/>
          <w:iCs/>
          <w:color w:val="auto"/>
          <w:sz w:val="20"/>
          <w:szCs w:val="20"/>
        </w:rPr>
        <w:t>d</w:t>
      </w:r>
      <w:r w:rsidRPr="008724CC">
        <w:rPr>
          <w:rFonts w:ascii="Verdana" w:hAnsi="Verdana" w:hint="cs"/>
          <w:iCs/>
          <w:color w:val="auto"/>
          <w:sz w:val="20"/>
          <w:szCs w:val="20"/>
        </w:rPr>
        <w:t>ą</w:t>
      </w:r>
      <w:r w:rsidRPr="008724CC">
        <w:rPr>
          <w:rFonts w:ascii="Verdana" w:hAnsi="Verdana"/>
          <w:iCs/>
          <w:color w:val="auto"/>
          <w:sz w:val="20"/>
          <w:szCs w:val="20"/>
        </w:rPr>
        <w:t xml:space="preserve"> wi</w:t>
      </w:r>
      <w:r w:rsidRPr="008724CC">
        <w:rPr>
          <w:rFonts w:ascii="Verdana" w:hAnsi="Verdana" w:hint="cs"/>
          <w:iCs/>
          <w:color w:val="auto"/>
          <w:sz w:val="20"/>
          <w:szCs w:val="20"/>
        </w:rPr>
        <w:t>ę</w:t>
      </w:r>
      <w:r w:rsidRPr="008724CC">
        <w:rPr>
          <w:rFonts w:ascii="Verdana" w:hAnsi="Verdana"/>
          <w:iCs/>
          <w:color w:val="auto"/>
          <w:sz w:val="20"/>
          <w:szCs w:val="20"/>
        </w:rPr>
        <w:t>ksze ni</w:t>
      </w:r>
      <w:r w:rsidRPr="008724CC">
        <w:rPr>
          <w:rFonts w:ascii="Verdana" w:hAnsi="Verdana" w:hint="cs"/>
          <w:iCs/>
          <w:color w:val="auto"/>
          <w:sz w:val="20"/>
          <w:szCs w:val="20"/>
        </w:rPr>
        <w:t>ż</w:t>
      </w:r>
      <w:r w:rsidRPr="008724CC">
        <w:rPr>
          <w:rFonts w:ascii="Verdana" w:hAnsi="Verdana"/>
          <w:iCs/>
          <w:color w:val="auto"/>
          <w:sz w:val="20"/>
          <w:szCs w:val="20"/>
        </w:rPr>
        <w:t xml:space="preserve"> wskazana szacunkowa ilo</w:t>
      </w:r>
      <w:r w:rsidRPr="008724CC">
        <w:rPr>
          <w:rFonts w:ascii="Verdana" w:hAnsi="Verdana" w:hint="cs"/>
          <w:iCs/>
          <w:color w:val="auto"/>
          <w:sz w:val="20"/>
          <w:szCs w:val="20"/>
        </w:rPr>
        <w:t>ść</w:t>
      </w:r>
      <w:r w:rsidRPr="008724CC">
        <w:rPr>
          <w:rFonts w:ascii="Verdana" w:hAnsi="Verdana"/>
          <w:iCs/>
          <w:color w:val="auto"/>
          <w:sz w:val="20"/>
          <w:szCs w:val="20"/>
        </w:rPr>
        <w:t xml:space="preserve"> paliwa gazowego dla ka</w:t>
      </w:r>
      <w:r w:rsidRPr="008724CC">
        <w:rPr>
          <w:rFonts w:ascii="Verdana" w:hAnsi="Verdana" w:hint="cs"/>
          <w:iCs/>
          <w:color w:val="auto"/>
          <w:sz w:val="20"/>
          <w:szCs w:val="20"/>
        </w:rPr>
        <w:t>ż</w:t>
      </w:r>
      <w:r w:rsidRPr="008724CC">
        <w:rPr>
          <w:rFonts w:ascii="Verdana" w:hAnsi="Verdana"/>
          <w:iCs/>
          <w:color w:val="auto"/>
          <w:sz w:val="20"/>
          <w:szCs w:val="20"/>
        </w:rPr>
        <w:t>dego z punkt</w:t>
      </w:r>
      <w:r w:rsidRPr="008724CC">
        <w:rPr>
          <w:rFonts w:ascii="Verdana" w:hAnsi="Verdana" w:hint="cs"/>
          <w:iCs/>
          <w:color w:val="auto"/>
          <w:sz w:val="20"/>
          <w:szCs w:val="20"/>
        </w:rPr>
        <w:t>ó</w:t>
      </w:r>
      <w:r w:rsidRPr="008724CC">
        <w:rPr>
          <w:rFonts w:ascii="Verdana" w:hAnsi="Verdana"/>
          <w:iCs/>
          <w:color w:val="auto"/>
          <w:sz w:val="20"/>
          <w:szCs w:val="20"/>
        </w:rPr>
        <w:t>w poboru gazu wykazanego w za</w:t>
      </w:r>
      <w:r w:rsidRPr="008724CC">
        <w:rPr>
          <w:rFonts w:ascii="Verdana" w:hAnsi="Verdana" w:hint="cs"/>
          <w:iCs/>
          <w:color w:val="auto"/>
          <w:sz w:val="20"/>
          <w:szCs w:val="20"/>
        </w:rPr>
        <w:t>łą</w:t>
      </w:r>
      <w:r w:rsidRPr="008724CC">
        <w:rPr>
          <w:rFonts w:ascii="Verdana" w:hAnsi="Verdana"/>
          <w:iCs/>
          <w:color w:val="auto"/>
          <w:sz w:val="20"/>
          <w:szCs w:val="20"/>
        </w:rPr>
        <w:t>czniku nr 1, zamawiaj</w:t>
      </w:r>
      <w:r w:rsidRPr="008724CC">
        <w:rPr>
          <w:rFonts w:ascii="Verdana" w:hAnsi="Verdana" w:hint="cs"/>
          <w:iCs/>
          <w:color w:val="auto"/>
          <w:sz w:val="20"/>
          <w:szCs w:val="20"/>
        </w:rPr>
        <w:t>ą</w:t>
      </w:r>
      <w:r w:rsidRPr="008724CC">
        <w:rPr>
          <w:rFonts w:ascii="Verdana" w:hAnsi="Verdana"/>
          <w:iCs/>
          <w:color w:val="auto"/>
          <w:sz w:val="20"/>
          <w:szCs w:val="20"/>
        </w:rPr>
        <w:t>cy zastrzega mo</w:t>
      </w:r>
      <w:r w:rsidRPr="008724CC">
        <w:rPr>
          <w:rFonts w:ascii="Verdana" w:hAnsi="Verdana" w:hint="cs"/>
          <w:iCs/>
          <w:color w:val="auto"/>
          <w:sz w:val="20"/>
          <w:szCs w:val="20"/>
        </w:rPr>
        <w:t>ż</w:t>
      </w:r>
      <w:r w:rsidRPr="008724CC">
        <w:rPr>
          <w:rFonts w:ascii="Verdana" w:hAnsi="Verdana"/>
          <w:iCs/>
          <w:color w:val="auto"/>
          <w:sz w:val="20"/>
          <w:szCs w:val="20"/>
        </w:rPr>
        <w:t>liwo</w:t>
      </w:r>
      <w:r w:rsidRPr="008724CC">
        <w:rPr>
          <w:rFonts w:ascii="Verdana" w:hAnsi="Verdana" w:hint="cs"/>
          <w:iCs/>
          <w:color w:val="auto"/>
          <w:sz w:val="20"/>
          <w:szCs w:val="20"/>
        </w:rPr>
        <w:t>ść</w:t>
      </w:r>
      <w:r w:rsidRPr="008724CC">
        <w:rPr>
          <w:rFonts w:ascii="Verdana" w:hAnsi="Verdana"/>
          <w:iCs/>
          <w:color w:val="auto"/>
          <w:sz w:val="20"/>
          <w:szCs w:val="20"/>
        </w:rPr>
        <w:t xml:space="preserve"> zwi</w:t>
      </w:r>
      <w:r w:rsidRPr="008724CC">
        <w:rPr>
          <w:rFonts w:ascii="Verdana" w:hAnsi="Verdana" w:hint="cs"/>
          <w:iCs/>
          <w:color w:val="auto"/>
          <w:sz w:val="20"/>
          <w:szCs w:val="20"/>
        </w:rPr>
        <w:t>ę</w:t>
      </w:r>
      <w:r w:rsidRPr="008724CC">
        <w:rPr>
          <w:rFonts w:ascii="Verdana" w:hAnsi="Verdana"/>
          <w:iCs/>
          <w:color w:val="auto"/>
          <w:sz w:val="20"/>
          <w:szCs w:val="20"/>
        </w:rPr>
        <w:t>kszenia ilo</w:t>
      </w:r>
      <w:r w:rsidRPr="008724CC">
        <w:rPr>
          <w:rFonts w:ascii="Verdana" w:hAnsi="Verdana" w:hint="cs"/>
          <w:iCs/>
          <w:color w:val="auto"/>
          <w:sz w:val="20"/>
          <w:szCs w:val="20"/>
        </w:rPr>
        <w:t>ś</w:t>
      </w:r>
      <w:r w:rsidRPr="008724CC">
        <w:rPr>
          <w:rFonts w:ascii="Verdana" w:hAnsi="Verdana"/>
          <w:iCs/>
          <w:color w:val="auto"/>
          <w:sz w:val="20"/>
          <w:szCs w:val="20"/>
        </w:rPr>
        <w:t>ci paliwa gazowego w ka</w:t>
      </w:r>
      <w:r w:rsidRPr="008724CC">
        <w:rPr>
          <w:rFonts w:ascii="Verdana" w:hAnsi="Verdana" w:hint="cs"/>
          <w:iCs/>
          <w:color w:val="auto"/>
          <w:sz w:val="20"/>
          <w:szCs w:val="20"/>
        </w:rPr>
        <w:t>ż</w:t>
      </w:r>
      <w:r w:rsidRPr="008724CC">
        <w:rPr>
          <w:rFonts w:ascii="Verdana" w:hAnsi="Verdana"/>
          <w:iCs/>
          <w:color w:val="auto"/>
          <w:sz w:val="20"/>
          <w:szCs w:val="20"/>
        </w:rPr>
        <w:t>dej grupie taryfowej w stosunku do podanych warto</w:t>
      </w:r>
      <w:r w:rsidRPr="008724CC">
        <w:rPr>
          <w:rFonts w:ascii="Verdana" w:hAnsi="Verdana" w:hint="cs"/>
          <w:iCs/>
          <w:color w:val="auto"/>
          <w:sz w:val="20"/>
          <w:szCs w:val="20"/>
        </w:rPr>
        <w:t>ś</w:t>
      </w:r>
      <w:r w:rsidRPr="008724CC">
        <w:rPr>
          <w:rFonts w:ascii="Verdana" w:hAnsi="Verdana"/>
          <w:iCs/>
          <w:color w:val="auto"/>
          <w:sz w:val="20"/>
          <w:szCs w:val="20"/>
        </w:rPr>
        <w:t>ci. Warunkiem uruchomienia prawa opcji jest z</w:t>
      </w:r>
      <w:r w:rsidRPr="008724CC">
        <w:rPr>
          <w:rFonts w:ascii="Verdana" w:hAnsi="Verdana" w:hint="cs"/>
          <w:iCs/>
          <w:color w:val="auto"/>
          <w:sz w:val="20"/>
          <w:szCs w:val="20"/>
        </w:rPr>
        <w:t>ł</w:t>
      </w:r>
      <w:r w:rsidRPr="008724CC">
        <w:rPr>
          <w:rFonts w:ascii="Verdana" w:hAnsi="Verdana"/>
          <w:iCs/>
          <w:color w:val="auto"/>
          <w:sz w:val="20"/>
          <w:szCs w:val="20"/>
        </w:rPr>
        <w:t>o</w:t>
      </w:r>
      <w:r w:rsidRPr="008724CC">
        <w:rPr>
          <w:rFonts w:ascii="Verdana" w:hAnsi="Verdana" w:hint="cs"/>
          <w:iCs/>
          <w:color w:val="auto"/>
          <w:sz w:val="20"/>
          <w:szCs w:val="20"/>
        </w:rPr>
        <w:t>ż</w:t>
      </w:r>
      <w:r w:rsidRPr="008724CC">
        <w:rPr>
          <w:rFonts w:ascii="Verdana" w:hAnsi="Verdana"/>
          <w:iCs/>
          <w:color w:val="auto"/>
          <w:sz w:val="20"/>
          <w:szCs w:val="20"/>
        </w:rPr>
        <w:t>enie przez Zamawiaj</w:t>
      </w:r>
      <w:r w:rsidRPr="008724CC">
        <w:rPr>
          <w:rFonts w:ascii="Verdana" w:hAnsi="Verdana" w:hint="cs"/>
          <w:iCs/>
          <w:color w:val="auto"/>
          <w:sz w:val="20"/>
          <w:szCs w:val="20"/>
        </w:rPr>
        <w:t>ą</w:t>
      </w:r>
      <w:r w:rsidRPr="008724CC">
        <w:rPr>
          <w:rFonts w:ascii="Verdana" w:hAnsi="Verdana"/>
          <w:iCs/>
          <w:color w:val="auto"/>
          <w:sz w:val="20"/>
          <w:szCs w:val="20"/>
        </w:rPr>
        <w:t>cego pisemnego o</w:t>
      </w:r>
      <w:r w:rsidRPr="008724CC">
        <w:rPr>
          <w:rFonts w:ascii="Verdana" w:hAnsi="Verdana" w:hint="cs"/>
          <w:iCs/>
          <w:color w:val="auto"/>
          <w:sz w:val="20"/>
          <w:szCs w:val="20"/>
        </w:rPr>
        <w:t>ś</w:t>
      </w:r>
      <w:r w:rsidRPr="008724CC">
        <w:rPr>
          <w:rFonts w:ascii="Verdana" w:hAnsi="Verdana"/>
          <w:iCs/>
          <w:color w:val="auto"/>
          <w:sz w:val="20"/>
          <w:szCs w:val="20"/>
        </w:rPr>
        <w:t>wiadczenia woli w przedmiocie skorzystania z prawa opcji w okre</w:t>
      </w:r>
      <w:r w:rsidRPr="008724CC">
        <w:rPr>
          <w:rFonts w:ascii="Verdana" w:hAnsi="Verdana" w:hint="cs"/>
          <w:iCs/>
          <w:color w:val="auto"/>
          <w:sz w:val="20"/>
          <w:szCs w:val="20"/>
        </w:rPr>
        <w:t>ś</w:t>
      </w:r>
      <w:r w:rsidRPr="008724CC">
        <w:rPr>
          <w:rFonts w:ascii="Verdana" w:hAnsi="Verdana"/>
          <w:iCs/>
          <w:color w:val="auto"/>
          <w:sz w:val="20"/>
          <w:szCs w:val="20"/>
        </w:rPr>
        <w:t>lonym przez niego zakresie. Maksymalna szacowana dodatkowa ilo</w:t>
      </w:r>
      <w:r w:rsidRPr="008724CC">
        <w:rPr>
          <w:rFonts w:ascii="Verdana" w:hAnsi="Verdana" w:hint="cs"/>
          <w:iCs/>
          <w:color w:val="auto"/>
          <w:sz w:val="20"/>
          <w:szCs w:val="20"/>
        </w:rPr>
        <w:t>ść</w:t>
      </w:r>
      <w:r w:rsidRPr="008724CC">
        <w:rPr>
          <w:rFonts w:ascii="Verdana" w:hAnsi="Verdana"/>
          <w:iCs/>
          <w:color w:val="auto"/>
          <w:sz w:val="20"/>
          <w:szCs w:val="20"/>
        </w:rPr>
        <w:t xml:space="preserve"> gazu, jaka mo</w:t>
      </w:r>
      <w:r w:rsidRPr="008724CC">
        <w:rPr>
          <w:rFonts w:ascii="Verdana" w:hAnsi="Verdana" w:hint="cs"/>
          <w:iCs/>
          <w:color w:val="auto"/>
          <w:sz w:val="20"/>
          <w:szCs w:val="20"/>
        </w:rPr>
        <w:t>ż</w:t>
      </w:r>
      <w:r w:rsidRPr="008724CC">
        <w:rPr>
          <w:rFonts w:ascii="Verdana" w:hAnsi="Verdana"/>
          <w:iCs/>
          <w:color w:val="auto"/>
          <w:sz w:val="20"/>
          <w:szCs w:val="20"/>
        </w:rPr>
        <w:t>e by</w:t>
      </w:r>
      <w:r w:rsidRPr="008724CC">
        <w:rPr>
          <w:rFonts w:ascii="Verdana" w:hAnsi="Verdana" w:hint="cs"/>
          <w:iCs/>
          <w:color w:val="auto"/>
          <w:sz w:val="20"/>
          <w:szCs w:val="20"/>
        </w:rPr>
        <w:t>ć</w:t>
      </w:r>
      <w:r w:rsidRPr="008724CC">
        <w:rPr>
          <w:rFonts w:ascii="Verdana" w:hAnsi="Verdana"/>
          <w:iCs/>
          <w:color w:val="auto"/>
          <w:sz w:val="20"/>
          <w:szCs w:val="20"/>
        </w:rPr>
        <w:t xml:space="preserve"> zam</w:t>
      </w:r>
      <w:r w:rsidRPr="008724CC">
        <w:rPr>
          <w:rFonts w:ascii="Verdana" w:hAnsi="Verdana" w:hint="cs"/>
          <w:iCs/>
          <w:color w:val="auto"/>
          <w:sz w:val="20"/>
          <w:szCs w:val="20"/>
        </w:rPr>
        <w:t>ó</w:t>
      </w:r>
      <w:r w:rsidRPr="008724CC">
        <w:rPr>
          <w:rFonts w:ascii="Verdana" w:hAnsi="Verdana"/>
          <w:iCs/>
          <w:color w:val="auto"/>
          <w:sz w:val="20"/>
          <w:szCs w:val="20"/>
        </w:rPr>
        <w:t xml:space="preserve">wiona w ramach opcji </w:t>
      </w:r>
      <w:r w:rsidRPr="008724CC">
        <w:rPr>
          <w:rFonts w:ascii="Verdana" w:hAnsi="Verdana" w:hint="cs"/>
          <w:iCs/>
          <w:color w:val="auto"/>
          <w:sz w:val="20"/>
          <w:szCs w:val="20"/>
        </w:rPr>
        <w:t>–</w:t>
      </w:r>
      <w:r w:rsidRPr="008724CC">
        <w:rPr>
          <w:rFonts w:ascii="Verdana" w:hAnsi="Verdana"/>
          <w:iCs/>
          <w:color w:val="auto"/>
          <w:sz w:val="20"/>
          <w:szCs w:val="20"/>
        </w:rPr>
        <w:t xml:space="preserve"> do </w:t>
      </w:r>
      <w:r w:rsidR="008724CC" w:rsidRPr="008724CC">
        <w:rPr>
          <w:rFonts w:ascii="Verdana" w:hAnsi="Verdana"/>
          <w:iCs/>
          <w:color w:val="auto"/>
          <w:sz w:val="20"/>
          <w:szCs w:val="20"/>
        </w:rPr>
        <w:t>40</w:t>
      </w:r>
      <w:r w:rsidRPr="008724CC">
        <w:rPr>
          <w:rFonts w:ascii="Verdana" w:hAnsi="Verdana"/>
          <w:iCs/>
          <w:color w:val="auto"/>
          <w:sz w:val="20"/>
          <w:szCs w:val="20"/>
        </w:rPr>
        <w:t>% wolumenu zam</w:t>
      </w:r>
      <w:r w:rsidRPr="008724CC">
        <w:rPr>
          <w:rFonts w:ascii="Verdana" w:hAnsi="Verdana" w:hint="cs"/>
          <w:iCs/>
          <w:color w:val="auto"/>
          <w:sz w:val="20"/>
          <w:szCs w:val="20"/>
        </w:rPr>
        <w:t>ó</w:t>
      </w:r>
      <w:r w:rsidRPr="008724CC">
        <w:rPr>
          <w:rFonts w:ascii="Verdana" w:hAnsi="Verdana"/>
          <w:iCs/>
          <w:color w:val="auto"/>
          <w:sz w:val="20"/>
          <w:szCs w:val="20"/>
        </w:rPr>
        <w:t>wienia podstawowego okre</w:t>
      </w:r>
      <w:r w:rsidRPr="008724CC">
        <w:rPr>
          <w:rFonts w:ascii="Verdana" w:hAnsi="Verdana" w:hint="cs"/>
          <w:iCs/>
          <w:color w:val="auto"/>
          <w:sz w:val="20"/>
          <w:szCs w:val="20"/>
        </w:rPr>
        <w:t>ś</w:t>
      </w:r>
      <w:r w:rsidRPr="008724CC">
        <w:rPr>
          <w:rFonts w:ascii="Verdana" w:hAnsi="Verdana"/>
          <w:iCs/>
          <w:color w:val="auto"/>
          <w:sz w:val="20"/>
          <w:szCs w:val="20"/>
        </w:rPr>
        <w:t>lonego w za</w:t>
      </w:r>
      <w:r w:rsidRPr="008724CC">
        <w:rPr>
          <w:rFonts w:ascii="Verdana" w:hAnsi="Verdana" w:hint="cs"/>
          <w:iCs/>
          <w:color w:val="auto"/>
          <w:sz w:val="20"/>
          <w:szCs w:val="20"/>
        </w:rPr>
        <w:t>łą</w:t>
      </w:r>
      <w:r w:rsidRPr="008724CC">
        <w:rPr>
          <w:rFonts w:ascii="Verdana" w:hAnsi="Verdana"/>
          <w:iCs/>
          <w:color w:val="auto"/>
          <w:sz w:val="20"/>
          <w:szCs w:val="20"/>
        </w:rPr>
        <w:t>czniku nr 1 do SWZ</w:t>
      </w:r>
      <w:r w:rsidR="00732CBF" w:rsidRPr="00151BF6">
        <w:rPr>
          <w:rFonts w:ascii="Verdana" w:hAnsi="Verdana"/>
          <w:iCs/>
          <w:color w:val="auto"/>
          <w:sz w:val="20"/>
          <w:szCs w:val="20"/>
        </w:rPr>
        <w:t>, po cenach jednostkowych takich samych jak dla ilości podstawowych</w:t>
      </w:r>
      <w:r w:rsidR="00160501" w:rsidRPr="00151BF6">
        <w:rPr>
          <w:rFonts w:ascii="Verdana" w:hAnsi="Verdana"/>
          <w:iCs/>
          <w:color w:val="auto"/>
          <w:sz w:val="20"/>
          <w:szCs w:val="20"/>
        </w:rPr>
        <w:t xml:space="preserve">. </w:t>
      </w:r>
    </w:p>
    <w:p w14:paraId="1181BA36" w14:textId="43730300" w:rsidR="008724CC" w:rsidRPr="008724CC" w:rsidRDefault="008724CC" w:rsidP="008724CC">
      <w:pPr>
        <w:numPr>
          <w:ilvl w:val="0"/>
          <w:numId w:val="13"/>
        </w:numPr>
        <w:spacing w:line="276" w:lineRule="auto"/>
        <w:ind w:left="426"/>
        <w:jc w:val="both"/>
        <w:rPr>
          <w:rFonts w:ascii="Verdana" w:hAnsi="Verdana"/>
          <w:iCs/>
          <w:color w:val="auto"/>
          <w:sz w:val="20"/>
          <w:szCs w:val="20"/>
        </w:rPr>
      </w:pPr>
      <w:r w:rsidRPr="008724CC">
        <w:rPr>
          <w:rFonts w:ascii="Verdana" w:hAnsi="Verdana"/>
          <w:iCs/>
          <w:color w:val="auto"/>
          <w:sz w:val="20"/>
          <w:szCs w:val="20"/>
        </w:rPr>
        <w:lastRenderedPageBreak/>
        <w:t>Przedstawiona w zał. nr 1 ilość paliwa gazowego w przeliczeniu na kWh zaplanowanego dla poszczególnych punktów poboru i taryf została ustalona na potrzeby ustalenia planowanego zużycia i stawek taryfowych. Przedmiotem zamówienia jest dostawa całej, zaplanowanej ilości paliwa gazowego i możliwe są zmiany ilości poboru dla poszczególnych punktów i taryf wg faktycznego zużycia.</w:t>
      </w:r>
    </w:p>
    <w:p w14:paraId="42774D40" w14:textId="2C10624F" w:rsidR="00882383" w:rsidRPr="00F04D10" w:rsidRDefault="00F04D10" w:rsidP="00F04D10">
      <w:pPr>
        <w:numPr>
          <w:ilvl w:val="0"/>
          <w:numId w:val="13"/>
        </w:numPr>
        <w:spacing w:line="276" w:lineRule="auto"/>
        <w:ind w:left="426"/>
        <w:jc w:val="both"/>
        <w:rPr>
          <w:rFonts w:ascii="Verdana" w:hAnsi="Verdana"/>
          <w:iCs/>
          <w:color w:val="FF0000"/>
          <w:sz w:val="20"/>
          <w:szCs w:val="20"/>
        </w:rPr>
      </w:pPr>
      <w:r w:rsidRPr="00F04D10">
        <w:rPr>
          <w:rFonts w:ascii="Verdana" w:hAnsi="Verdana"/>
          <w:iCs/>
          <w:color w:val="auto"/>
          <w:sz w:val="20"/>
          <w:szCs w:val="20"/>
        </w:rPr>
        <w:t>Z</w:t>
      </w:r>
      <w:r w:rsidR="00882383" w:rsidRPr="00F04D10">
        <w:rPr>
          <w:rFonts w:ascii="Verdana" w:hAnsi="Verdana"/>
          <w:iCs/>
          <w:color w:val="auto"/>
          <w:sz w:val="20"/>
          <w:szCs w:val="20"/>
        </w:rPr>
        <w:t xml:space="preserve">amawiający </w:t>
      </w:r>
      <w:r w:rsidR="00882383" w:rsidRPr="00F04D10">
        <w:rPr>
          <w:rFonts w:ascii="Verdana" w:hAnsi="Verdana"/>
          <w:b/>
          <w:bCs/>
          <w:iCs/>
          <w:color w:val="auto"/>
          <w:sz w:val="20"/>
          <w:szCs w:val="20"/>
        </w:rPr>
        <w:t>nie dopuszcza</w:t>
      </w:r>
      <w:r w:rsidR="00882383" w:rsidRPr="00F04D10">
        <w:rPr>
          <w:rFonts w:ascii="Verdana" w:hAnsi="Verdana"/>
          <w:iCs/>
          <w:color w:val="auto"/>
          <w:sz w:val="20"/>
          <w:szCs w:val="20"/>
        </w:rPr>
        <w:t xml:space="preserve"> możliwości składania ofert częściowych. </w:t>
      </w:r>
    </w:p>
    <w:p w14:paraId="75DB68E3" w14:textId="77777777" w:rsidR="00882383" w:rsidRPr="006B72E0" w:rsidRDefault="00882383" w:rsidP="00882383">
      <w:pPr>
        <w:spacing w:line="276" w:lineRule="auto"/>
        <w:ind w:left="426"/>
        <w:jc w:val="both"/>
        <w:rPr>
          <w:rFonts w:ascii="Verdana" w:hAnsi="Verdana"/>
          <w:iCs/>
          <w:color w:val="000000" w:themeColor="text1"/>
          <w:sz w:val="20"/>
          <w:szCs w:val="20"/>
        </w:rPr>
      </w:pPr>
      <w:r w:rsidRPr="006B72E0">
        <w:rPr>
          <w:rFonts w:ascii="Verdana" w:hAnsi="Verdana"/>
          <w:iCs/>
          <w:color w:val="000000" w:themeColor="text1"/>
          <w:sz w:val="20"/>
          <w:szCs w:val="20"/>
        </w:rPr>
        <w:t>Uzasadnienie braku podziału na części: Przedmiot zamówienia nie jest podzielony na części ze względów organizacyjnych, technicznych i ekonomicznych. Podział zamówienia groziłby nadmiernymi trudnościami technicznymi i kosztami wykonania zamówienia a także potrzebą skoordynowania działań różnych wykonawców realizujących zamówienie.</w:t>
      </w:r>
    </w:p>
    <w:p w14:paraId="7D53C818" w14:textId="77777777" w:rsidR="00882383" w:rsidRPr="006B72E0" w:rsidRDefault="00882383" w:rsidP="006C5008">
      <w:pPr>
        <w:numPr>
          <w:ilvl w:val="0"/>
          <w:numId w:val="13"/>
        </w:numPr>
        <w:spacing w:line="276" w:lineRule="auto"/>
        <w:ind w:left="426" w:hanging="284"/>
        <w:jc w:val="both"/>
        <w:rPr>
          <w:rFonts w:ascii="Verdana" w:eastAsia="Times New Roman" w:hAnsi="Verdana"/>
          <w:color w:val="000000" w:themeColor="text1"/>
          <w:sz w:val="20"/>
          <w:szCs w:val="20"/>
        </w:rPr>
      </w:pPr>
      <w:r w:rsidRPr="006B72E0">
        <w:rPr>
          <w:rFonts w:ascii="Verdana" w:hAnsi="Verdana"/>
          <w:color w:val="000000" w:themeColor="text1"/>
          <w:sz w:val="20"/>
          <w:szCs w:val="20"/>
        </w:rPr>
        <w:t xml:space="preserve">Zamawiający opisując przedmiot zamówienia na podstawie art. 99 ust. 3 ustawy </w:t>
      </w:r>
      <w:proofErr w:type="spellStart"/>
      <w:r w:rsidRPr="006B72E0">
        <w:rPr>
          <w:rFonts w:ascii="Verdana" w:hAnsi="Verdana"/>
          <w:color w:val="000000" w:themeColor="text1"/>
          <w:sz w:val="20"/>
          <w:szCs w:val="20"/>
        </w:rPr>
        <w:t>Pzp</w:t>
      </w:r>
      <w:proofErr w:type="spellEnd"/>
      <w:r w:rsidRPr="006B72E0">
        <w:rPr>
          <w:rFonts w:ascii="Verdana" w:hAnsi="Verdana"/>
          <w:color w:val="000000" w:themeColor="text1"/>
          <w:sz w:val="20"/>
          <w:szCs w:val="20"/>
        </w:rPr>
        <w:t>., posłużył się następującym kodem oraz nazwą określoną we Wspólnym Słowniku Zamówień (CPV):</w:t>
      </w:r>
    </w:p>
    <w:p w14:paraId="123035D6" w14:textId="610CC671" w:rsidR="00882383" w:rsidRPr="006B72E0" w:rsidRDefault="00882383" w:rsidP="00882383">
      <w:pPr>
        <w:tabs>
          <w:tab w:val="left" w:pos="426"/>
        </w:tabs>
        <w:spacing w:line="276" w:lineRule="auto"/>
        <w:ind w:left="425"/>
        <w:jc w:val="both"/>
        <w:rPr>
          <w:rFonts w:ascii="Verdana" w:hAnsi="Verdana"/>
          <w:color w:val="000000" w:themeColor="text1"/>
          <w:sz w:val="20"/>
          <w:szCs w:val="20"/>
        </w:rPr>
      </w:pPr>
      <w:r w:rsidRPr="006B72E0">
        <w:rPr>
          <w:rFonts w:ascii="Verdana" w:hAnsi="Verdana"/>
          <w:color w:val="000000" w:themeColor="text1"/>
          <w:sz w:val="20"/>
          <w:szCs w:val="20"/>
        </w:rPr>
        <w:t xml:space="preserve">09120000-6 – paliwa gazowe </w:t>
      </w:r>
    </w:p>
    <w:p w14:paraId="5E8E029F" w14:textId="77777777" w:rsidR="00882383" w:rsidRPr="006B72E0" w:rsidRDefault="00882383" w:rsidP="006C5008">
      <w:pPr>
        <w:numPr>
          <w:ilvl w:val="0"/>
          <w:numId w:val="13"/>
        </w:numPr>
        <w:spacing w:line="276" w:lineRule="auto"/>
        <w:ind w:left="426"/>
        <w:jc w:val="both"/>
        <w:rPr>
          <w:rFonts w:ascii="Verdana" w:eastAsia="Times New Roman" w:hAnsi="Verdana"/>
          <w:color w:val="000000" w:themeColor="text1"/>
          <w:sz w:val="20"/>
          <w:szCs w:val="20"/>
        </w:rPr>
      </w:pPr>
      <w:r w:rsidRPr="006B72E0">
        <w:rPr>
          <w:rFonts w:ascii="Verdana" w:hAnsi="Verdana" w:cs="Arial"/>
          <w:color w:val="000000" w:themeColor="text1"/>
          <w:sz w:val="20"/>
          <w:szCs w:val="20"/>
        </w:rPr>
        <w:t xml:space="preserve">Dostarczanie gazu ziemnego odbywać się winno zgodnie z obowiązującym prawem, w szczególności zgodnie z obowiązującą ustawą Prawo energetyczne, aktami wykonawczymi oraz Polskimi Normami. </w:t>
      </w:r>
    </w:p>
    <w:p w14:paraId="7C82EC16" w14:textId="77777777" w:rsidR="00882383" w:rsidRPr="006B72E0" w:rsidRDefault="00882383" w:rsidP="00DD6DFC">
      <w:pPr>
        <w:tabs>
          <w:tab w:val="num" w:pos="426"/>
        </w:tabs>
        <w:suppressAutoHyphens w:val="0"/>
        <w:ind w:left="426" w:right="-3" w:hanging="426"/>
        <w:jc w:val="both"/>
        <w:rPr>
          <w:rFonts w:ascii="Verdana" w:hAnsi="Verdana" w:cs="Arial"/>
          <w:color w:val="000000" w:themeColor="text1"/>
          <w:sz w:val="20"/>
          <w:szCs w:val="20"/>
        </w:rPr>
      </w:pPr>
      <w:r w:rsidRPr="006B72E0">
        <w:rPr>
          <w:rFonts w:ascii="Verdana" w:hAnsi="Verdana" w:cs="Arial"/>
          <w:color w:val="000000" w:themeColor="text1"/>
          <w:sz w:val="20"/>
          <w:szCs w:val="20"/>
        </w:rPr>
        <w:tab/>
        <w:t>Zamawiający nie jest zwolniony z podatku akcyzowego.</w:t>
      </w:r>
    </w:p>
    <w:p w14:paraId="45A0B470" w14:textId="77777777" w:rsidR="001A7ECE" w:rsidRPr="00977A82" w:rsidRDefault="001A7ECE" w:rsidP="00AC7E1D">
      <w:pPr>
        <w:tabs>
          <w:tab w:val="num" w:pos="426"/>
        </w:tabs>
        <w:suppressAutoHyphens w:val="0"/>
        <w:ind w:left="426" w:hanging="426"/>
        <w:jc w:val="both"/>
        <w:rPr>
          <w:rFonts w:ascii="Verdana" w:hAnsi="Verdana" w:cs="Arial"/>
          <w:color w:val="auto"/>
          <w:sz w:val="20"/>
          <w:szCs w:val="20"/>
        </w:rPr>
      </w:pPr>
    </w:p>
    <w:p w14:paraId="4136FC43" w14:textId="77777777" w:rsidR="00975AD7" w:rsidRPr="00977A82" w:rsidRDefault="00975AD7" w:rsidP="006C5008">
      <w:pPr>
        <w:pStyle w:val="Nagwek1"/>
        <w:numPr>
          <w:ilvl w:val="0"/>
          <w:numId w:val="9"/>
        </w:numPr>
        <w:pBdr>
          <w:top w:val="single" w:sz="4" w:space="1" w:color="auto"/>
          <w:left w:val="single" w:sz="4" w:space="4" w:color="auto"/>
          <w:bottom w:val="single" w:sz="4" w:space="1" w:color="auto"/>
          <w:right w:val="single" w:sz="4" w:space="4" w:color="auto"/>
        </w:pBdr>
        <w:shd w:val="clear" w:color="auto" w:fill="D9D9D9"/>
        <w:spacing w:before="0" w:line="276" w:lineRule="auto"/>
        <w:ind w:hanging="720"/>
        <w:rPr>
          <w:rFonts w:ascii="Verdana" w:hAnsi="Verdana"/>
          <w:color w:val="auto"/>
          <w:spacing w:val="5"/>
          <w:sz w:val="20"/>
          <w:szCs w:val="20"/>
        </w:rPr>
      </w:pPr>
      <w:bookmarkStart w:id="6" w:name="_Toc64559020"/>
      <w:r w:rsidRPr="00977A82">
        <w:rPr>
          <w:rFonts w:ascii="Verdana" w:hAnsi="Verdana"/>
          <w:color w:val="auto"/>
          <w:spacing w:val="5"/>
          <w:sz w:val="20"/>
          <w:szCs w:val="20"/>
        </w:rPr>
        <w:t>Informacja o przedmiotowych środkach dowodowych</w:t>
      </w:r>
      <w:bookmarkEnd w:id="6"/>
    </w:p>
    <w:p w14:paraId="75786C6E" w14:textId="55F3DC24" w:rsidR="007A7167" w:rsidRPr="0034657C" w:rsidRDefault="00CE0EDE" w:rsidP="00975AD7">
      <w:pPr>
        <w:tabs>
          <w:tab w:val="left" w:pos="426"/>
        </w:tabs>
        <w:spacing w:line="276" w:lineRule="auto"/>
        <w:jc w:val="both"/>
        <w:rPr>
          <w:rFonts w:ascii="Verdana" w:hAnsi="Verdana"/>
          <w:color w:val="auto"/>
          <w:sz w:val="20"/>
          <w:szCs w:val="20"/>
        </w:rPr>
      </w:pPr>
      <w:r w:rsidRPr="0034657C">
        <w:rPr>
          <w:rFonts w:ascii="Verdana" w:hAnsi="Verdana"/>
          <w:color w:val="auto"/>
          <w:sz w:val="20"/>
          <w:szCs w:val="20"/>
        </w:rPr>
        <w:t xml:space="preserve">Zamawiający nie wymaga przedmiotowych środków dowodowych. </w:t>
      </w:r>
    </w:p>
    <w:p w14:paraId="27E4ACDA" w14:textId="77777777" w:rsidR="007A7167" w:rsidRPr="00977A82" w:rsidRDefault="007A7167" w:rsidP="00975AD7">
      <w:pPr>
        <w:tabs>
          <w:tab w:val="left" w:pos="426"/>
        </w:tabs>
        <w:spacing w:line="276" w:lineRule="auto"/>
        <w:jc w:val="both"/>
        <w:rPr>
          <w:rFonts w:ascii="Verdana" w:hAnsi="Verdana"/>
          <w:color w:val="auto"/>
          <w:sz w:val="20"/>
          <w:szCs w:val="20"/>
        </w:rPr>
      </w:pPr>
    </w:p>
    <w:p w14:paraId="0AC7E876" w14:textId="77777777" w:rsidR="002322C9" w:rsidRPr="00977A82" w:rsidRDefault="002354DB" w:rsidP="006C5008">
      <w:pPr>
        <w:pStyle w:val="Nagwek1"/>
        <w:numPr>
          <w:ilvl w:val="0"/>
          <w:numId w:val="9"/>
        </w:numPr>
        <w:pBdr>
          <w:top w:val="single" w:sz="4" w:space="1" w:color="auto"/>
          <w:left w:val="single" w:sz="4" w:space="4" w:color="auto"/>
          <w:bottom w:val="single" w:sz="4" w:space="1" w:color="auto"/>
          <w:right w:val="single" w:sz="4" w:space="4" w:color="auto"/>
        </w:pBdr>
        <w:shd w:val="clear" w:color="auto" w:fill="D9D9D9"/>
        <w:spacing w:before="0" w:line="276" w:lineRule="auto"/>
        <w:ind w:left="709" w:hanging="709"/>
        <w:rPr>
          <w:rFonts w:ascii="Verdana" w:hAnsi="Verdana"/>
          <w:color w:val="auto"/>
          <w:spacing w:val="5"/>
          <w:sz w:val="20"/>
          <w:szCs w:val="20"/>
        </w:rPr>
      </w:pPr>
      <w:bookmarkStart w:id="7" w:name="_Toc64559021"/>
      <w:r w:rsidRPr="00977A82">
        <w:rPr>
          <w:rFonts w:ascii="Verdana" w:hAnsi="Verdana"/>
          <w:color w:val="auto"/>
          <w:spacing w:val="5"/>
          <w:sz w:val="20"/>
          <w:szCs w:val="20"/>
        </w:rPr>
        <w:t>Termin wykonania zamówienia</w:t>
      </w:r>
      <w:bookmarkEnd w:id="7"/>
    </w:p>
    <w:p w14:paraId="5A0C7D80" w14:textId="03D83703" w:rsidR="00CE0EDE" w:rsidRPr="00ED4C59" w:rsidRDefault="00ED4C59" w:rsidP="00CE0EDE">
      <w:pPr>
        <w:widowControl/>
        <w:tabs>
          <w:tab w:val="left" w:pos="380"/>
        </w:tabs>
        <w:jc w:val="both"/>
        <w:rPr>
          <w:rFonts w:ascii="Verdana" w:eastAsia="Arial" w:hAnsi="Verdana"/>
          <w:color w:val="auto"/>
          <w:sz w:val="20"/>
          <w:szCs w:val="20"/>
        </w:rPr>
      </w:pPr>
      <w:bookmarkStart w:id="8" w:name="_Toc64559022"/>
      <w:r>
        <w:rPr>
          <w:rFonts w:ascii="Verdana" w:eastAsia="Arial" w:hAnsi="Verdana"/>
          <w:color w:val="auto"/>
          <w:sz w:val="20"/>
          <w:szCs w:val="20"/>
        </w:rPr>
        <w:t>T</w:t>
      </w:r>
      <w:r w:rsidR="00CE0EDE" w:rsidRPr="00ED4C59">
        <w:rPr>
          <w:rFonts w:ascii="Verdana" w:eastAsia="Arial" w:hAnsi="Verdana"/>
          <w:color w:val="auto"/>
          <w:sz w:val="20"/>
          <w:szCs w:val="20"/>
        </w:rPr>
        <w:t>ermin wykonania</w:t>
      </w:r>
      <w:r w:rsidR="003137F0" w:rsidRPr="00ED4C59">
        <w:rPr>
          <w:rFonts w:ascii="Verdana" w:eastAsia="Arial" w:hAnsi="Verdana"/>
          <w:color w:val="auto"/>
          <w:sz w:val="20"/>
          <w:szCs w:val="20"/>
        </w:rPr>
        <w:t xml:space="preserve"> zamówienia </w:t>
      </w:r>
      <w:r w:rsidR="00824577" w:rsidRPr="00ED4C59">
        <w:rPr>
          <w:rFonts w:ascii="Verdana" w:eastAsia="Arial" w:hAnsi="Verdana"/>
          <w:color w:val="auto"/>
          <w:sz w:val="20"/>
          <w:szCs w:val="20"/>
        </w:rPr>
        <w:t>o</w:t>
      </w:r>
      <w:r w:rsidR="00CE0EDE" w:rsidRPr="00ED4C59">
        <w:rPr>
          <w:rFonts w:ascii="Verdana" w:eastAsia="Arial" w:hAnsi="Verdana"/>
          <w:color w:val="auto"/>
          <w:sz w:val="20"/>
          <w:szCs w:val="20"/>
        </w:rPr>
        <w:t xml:space="preserve">d podpisania umowy </w:t>
      </w:r>
      <w:r w:rsidR="003137F0" w:rsidRPr="00ED4C59">
        <w:rPr>
          <w:rFonts w:ascii="Verdana" w:eastAsia="Arial" w:hAnsi="Verdana"/>
          <w:color w:val="auto"/>
          <w:sz w:val="20"/>
          <w:szCs w:val="20"/>
        </w:rPr>
        <w:t xml:space="preserve">na okres 12 miesięcy. </w:t>
      </w:r>
    </w:p>
    <w:p w14:paraId="41B612E8" w14:textId="77777777" w:rsidR="00CE0EDE" w:rsidRPr="00F30AEE" w:rsidRDefault="00CE0EDE" w:rsidP="00CE0EDE">
      <w:pPr>
        <w:widowControl/>
        <w:tabs>
          <w:tab w:val="left" w:pos="380"/>
        </w:tabs>
        <w:jc w:val="both"/>
        <w:rPr>
          <w:rFonts w:ascii="Verdana" w:hAnsi="Verdana"/>
          <w:sz w:val="20"/>
          <w:szCs w:val="20"/>
        </w:rPr>
      </w:pPr>
    </w:p>
    <w:p w14:paraId="3D493F77" w14:textId="77777777" w:rsidR="00975AD7" w:rsidRPr="00977A82" w:rsidRDefault="00975AD7" w:rsidP="006C5008">
      <w:pPr>
        <w:pStyle w:val="Nagwek1"/>
        <w:numPr>
          <w:ilvl w:val="0"/>
          <w:numId w:val="9"/>
        </w:numPr>
        <w:pBdr>
          <w:top w:val="single" w:sz="4" w:space="1" w:color="auto"/>
          <w:left w:val="single" w:sz="4" w:space="4" w:color="auto"/>
          <w:bottom w:val="single" w:sz="4" w:space="1" w:color="auto"/>
          <w:right w:val="single" w:sz="4" w:space="4" w:color="auto"/>
        </w:pBdr>
        <w:shd w:val="clear" w:color="auto" w:fill="D9D9D9"/>
        <w:tabs>
          <w:tab w:val="left" w:pos="709"/>
        </w:tabs>
        <w:spacing w:before="0" w:line="276" w:lineRule="auto"/>
        <w:ind w:hanging="720"/>
        <w:rPr>
          <w:rFonts w:ascii="Verdana" w:hAnsi="Verdana"/>
          <w:smallCaps/>
          <w:color w:val="auto"/>
          <w:sz w:val="20"/>
          <w:szCs w:val="20"/>
        </w:rPr>
      </w:pPr>
      <w:r w:rsidRPr="00977A82">
        <w:rPr>
          <w:rFonts w:ascii="Verdana" w:hAnsi="Verdana"/>
          <w:color w:val="auto"/>
          <w:spacing w:val="5"/>
          <w:sz w:val="20"/>
          <w:szCs w:val="20"/>
        </w:rPr>
        <w:t xml:space="preserve">Podstawy wykluczenia, o których mowa w art. 108 Ustawy </w:t>
      </w:r>
      <w:proofErr w:type="spellStart"/>
      <w:r w:rsidRPr="00977A82">
        <w:rPr>
          <w:rFonts w:ascii="Verdana" w:hAnsi="Verdana"/>
          <w:color w:val="auto"/>
          <w:spacing w:val="5"/>
          <w:sz w:val="20"/>
          <w:szCs w:val="20"/>
        </w:rPr>
        <w:t>Pzp</w:t>
      </w:r>
      <w:bookmarkEnd w:id="8"/>
      <w:proofErr w:type="spellEnd"/>
      <w:r w:rsidR="00940ACA" w:rsidRPr="00977A82">
        <w:rPr>
          <w:rFonts w:ascii="Verdana" w:hAnsi="Verdana"/>
          <w:color w:val="auto"/>
          <w:spacing w:val="5"/>
          <w:sz w:val="20"/>
          <w:szCs w:val="20"/>
        </w:rPr>
        <w:t>.</w:t>
      </w:r>
    </w:p>
    <w:p w14:paraId="524F272D" w14:textId="77777777" w:rsidR="00A45987" w:rsidRDefault="00A45987" w:rsidP="006C5008">
      <w:pPr>
        <w:pStyle w:val="Akapitzlist"/>
        <w:numPr>
          <w:ilvl w:val="0"/>
          <w:numId w:val="22"/>
        </w:numPr>
        <w:tabs>
          <w:tab w:val="left" w:pos="426"/>
        </w:tabs>
        <w:spacing w:line="276" w:lineRule="auto"/>
        <w:jc w:val="both"/>
        <w:rPr>
          <w:rFonts w:ascii="Verdana" w:hAnsi="Verdana"/>
          <w:color w:val="auto"/>
          <w:sz w:val="20"/>
          <w:szCs w:val="20"/>
        </w:rPr>
      </w:pPr>
      <w:r w:rsidRPr="00CC7F6A">
        <w:rPr>
          <w:rFonts w:ascii="Verdana" w:hAnsi="Verdana"/>
          <w:color w:val="auto"/>
          <w:sz w:val="20"/>
          <w:szCs w:val="20"/>
        </w:rPr>
        <w:t>Z postępowania o udzielenie zamówienia wyklucza się Wykonawcę</w:t>
      </w:r>
      <w:r>
        <w:rPr>
          <w:rFonts w:ascii="Verdana" w:hAnsi="Verdana"/>
          <w:color w:val="auto"/>
          <w:sz w:val="20"/>
          <w:szCs w:val="20"/>
        </w:rPr>
        <w:t xml:space="preserve"> na podstawie art. 108 ust. 1 Ustawy </w:t>
      </w:r>
      <w:proofErr w:type="spellStart"/>
      <w:r>
        <w:rPr>
          <w:rFonts w:ascii="Verdana" w:hAnsi="Verdana"/>
          <w:color w:val="auto"/>
          <w:sz w:val="20"/>
          <w:szCs w:val="20"/>
        </w:rPr>
        <w:t>Pzp</w:t>
      </w:r>
      <w:proofErr w:type="spellEnd"/>
      <w:r w:rsidRPr="00CC7F6A">
        <w:rPr>
          <w:rFonts w:ascii="Verdana" w:hAnsi="Verdana"/>
          <w:color w:val="auto"/>
          <w:sz w:val="20"/>
          <w:szCs w:val="20"/>
        </w:rPr>
        <w:t>:</w:t>
      </w:r>
    </w:p>
    <w:p w14:paraId="419EB985" w14:textId="77777777" w:rsidR="00A45987" w:rsidRPr="00C17A0C" w:rsidRDefault="00A45987" w:rsidP="006C5008">
      <w:pPr>
        <w:pStyle w:val="Akapitzlist"/>
        <w:numPr>
          <w:ilvl w:val="0"/>
          <w:numId w:val="23"/>
        </w:numPr>
        <w:tabs>
          <w:tab w:val="left" w:pos="426"/>
        </w:tabs>
        <w:spacing w:line="276" w:lineRule="auto"/>
        <w:jc w:val="both"/>
        <w:rPr>
          <w:rFonts w:ascii="Verdana" w:hAnsi="Verdana"/>
          <w:color w:val="auto"/>
          <w:sz w:val="20"/>
          <w:szCs w:val="20"/>
        </w:rPr>
      </w:pPr>
      <w:r w:rsidRPr="00C17A0C">
        <w:rPr>
          <w:rFonts w:ascii="Verdana" w:hAnsi="Verdana"/>
          <w:color w:val="auto"/>
          <w:sz w:val="20"/>
          <w:szCs w:val="20"/>
        </w:rPr>
        <w:t>będącego osobą fizyczną, którego prawomocnie skazano za przestępstwo:</w:t>
      </w:r>
    </w:p>
    <w:p w14:paraId="01400ACC" w14:textId="77777777" w:rsidR="00A45987" w:rsidRDefault="00A45987" w:rsidP="006C5008">
      <w:pPr>
        <w:pStyle w:val="Akapitzlist"/>
        <w:numPr>
          <w:ilvl w:val="0"/>
          <w:numId w:val="24"/>
        </w:numPr>
        <w:tabs>
          <w:tab w:val="left" w:pos="426"/>
        </w:tabs>
        <w:spacing w:line="276" w:lineRule="auto"/>
        <w:jc w:val="both"/>
        <w:rPr>
          <w:rFonts w:ascii="Verdana" w:hAnsi="Verdana"/>
          <w:color w:val="auto"/>
          <w:sz w:val="20"/>
          <w:szCs w:val="20"/>
        </w:rPr>
      </w:pPr>
      <w:r w:rsidRPr="00C17A0C">
        <w:rPr>
          <w:rFonts w:ascii="Verdana" w:hAnsi="Verdana"/>
          <w:color w:val="auto"/>
          <w:sz w:val="20"/>
          <w:szCs w:val="20"/>
        </w:rPr>
        <w:t>udziału w zorganizowanej grupie przestępczej albo związku mającym na celu popełnienie przestępstwa lub przestępstwa skarbowego, o którym mowa w art. 258 Kodeksu karnego,</w:t>
      </w:r>
    </w:p>
    <w:p w14:paraId="10EAE1AB" w14:textId="77777777" w:rsidR="00A45987" w:rsidRDefault="00A45987" w:rsidP="006C5008">
      <w:pPr>
        <w:pStyle w:val="Akapitzlist"/>
        <w:numPr>
          <w:ilvl w:val="0"/>
          <w:numId w:val="24"/>
        </w:numPr>
        <w:tabs>
          <w:tab w:val="left" w:pos="426"/>
        </w:tabs>
        <w:spacing w:line="276" w:lineRule="auto"/>
        <w:jc w:val="both"/>
        <w:rPr>
          <w:rFonts w:ascii="Verdana" w:hAnsi="Verdana"/>
          <w:color w:val="auto"/>
          <w:sz w:val="20"/>
          <w:szCs w:val="20"/>
        </w:rPr>
      </w:pPr>
      <w:r w:rsidRPr="00C17A0C">
        <w:rPr>
          <w:rFonts w:ascii="Verdana" w:hAnsi="Verdana"/>
          <w:color w:val="auto"/>
          <w:sz w:val="20"/>
          <w:szCs w:val="20"/>
        </w:rPr>
        <w:t>handlu ludźmi, o którym mowa w art. 189a Kodeksu karnego,</w:t>
      </w:r>
    </w:p>
    <w:p w14:paraId="1DE02162" w14:textId="188300AD" w:rsidR="00A45987" w:rsidRDefault="00A45987" w:rsidP="006C5008">
      <w:pPr>
        <w:pStyle w:val="Akapitzlist"/>
        <w:numPr>
          <w:ilvl w:val="0"/>
          <w:numId w:val="24"/>
        </w:numPr>
        <w:tabs>
          <w:tab w:val="left" w:pos="426"/>
        </w:tabs>
        <w:spacing w:line="276" w:lineRule="auto"/>
        <w:jc w:val="both"/>
        <w:rPr>
          <w:rFonts w:ascii="Verdana" w:hAnsi="Verdana"/>
          <w:color w:val="auto"/>
          <w:sz w:val="20"/>
          <w:szCs w:val="20"/>
        </w:rPr>
      </w:pPr>
      <w:r w:rsidRPr="00C17A0C">
        <w:rPr>
          <w:rFonts w:ascii="Verdana" w:hAnsi="Verdana"/>
          <w:color w:val="auto"/>
          <w:sz w:val="20"/>
          <w:szCs w:val="20"/>
        </w:rPr>
        <w:t>o,</w:t>
      </w:r>
      <w:r w:rsidR="00732CBF" w:rsidRPr="00732CBF">
        <w:t xml:space="preserve"> </w:t>
      </w:r>
      <w:r w:rsidR="00732CBF" w:rsidRPr="00732CBF">
        <w:rPr>
          <w:rFonts w:ascii="Verdana" w:hAnsi="Verdana"/>
          <w:color w:val="auto"/>
          <w:sz w:val="20"/>
          <w:szCs w:val="20"/>
        </w:rPr>
        <w:t>kt</w:t>
      </w:r>
      <w:r w:rsidR="00732CBF" w:rsidRPr="00732CBF">
        <w:rPr>
          <w:rFonts w:ascii="Verdana" w:hAnsi="Verdana" w:hint="cs"/>
          <w:color w:val="auto"/>
          <w:sz w:val="20"/>
          <w:szCs w:val="20"/>
        </w:rPr>
        <w:t>ó</w:t>
      </w:r>
      <w:r w:rsidR="00732CBF" w:rsidRPr="00732CBF">
        <w:rPr>
          <w:rFonts w:ascii="Verdana" w:hAnsi="Verdana"/>
          <w:color w:val="auto"/>
          <w:sz w:val="20"/>
          <w:szCs w:val="20"/>
        </w:rPr>
        <w:t>rym mowa w art. 228-230a, art. 250a Kodeksu karnego, w art. 46-48 ustawy z dnia 25 czerwca 2010 r. o sporcie (Dz. U. z 2020 r. poz. 1133 oraz z 2021 r. poz. 2054) lub w art. 54 ust. 1-4 ustawy z dnia 12 maja 2011 r. o refundacji lek</w:t>
      </w:r>
      <w:r w:rsidR="00732CBF" w:rsidRPr="00732CBF">
        <w:rPr>
          <w:rFonts w:ascii="Verdana" w:hAnsi="Verdana" w:hint="cs"/>
          <w:color w:val="auto"/>
          <w:sz w:val="20"/>
          <w:szCs w:val="20"/>
        </w:rPr>
        <w:t>ó</w:t>
      </w:r>
      <w:r w:rsidR="00732CBF" w:rsidRPr="00732CBF">
        <w:rPr>
          <w:rFonts w:ascii="Verdana" w:hAnsi="Verdana"/>
          <w:color w:val="auto"/>
          <w:sz w:val="20"/>
          <w:szCs w:val="20"/>
        </w:rPr>
        <w:t xml:space="preserve">w, </w:t>
      </w:r>
      <w:r w:rsidR="00732CBF" w:rsidRPr="00732CBF">
        <w:rPr>
          <w:rFonts w:ascii="Verdana" w:hAnsi="Verdana" w:hint="cs"/>
          <w:color w:val="auto"/>
          <w:sz w:val="20"/>
          <w:szCs w:val="20"/>
        </w:rPr>
        <w:t>ś</w:t>
      </w:r>
      <w:r w:rsidR="00732CBF" w:rsidRPr="00732CBF">
        <w:rPr>
          <w:rFonts w:ascii="Verdana" w:hAnsi="Verdana"/>
          <w:color w:val="auto"/>
          <w:sz w:val="20"/>
          <w:szCs w:val="20"/>
        </w:rPr>
        <w:t>rodk</w:t>
      </w:r>
      <w:r w:rsidR="00732CBF" w:rsidRPr="00732CBF">
        <w:rPr>
          <w:rFonts w:ascii="Verdana" w:hAnsi="Verdana" w:hint="cs"/>
          <w:color w:val="auto"/>
          <w:sz w:val="20"/>
          <w:szCs w:val="20"/>
        </w:rPr>
        <w:t>ó</w:t>
      </w:r>
      <w:r w:rsidR="00732CBF" w:rsidRPr="00732CBF">
        <w:rPr>
          <w:rFonts w:ascii="Verdana" w:hAnsi="Verdana"/>
          <w:color w:val="auto"/>
          <w:sz w:val="20"/>
          <w:szCs w:val="20"/>
        </w:rPr>
        <w:t>w spo</w:t>
      </w:r>
      <w:r w:rsidR="00732CBF" w:rsidRPr="00732CBF">
        <w:rPr>
          <w:rFonts w:ascii="Verdana" w:hAnsi="Verdana" w:hint="cs"/>
          <w:color w:val="auto"/>
          <w:sz w:val="20"/>
          <w:szCs w:val="20"/>
        </w:rPr>
        <w:t>ż</w:t>
      </w:r>
      <w:r w:rsidR="00732CBF" w:rsidRPr="00732CBF">
        <w:rPr>
          <w:rFonts w:ascii="Verdana" w:hAnsi="Verdana"/>
          <w:color w:val="auto"/>
          <w:sz w:val="20"/>
          <w:szCs w:val="20"/>
        </w:rPr>
        <w:t xml:space="preserve">ywczych specjalnego przeznaczenia </w:t>
      </w:r>
      <w:r w:rsidR="00732CBF" w:rsidRPr="00732CBF">
        <w:rPr>
          <w:rFonts w:ascii="Verdana" w:hAnsi="Verdana" w:hint="cs"/>
          <w:color w:val="auto"/>
          <w:sz w:val="20"/>
          <w:szCs w:val="20"/>
        </w:rPr>
        <w:t>ż</w:t>
      </w:r>
      <w:r w:rsidR="00732CBF" w:rsidRPr="00732CBF">
        <w:rPr>
          <w:rFonts w:ascii="Verdana" w:hAnsi="Verdana"/>
          <w:color w:val="auto"/>
          <w:sz w:val="20"/>
          <w:szCs w:val="20"/>
        </w:rPr>
        <w:t>ywieniowego oraz wyrob</w:t>
      </w:r>
      <w:r w:rsidR="00732CBF" w:rsidRPr="00732CBF">
        <w:rPr>
          <w:rFonts w:ascii="Verdana" w:hAnsi="Verdana" w:hint="cs"/>
          <w:color w:val="auto"/>
          <w:sz w:val="20"/>
          <w:szCs w:val="20"/>
        </w:rPr>
        <w:t>ó</w:t>
      </w:r>
      <w:r w:rsidR="00732CBF" w:rsidRPr="00732CBF">
        <w:rPr>
          <w:rFonts w:ascii="Verdana" w:hAnsi="Verdana"/>
          <w:color w:val="auto"/>
          <w:sz w:val="20"/>
          <w:szCs w:val="20"/>
        </w:rPr>
        <w:t>w medycznych (Dz. U. z 2021 r. poz. 523, 1292, 1559 i 2054),</w:t>
      </w:r>
    </w:p>
    <w:p w14:paraId="3A6D7DC9" w14:textId="77777777" w:rsidR="00A45987" w:rsidRDefault="00A45987" w:rsidP="006C5008">
      <w:pPr>
        <w:pStyle w:val="Akapitzlist"/>
        <w:numPr>
          <w:ilvl w:val="0"/>
          <w:numId w:val="24"/>
        </w:numPr>
        <w:tabs>
          <w:tab w:val="left" w:pos="426"/>
        </w:tabs>
        <w:spacing w:line="276" w:lineRule="auto"/>
        <w:jc w:val="both"/>
        <w:rPr>
          <w:rFonts w:ascii="Verdana" w:hAnsi="Verdana"/>
          <w:color w:val="auto"/>
          <w:sz w:val="20"/>
          <w:szCs w:val="20"/>
        </w:rPr>
      </w:pPr>
      <w:r w:rsidRPr="008D7446">
        <w:rPr>
          <w:rFonts w:ascii="Verdana" w:hAnsi="Verdana"/>
          <w:color w:val="auto"/>
          <w:sz w:val="20"/>
          <w:szCs w:val="20"/>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157F6DAA" w14:textId="77777777" w:rsidR="00A45987" w:rsidRDefault="00A45987" w:rsidP="006C5008">
      <w:pPr>
        <w:pStyle w:val="Akapitzlist"/>
        <w:numPr>
          <w:ilvl w:val="0"/>
          <w:numId w:val="24"/>
        </w:numPr>
        <w:tabs>
          <w:tab w:val="left" w:pos="426"/>
        </w:tabs>
        <w:spacing w:line="276" w:lineRule="auto"/>
        <w:jc w:val="both"/>
        <w:rPr>
          <w:rFonts w:ascii="Verdana" w:hAnsi="Verdana"/>
          <w:color w:val="auto"/>
          <w:sz w:val="20"/>
          <w:szCs w:val="20"/>
        </w:rPr>
      </w:pPr>
      <w:r w:rsidRPr="008D7446">
        <w:rPr>
          <w:rFonts w:ascii="Verdana" w:hAnsi="Verdana"/>
          <w:color w:val="auto"/>
          <w:sz w:val="20"/>
          <w:szCs w:val="20"/>
        </w:rPr>
        <w:t>o charakterze terrorystycznym, o którym mowa w art. 115 § 20 Kodeksu karnego, lub mające na celu popełnienie tego przestępstwa,</w:t>
      </w:r>
    </w:p>
    <w:p w14:paraId="549EC243" w14:textId="2006F6A9" w:rsidR="00A45987" w:rsidRDefault="00A45987" w:rsidP="006C5008">
      <w:pPr>
        <w:pStyle w:val="Akapitzlist"/>
        <w:numPr>
          <w:ilvl w:val="0"/>
          <w:numId w:val="24"/>
        </w:numPr>
        <w:tabs>
          <w:tab w:val="left" w:pos="426"/>
        </w:tabs>
        <w:spacing w:line="276" w:lineRule="auto"/>
        <w:jc w:val="both"/>
        <w:rPr>
          <w:rFonts w:ascii="Verdana" w:hAnsi="Verdana"/>
          <w:color w:val="auto"/>
          <w:sz w:val="20"/>
          <w:szCs w:val="20"/>
        </w:rPr>
      </w:pPr>
      <w:r w:rsidRPr="008D7446">
        <w:rPr>
          <w:rFonts w:ascii="Verdana" w:hAnsi="Verdana"/>
          <w:color w:val="auto"/>
          <w:sz w:val="20"/>
          <w:szCs w:val="20"/>
        </w:rPr>
        <w:t xml:space="preserve">powierzenia wykonywania pracy małoletniemu cudzoziemcowi, o którym mowa w art. 9 </w:t>
      </w:r>
      <w:r w:rsidRPr="008D7446">
        <w:rPr>
          <w:rFonts w:ascii="Verdana" w:hAnsi="Verdana"/>
          <w:color w:val="auto"/>
          <w:sz w:val="20"/>
          <w:szCs w:val="20"/>
        </w:rPr>
        <w:br/>
        <w:t xml:space="preserve">ust. 2 ustawy z dnia 15 czerwca 2012 r. o skutkach powierzania </w:t>
      </w:r>
      <w:r w:rsidRPr="008D7446">
        <w:rPr>
          <w:rFonts w:ascii="Verdana" w:hAnsi="Verdana"/>
          <w:color w:val="auto"/>
          <w:sz w:val="20"/>
          <w:szCs w:val="20"/>
        </w:rPr>
        <w:lastRenderedPageBreak/>
        <w:t>wykonywania pracy cudzoziemcom przebywającym wbrew przepisom na terytorium Rzeczypospolitej Polskiej (Dz. U. z 202</w:t>
      </w:r>
      <w:r w:rsidR="00BE4E90">
        <w:rPr>
          <w:rFonts w:ascii="Verdana" w:hAnsi="Verdana"/>
          <w:color w:val="auto"/>
          <w:sz w:val="20"/>
          <w:szCs w:val="20"/>
        </w:rPr>
        <w:t>1</w:t>
      </w:r>
      <w:r w:rsidRPr="008D7446">
        <w:rPr>
          <w:rFonts w:ascii="Verdana" w:hAnsi="Verdana"/>
          <w:color w:val="auto"/>
          <w:sz w:val="20"/>
          <w:szCs w:val="20"/>
        </w:rPr>
        <w:t xml:space="preserve"> r., poz. </w:t>
      </w:r>
      <w:r w:rsidR="00BE4E90">
        <w:rPr>
          <w:rFonts w:ascii="Verdana" w:hAnsi="Verdana"/>
          <w:color w:val="auto"/>
          <w:sz w:val="20"/>
          <w:szCs w:val="20"/>
        </w:rPr>
        <w:t>1745</w:t>
      </w:r>
      <w:r w:rsidRPr="008D7446">
        <w:rPr>
          <w:rFonts w:ascii="Verdana" w:hAnsi="Verdana"/>
          <w:color w:val="auto"/>
          <w:sz w:val="20"/>
          <w:szCs w:val="20"/>
        </w:rPr>
        <w:t xml:space="preserve"> ze zm.),</w:t>
      </w:r>
    </w:p>
    <w:p w14:paraId="698F6452" w14:textId="77777777" w:rsidR="00A45987" w:rsidRDefault="00A45987" w:rsidP="006C5008">
      <w:pPr>
        <w:pStyle w:val="Akapitzlist"/>
        <w:numPr>
          <w:ilvl w:val="0"/>
          <w:numId w:val="24"/>
        </w:numPr>
        <w:tabs>
          <w:tab w:val="left" w:pos="426"/>
        </w:tabs>
        <w:spacing w:line="276" w:lineRule="auto"/>
        <w:jc w:val="both"/>
        <w:rPr>
          <w:rFonts w:ascii="Verdana" w:hAnsi="Verdana"/>
          <w:color w:val="auto"/>
          <w:sz w:val="20"/>
          <w:szCs w:val="20"/>
        </w:rPr>
      </w:pPr>
      <w:r w:rsidRPr="008D7446">
        <w:rPr>
          <w:rFonts w:ascii="Verdana" w:hAnsi="Verdana"/>
          <w:color w:val="auto"/>
          <w:sz w:val="20"/>
          <w:szCs w:val="20"/>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3D0891C7" w14:textId="77777777" w:rsidR="00A45987" w:rsidRPr="008D7446" w:rsidRDefault="00A45987" w:rsidP="006C5008">
      <w:pPr>
        <w:pStyle w:val="Akapitzlist"/>
        <w:numPr>
          <w:ilvl w:val="0"/>
          <w:numId w:val="24"/>
        </w:numPr>
        <w:tabs>
          <w:tab w:val="left" w:pos="426"/>
        </w:tabs>
        <w:spacing w:line="276" w:lineRule="auto"/>
        <w:jc w:val="both"/>
        <w:rPr>
          <w:rFonts w:ascii="Verdana" w:hAnsi="Verdana"/>
          <w:color w:val="auto"/>
          <w:sz w:val="20"/>
          <w:szCs w:val="20"/>
        </w:rPr>
      </w:pPr>
      <w:r w:rsidRPr="008D7446">
        <w:rPr>
          <w:rFonts w:ascii="Verdana" w:hAnsi="Verdana"/>
          <w:color w:val="auto"/>
          <w:sz w:val="20"/>
          <w:szCs w:val="20"/>
        </w:rPr>
        <w:t>o którym mowa w art. 9 ust. 1 i 3 lub art. 10 ustawy z dnia 15 czerwca 2012 r. o skutkach powierzania wykonywania pracy cudzoziemcom przebywającym wbrew przepisom na terytorium Rzeczypospolitej Polskiej,</w:t>
      </w:r>
    </w:p>
    <w:p w14:paraId="0CCD6007" w14:textId="07263465" w:rsidR="00A45987" w:rsidRPr="00977A82" w:rsidRDefault="00151BF6" w:rsidP="00A45987">
      <w:pPr>
        <w:spacing w:line="276" w:lineRule="auto"/>
        <w:ind w:left="426"/>
        <w:jc w:val="both"/>
        <w:rPr>
          <w:rFonts w:ascii="Verdana" w:hAnsi="Verdana"/>
          <w:color w:val="auto"/>
          <w:sz w:val="20"/>
          <w:szCs w:val="20"/>
        </w:rPr>
      </w:pPr>
      <w:r>
        <w:rPr>
          <w:rFonts w:ascii="Verdana" w:hAnsi="Verdana"/>
          <w:color w:val="auto"/>
          <w:sz w:val="20"/>
          <w:szCs w:val="20"/>
        </w:rPr>
        <w:t xml:space="preserve">               </w:t>
      </w:r>
      <w:r w:rsidR="00A45987" w:rsidRPr="00977A82">
        <w:rPr>
          <w:rFonts w:ascii="Verdana" w:hAnsi="Verdana"/>
          <w:color w:val="auto"/>
          <w:sz w:val="20"/>
          <w:szCs w:val="20"/>
        </w:rPr>
        <w:t>- lub za odpowiedni czyn zabroniony określony w przepisach prawa obcego;</w:t>
      </w:r>
    </w:p>
    <w:p w14:paraId="3DE9B320" w14:textId="77777777" w:rsidR="00A45987" w:rsidRDefault="00A45987" w:rsidP="006C5008">
      <w:pPr>
        <w:pStyle w:val="Akapitzlist"/>
        <w:numPr>
          <w:ilvl w:val="0"/>
          <w:numId w:val="23"/>
        </w:numPr>
        <w:spacing w:line="276" w:lineRule="auto"/>
        <w:jc w:val="both"/>
        <w:rPr>
          <w:rFonts w:ascii="Verdana" w:hAnsi="Verdana"/>
          <w:color w:val="auto"/>
          <w:sz w:val="20"/>
          <w:szCs w:val="20"/>
        </w:rPr>
      </w:pPr>
      <w:r w:rsidRPr="00917C0B">
        <w:rPr>
          <w:rFonts w:ascii="Verdana" w:hAnsi="Verdana"/>
          <w:color w:val="auto"/>
          <w:sz w:val="20"/>
          <w:szCs w:val="20"/>
        </w:rPr>
        <w:t xml:space="preserve">jeżeli urzędującego członka jego organu zarządzającego lub nadzorczego, wspólnika spółki w spółce jawnej lub partnerskiej albo komplementariusza w spółce komandytowej </w:t>
      </w:r>
      <w:r w:rsidRPr="00917C0B">
        <w:rPr>
          <w:rFonts w:ascii="Verdana" w:hAnsi="Verdana"/>
          <w:color w:val="auto"/>
          <w:sz w:val="20"/>
          <w:szCs w:val="20"/>
        </w:rPr>
        <w:br/>
        <w:t>lub komandytowo-akcyjnej lub prokurenta prawomocnie skazano za przestępstwo, o którym mowa w pkt 1;</w:t>
      </w:r>
    </w:p>
    <w:p w14:paraId="4989B083" w14:textId="77777777" w:rsidR="00A45987" w:rsidRDefault="00A45987" w:rsidP="006C5008">
      <w:pPr>
        <w:pStyle w:val="Akapitzlist"/>
        <w:numPr>
          <w:ilvl w:val="0"/>
          <w:numId w:val="23"/>
        </w:numPr>
        <w:spacing w:line="276" w:lineRule="auto"/>
        <w:jc w:val="both"/>
        <w:rPr>
          <w:rFonts w:ascii="Verdana" w:hAnsi="Verdana"/>
          <w:color w:val="auto"/>
          <w:sz w:val="20"/>
          <w:szCs w:val="20"/>
        </w:rPr>
      </w:pPr>
      <w:r w:rsidRPr="00917C0B">
        <w:rPr>
          <w:rFonts w:ascii="Verdana" w:hAnsi="Verdana"/>
          <w:color w:val="auto"/>
          <w:sz w:val="20"/>
          <w:szCs w:val="20"/>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2455BEB" w14:textId="77777777" w:rsidR="00A45987" w:rsidRDefault="00A45987" w:rsidP="006C5008">
      <w:pPr>
        <w:pStyle w:val="Akapitzlist"/>
        <w:numPr>
          <w:ilvl w:val="0"/>
          <w:numId w:val="23"/>
        </w:numPr>
        <w:spacing w:line="276" w:lineRule="auto"/>
        <w:jc w:val="both"/>
        <w:rPr>
          <w:rFonts w:ascii="Verdana" w:hAnsi="Verdana"/>
          <w:color w:val="auto"/>
          <w:sz w:val="20"/>
          <w:szCs w:val="20"/>
        </w:rPr>
      </w:pPr>
      <w:r w:rsidRPr="00917C0B">
        <w:rPr>
          <w:rFonts w:ascii="Verdana" w:hAnsi="Verdana"/>
          <w:color w:val="auto"/>
          <w:sz w:val="20"/>
          <w:szCs w:val="20"/>
        </w:rPr>
        <w:t>wobec którego prawomocnie orzeczono zakaz ubiegania się o zamówienia publiczne;</w:t>
      </w:r>
    </w:p>
    <w:p w14:paraId="79E42766" w14:textId="75A10637" w:rsidR="00A45987" w:rsidRDefault="00A45987" w:rsidP="006C5008">
      <w:pPr>
        <w:pStyle w:val="Akapitzlist"/>
        <w:numPr>
          <w:ilvl w:val="0"/>
          <w:numId w:val="23"/>
        </w:numPr>
        <w:spacing w:line="276" w:lineRule="auto"/>
        <w:jc w:val="both"/>
        <w:rPr>
          <w:rFonts w:ascii="Verdana" w:hAnsi="Verdana"/>
          <w:color w:val="auto"/>
          <w:sz w:val="20"/>
          <w:szCs w:val="20"/>
        </w:rPr>
      </w:pPr>
      <w:r w:rsidRPr="00917C0B">
        <w:rPr>
          <w:rFonts w:ascii="Verdana" w:hAnsi="Verdana"/>
          <w:color w:val="auto"/>
          <w:sz w:val="20"/>
          <w:szCs w:val="20"/>
        </w:rPr>
        <w:t xml:space="preserve">jeżeli zamawiający może stwierdzić, na podstawie wiarygodnych przesłanek, że wykonawca zawarł z innymi wykonawcami porozumienie mające na celu zakłócenie konkurencji, w </w:t>
      </w:r>
      <w:r w:rsidR="00824577" w:rsidRPr="00917C0B">
        <w:rPr>
          <w:rFonts w:ascii="Verdana" w:hAnsi="Verdana"/>
          <w:color w:val="auto"/>
          <w:sz w:val="20"/>
          <w:szCs w:val="20"/>
        </w:rPr>
        <w:t>szczególności,</w:t>
      </w:r>
      <w:r w:rsidRPr="00917C0B">
        <w:rPr>
          <w:rFonts w:ascii="Verdana" w:hAnsi="Verdana"/>
          <w:color w:val="auto"/>
          <w:sz w:val="20"/>
          <w:szCs w:val="20"/>
        </w:rPr>
        <w:t xml:space="preserve">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40C87CE0" w14:textId="60D51B27" w:rsidR="00A45987" w:rsidRDefault="00A45987" w:rsidP="006C5008">
      <w:pPr>
        <w:pStyle w:val="Akapitzlist"/>
        <w:numPr>
          <w:ilvl w:val="0"/>
          <w:numId w:val="23"/>
        </w:numPr>
        <w:spacing w:line="276" w:lineRule="auto"/>
        <w:jc w:val="both"/>
        <w:rPr>
          <w:rFonts w:ascii="Verdana" w:hAnsi="Verdana"/>
          <w:color w:val="auto"/>
          <w:sz w:val="20"/>
          <w:szCs w:val="20"/>
        </w:rPr>
      </w:pPr>
      <w:r w:rsidRPr="00917C0B">
        <w:rPr>
          <w:rFonts w:ascii="Verdana" w:hAnsi="Verdana"/>
          <w:color w:val="auto"/>
          <w:sz w:val="20"/>
          <w:szCs w:val="20"/>
        </w:rPr>
        <w:t xml:space="preserve">jeżeli, w przypadkach, o których mowa w art. 85 ust. 1 ustawy </w:t>
      </w:r>
      <w:proofErr w:type="spellStart"/>
      <w:r w:rsidRPr="00917C0B">
        <w:rPr>
          <w:rFonts w:ascii="Verdana" w:hAnsi="Verdana"/>
          <w:color w:val="auto"/>
          <w:sz w:val="20"/>
          <w:szCs w:val="20"/>
        </w:rPr>
        <w:t>Pzp</w:t>
      </w:r>
      <w:proofErr w:type="spellEnd"/>
      <w:r w:rsidRPr="00917C0B">
        <w:rPr>
          <w:rFonts w:ascii="Verdana" w:hAnsi="Verdana"/>
          <w:color w:val="auto"/>
          <w:sz w:val="20"/>
          <w:szCs w:val="20"/>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6A7F9C47" w14:textId="1BD5FE52" w:rsidR="007578D5" w:rsidRPr="00AB58DA" w:rsidRDefault="007578D5" w:rsidP="007578D5">
      <w:pPr>
        <w:pStyle w:val="Akapitzlist"/>
        <w:numPr>
          <w:ilvl w:val="0"/>
          <w:numId w:val="22"/>
        </w:numPr>
        <w:spacing w:line="276" w:lineRule="auto"/>
        <w:jc w:val="both"/>
        <w:rPr>
          <w:rFonts w:ascii="Verdana" w:hAnsi="Verdana"/>
          <w:color w:val="auto"/>
          <w:sz w:val="20"/>
          <w:szCs w:val="20"/>
        </w:rPr>
      </w:pPr>
      <w:r w:rsidRPr="00AB58DA">
        <w:rPr>
          <w:rFonts w:ascii="Verdana" w:hAnsi="Verdana"/>
          <w:color w:val="auto"/>
          <w:sz w:val="20"/>
          <w:szCs w:val="20"/>
        </w:rPr>
        <w:t xml:space="preserve">Z postępowania o udzielenie zamówienia wyklucza się Wykonawcę na podstawie art. </w:t>
      </w:r>
      <w:r w:rsidRPr="00AB58DA">
        <w:rPr>
          <w:rFonts w:ascii="Verdana" w:eastAsia="Times New Roman" w:hAnsi="Verdana" w:cs="Arial"/>
          <w:sz w:val="20"/>
          <w:szCs w:val="20"/>
        </w:rPr>
        <w:t xml:space="preserve">7 ust. 1 ustawy </w:t>
      </w:r>
      <w:r w:rsidRPr="00AB58DA">
        <w:rPr>
          <w:rFonts w:ascii="Verdana" w:hAnsi="Verdana" w:cs="Arial"/>
          <w:sz w:val="20"/>
          <w:szCs w:val="20"/>
        </w:rPr>
        <w:t>z dnia 13 kwietnia 2022 r.</w:t>
      </w:r>
      <w:r w:rsidRPr="00AB58DA">
        <w:rPr>
          <w:rFonts w:ascii="Verdana" w:hAnsi="Verdana" w:cs="Arial"/>
          <w:i/>
          <w:iCs/>
          <w:sz w:val="20"/>
          <w:szCs w:val="20"/>
        </w:rPr>
        <w:t xml:space="preserve"> </w:t>
      </w:r>
      <w:r w:rsidRPr="00AB58DA">
        <w:rPr>
          <w:rFonts w:ascii="Verdana" w:hAnsi="Verdana" w:cs="Arial"/>
          <w:i/>
          <w:iCs/>
          <w:color w:val="222222"/>
          <w:sz w:val="20"/>
          <w:szCs w:val="20"/>
        </w:rPr>
        <w:t xml:space="preserve">o szczególnych rozwiązaniach w zakresie przeciwdziałania wspieraniu agresji na Ukrainę oraz służących ochronie bezpieczeństwa narodowego </w:t>
      </w:r>
      <w:r w:rsidRPr="00AB58DA">
        <w:rPr>
          <w:rFonts w:ascii="Verdana" w:hAnsi="Verdana" w:cs="Arial"/>
          <w:iCs/>
          <w:color w:val="222222"/>
          <w:sz w:val="20"/>
          <w:szCs w:val="20"/>
        </w:rPr>
        <w:t>(Dz. U. poz. 835)</w:t>
      </w:r>
      <w:r w:rsidR="00AB58DA">
        <w:rPr>
          <w:rFonts w:ascii="Verdana" w:hAnsi="Verdana" w:cs="Arial"/>
          <w:iCs/>
          <w:color w:val="222222"/>
          <w:sz w:val="20"/>
          <w:szCs w:val="20"/>
        </w:rPr>
        <w:t xml:space="preserve">: </w:t>
      </w:r>
    </w:p>
    <w:p w14:paraId="3256AC02" w14:textId="1E1F73D3" w:rsidR="00AB58DA" w:rsidRPr="00AB58DA" w:rsidRDefault="00AB58DA" w:rsidP="00AB58DA">
      <w:pPr>
        <w:pStyle w:val="Akapitzlist"/>
        <w:widowControl/>
        <w:numPr>
          <w:ilvl w:val="0"/>
          <w:numId w:val="59"/>
        </w:numPr>
        <w:suppressAutoHyphens w:val="0"/>
        <w:jc w:val="both"/>
        <w:rPr>
          <w:rStyle w:val="act"/>
          <w:rFonts w:ascii="Verdana" w:eastAsia="Times New Roman" w:hAnsi="Verdana"/>
          <w:color w:val="auto"/>
          <w:sz w:val="20"/>
          <w:szCs w:val="20"/>
        </w:rPr>
      </w:pPr>
      <w:r w:rsidRPr="00AB58DA">
        <w:rPr>
          <w:rFonts w:ascii="Verdana" w:hAnsi="Verdana"/>
          <w:sz w:val="20"/>
          <w:szCs w:val="20"/>
        </w:rPr>
        <w:t xml:space="preserve">wykonawcę oraz uczestnika konkursu wymienionego w wykazach określonych w </w:t>
      </w:r>
      <w:r w:rsidRPr="00AB58DA">
        <w:rPr>
          <w:rStyle w:val="act"/>
          <w:rFonts w:ascii="Verdana" w:hAnsi="Verdana"/>
          <w:sz w:val="20"/>
          <w:szCs w:val="20"/>
        </w:rPr>
        <w:t>rozporządzeniu 765/2006 i rozporządzeniu 269/2014 albo wpisanego na listę na podstawie decyzji w sprawie wpisu na listę rozstrzygającej o zastosowaniu środka, o którym mowa w art. 1 pkt 3</w:t>
      </w:r>
      <w:r w:rsidR="00EC4D2F">
        <w:rPr>
          <w:rStyle w:val="act"/>
          <w:rFonts w:ascii="Verdana" w:hAnsi="Verdana"/>
          <w:sz w:val="20"/>
          <w:szCs w:val="20"/>
        </w:rPr>
        <w:t xml:space="preserve"> wyżej wymienionej ustawy</w:t>
      </w:r>
      <w:r w:rsidRPr="00AB58DA">
        <w:rPr>
          <w:rStyle w:val="act"/>
          <w:rFonts w:ascii="Verdana" w:hAnsi="Verdana"/>
          <w:sz w:val="20"/>
          <w:szCs w:val="20"/>
        </w:rPr>
        <w:t>;</w:t>
      </w:r>
    </w:p>
    <w:p w14:paraId="062F2C60" w14:textId="3784E3C2" w:rsidR="00AB58DA" w:rsidRPr="00AB58DA" w:rsidRDefault="00AB58DA" w:rsidP="00AB58DA">
      <w:pPr>
        <w:pStyle w:val="Akapitzlist"/>
        <w:widowControl/>
        <w:numPr>
          <w:ilvl w:val="0"/>
          <w:numId w:val="59"/>
        </w:numPr>
        <w:suppressAutoHyphens w:val="0"/>
        <w:jc w:val="both"/>
        <w:rPr>
          <w:rStyle w:val="act"/>
          <w:rFonts w:ascii="Verdana" w:eastAsia="Times New Roman" w:hAnsi="Verdana"/>
          <w:color w:val="auto"/>
          <w:sz w:val="20"/>
          <w:szCs w:val="20"/>
        </w:rPr>
      </w:pPr>
      <w:r w:rsidRPr="00AB58DA">
        <w:rPr>
          <w:rFonts w:ascii="Verdana" w:hAnsi="Verdana"/>
          <w:sz w:val="20"/>
          <w:szCs w:val="20"/>
        </w:rPr>
        <w:t xml:space="preserve">wykonawcę oraz uczestnika konkursu, którego beneficjentem rzeczywistym w rozumieniu </w:t>
      </w:r>
      <w:hyperlink r:id="rId11" w:history="1">
        <w:r w:rsidRPr="00AB58DA">
          <w:rPr>
            <w:rStyle w:val="Hipercze"/>
            <w:rFonts w:ascii="Verdana" w:hAnsi="Verdana"/>
            <w:color w:val="auto"/>
            <w:sz w:val="20"/>
            <w:szCs w:val="20"/>
            <w:u w:val="none"/>
          </w:rPr>
          <w:t>ustawy</w:t>
        </w:r>
      </w:hyperlink>
      <w:r w:rsidRPr="00AB58DA">
        <w:rPr>
          <w:rFonts w:ascii="Verdana" w:hAnsi="Verdana"/>
          <w:sz w:val="20"/>
          <w:szCs w:val="20"/>
        </w:rPr>
        <w:t xml:space="preserve"> z dnia 1 marca 2018 r. o przeciwdziałaniu praniu </w:t>
      </w:r>
      <w:r w:rsidRPr="00AB58DA">
        <w:rPr>
          <w:rFonts w:ascii="Verdana" w:hAnsi="Verdana"/>
          <w:sz w:val="20"/>
          <w:szCs w:val="20"/>
        </w:rPr>
        <w:lastRenderedPageBreak/>
        <w:t xml:space="preserve">pieniędzy oraz finansowaniu terroryzmu (Dz. U. z 2022 r. poz. 593 i 655) jest osoba wymieniona w wykazach określonych w </w:t>
      </w:r>
      <w:r w:rsidRPr="00AB58DA">
        <w:rPr>
          <w:rStyle w:val="act"/>
          <w:rFonts w:ascii="Verdana" w:hAnsi="Verdana"/>
          <w:sz w:val="20"/>
          <w:szCs w:val="20"/>
        </w:rPr>
        <w:t>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r w:rsidR="00EC4D2F">
        <w:rPr>
          <w:rStyle w:val="act"/>
          <w:rFonts w:ascii="Verdana" w:hAnsi="Verdana"/>
          <w:sz w:val="20"/>
          <w:szCs w:val="20"/>
        </w:rPr>
        <w:t xml:space="preserve"> wyżej wymienionej ustawy</w:t>
      </w:r>
      <w:r w:rsidRPr="00AB58DA">
        <w:rPr>
          <w:rStyle w:val="act"/>
          <w:rFonts w:ascii="Verdana" w:hAnsi="Verdana"/>
          <w:sz w:val="20"/>
          <w:szCs w:val="20"/>
        </w:rPr>
        <w:t>;</w:t>
      </w:r>
    </w:p>
    <w:p w14:paraId="461BA0AF" w14:textId="4DD478DD" w:rsidR="00AB58DA" w:rsidRPr="00AB58DA" w:rsidRDefault="00AB58DA" w:rsidP="00AB58DA">
      <w:pPr>
        <w:pStyle w:val="Akapitzlist"/>
        <w:widowControl/>
        <w:numPr>
          <w:ilvl w:val="0"/>
          <w:numId w:val="59"/>
        </w:numPr>
        <w:suppressAutoHyphens w:val="0"/>
        <w:jc w:val="both"/>
        <w:rPr>
          <w:rFonts w:ascii="Verdana" w:eastAsia="Times New Roman" w:hAnsi="Verdana"/>
          <w:color w:val="auto"/>
          <w:sz w:val="20"/>
          <w:szCs w:val="20"/>
        </w:rPr>
      </w:pPr>
      <w:r w:rsidRPr="00AB58DA">
        <w:rPr>
          <w:rFonts w:ascii="Verdana" w:hAnsi="Verdana"/>
          <w:sz w:val="20"/>
          <w:szCs w:val="20"/>
        </w:rPr>
        <w:t xml:space="preserve">wykonawcę oraz uczestnika konkursu, którego jednostką dominującą w rozumieniu </w:t>
      </w:r>
      <w:hyperlink r:id="rId12" w:history="1">
        <w:r w:rsidRPr="00AB58DA">
          <w:rPr>
            <w:rStyle w:val="Hipercze"/>
            <w:rFonts w:ascii="Verdana" w:hAnsi="Verdana"/>
            <w:color w:val="auto"/>
            <w:sz w:val="20"/>
            <w:szCs w:val="20"/>
            <w:u w:val="none"/>
          </w:rPr>
          <w:t>art. 3 ust. 1 pkt 37</w:t>
        </w:r>
      </w:hyperlink>
      <w:r w:rsidRPr="00AB58DA">
        <w:rPr>
          <w:rFonts w:ascii="Verdana" w:hAnsi="Verdana"/>
          <w:sz w:val="20"/>
          <w:szCs w:val="20"/>
        </w:rPr>
        <w:t xml:space="preserve"> ustawy z dnia 29 września 1994 r. o rachunkowości (Dz. U. z 2021 r. poz. 217, 2105 i 2106) jest podmiot wymieniony w wykazach określonych w </w:t>
      </w:r>
      <w:r w:rsidRPr="00AB58DA">
        <w:rPr>
          <w:rStyle w:val="act"/>
          <w:rFonts w:ascii="Verdana" w:hAnsi="Verdana"/>
          <w:sz w:val="20"/>
          <w:szCs w:val="20"/>
        </w:rPr>
        <w:t>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r w:rsidR="005E5ED8">
        <w:rPr>
          <w:rStyle w:val="act"/>
          <w:rFonts w:ascii="Verdana" w:hAnsi="Verdana"/>
          <w:sz w:val="20"/>
          <w:szCs w:val="20"/>
        </w:rPr>
        <w:t xml:space="preserve"> wyżej wymienionej ustawy</w:t>
      </w:r>
      <w:r w:rsidRPr="00AB58DA">
        <w:rPr>
          <w:rStyle w:val="act"/>
          <w:rFonts w:ascii="Verdana" w:hAnsi="Verdana"/>
          <w:sz w:val="20"/>
          <w:szCs w:val="20"/>
        </w:rPr>
        <w:t>.</w:t>
      </w:r>
    </w:p>
    <w:p w14:paraId="7B8A6342" w14:textId="77777777" w:rsidR="00AB58DA" w:rsidRPr="00AB58DA" w:rsidRDefault="00AB58DA" w:rsidP="00AB58DA">
      <w:pPr>
        <w:pStyle w:val="Akapitzlist"/>
        <w:spacing w:line="276" w:lineRule="auto"/>
        <w:jc w:val="both"/>
        <w:rPr>
          <w:rFonts w:ascii="Verdana" w:hAnsi="Verdana"/>
          <w:color w:val="auto"/>
          <w:sz w:val="20"/>
          <w:szCs w:val="20"/>
        </w:rPr>
      </w:pPr>
    </w:p>
    <w:p w14:paraId="15FAADF7" w14:textId="77777777" w:rsidR="00563D0A" w:rsidRPr="00AB58DA" w:rsidRDefault="00563D0A" w:rsidP="00AB58DA">
      <w:pPr>
        <w:spacing w:line="276" w:lineRule="auto"/>
        <w:jc w:val="both"/>
        <w:rPr>
          <w:rFonts w:ascii="Verdana" w:hAnsi="Verdana"/>
          <w:color w:val="auto"/>
          <w:sz w:val="20"/>
          <w:szCs w:val="20"/>
        </w:rPr>
      </w:pPr>
    </w:p>
    <w:p w14:paraId="4CF0929A" w14:textId="77777777" w:rsidR="00CA15CA" w:rsidRPr="00977A82" w:rsidRDefault="00CA15CA" w:rsidP="00AB58DA">
      <w:pPr>
        <w:pStyle w:val="Nagwek1"/>
        <w:numPr>
          <w:ilvl w:val="0"/>
          <w:numId w:val="9"/>
        </w:numPr>
        <w:pBdr>
          <w:top w:val="single" w:sz="4" w:space="1" w:color="auto"/>
          <w:left w:val="single" w:sz="4" w:space="4" w:color="auto"/>
          <w:bottom w:val="single" w:sz="4" w:space="1" w:color="auto"/>
          <w:right w:val="single" w:sz="4" w:space="4" w:color="auto"/>
        </w:pBdr>
        <w:shd w:val="clear" w:color="auto" w:fill="D9D9D9"/>
        <w:tabs>
          <w:tab w:val="left" w:pos="709"/>
        </w:tabs>
        <w:spacing w:before="0" w:line="276" w:lineRule="auto"/>
        <w:ind w:hanging="720"/>
        <w:jc w:val="both"/>
        <w:rPr>
          <w:rFonts w:ascii="Verdana" w:hAnsi="Verdana"/>
          <w:smallCaps/>
          <w:color w:val="auto"/>
          <w:sz w:val="20"/>
          <w:szCs w:val="20"/>
        </w:rPr>
      </w:pPr>
      <w:bookmarkStart w:id="9" w:name="_Toc64559023"/>
      <w:r w:rsidRPr="00AB58DA">
        <w:rPr>
          <w:rFonts w:ascii="Verdana" w:hAnsi="Verdana"/>
          <w:color w:val="auto"/>
          <w:spacing w:val="5"/>
          <w:sz w:val="20"/>
          <w:szCs w:val="20"/>
        </w:rPr>
        <w:t>Podstawy wykluczenia, o których mowa w art</w:t>
      </w:r>
      <w:r w:rsidRPr="00977A82">
        <w:rPr>
          <w:rFonts w:ascii="Verdana" w:hAnsi="Verdana"/>
          <w:color w:val="auto"/>
          <w:spacing w:val="5"/>
          <w:sz w:val="20"/>
          <w:szCs w:val="20"/>
        </w:rPr>
        <w:t xml:space="preserve">. 109 ust. 1 Ustawy </w:t>
      </w:r>
      <w:proofErr w:type="spellStart"/>
      <w:r w:rsidRPr="00977A82">
        <w:rPr>
          <w:rFonts w:ascii="Verdana" w:hAnsi="Verdana"/>
          <w:color w:val="auto"/>
          <w:spacing w:val="5"/>
          <w:sz w:val="20"/>
          <w:szCs w:val="20"/>
        </w:rPr>
        <w:t>Pzp</w:t>
      </w:r>
      <w:proofErr w:type="spellEnd"/>
      <w:r w:rsidRPr="00977A82">
        <w:rPr>
          <w:rFonts w:ascii="Verdana" w:hAnsi="Verdana"/>
          <w:color w:val="auto"/>
          <w:spacing w:val="5"/>
          <w:sz w:val="20"/>
          <w:szCs w:val="20"/>
        </w:rPr>
        <w:t>.</w:t>
      </w:r>
      <w:bookmarkEnd w:id="9"/>
    </w:p>
    <w:p w14:paraId="44350ECA" w14:textId="77777777" w:rsidR="00452E80" w:rsidRPr="00977A82" w:rsidRDefault="00452E80" w:rsidP="00CA15CA">
      <w:pPr>
        <w:tabs>
          <w:tab w:val="left" w:pos="426"/>
        </w:tabs>
        <w:spacing w:line="276" w:lineRule="auto"/>
        <w:jc w:val="both"/>
        <w:rPr>
          <w:rFonts w:ascii="Verdana" w:hAnsi="Verdana"/>
          <w:color w:val="auto"/>
          <w:sz w:val="20"/>
          <w:szCs w:val="20"/>
          <w:shd w:val="clear" w:color="auto" w:fill="FFFFFF"/>
        </w:rPr>
      </w:pPr>
      <w:r w:rsidRPr="00977A82">
        <w:rPr>
          <w:rFonts w:ascii="Verdana" w:hAnsi="Verdana"/>
          <w:color w:val="auto"/>
          <w:sz w:val="20"/>
          <w:szCs w:val="20"/>
          <w:shd w:val="clear" w:color="auto" w:fill="FFFFFF"/>
        </w:rPr>
        <w:t>Z postępowania o udzielenie zamówienia Zamawiający wykluczy Wykonawcę:</w:t>
      </w:r>
    </w:p>
    <w:p w14:paraId="428523FD" w14:textId="7290A7FA" w:rsidR="00CA15CA" w:rsidRPr="00977A82" w:rsidRDefault="00CA15CA" w:rsidP="006C5008">
      <w:pPr>
        <w:numPr>
          <w:ilvl w:val="1"/>
          <w:numId w:val="9"/>
        </w:numPr>
        <w:tabs>
          <w:tab w:val="left" w:pos="426"/>
        </w:tabs>
        <w:spacing w:line="276" w:lineRule="auto"/>
        <w:ind w:left="426" w:hanging="426"/>
        <w:jc w:val="both"/>
        <w:rPr>
          <w:rFonts w:ascii="Verdana" w:hAnsi="Verdana"/>
          <w:color w:val="auto"/>
          <w:sz w:val="20"/>
          <w:szCs w:val="20"/>
          <w:shd w:val="clear" w:color="auto" w:fill="FFFFFF"/>
        </w:rPr>
      </w:pPr>
      <w:r w:rsidRPr="00977A82">
        <w:rPr>
          <w:rFonts w:ascii="Verdana" w:hAnsi="Verdana"/>
          <w:color w:val="auto"/>
          <w:sz w:val="20"/>
          <w:szCs w:val="20"/>
          <w:shd w:val="clear" w:color="auto" w:fill="FFFFFF"/>
        </w:rPr>
        <w:t xml:space="preserve">w </w:t>
      </w:r>
      <w:r w:rsidR="00824577" w:rsidRPr="00977A82">
        <w:rPr>
          <w:rFonts w:ascii="Verdana" w:hAnsi="Verdana"/>
          <w:color w:val="auto"/>
          <w:sz w:val="20"/>
          <w:szCs w:val="20"/>
          <w:shd w:val="clear" w:color="auto" w:fill="FFFFFF"/>
        </w:rPr>
        <w:t>stosunku,</w:t>
      </w:r>
      <w:r w:rsidRPr="00977A82">
        <w:rPr>
          <w:rFonts w:ascii="Verdana" w:hAnsi="Verdana"/>
          <w:color w:val="auto"/>
          <w:sz w:val="20"/>
          <w:szCs w:val="20"/>
          <w:shd w:val="clear" w:color="auto" w:fill="FFFFFF"/>
        </w:rPr>
        <w:t xml:space="preserve">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673856" w:rsidRPr="00977A82">
        <w:rPr>
          <w:rFonts w:ascii="Verdana" w:hAnsi="Verdana"/>
          <w:color w:val="auto"/>
          <w:sz w:val="20"/>
          <w:szCs w:val="20"/>
          <w:shd w:val="clear" w:color="auto" w:fill="FFFFFF"/>
        </w:rPr>
        <w:t xml:space="preserve"> – </w:t>
      </w:r>
      <w:r w:rsidR="00673856" w:rsidRPr="00977A82">
        <w:rPr>
          <w:rFonts w:ascii="Verdana" w:hAnsi="Verdana"/>
          <w:b/>
          <w:color w:val="auto"/>
          <w:sz w:val="20"/>
          <w:szCs w:val="20"/>
          <w:shd w:val="clear" w:color="auto" w:fill="FFFFFF"/>
        </w:rPr>
        <w:t xml:space="preserve">art. 109 ust. 1 pkt 4 Ustawy </w:t>
      </w:r>
      <w:proofErr w:type="spellStart"/>
      <w:r w:rsidR="00673856" w:rsidRPr="00977A82">
        <w:rPr>
          <w:rFonts w:ascii="Verdana" w:hAnsi="Verdana"/>
          <w:b/>
          <w:color w:val="auto"/>
          <w:sz w:val="20"/>
          <w:szCs w:val="20"/>
          <w:shd w:val="clear" w:color="auto" w:fill="FFFFFF"/>
        </w:rPr>
        <w:t>Pzp</w:t>
      </w:r>
      <w:proofErr w:type="spellEnd"/>
      <w:r w:rsidR="00673856" w:rsidRPr="00977A82">
        <w:rPr>
          <w:rFonts w:ascii="Verdana" w:hAnsi="Verdana"/>
          <w:b/>
          <w:color w:val="auto"/>
          <w:sz w:val="20"/>
          <w:szCs w:val="20"/>
          <w:shd w:val="clear" w:color="auto" w:fill="FFFFFF"/>
        </w:rPr>
        <w:t>.</w:t>
      </w:r>
    </w:p>
    <w:p w14:paraId="08C27B21" w14:textId="77777777" w:rsidR="00CA15CA" w:rsidRPr="00977A82" w:rsidRDefault="00CA15CA" w:rsidP="00B97FAE">
      <w:pPr>
        <w:tabs>
          <w:tab w:val="left" w:pos="426"/>
        </w:tabs>
        <w:spacing w:line="276" w:lineRule="auto"/>
        <w:jc w:val="both"/>
        <w:rPr>
          <w:rFonts w:ascii="Verdana" w:hAnsi="Verdana"/>
          <w:color w:val="auto"/>
          <w:sz w:val="20"/>
          <w:szCs w:val="20"/>
        </w:rPr>
      </w:pPr>
    </w:p>
    <w:p w14:paraId="23B4DC92" w14:textId="1C7330D3" w:rsidR="00D97375" w:rsidRPr="00F12529" w:rsidRDefault="00B97FAE" w:rsidP="00F12529">
      <w:pPr>
        <w:pStyle w:val="Nagwek1"/>
        <w:numPr>
          <w:ilvl w:val="0"/>
          <w:numId w:val="9"/>
        </w:numPr>
        <w:pBdr>
          <w:top w:val="single" w:sz="4" w:space="1" w:color="auto"/>
          <w:left w:val="single" w:sz="4" w:space="4" w:color="auto"/>
          <w:bottom w:val="single" w:sz="4" w:space="1" w:color="auto"/>
          <w:right w:val="single" w:sz="4" w:space="4" w:color="auto"/>
        </w:pBdr>
        <w:shd w:val="clear" w:color="auto" w:fill="D9D9D9"/>
        <w:spacing w:before="0" w:after="0" w:line="276" w:lineRule="auto"/>
        <w:ind w:left="567" w:hanging="567"/>
        <w:rPr>
          <w:rFonts w:ascii="Verdana" w:hAnsi="Verdana"/>
          <w:smallCaps/>
          <w:color w:val="auto"/>
          <w:sz w:val="20"/>
          <w:szCs w:val="20"/>
        </w:rPr>
      </w:pPr>
      <w:bookmarkStart w:id="10" w:name="_Toc64559024"/>
      <w:r w:rsidRPr="00977A82">
        <w:rPr>
          <w:rFonts w:ascii="Verdana" w:hAnsi="Verdana"/>
          <w:color w:val="auto"/>
          <w:spacing w:val="5"/>
          <w:sz w:val="20"/>
          <w:szCs w:val="20"/>
        </w:rPr>
        <w:t>Informacja o warunkach udziału w postępowaniu o udzielenie zamówienia</w:t>
      </w:r>
      <w:bookmarkEnd w:id="10"/>
    </w:p>
    <w:p w14:paraId="45FE344C" w14:textId="43977A9E" w:rsidR="006C4A9E" w:rsidRPr="006C4A9E" w:rsidRDefault="00B21D3A" w:rsidP="006C4A9E">
      <w:pPr>
        <w:widowControl/>
        <w:numPr>
          <w:ilvl w:val="0"/>
          <w:numId w:val="43"/>
        </w:numPr>
        <w:suppressAutoHyphens w:val="0"/>
        <w:autoSpaceDE w:val="0"/>
        <w:autoSpaceDN w:val="0"/>
        <w:adjustRightInd w:val="0"/>
        <w:jc w:val="both"/>
        <w:rPr>
          <w:rFonts w:ascii="Verdana" w:eastAsia="Times New Roman" w:hAnsi="Verdana" w:cs="Arial"/>
          <w:sz w:val="20"/>
          <w:szCs w:val="20"/>
        </w:rPr>
      </w:pPr>
      <w:r>
        <w:rPr>
          <w:rFonts w:ascii="Verdana" w:eastAsia="Times New Roman" w:hAnsi="Verdana" w:cs="Arial"/>
          <w:sz w:val="20"/>
          <w:szCs w:val="20"/>
        </w:rPr>
        <w:t xml:space="preserve">Nie dotyczy </w:t>
      </w:r>
      <w:r w:rsidR="006C4A9E" w:rsidRPr="006C4A9E">
        <w:rPr>
          <w:rFonts w:ascii="Verdana" w:eastAsia="Times New Roman" w:hAnsi="Verdana" w:cs="Arial"/>
          <w:sz w:val="20"/>
          <w:szCs w:val="20"/>
        </w:rPr>
        <w:t xml:space="preserve"> </w:t>
      </w:r>
    </w:p>
    <w:p w14:paraId="2E9D325E" w14:textId="77777777" w:rsidR="001A7ECE" w:rsidRPr="00977A82" w:rsidRDefault="001A7ECE" w:rsidP="00B97FAE">
      <w:pPr>
        <w:tabs>
          <w:tab w:val="left" w:pos="426"/>
        </w:tabs>
        <w:spacing w:line="276" w:lineRule="auto"/>
        <w:jc w:val="both"/>
        <w:rPr>
          <w:rFonts w:ascii="Verdana" w:hAnsi="Verdana"/>
          <w:color w:val="auto"/>
          <w:sz w:val="20"/>
          <w:szCs w:val="20"/>
        </w:rPr>
      </w:pPr>
    </w:p>
    <w:p w14:paraId="4DAE31BC" w14:textId="0930592F" w:rsidR="005E026C" w:rsidRPr="00F12529" w:rsidRDefault="00B97FAE" w:rsidP="00F12529">
      <w:pPr>
        <w:pStyle w:val="Nagwek1"/>
        <w:numPr>
          <w:ilvl w:val="0"/>
          <w:numId w:val="9"/>
        </w:numPr>
        <w:pBdr>
          <w:top w:val="single" w:sz="4" w:space="1" w:color="auto"/>
          <w:left w:val="single" w:sz="4" w:space="4" w:color="auto"/>
          <w:bottom w:val="single" w:sz="4" w:space="1" w:color="auto"/>
          <w:right w:val="single" w:sz="4" w:space="4" w:color="auto"/>
        </w:pBdr>
        <w:shd w:val="clear" w:color="auto" w:fill="D9D9D9"/>
        <w:tabs>
          <w:tab w:val="left" w:pos="426"/>
        </w:tabs>
        <w:spacing w:before="0" w:line="276" w:lineRule="auto"/>
        <w:ind w:hanging="720"/>
        <w:rPr>
          <w:rFonts w:ascii="Verdana" w:hAnsi="Verdana"/>
          <w:smallCaps/>
          <w:color w:val="auto"/>
          <w:sz w:val="20"/>
          <w:szCs w:val="20"/>
        </w:rPr>
      </w:pPr>
      <w:bookmarkStart w:id="11" w:name="_Toc64559025"/>
      <w:r w:rsidRPr="00977A82">
        <w:rPr>
          <w:rFonts w:ascii="Verdana" w:hAnsi="Verdana"/>
          <w:color w:val="auto"/>
          <w:spacing w:val="5"/>
          <w:sz w:val="20"/>
          <w:szCs w:val="20"/>
        </w:rPr>
        <w:t>Wykaz podmiotowych środków dowodowych</w:t>
      </w:r>
      <w:bookmarkEnd w:id="11"/>
    </w:p>
    <w:p w14:paraId="2EF23DFD" w14:textId="518DC574" w:rsidR="00E94928" w:rsidRDefault="00B21D3A" w:rsidP="00E94928">
      <w:pPr>
        <w:widowControl/>
        <w:suppressAutoHyphens w:val="0"/>
        <w:spacing w:line="276" w:lineRule="auto"/>
        <w:ind w:left="360"/>
        <w:jc w:val="both"/>
        <w:rPr>
          <w:rFonts w:ascii="Verdana" w:hAnsi="Verdana"/>
          <w:bCs/>
          <w:i/>
          <w:iCs/>
          <w:sz w:val="20"/>
          <w:szCs w:val="20"/>
        </w:rPr>
      </w:pPr>
      <w:r w:rsidRPr="000B5202">
        <w:rPr>
          <w:rFonts w:ascii="Verdana" w:hAnsi="Verdana"/>
          <w:bCs/>
          <w:i/>
          <w:iCs/>
          <w:sz w:val="20"/>
          <w:szCs w:val="20"/>
        </w:rPr>
        <w:t xml:space="preserve">Nie dotyczy </w:t>
      </w:r>
    </w:p>
    <w:p w14:paraId="3DD2EBEB" w14:textId="77777777" w:rsidR="00F444EA" w:rsidRPr="00977A82" w:rsidRDefault="00F444EA" w:rsidP="00B97FAE">
      <w:pPr>
        <w:tabs>
          <w:tab w:val="left" w:pos="426"/>
        </w:tabs>
        <w:spacing w:line="276" w:lineRule="auto"/>
        <w:jc w:val="both"/>
        <w:rPr>
          <w:rFonts w:ascii="Verdana" w:hAnsi="Verdana"/>
          <w:color w:val="auto"/>
          <w:sz w:val="20"/>
          <w:szCs w:val="20"/>
        </w:rPr>
      </w:pPr>
    </w:p>
    <w:p w14:paraId="191F587A" w14:textId="436D5446" w:rsidR="00AE62A7" w:rsidRPr="00977A82" w:rsidRDefault="00AE62A7" w:rsidP="006C5008">
      <w:pPr>
        <w:pStyle w:val="Nagwek1"/>
        <w:keepNext w:val="0"/>
        <w:numPr>
          <w:ilvl w:val="0"/>
          <w:numId w:val="9"/>
        </w:numPr>
        <w:pBdr>
          <w:top w:val="single" w:sz="4" w:space="1" w:color="auto"/>
          <w:left w:val="single" w:sz="4" w:space="4" w:color="auto"/>
          <w:bottom w:val="single" w:sz="4" w:space="1" w:color="auto"/>
          <w:right w:val="single" w:sz="4" w:space="4" w:color="auto"/>
        </w:pBdr>
        <w:shd w:val="clear" w:color="auto" w:fill="D9D9D9"/>
        <w:tabs>
          <w:tab w:val="left" w:pos="709"/>
        </w:tabs>
        <w:spacing w:before="0" w:line="276" w:lineRule="auto"/>
        <w:jc w:val="both"/>
        <w:rPr>
          <w:rStyle w:val="Tytuksiki"/>
          <w:rFonts w:ascii="Verdana" w:hAnsi="Verdana"/>
          <w:color w:val="auto"/>
          <w:sz w:val="20"/>
          <w:szCs w:val="20"/>
        </w:rPr>
      </w:pPr>
      <w:bookmarkStart w:id="12" w:name="_Toc64559026"/>
      <w:bookmarkStart w:id="13" w:name="_Hlk106603369"/>
      <w:r w:rsidRPr="00977A82">
        <w:rPr>
          <w:rFonts w:ascii="Verdana" w:hAnsi="Verdana"/>
          <w:color w:val="auto"/>
          <w:spacing w:val="5"/>
          <w:sz w:val="20"/>
          <w:szCs w:val="20"/>
        </w:rPr>
        <w:t xml:space="preserve">Informacje o środkach komunikacji elektronicznej, przy użyciu których Zamawiający będzie komunikował się z wykonawcami, oraz informacje </w:t>
      </w:r>
      <w:r w:rsidRPr="00977A82">
        <w:rPr>
          <w:rFonts w:ascii="Verdana" w:hAnsi="Verdana"/>
          <w:color w:val="auto"/>
          <w:spacing w:val="5"/>
          <w:sz w:val="20"/>
          <w:szCs w:val="20"/>
        </w:rPr>
        <w:br/>
        <w:t>o wymaganiach technicznych i organizacyjnych sporządzania, wysyłania i odbierania korespondencji elektronicznej</w:t>
      </w:r>
      <w:bookmarkEnd w:id="12"/>
      <w:r w:rsidRPr="00977A82">
        <w:rPr>
          <w:rFonts w:ascii="Verdana" w:hAnsi="Verdana"/>
          <w:color w:val="auto"/>
          <w:spacing w:val="5"/>
          <w:sz w:val="20"/>
          <w:szCs w:val="20"/>
        </w:rPr>
        <w:t xml:space="preserve"> oraz sposób złożenia oferty</w:t>
      </w:r>
    </w:p>
    <w:bookmarkEnd w:id="13"/>
    <w:p w14:paraId="625D9B43" w14:textId="77777777" w:rsidR="00AE62A7" w:rsidRDefault="00AE62A7" w:rsidP="006C5008">
      <w:pPr>
        <w:pStyle w:val="NormalnyWeb"/>
        <w:numPr>
          <w:ilvl w:val="0"/>
          <w:numId w:val="25"/>
        </w:numPr>
        <w:spacing w:after="0" w:afterAutospacing="0"/>
        <w:ind w:left="284" w:hanging="284"/>
        <w:rPr>
          <w:rFonts w:ascii="Verdana" w:hAnsi="Verdana"/>
          <w:sz w:val="20"/>
          <w:szCs w:val="20"/>
        </w:rPr>
      </w:pPr>
      <w:r w:rsidRPr="00E308AB">
        <w:rPr>
          <w:rFonts w:ascii="Verdana" w:hAnsi="Verdana"/>
          <w:sz w:val="20"/>
          <w:szCs w:val="20"/>
        </w:rPr>
        <w:t>Informacje ogólne:</w:t>
      </w:r>
      <w:bookmarkStart w:id="14" w:name="_Hlk106193729"/>
    </w:p>
    <w:p w14:paraId="3C1A386D" w14:textId="1B5BD69D" w:rsidR="00AE62A7" w:rsidRPr="00676837" w:rsidRDefault="00AE62A7" w:rsidP="006C5008">
      <w:pPr>
        <w:pStyle w:val="NormalnyWeb"/>
        <w:numPr>
          <w:ilvl w:val="0"/>
          <w:numId w:val="26"/>
        </w:numPr>
        <w:spacing w:after="0" w:afterAutospacing="0"/>
        <w:jc w:val="both"/>
        <w:rPr>
          <w:rFonts w:ascii="Verdana" w:hAnsi="Verdana"/>
          <w:sz w:val="20"/>
          <w:szCs w:val="20"/>
        </w:rPr>
      </w:pPr>
      <w:r>
        <w:rPr>
          <w:rFonts w:ascii="Verdana" w:hAnsi="Verdana"/>
          <w:sz w:val="20"/>
          <w:szCs w:val="20"/>
        </w:rPr>
        <w:t>W</w:t>
      </w:r>
      <w:r w:rsidRPr="008C08A6">
        <w:rPr>
          <w:rFonts w:ascii="Verdana" w:hAnsi="Verdana"/>
          <w:sz w:val="20"/>
          <w:szCs w:val="20"/>
        </w:rPr>
        <w:t xml:space="preserve"> postępowaniu o udzielenie zamówienia komunikacja między Zamawiającym, a Wykonawcami odbywa się przy użyciu </w:t>
      </w:r>
      <w:proofErr w:type="spellStart"/>
      <w:r w:rsidRPr="008C08A6">
        <w:rPr>
          <w:rFonts w:ascii="Verdana" w:hAnsi="Verdana"/>
          <w:sz w:val="20"/>
          <w:szCs w:val="20"/>
        </w:rPr>
        <w:t>miniPortalu</w:t>
      </w:r>
      <w:proofErr w:type="spellEnd"/>
      <w:r w:rsidRPr="008C08A6">
        <w:rPr>
          <w:rFonts w:ascii="Verdana" w:hAnsi="Verdana"/>
          <w:sz w:val="20"/>
          <w:szCs w:val="20"/>
        </w:rPr>
        <w:t xml:space="preserve"> https://miniportal.uzp.gov.pl, </w:t>
      </w:r>
      <w:proofErr w:type="spellStart"/>
      <w:r w:rsidRPr="008C08A6">
        <w:rPr>
          <w:rFonts w:ascii="Verdana" w:hAnsi="Verdana"/>
          <w:sz w:val="20"/>
          <w:szCs w:val="20"/>
        </w:rPr>
        <w:t>ePUAPu</w:t>
      </w:r>
      <w:proofErr w:type="spellEnd"/>
      <w:r w:rsidRPr="008C08A6">
        <w:rPr>
          <w:rFonts w:ascii="Verdana" w:hAnsi="Verdana"/>
          <w:sz w:val="20"/>
          <w:szCs w:val="20"/>
        </w:rPr>
        <w:t xml:space="preserve"> https://epuap.gov.pl/wps/portal na adres skrytki </w:t>
      </w:r>
      <w:proofErr w:type="spellStart"/>
      <w:r w:rsidRPr="008C08A6">
        <w:rPr>
          <w:rFonts w:ascii="Verdana" w:hAnsi="Verdana"/>
          <w:sz w:val="20"/>
          <w:szCs w:val="20"/>
        </w:rPr>
        <w:t>ePUAP:WielkopolskiPN</w:t>
      </w:r>
      <w:proofErr w:type="spellEnd"/>
      <w:r w:rsidRPr="008C08A6">
        <w:rPr>
          <w:rFonts w:ascii="Verdana" w:hAnsi="Verdana"/>
          <w:sz w:val="20"/>
          <w:szCs w:val="20"/>
        </w:rPr>
        <w:t>/</w:t>
      </w:r>
      <w:proofErr w:type="spellStart"/>
      <w:r w:rsidRPr="008C08A6">
        <w:rPr>
          <w:rFonts w:ascii="Verdana" w:hAnsi="Verdana"/>
          <w:sz w:val="20"/>
          <w:szCs w:val="20"/>
        </w:rPr>
        <w:t>SkrytkaESP</w:t>
      </w:r>
      <w:proofErr w:type="spellEnd"/>
      <w:r w:rsidRPr="008C08A6">
        <w:rPr>
          <w:rFonts w:ascii="Verdana" w:hAnsi="Verdana"/>
          <w:sz w:val="20"/>
          <w:szCs w:val="20"/>
        </w:rPr>
        <w:t xml:space="preserve"> (nazwa podmiotu publicznego, którą należy wpisać w </w:t>
      </w:r>
      <w:proofErr w:type="spellStart"/>
      <w:r w:rsidRPr="008C08A6">
        <w:rPr>
          <w:rFonts w:ascii="Verdana" w:hAnsi="Verdana"/>
          <w:sz w:val="20"/>
          <w:szCs w:val="20"/>
        </w:rPr>
        <w:t>epuap</w:t>
      </w:r>
      <w:proofErr w:type="spellEnd"/>
      <w:r w:rsidRPr="008C08A6">
        <w:rPr>
          <w:rFonts w:ascii="Verdana" w:hAnsi="Verdana"/>
          <w:sz w:val="20"/>
          <w:szCs w:val="20"/>
        </w:rPr>
        <w:t xml:space="preserve">: Wielkopolski Park Narodowy) lub email </w:t>
      </w:r>
      <w:hyperlink r:id="rId13" w:history="1">
        <w:r w:rsidRPr="008C08A6">
          <w:rPr>
            <w:rStyle w:val="Hipercze"/>
            <w:rFonts w:ascii="Verdana" w:hAnsi="Verdana"/>
            <w:sz w:val="20"/>
            <w:szCs w:val="20"/>
          </w:rPr>
          <w:t>sekretariat@wielkopolskipn.pl</w:t>
        </w:r>
      </w:hyperlink>
      <w:r w:rsidRPr="008C08A6">
        <w:rPr>
          <w:rFonts w:ascii="Verdana" w:hAnsi="Verdana"/>
          <w:sz w:val="20"/>
          <w:szCs w:val="20"/>
        </w:rPr>
        <w:t>.</w:t>
      </w:r>
      <w:bookmarkEnd w:id="14"/>
    </w:p>
    <w:p w14:paraId="1AC2A657" w14:textId="563DB427" w:rsidR="00AE62A7" w:rsidRPr="0085084C" w:rsidRDefault="00AE62A7" w:rsidP="006C5008">
      <w:pPr>
        <w:pStyle w:val="NormalnyWeb"/>
        <w:numPr>
          <w:ilvl w:val="0"/>
          <w:numId w:val="26"/>
        </w:numPr>
        <w:spacing w:after="0" w:afterAutospacing="0"/>
        <w:jc w:val="both"/>
        <w:rPr>
          <w:rFonts w:ascii="Verdana" w:hAnsi="Verdana"/>
          <w:sz w:val="20"/>
          <w:szCs w:val="20"/>
        </w:rPr>
      </w:pPr>
      <w:r w:rsidRPr="008C08A6">
        <w:rPr>
          <w:rFonts w:ascii="Verdana" w:hAnsi="Verdana"/>
          <w:sz w:val="20"/>
          <w:szCs w:val="20"/>
        </w:rPr>
        <w:t xml:space="preserve">Wykonawca zamierzający wziąć udział w postępowaniu o udzielenie zamówienia publicznego, musi posiadać konto na </w:t>
      </w:r>
      <w:proofErr w:type="spellStart"/>
      <w:r w:rsidRPr="008C08A6">
        <w:rPr>
          <w:rFonts w:ascii="Verdana" w:hAnsi="Verdana"/>
          <w:sz w:val="20"/>
          <w:szCs w:val="20"/>
        </w:rPr>
        <w:t>ePUAP</w:t>
      </w:r>
      <w:proofErr w:type="spellEnd"/>
      <w:r w:rsidRPr="008C08A6">
        <w:rPr>
          <w:rFonts w:ascii="Verdana" w:hAnsi="Verdana"/>
          <w:sz w:val="20"/>
          <w:szCs w:val="20"/>
        </w:rPr>
        <w:t xml:space="preserve">. Wykonawca posiadający konto na </w:t>
      </w:r>
      <w:proofErr w:type="spellStart"/>
      <w:r w:rsidRPr="008C08A6">
        <w:rPr>
          <w:rFonts w:ascii="Verdana" w:hAnsi="Verdana"/>
          <w:sz w:val="20"/>
          <w:szCs w:val="20"/>
        </w:rPr>
        <w:t>ePUAP</w:t>
      </w:r>
      <w:proofErr w:type="spellEnd"/>
      <w:r w:rsidRPr="008C08A6">
        <w:rPr>
          <w:rFonts w:ascii="Verdana" w:hAnsi="Verdana"/>
          <w:sz w:val="20"/>
          <w:szCs w:val="20"/>
        </w:rPr>
        <w:t xml:space="preserve"> ma dostęp do  </w:t>
      </w:r>
      <w:r w:rsidRPr="00846E79">
        <w:rPr>
          <w:rFonts w:ascii="Verdana" w:hAnsi="Verdana"/>
          <w:i/>
          <w:iCs/>
          <w:sz w:val="20"/>
          <w:szCs w:val="20"/>
        </w:rPr>
        <w:t>formularza złożenia, zmiany, wycofania oferty lub wniosku</w:t>
      </w:r>
      <w:r w:rsidRPr="008C08A6">
        <w:rPr>
          <w:rFonts w:ascii="Verdana" w:hAnsi="Verdana"/>
          <w:sz w:val="20"/>
          <w:szCs w:val="20"/>
        </w:rPr>
        <w:t xml:space="preserve"> oraz do </w:t>
      </w:r>
      <w:r w:rsidRPr="00846E79">
        <w:rPr>
          <w:rFonts w:ascii="Verdana" w:hAnsi="Verdana"/>
          <w:i/>
          <w:iCs/>
          <w:sz w:val="20"/>
          <w:szCs w:val="20"/>
        </w:rPr>
        <w:t>formularza do komunikacji.</w:t>
      </w:r>
    </w:p>
    <w:p w14:paraId="387419B1" w14:textId="77777777" w:rsidR="00AE62A7" w:rsidRPr="00676837" w:rsidRDefault="00AE62A7" w:rsidP="006C5008">
      <w:pPr>
        <w:pStyle w:val="NormalnyWeb"/>
        <w:numPr>
          <w:ilvl w:val="0"/>
          <w:numId w:val="26"/>
        </w:numPr>
        <w:spacing w:after="0" w:afterAutospacing="0"/>
        <w:jc w:val="both"/>
        <w:rPr>
          <w:rFonts w:ascii="Verdana" w:hAnsi="Verdana"/>
          <w:sz w:val="20"/>
          <w:szCs w:val="20"/>
        </w:rPr>
      </w:pPr>
      <w:r w:rsidRPr="008C08A6">
        <w:rPr>
          <w:rFonts w:ascii="Verdana" w:hAnsi="Verdana"/>
          <w:sz w:val="20"/>
          <w:szCs w:val="20"/>
        </w:rPr>
        <w:t xml:space="preserve">Wymagania techniczne i organizacyjne wysyłania i odbierania dokumentów elektronicznych, elektronicznych kopii dokumentów i oświadczeń oraz informacji </w:t>
      </w:r>
      <w:r w:rsidRPr="008C08A6">
        <w:rPr>
          <w:rFonts w:ascii="Verdana" w:hAnsi="Verdana"/>
          <w:sz w:val="20"/>
          <w:szCs w:val="20"/>
        </w:rPr>
        <w:lastRenderedPageBreak/>
        <w:t xml:space="preserve">przekazywanych przy ich użyciu opisane zostały w Regulaminie korzystania z </w:t>
      </w:r>
      <w:proofErr w:type="spellStart"/>
      <w:r w:rsidRPr="008C08A6">
        <w:rPr>
          <w:rFonts w:ascii="Verdana" w:hAnsi="Verdana"/>
          <w:sz w:val="20"/>
          <w:szCs w:val="20"/>
        </w:rPr>
        <w:t>miniPortalu</w:t>
      </w:r>
      <w:proofErr w:type="spellEnd"/>
      <w:r w:rsidRPr="008C08A6">
        <w:rPr>
          <w:rFonts w:ascii="Verdana" w:hAnsi="Verdana"/>
          <w:sz w:val="20"/>
          <w:szCs w:val="20"/>
        </w:rPr>
        <w:t xml:space="preserve"> oraz Regulaminie </w:t>
      </w:r>
      <w:proofErr w:type="spellStart"/>
      <w:r w:rsidRPr="008C08A6">
        <w:rPr>
          <w:rFonts w:ascii="Verdana" w:hAnsi="Verdana"/>
          <w:sz w:val="20"/>
          <w:szCs w:val="20"/>
        </w:rPr>
        <w:t>ePUAP</w:t>
      </w:r>
      <w:proofErr w:type="spellEnd"/>
      <w:r w:rsidRPr="008C08A6">
        <w:rPr>
          <w:rFonts w:ascii="Verdana" w:hAnsi="Verdana"/>
          <w:sz w:val="20"/>
          <w:szCs w:val="20"/>
        </w:rPr>
        <w:t xml:space="preserve">. </w:t>
      </w:r>
    </w:p>
    <w:p w14:paraId="590A7D15" w14:textId="77777777" w:rsidR="00AE62A7" w:rsidRPr="00676837" w:rsidRDefault="00AE62A7" w:rsidP="006C5008">
      <w:pPr>
        <w:pStyle w:val="NormalnyWeb"/>
        <w:numPr>
          <w:ilvl w:val="0"/>
          <w:numId w:val="26"/>
        </w:numPr>
        <w:spacing w:after="0" w:afterAutospacing="0"/>
        <w:jc w:val="both"/>
        <w:rPr>
          <w:rFonts w:ascii="Verdana" w:hAnsi="Verdana"/>
          <w:sz w:val="20"/>
          <w:szCs w:val="20"/>
        </w:rPr>
      </w:pPr>
      <w:r w:rsidRPr="002B6DDF">
        <w:rPr>
          <w:rFonts w:ascii="Verdana" w:hAnsi="Verdana"/>
          <w:sz w:val="20"/>
          <w:szCs w:val="20"/>
        </w:rPr>
        <w:t xml:space="preserve">Maksymalny rozmiar plików przesyłanych za pośrednictwem dedykowanych formularzy: </w:t>
      </w:r>
      <w:r w:rsidRPr="00846E79">
        <w:rPr>
          <w:rFonts w:ascii="Verdana" w:hAnsi="Verdana"/>
          <w:i/>
          <w:iCs/>
          <w:sz w:val="20"/>
          <w:szCs w:val="20"/>
        </w:rPr>
        <w:t>formularz złożenia, zmiany, wycofania oferty lub wniosku</w:t>
      </w:r>
      <w:r w:rsidRPr="002B6DDF">
        <w:rPr>
          <w:rFonts w:ascii="Verdana" w:hAnsi="Verdana"/>
          <w:sz w:val="20"/>
          <w:szCs w:val="20"/>
        </w:rPr>
        <w:t xml:space="preserve"> oraz </w:t>
      </w:r>
      <w:r w:rsidRPr="00846E79">
        <w:rPr>
          <w:rFonts w:ascii="Verdana" w:hAnsi="Verdana"/>
          <w:i/>
          <w:iCs/>
          <w:sz w:val="20"/>
          <w:szCs w:val="20"/>
        </w:rPr>
        <w:t>formularz do komunikacji</w:t>
      </w:r>
      <w:r w:rsidRPr="002B6DDF">
        <w:rPr>
          <w:rFonts w:ascii="Verdana" w:hAnsi="Verdana"/>
          <w:sz w:val="20"/>
          <w:szCs w:val="20"/>
        </w:rPr>
        <w:t xml:space="preserve"> wynosi 150 MB</w:t>
      </w:r>
      <w:r>
        <w:rPr>
          <w:rFonts w:ascii="Verdana" w:hAnsi="Verdana"/>
          <w:sz w:val="20"/>
          <w:szCs w:val="20"/>
        </w:rPr>
        <w:t xml:space="preserve">. </w:t>
      </w:r>
    </w:p>
    <w:p w14:paraId="026D6A0C" w14:textId="2D450DB8" w:rsidR="00AE62A7" w:rsidRPr="00676837" w:rsidRDefault="00AE62A7" w:rsidP="006C5008">
      <w:pPr>
        <w:pStyle w:val="NormalnyWeb"/>
        <w:numPr>
          <w:ilvl w:val="0"/>
          <w:numId w:val="26"/>
        </w:numPr>
        <w:spacing w:after="0" w:afterAutospacing="0"/>
        <w:jc w:val="both"/>
        <w:rPr>
          <w:rFonts w:ascii="Verdana" w:hAnsi="Verdana"/>
          <w:sz w:val="20"/>
          <w:szCs w:val="20"/>
        </w:rPr>
      </w:pPr>
      <w:r w:rsidRPr="002B6DDF">
        <w:rPr>
          <w:rFonts w:ascii="Verdana" w:hAnsi="Verdana"/>
          <w:sz w:val="20"/>
          <w:szCs w:val="20"/>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2B6DDF">
        <w:rPr>
          <w:rFonts w:ascii="Verdana" w:hAnsi="Verdana"/>
          <w:sz w:val="20"/>
          <w:szCs w:val="20"/>
        </w:rPr>
        <w:t>ePUAP</w:t>
      </w:r>
      <w:proofErr w:type="spellEnd"/>
      <w:r w:rsidRPr="002B6DDF">
        <w:rPr>
          <w:rFonts w:ascii="Verdana" w:hAnsi="Verdana"/>
          <w:sz w:val="20"/>
          <w:szCs w:val="20"/>
        </w:rPr>
        <w:t>.</w:t>
      </w:r>
    </w:p>
    <w:p w14:paraId="3A89F28D" w14:textId="28360732" w:rsidR="00AE62A7" w:rsidRPr="005A4864" w:rsidRDefault="00AE62A7" w:rsidP="006C5008">
      <w:pPr>
        <w:pStyle w:val="NormalnyWeb"/>
        <w:numPr>
          <w:ilvl w:val="0"/>
          <w:numId w:val="26"/>
        </w:numPr>
        <w:spacing w:after="0" w:afterAutospacing="0"/>
        <w:jc w:val="both"/>
        <w:rPr>
          <w:rFonts w:ascii="Verdana" w:hAnsi="Verdana"/>
          <w:sz w:val="20"/>
          <w:szCs w:val="20"/>
        </w:rPr>
      </w:pPr>
      <w:r w:rsidRPr="005A4864">
        <w:rPr>
          <w:rFonts w:ascii="Verdana" w:hAnsi="Verdana"/>
          <w:sz w:val="20"/>
          <w:szCs w:val="20"/>
        </w:rPr>
        <w:t xml:space="preserve">Identyfikator postępowania i klucz publiczny dla danego postępowania o udzielenie zamówienia dostępne są na Liście wszystkich postępowań na </w:t>
      </w:r>
      <w:proofErr w:type="spellStart"/>
      <w:r w:rsidRPr="005A4864">
        <w:rPr>
          <w:rFonts w:ascii="Verdana" w:hAnsi="Verdana"/>
          <w:sz w:val="20"/>
          <w:szCs w:val="20"/>
        </w:rPr>
        <w:t>miniPortalu</w:t>
      </w:r>
      <w:proofErr w:type="spellEnd"/>
      <w:r w:rsidR="00574DBC">
        <w:rPr>
          <w:rFonts w:ascii="Verdana" w:hAnsi="Verdana"/>
          <w:sz w:val="20"/>
          <w:szCs w:val="20"/>
        </w:rPr>
        <w:t xml:space="preserve">. </w:t>
      </w:r>
    </w:p>
    <w:p w14:paraId="5C18B134" w14:textId="67AAD247" w:rsidR="00AE62A7" w:rsidRPr="00E308AB" w:rsidRDefault="00AE62A7" w:rsidP="00AE62A7">
      <w:pPr>
        <w:pStyle w:val="NormalnyWeb"/>
        <w:spacing w:before="0" w:after="0" w:afterAutospacing="0"/>
        <w:rPr>
          <w:rFonts w:ascii="Verdana" w:hAnsi="Verdana"/>
          <w:sz w:val="20"/>
          <w:szCs w:val="20"/>
        </w:rPr>
      </w:pPr>
      <w:r w:rsidRPr="00E308AB">
        <w:rPr>
          <w:rFonts w:ascii="Verdana" w:hAnsi="Verdana"/>
          <w:sz w:val="20"/>
          <w:szCs w:val="20"/>
        </w:rPr>
        <w:t>2. Składanie ofert:</w:t>
      </w:r>
    </w:p>
    <w:p w14:paraId="1DC24592" w14:textId="289836BE" w:rsidR="00AE62A7" w:rsidRPr="00F12529" w:rsidRDefault="00AE62A7" w:rsidP="00F12529">
      <w:pPr>
        <w:pStyle w:val="NormalnyWeb"/>
        <w:numPr>
          <w:ilvl w:val="0"/>
          <w:numId w:val="27"/>
        </w:numPr>
        <w:suppressAutoHyphens/>
        <w:spacing w:before="0" w:beforeAutospacing="0" w:after="0" w:afterAutospacing="0"/>
        <w:jc w:val="both"/>
        <w:rPr>
          <w:rFonts w:ascii="Verdana" w:hAnsi="Verdana"/>
          <w:sz w:val="20"/>
          <w:szCs w:val="20"/>
        </w:rPr>
      </w:pPr>
      <w:r w:rsidRPr="00E308AB">
        <w:rPr>
          <w:rFonts w:ascii="Verdana" w:hAnsi="Verdana"/>
          <w:sz w:val="20"/>
          <w:szCs w:val="20"/>
        </w:rPr>
        <w:t>W postępowaniu o udzielenie zamówienia komunikacja pomiędzy Zamawiającym</w:t>
      </w:r>
      <w:r>
        <w:rPr>
          <w:rFonts w:ascii="Verdana" w:hAnsi="Verdana"/>
          <w:sz w:val="20"/>
          <w:szCs w:val="20"/>
        </w:rPr>
        <w:t>,</w:t>
      </w:r>
      <w:r w:rsidRPr="00E308AB">
        <w:rPr>
          <w:rFonts w:ascii="Verdana" w:hAnsi="Verdana"/>
          <w:sz w:val="20"/>
          <w:szCs w:val="20"/>
        </w:rPr>
        <w:t xml:space="preserve"> a Wykonawcami </w:t>
      </w:r>
      <w:r w:rsidRPr="005A4864">
        <w:rPr>
          <w:rFonts w:ascii="Verdana" w:hAnsi="Verdana"/>
          <w:sz w:val="20"/>
          <w:szCs w:val="20"/>
        </w:rPr>
        <w:t xml:space="preserve">w szczególności składanie oświadczeń, wniosków, zawiadomień oraz przekazywanie informacji odbywa się elektronicznie za pośrednictwem dedykowanego formularza dostępnego na </w:t>
      </w:r>
      <w:proofErr w:type="spellStart"/>
      <w:r w:rsidRPr="005A4864">
        <w:rPr>
          <w:rFonts w:ascii="Verdana" w:hAnsi="Verdana"/>
          <w:sz w:val="20"/>
          <w:szCs w:val="20"/>
        </w:rPr>
        <w:t>ePUAP</w:t>
      </w:r>
      <w:proofErr w:type="spellEnd"/>
      <w:r w:rsidRPr="005A4864">
        <w:rPr>
          <w:rFonts w:ascii="Verdana" w:hAnsi="Verdana"/>
          <w:sz w:val="20"/>
          <w:szCs w:val="20"/>
        </w:rPr>
        <w:t xml:space="preserve"> oraz udostępnionego przez </w:t>
      </w:r>
      <w:proofErr w:type="spellStart"/>
      <w:r w:rsidRPr="005A4864">
        <w:rPr>
          <w:rFonts w:ascii="Verdana" w:hAnsi="Verdana"/>
          <w:sz w:val="20"/>
          <w:szCs w:val="20"/>
        </w:rPr>
        <w:t>miniPortal</w:t>
      </w:r>
      <w:proofErr w:type="spellEnd"/>
      <w:r w:rsidRPr="005A4864">
        <w:rPr>
          <w:rFonts w:ascii="Verdana" w:hAnsi="Verdana"/>
          <w:sz w:val="20"/>
          <w:szCs w:val="20"/>
        </w:rPr>
        <w:t xml:space="preserve"> (Formularz do komunikacji).  We wszelkiej korespondencji związanej z niniejszym postępowaniem Zamawiający i Wykonawcy posługują się numerem ogłoszenia (BZP lub ID postępowania).</w:t>
      </w:r>
    </w:p>
    <w:p w14:paraId="5F523CEA" w14:textId="69F9B0E6" w:rsidR="00AE62A7" w:rsidRPr="00F12529" w:rsidRDefault="00AE62A7" w:rsidP="00F12529">
      <w:pPr>
        <w:pStyle w:val="NormalnyWeb"/>
        <w:numPr>
          <w:ilvl w:val="0"/>
          <w:numId w:val="27"/>
        </w:numPr>
        <w:suppressAutoHyphens/>
        <w:spacing w:before="0" w:beforeAutospacing="0" w:after="0" w:afterAutospacing="0"/>
        <w:jc w:val="both"/>
        <w:rPr>
          <w:rFonts w:ascii="Verdana" w:hAnsi="Verdana"/>
          <w:sz w:val="20"/>
          <w:szCs w:val="20"/>
        </w:rPr>
      </w:pPr>
      <w:r w:rsidRPr="005A4864">
        <w:rPr>
          <w:rFonts w:ascii="Verdana" w:hAnsi="Verdana"/>
          <w:sz w:val="20"/>
          <w:szCs w:val="20"/>
        </w:rPr>
        <w:t xml:space="preserve"> </w:t>
      </w:r>
      <w:r>
        <w:rPr>
          <w:rFonts w:ascii="Verdana" w:hAnsi="Verdana"/>
          <w:sz w:val="20"/>
          <w:szCs w:val="20"/>
        </w:rPr>
        <w:t xml:space="preserve">Zamawiający może również komunikować się z Wykonawcami za pomocą poczty elektronicznej, </w:t>
      </w:r>
      <w:r w:rsidRPr="005A4864">
        <w:rPr>
          <w:rFonts w:ascii="Verdana" w:hAnsi="Verdana"/>
          <w:sz w:val="20"/>
          <w:szCs w:val="20"/>
        </w:rPr>
        <w:t>email</w:t>
      </w:r>
      <w:r>
        <w:rPr>
          <w:rFonts w:ascii="Verdana" w:hAnsi="Verdana"/>
          <w:sz w:val="20"/>
          <w:szCs w:val="20"/>
        </w:rPr>
        <w:t xml:space="preserve">: </w:t>
      </w:r>
      <w:hyperlink r:id="rId14" w:history="1">
        <w:r w:rsidRPr="003B7473">
          <w:rPr>
            <w:rStyle w:val="Hipercze"/>
            <w:rFonts w:ascii="Verdana" w:hAnsi="Verdana"/>
            <w:sz w:val="20"/>
            <w:szCs w:val="20"/>
          </w:rPr>
          <w:t>sekretariat@wielkopolskipn.pl</w:t>
        </w:r>
      </w:hyperlink>
      <w:r w:rsidRPr="005A4864">
        <w:rPr>
          <w:rFonts w:ascii="Verdana" w:hAnsi="Verdana"/>
          <w:sz w:val="20"/>
          <w:szCs w:val="20"/>
        </w:rPr>
        <w:t>.</w:t>
      </w:r>
    </w:p>
    <w:p w14:paraId="6DA3CCAB" w14:textId="347243CD" w:rsidR="00AE62A7" w:rsidRPr="00F12529" w:rsidRDefault="00AE62A7" w:rsidP="00F12529">
      <w:pPr>
        <w:pStyle w:val="NormalnyWeb"/>
        <w:numPr>
          <w:ilvl w:val="0"/>
          <w:numId w:val="27"/>
        </w:numPr>
        <w:suppressAutoHyphens/>
        <w:spacing w:before="0" w:beforeAutospacing="0" w:after="0" w:afterAutospacing="0"/>
        <w:jc w:val="both"/>
        <w:rPr>
          <w:rFonts w:ascii="Verdana" w:hAnsi="Verdana"/>
          <w:sz w:val="20"/>
          <w:szCs w:val="20"/>
        </w:rPr>
      </w:pPr>
      <w:r w:rsidRPr="00B279F7">
        <w:rPr>
          <w:rFonts w:ascii="Verdana" w:hAnsi="Verdana"/>
          <w:sz w:val="20"/>
          <w:szCs w:val="20"/>
        </w:rPr>
        <w:t>Oferta powinna być sporządzona w języku polskim, z zachowaniem postaci elektronicznej w formacie danych .</w:t>
      </w:r>
      <w:proofErr w:type="spellStart"/>
      <w:r w:rsidRPr="00B279F7">
        <w:rPr>
          <w:rFonts w:ascii="Verdana" w:hAnsi="Verdana"/>
          <w:sz w:val="20"/>
          <w:szCs w:val="20"/>
        </w:rPr>
        <w:t>doc</w:t>
      </w:r>
      <w:proofErr w:type="spellEnd"/>
      <w:r w:rsidRPr="00B279F7">
        <w:rPr>
          <w:rFonts w:ascii="Verdana" w:hAnsi="Verdana"/>
          <w:sz w:val="20"/>
          <w:szCs w:val="20"/>
        </w:rPr>
        <w:t>, .</w:t>
      </w:r>
      <w:proofErr w:type="spellStart"/>
      <w:r w:rsidRPr="00B279F7">
        <w:rPr>
          <w:rFonts w:ascii="Verdana" w:hAnsi="Verdana"/>
          <w:sz w:val="20"/>
          <w:szCs w:val="20"/>
        </w:rPr>
        <w:t>docx</w:t>
      </w:r>
      <w:proofErr w:type="spellEnd"/>
      <w:r w:rsidRPr="00B279F7">
        <w:rPr>
          <w:rFonts w:ascii="Verdana" w:hAnsi="Verdana"/>
          <w:sz w:val="20"/>
          <w:szCs w:val="20"/>
        </w:rPr>
        <w:t xml:space="preserve">, pdf, .xls i podpisana. Sposób złożenia oferty, w tym zaszyfrowania oferty opisany został w Regulaminie korzystania z </w:t>
      </w:r>
      <w:proofErr w:type="spellStart"/>
      <w:r w:rsidRPr="00B279F7">
        <w:rPr>
          <w:rFonts w:ascii="Verdana" w:hAnsi="Verdana"/>
          <w:sz w:val="20"/>
          <w:szCs w:val="20"/>
        </w:rPr>
        <w:t>miniPortal</w:t>
      </w:r>
      <w:proofErr w:type="spellEnd"/>
      <w:r w:rsidRPr="00B279F7">
        <w:rPr>
          <w:rFonts w:ascii="Verdana" w:hAnsi="Verdana"/>
          <w:sz w:val="20"/>
          <w:szCs w:val="20"/>
        </w:rPr>
        <w:t xml:space="preserve">. Ofertę należy złożyć w oryginale. </w:t>
      </w:r>
    </w:p>
    <w:p w14:paraId="6A8E941B" w14:textId="43289013" w:rsidR="00AE62A7" w:rsidRPr="00F12529" w:rsidRDefault="00AE62A7" w:rsidP="00F12529">
      <w:pPr>
        <w:pStyle w:val="NormalnyWeb"/>
        <w:numPr>
          <w:ilvl w:val="0"/>
          <w:numId w:val="27"/>
        </w:numPr>
        <w:suppressAutoHyphens/>
        <w:spacing w:before="0" w:beforeAutospacing="0" w:after="0" w:afterAutospacing="0"/>
        <w:jc w:val="both"/>
        <w:rPr>
          <w:rFonts w:ascii="Verdana" w:hAnsi="Verdana"/>
          <w:sz w:val="20"/>
          <w:szCs w:val="20"/>
        </w:rPr>
      </w:pPr>
      <w:r w:rsidRPr="00B279F7">
        <w:rPr>
          <w:rFonts w:ascii="Verdana" w:hAnsi="Verdana"/>
          <w:sz w:val="20"/>
          <w:szCs w:val="20"/>
        </w:rPr>
        <w:t>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w:t>
      </w:r>
      <w:r>
        <w:rPr>
          <w:rFonts w:ascii="Verdana" w:hAnsi="Verdana"/>
          <w:sz w:val="20"/>
          <w:szCs w:val="20"/>
        </w:rPr>
        <w:t xml:space="preserve">, </w:t>
      </w:r>
      <w:r w:rsidRPr="00B279F7">
        <w:rPr>
          <w:rFonts w:ascii="Verdana" w:hAnsi="Verdana"/>
          <w:sz w:val="20"/>
          <w:szCs w:val="20"/>
        </w:rPr>
        <w:t xml:space="preserve">a następnie wraz z plikami stanowiącymi jawną część skompresowane do jednego pliku archiwum (ZIP). </w:t>
      </w:r>
    </w:p>
    <w:p w14:paraId="4D5D2161" w14:textId="09315221" w:rsidR="00AE62A7" w:rsidRPr="00F12529" w:rsidRDefault="00AE62A7" w:rsidP="00F12529">
      <w:pPr>
        <w:pStyle w:val="NormalnyWeb"/>
        <w:numPr>
          <w:ilvl w:val="0"/>
          <w:numId w:val="27"/>
        </w:numPr>
        <w:suppressAutoHyphens/>
        <w:spacing w:before="0" w:beforeAutospacing="0" w:after="0" w:afterAutospacing="0"/>
        <w:jc w:val="both"/>
        <w:rPr>
          <w:rFonts w:ascii="Verdana" w:hAnsi="Verdana"/>
          <w:sz w:val="20"/>
          <w:szCs w:val="20"/>
        </w:rPr>
      </w:pPr>
      <w:r w:rsidRPr="00B279F7">
        <w:rPr>
          <w:rFonts w:ascii="Verdana" w:hAnsi="Verdana"/>
          <w:sz w:val="20"/>
          <w:szCs w:val="20"/>
        </w:rPr>
        <w:t>Wykonawca może przed upływem terminu do składania ofert zmienić lub wycofać ofertę za</w:t>
      </w:r>
      <w:r w:rsidR="00574DBC">
        <w:rPr>
          <w:rFonts w:ascii="Verdana" w:hAnsi="Verdana"/>
          <w:sz w:val="20"/>
          <w:szCs w:val="20"/>
        </w:rPr>
        <w:t xml:space="preserve"> </w:t>
      </w:r>
      <w:r w:rsidRPr="00B279F7">
        <w:rPr>
          <w:rFonts w:ascii="Verdana" w:hAnsi="Verdana"/>
          <w:sz w:val="20"/>
          <w:szCs w:val="20"/>
        </w:rPr>
        <w:t xml:space="preserve">pośrednictwem formularza do złożenia, zmiany, wycofania oferty lub wniosku dostępnego na  </w:t>
      </w:r>
      <w:proofErr w:type="spellStart"/>
      <w:r w:rsidRPr="00B279F7">
        <w:rPr>
          <w:rFonts w:ascii="Verdana" w:hAnsi="Verdana"/>
          <w:sz w:val="20"/>
          <w:szCs w:val="20"/>
        </w:rPr>
        <w:t>ePUAP</w:t>
      </w:r>
      <w:proofErr w:type="spellEnd"/>
      <w:r w:rsidRPr="00B279F7">
        <w:rPr>
          <w:rFonts w:ascii="Verdana" w:hAnsi="Verdana"/>
          <w:sz w:val="20"/>
          <w:szCs w:val="20"/>
        </w:rPr>
        <w:t xml:space="preserve"> i udostępnionych również na </w:t>
      </w:r>
      <w:proofErr w:type="spellStart"/>
      <w:r w:rsidRPr="00B279F7">
        <w:rPr>
          <w:rFonts w:ascii="Verdana" w:hAnsi="Verdana"/>
          <w:sz w:val="20"/>
          <w:szCs w:val="20"/>
        </w:rPr>
        <w:t>miniPortalu</w:t>
      </w:r>
      <w:proofErr w:type="spellEnd"/>
      <w:r w:rsidRPr="00B279F7">
        <w:rPr>
          <w:rFonts w:ascii="Verdana" w:hAnsi="Verdana"/>
          <w:sz w:val="20"/>
          <w:szCs w:val="20"/>
        </w:rPr>
        <w:t xml:space="preserve">. Sposób zmiany i wycofania oferty został opisany w Instrukcji użytkownika dostępnej na </w:t>
      </w:r>
      <w:proofErr w:type="spellStart"/>
      <w:r w:rsidRPr="00B279F7">
        <w:rPr>
          <w:rFonts w:ascii="Verdana" w:hAnsi="Verdana"/>
          <w:sz w:val="20"/>
          <w:szCs w:val="20"/>
        </w:rPr>
        <w:t>miniPortalu</w:t>
      </w:r>
      <w:proofErr w:type="spellEnd"/>
      <w:r>
        <w:rPr>
          <w:rFonts w:ascii="Verdana" w:hAnsi="Verdana"/>
          <w:sz w:val="20"/>
          <w:szCs w:val="20"/>
        </w:rPr>
        <w:t xml:space="preserve">. </w:t>
      </w:r>
    </w:p>
    <w:p w14:paraId="237B6D94" w14:textId="7DB2E492" w:rsidR="00AE62A7" w:rsidRPr="00F12529" w:rsidRDefault="00AE62A7" w:rsidP="00F12529">
      <w:pPr>
        <w:pStyle w:val="NormalnyWeb"/>
        <w:numPr>
          <w:ilvl w:val="0"/>
          <w:numId w:val="27"/>
        </w:numPr>
        <w:suppressAutoHyphens/>
        <w:spacing w:before="0" w:beforeAutospacing="0" w:after="0" w:afterAutospacing="0"/>
        <w:jc w:val="both"/>
        <w:rPr>
          <w:rFonts w:ascii="Verdana" w:hAnsi="Verdana"/>
          <w:sz w:val="20"/>
          <w:szCs w:val="20"/>
        </w:rPr>
      </w:pPr>
      <w:r w:rsidRPr="00B279F7">
        <w:rPr>
          <w:rFonts w:ascii="Verdana" w:hAnsi="Verdana"/>
          <w:sz w:val="20"/>
          <w:szCs w:val="20"/>
        </w:rPr>
        <w:t>Wykonawca po upływie terminu do składania ofert nie może skutecznie dokonać zmiany ani wycofać złożonej oferty.</w:t>
      </w:r>
    </w:p>
    <w:p w14:paraId="1185B4EC" w14:textId="5D51777C" w:rsidR="00AE62A7" w:rsidRPr="00151BF6" w:rsidRDefault="00AE62A7" w:rsidP="00151BF6">
      <w:pPr>
        <w:pStyle w:val="NormalnyWeb"/>
        <w:numPr>
          <w:ilvl w:val="0"/>
          <w:numId w:val="27"/>
        </w:numPr>
        <w:suppressAutoHyphens/>
        <w:spacing w:before="0" w:beforeAutospacing="0" w:after="0" w:afterAutospacing="0"/>
        <w:jc w:val="both"/>
        <w:rPr>
          <w:rFonts w:ascii="Verdana" w:hAnsi="Verdana"/>
          <w:sz w:val="20"/>
          <w:szCs w:val="20"/>
        </w:rPr>
      </w:pPr>
      <w:r w:rsidRPr="00C92284">
        <w:rPr>
          <w:rFonts w:ascii="Verdana" w:hAnsi="Verdana"/>
          <w:sz w:val="20"/>
          <w:szCs w:val="20"/>
        </w:rPr>
        <w:t xml:space="preserve">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Rozporządzenia Ministra Rozwoju i Technologii z dnia 23 grudnia 2020r. w sprawie </w:t>
      </w:r>
      <w:r w:rsidRPr="00C92284">
        <w:rPr>
          <w:rFonts w:ascii="Verdana" w:eastAsia="Calibri" w:hAnsi="Verdana"/>
          <w:sz w:val="20"/>
          <w:szCs w:val="20"/>
          <w:lang w:eastAsia="en-US"/>
        </w:rPr>
        <w:t>podmiotowych środków dowodowych oraz innych dokumentów lub oświadczeń, jakich może żądać zamawiający od wykonawcy (Dz. U. z 2020 r., poz. 2415).</w:t>
      </w:r>
    </w:p>
    <w:p w14:paraId="4782B465" w14:textId="77777777" w:rsidR="00D10263" w:rsidRPr="00977A82" w:rsidRDefault="00D10263" w:rsidP="00D10263">
      <w:pPr>
        <w:widowControl/>
        <w:suppressAutoHyphens w:val="0"/>
        <w:autoSpaceDE w:val="0"/>
        <w:autoSpaceDN w:val="0"/>
        <w:adjustRightInd w:val="0"/>
        <w:spacing w:line="276" w:lineRule="auto"/>
        <w:jc w:val="both"/>
        <w:rPr>
          <w:rFonts w:ascii="Verdana" w:eastAsia="Times New Roman" w:hAnsi="Verdana"/>
          <w:color w:val="auto"/>
          <w:sz w:val="20"/>
          <w:szCs w:val="20"/>
        </w:rPr>
      </w:pPr>
    </w:p>
    <w:p w14:paraId="7C4F6758" w14:textId="77777777" w:rsidR="0099338A" w:rsidRPr="00977A82" w:rsidRDefault="0099338A" w:rsidP="006C5008">
      <w:pPr>
        <w:pStyle w:val="Nagwek1"/>
        <w:numPr>
          <w:ilvl w:val="0"/>
          <w:numId w:val="9"/>
        </w:numPr>
        <w:pBdr>
          <w:top w:val="single" w:sz="4" w:space="1" w:color="auto"/>
          <w:left w:val="single" w:sz="4" w:space="4" w:color="auto"/>
          <w:bottom w:val="single" w:sz="4" w:space="1" w:color="auto"/>
          <w:right w:val="single" w:sz="4" w:space="4" w:color="auto"/>
        </w:pBdr>
        <w:shd w:val="clear" w:color="auto" w:fill="D9D9D9"/>
        <w:tabs>
          <w:tab w:val="left" w:pos="709"/>
        </w:tabs>
        <w:spacing w:before="0" w:line="276" w:lineRule="auto"/>
        <w:ind w:hanging="720"/>
        <w:jc w:val="both"/>
        <w:rPr>
          <w:rFonts w:ascii="Verdana" w:hAnsi="Verdana"/>
          <w:smallCaps/>
          <w:color w:val="auto"/>
          <w:sz w:val="20"/>
          <w:szCs w:val="20"/>
        </w:rPr>
      </w:pPr>
      <w:bookmarkStart w:id="15" w:name="_Toc64559027"/>
      <w:r w:rsidRPr="00977A82">
        <w:rPr>
          <w:rFonts w:ascii="Verdana" w:hAnsi="Verdana"/>
          <w:color w:val="auto"/>
          <w:spacing w:val="5"/>
          <w:sz w:val="20"/>
          <w:szCs w:val="20"/>
        </w:rPr>
        <w:t>Informacje o sposobie komunikowania się Zamawiającego z Wykonawcami w inny sposób niż przy użyciu środków komunikacji elektronicznej, w przypadku zaistnienia jednej z sytuacji określonych w art. 65 ust. 1, art. 66 i art. 69</w:t>
      </w:r>
      <w:r w:rsidR="002A0871" w:rsidRPr="00977A82">
        <w:rPr>
          <w:rFonts w:ascii="Verdana" w:hAnsi="Verdana"/>
          <w:color w:val="auto"/>
          <w:spacing w:val="5"/>
          <w:sz w:val="20"/>
          <w:szCs w:val="20"/>
        </w:rPr>
        <w:t xml:space="preserve"> Ustawy </w:t>
      </w:r>
      <w:proofErr w:type="spellStart"/>
      <w:r w:rsidR="002A0871" w:rsidRPr="00977A82">
        <w:rPr>
          <w:rFonts w:ascii="Verdana" w:hAnsi="Verdana"/>
          <w:color w:val="auto"/>
          <w:spacing w:val="5"/>
          <w:sz w:val="20"/>
          <w:szCs w:val="20"/>
        </w:rPr>
        <w:t>Pzp</w:t>
      </w:r>
      <w:bookmarkEnd w:id="15"/>
      <w:proofErr w:type="spellEnd"/>
    </w:p>
    <w:p w14:paraId="0D3CA750" w14:textId="75997F2B" w:rsidR="004B477D" w:rsidRPr="00977A82" w:rsidRDefault="004B477D" w:rsidP="00856B7F">
      <w:pPr>
        <w:tabs>
          <w:tab w:val="left" w:pos="426"/>
        </w:tabs>
        <w:spacing w:line="276" w:lineRule="auto"/>
        <w:jc w:val="both"/>
        <w:rPr>
          <w:rFonts w:ascii="Verdana" w:hAnsi="Verdana"/>
          <w:color w:val="auto"/>
          <w:sz w:val="20"/>
          <w:szCs w:val="20"/>
        </w:rPr>
      </w:pPr>
      <w:r w:rsidRPr="00977A82">
        <w:rPr>
          <w:rFonts w:ascii="Verdana" w:hAnsi="Verdana"/>
          <w:color w:val="auto"/>
          <w:sz w:val="20"/>
          <w:szCs w:val="20"/>
        </w:rPr>
        <w:t xml:space="preserve">Zamawiający </w:t>
      </w:r>
      <w:r w:rsidRPr="00977A82">
        <w:rPr>
          <w:rFonts w:ascii="Verdana" w:hAnsi="Verdana"/>
          <w:b/>
          <w:color w:val="auto"/>
          <w:sz w:val="20"/>
          <w:szCs w:val="20"/>
        </w:rPr>
        <w:t>nie przewiduje</w:t>
      </w:r>
      <w:r w:rsidRPr="00977A82">
        <w:rPr>
          <w:rFonts w:ascii="Verdana" w:hAnsi="Verdana"/>
          <w:color w:val="auto"/>
          <w:sz w:val="20"/>
          <w:szCs w:val="20"/>
        </w:rPr>
        <w:t xml:space="preserve"> innego sposobu komunikowania się Zamawiającego z </w:t>
      </w:r>
      <w:r w:rsidR="00574DBC" w:rsidRPr="00977A82">
        <w:rPr>
          <w:rFonts w:ascii="Verdana" w:hAnsi="Verdana"/>
          <w:color w:val="auto"/>
          <w:sz w:val="20"/>
          <w:szCs w:val="20"/>
        </w:rPr>
        <w:t>Wykonawcami</w:t>
      </w:r>
      <w:r w:rsidRPr="00977A82">
        <w:rPr>
          <w:rFonts w:ascii="Verdana" w:hAnsi="Verdana"/>
          <w:color w:val="auto"/>
          <w:sz w:val="20"/>
          <w:szCs w:val="20"/>
        </w:rPr>
        <w:t xml:space="preserve"> niż te opisane w Rozdziale </w:t>
      </w:r>
      <w:r w:rsidR="006C63D4" w:rsidRPr="00977A82">
        <w:rPr>
          <w:rFonts w:ascii="Verdana" w:hAnsi="Verdana"/>
          <w:color w:val="auto"/>
          <w:sz w:val="20"/>
          <w:szCs w:val="20"/>
        </w:rPr>
        <w:t>XI</w:t>
      </w:r>
      <w:r w:rsidRPr="00977A82">
        <w:rPr>
          <w:rFonts w:ascii="Verdana" w:hAnsi="Verdana"/>
          <w:color w:val="auto"/>
          <w:sz w:val="20"/>
          <w:szCs w:val="20"/>
        </w:rPr>
        <w:t xml:space="preserve"> Specyfikacji.</w:t>
      </w:r>
    </w:p>
    <w:p w14:paraId="6AEB63C7" w14:textId="77777777" w:rsidR="0099338A" w:rsidRPr="00977A82" w:rsidRDefault="0099338A" w:rsidP="0099338A">
      <w:pPr>
        <w:tabs>
          <w:tab w:val="left" w:pos="426"/>
        </w:tabs>
        <w:spacing w:line="276" w:lineRule="auto"/>
        <w:jc w:val="both"/>
        <w:rPr>
          <w:rFonts w:ascii="Verdana" w:hAnsi="Verdana"/>
          <w:color w:val="auto"/>
          <w:sz w:val="20"/>
          <w:szCs w:val="20"/>
        </w:rPr>
      </w:pPr>
    </w:p>
    <w:p w14:paraId="635FC094" w14:textId="77777777" w:rsidR="0099338A" w:rsidRPr="00977A82" w:rsidRDefault="0099338A" w:rsidP="006C5008">
      <w:pPr>
        <w:pStyle w:val="Nagwek1"/>
        <w:numPr>
          <w:ilvl w:val="0"/>
          <w:numId w:val="9"/>
        </w:numPr>
        <w:pBdr>
          <w:top w:val="single" w:sz="4" w:space="1" w:color="auto"/>
          <w:left w:val="single" w:sz="4" w:space="4" w:color="auto"/>
          <w:bottom w:val="single" w:sz="4" w:space="1" w:color="auto"/>
          <w:right w:val="single" w:sz="4" w:space="4" w:color="auto"/>
        </w:pBdr>
        <w:shd w:val="clear" w:color="auto" w:fill="D9D9D9"/>
        <w:tabs>
          <w:tab w:val="left" w:pos="709"/>
        </w:tabs>
        <w:spacing w:before="0" w:line="276" w:lineRule="auto"/>
        <w:ind w:hanging="720"/>
        <w:rPr>
          <w:rStyle w:val="Tytuksiki"/>
          <w:rFonts w:ascii="Verdana" w:hAnsi="Verdana"/>
          <w:color w:val="auto"/>
          <w:sz w:val="20"/>
          <w:szCs w:val="20"/>
        </w:rPr>
      </w:pPr>
      <w:bookmarkStart w:id="16" w:name="_Toc64559028"/>
      <w:r w:rsidRPr="00977A82">
        <w:rPr>
          <w:rFonts w:ascii="Verdana" w:hAnsi="Verdana"/>
          <w:color w:val="auto"/>
          <w:spacing w:val="5"/>
          <w:sz w:val="20"/>
          <w:szCs w:val="20"/>
        </w:rPr>
        <w:lastRenderedPageBreak/>
        <w:t>Wskazanie osób uprawnionych do komunikowania się z Wykonawcami</w:t>
      </w:r>
      <w:bookmarkEnd w:id="16"/>
    </w:p>
    <w:p w14:paraId="048D5C05" w14:textId="05AE694E" w:rsidR="000C7A19" w:rsidRPr="00F12529" w:rsidRDefault="000C7A19" w:rsidP="000C7A19">
      <w:pPr>
        <w:pStyle w:val="NormalnyWeb"/>
        <w:jc w:val="both"/>
        <w:rPr>
          <w:rFonts w:ascii="Verdana" w:hAnsi="Verdana"/>
          <w:sz w:val="20"/>
          <w:szCs w:val="20"/>
        </w:rPr>
      </w:pPr>
      <w:r w:rsidRPr="00F12529">
        <w:rPr>
          <w:rFonts w:ascii="Verdana" w:hAnsi="Verdana"/>
          <w:sz w:val="20"/>
          <w:szCs w:val="20"/>
        </w:rPr>
        <w:t>Za</w:t>
      </w:r>
      <w:r w:rsidR="00F12529" w:rsidRPr="00F12529">
        <w:rPr>
          <w:rFonts w:ascii="Verdana" w:hAnsi="Verdana"/>
          <w:sz w:val="20"/>
          <w:szCs w:val="20"/>
        </w:rPr>
        <w:t>m</w:t>
      </w:r>
      <w:r w:rsidRPr="00F12529">
        <w:rPr>
          <w:rFonts w:ascii="Verdana" w:hAnsi="Verdana"/>
          <w:sz w:val="20"/>
          <w:szCs w:val="20"/>
        </w:rPr>
        <w:t xml:space="preserve">awiający wyznacza następujące osoby do kontaktu z Wykonawcami: </w:t>
      </w:r>
    </w:p>
    <w:p w14:paraId="3E0FD82D" w14:textId="42094620" w:rsidR="000C7A19" w:rsidRDefault="000C7A19" w:rsidP="000C7A19">
      <w:pPr>
        <w:pStyle w:val="NormalnyWeb"/>
        <w:jc w:val="both"/>
        <w:rPr>
          <w:rFonts w:ascii="Verdana" w:hAnsi="Verdana"/>
          <w:sz w:val="20"/>
          <w:szCs w:val="20"/>
        </w:rPr>
      </w:pPr>
      <w:r w:rsidRPr="00F12529">
        <w:rPr>
          <w:rFonts w:ascii="Verdana" w:hAnsi="Verdana"/>
          <w:sz w:val="20"/>
          <w:szCs w:val="20"/>
        </w:rPr>
        <w:t xml:space="preserve"> - Stefan Jarek (+48) 510-087-842, s.jarek@wielkopolskipn.pl w dni robocze w godz. pomiędzy godz. 8 a 14 – w zakresie przedmiotu zamówienia.</w:t>
      </w:r>
    </w:p>
    <w:p w14:paraId="20F36ED0" w14:textId="2CAC3519" w:rsidR="00F12529" w:rsidRDefault="00F12529" w:rsidP="00F12529">
      <w:pPr>
        <w:pStyle w:val="NormalnyWeb"/>
        <w:jc w:val="both"/>
        <w:rPr>
          <w:rFonts w:ascii="Verdana" w:hAnsi="Verdana"/>
          <w:sz w:val="20"/>
          <w:szCs w:val="20"/>
        </w:rPr>
      </w:pPr>
      <w:r>
        <w:rPr>
          <w:rFonts w:ascii="Verdana" w:hAnsi="Verdana"/>
          <w:sz w:val="20"/>
          <w:szCs w:val="20"/>
        </w:rPr>
        <w:t xml:space="preserve">- Marta </w:t>
      </w:r>
      <w:proofErr w:type="spellStart"/>
      <w:r>
        <w:rPr>
          <w:rFonts w:ascii="Verdana" w:hAnsi="Verdana"/>
          <w:sz w:val="20"/>
          <w:szCs w:val="20"/>
        </w:rPr>
        <w:t>Mytko</w:t>
      </w:r>
      <w:proofErr w:type="spellEnd"/>
      <w:r>
        <w:rPr>
          <w:rFonts w:ascii="Verdana" w:hAnsi="Verdana"/>
          <w:sz w:val="20"/>
          <w:szCs w:val="20"/>
        </w:rPr>
        <w:t xml:space="preserve"> (+48) 8982339, </w:t>
      </w:r>
      <w:hyperlink r:id="rId15" w:history="1">
        <w:r w:rsidR="00392501" w:rsidRPr="00392501">
          <w:rPr>
            <w:rStyle w:val="Hipercze"/>
            <w:rFonts w:ascii="Verdana" w:hAnsi="Verdana"/>
            <w:color w:val="auto"/>
            <w:sz w:val="20"/>
            <w:szCs w:val="20"/>
            <w:u w:val="none"/>
          </w:rPr>
          <w:t xml:space="preserve">m.dolata@wielkopolskipn.pl </w:t>
        </w:r>
        <w:r w:rsidR="00392501" w:rsidRPr="00392501">
          <w:rPr>
            <w:rStyle w:val="Hipercze"/>
            <w:rFonts w:ascii="Verdana" w:hAnsi="Verdana"/>
            <w:sz w:val="20"/>
            <w:szCs w:val="20"/>
            <w:u w:val="none"/>
          </w:rPr>
          <w:t>w</w:t>
        </w:r>
      </w:hyperlink>
      <w:r>
        <w:rPr>
          <w:rFonts w:ascii="Verdana" w:hAnsi="Verdana"/>
          <w:sz w:val="20"/>
          <w:szCs w:val="20"/>
        </w:rPr>
        <w:t xml:space="preserve"> dni robocze w </w:t>
      </w:r>
      <w:r w:rsidRPr="00F12529">
        <w:rPr>
          <w:rFonts w:ascii="Verdana" w:hAnsi="Verdana"/>
          <w:sz w:val="20"/>
          <w:szCs w:val="20"/>
        </w:rPr>
        <w:t xml:space="preserve">godz. pomiędzy godz. 8 a 14 – w zakresie </w:t>
      </w:r>
      <w:r>
        <w:rPr>
          <w:rFonts w:ascii="Verdana" w:hAnsi="Verdana"/>
          <w:sz w:val="20"/>
          <w:szCs w:val="20"/>
        </w:rPr>
        <w:t>prowadzonego postępowania</w:t>
      </w:r>
    </w:p>
    <w:p w14:paraId="1BAB1B1B" w14:textId="77777777" w:rsidR="001A7ECE" w:rsidRPr="00977A82" w:rsidRDefault="001A7ECE" w:rsidP="00F327C6">
      <w:pPr>
        <w:tabs>
          <w:tab w:val="left" w:pos="426"/>
        </w:tabs>
        <w:spacing w:line="276" w:lineRule="auto"/>
        <w:jc w:val="both"/>
        <w:rPr>
          <w:rFonts w:ascii="Verdana" w:hAnsi="Verdana"/>
          <w:color w:val="auto"/>
          <w:sz w:val="20"/>
          <w:szCs w:val="20"/>
        </w:rPr>
      </w:pPr>
    </w:p>
    <w:p w14:paraId="0E3B8B37" w14:textId="77777777" w:rsidR="0099338A" w:rsidRPr="00977A82" w:rsidRDefault="002A0871" w:rsidP="006C5008">
      <w:pPr>
        <w:pStyle w:val="Nagwek1"/>
        <w:numPr>
          <w:ilvl w:val="0"/>
          <w:numId w:val="9"/>
        </w:numPr>
        <w:pBdr>
          <w:top w:val="single" w:sz="4" w:space="1" w:color="auto"/>
          <w:left w:val="single" w:sz="4" w:space="4" w:color="auto"/>
          <w:bottom w:val="single" w:sz="4" w:space="1" w:color="auto"/>
          <w:right w:val="single" w:sz="4" w:space="4" w:color="auto"/>
        </w:pBdr>
        <w:shd w:val="clear" w:color="auto" w:fill="D9D9D9"/>
        <w:tabs>
          <w:tab w:val="left" w:pos="709"/>
        </w:tabs>
        <w:spacing w:before="0" w:line="276" w:lineRule="auto"/>
        <w:ind w:hanging="720"/>
        <w:rPr>
          <w:rFonts w:ascii="Verdana" w:hAnsi="Verdana"/>
          <w:smallCaps/>
          <w:color w:val="auto"/>
          <w:sz w:val="20"/>
          <w:szCs w:val="20"/>
        </w:rPr>
      </w:pPr>
      <w:bookmarkStart w:id="17" w:name="_Toc64559029"/>
      <w:r w:rsidRPr="00977A82">
        <w:rPr>
          <w:rFonts w:ascii="Verdana" w:hAnsi="Verdana"/>
          <w:color w:val="auto"/>
          <w:spacing w:val="5"/>
          <w:sz w:val="20"/>
          <w:szCs w:val="20"/>
        </w:rPr>
        <w:t>Termin związania ofertą</w:t>
      </w:r>
      <w:bookmarkEnd w:id="17"/>
    </w:p>
    <w:p w14:paraId="5ECBC17A" w14:textId="4BD51316" w:rsidR="000C7A19" w:rsidRPr="002D046A" w:rsidRDefault="000C7A19" w:rsidP="00F12529">
      <w:pPr>
        <w:widowControl/>
        <w:ind w:right="140"/>
        <w:jc w:val="both"/>
        <w:rPr>
          <w:rFonts w:ascii="Verdana" w:eastAsia="Arial" w:hAnsi="Verdana"/>
          <w:sz w:val="20"/>
          <w:szCs w:val="20"/>
        </w:rPr>
      </w:pPr>
      <w:r w:rsidRPr="002D046A">
        <w:rPr>
          <w:rFonts w:ascii="Verdana" w:eastAsia="Arial" w:hAnsi="Verdana"/>
          <w:sz w:val="20"/>
          <w:szCs w:val="20"/>
        </w:rPr>
        <w:t>Wykonawca pozostaje związany ofertą</w:t>
      </w:r>
      <w:r w:rsidR="003510EF">
        <w:rPr>
          <w:rFonts w:ascii="Verdana" w:eastAsia="Arial" w:hAnsi="Verdana"/>
          <w:sz w:val="20"/>
          <w:szCs w:val="20"/>
        </w:rPr>
        <w:t xml:space="preserve"> do dnia </w:t>
      </w:r>
      <w:r w:rsidR="008C1BA1">
        <w:rPr>
          <w:rFonts w:ascii="Verdana" w:eastAsia="Arial" w:hAnsi="Verdana"/>
          <w:sz w:val="20"/>
          <w:szCs w:val="20"/>
        </w:rPr>
        <w:t>0</w:t>
      </w:r>
      <w:r w:rsidR="00F3160F">
        <w:rPr>
          <w:rFonts w:ascii="Verdana" w:eastAsia="Arial" w:hAnsi="Verdana"/>
          <w:sz w:val="20"/>
          <w:szCs w:val="20"/>
        </w:rPr>
        <w:t>8</w:t>
      </w:r>
      <w:r w:rsidR="008C1BA1">
        <w:rPr>
          <w:rFonts w:ascii="Verdana" w:eastAsia="Arial" w:hAnsi="Verdana"/>
          <w:sz w:val="20"/>
          <w:szCs w:val="20"/>
        </w:rPr>
        <w:t>.09.202</w:t>
      </w:r>
      <w:r w:rsidR="00F96F5C">
        <w:rPr>
          <w:rFonts w:ascii="Verdana" w:eastAsia="Arial" w:hAnsi="Verdana"/>
          <w:sz w:val="20"/>
          <w:szCs w:val="20"/>
        </w:rPr>
        <w:t>2</w:t>
      </w:r>
      <w:r w:rsidR="008C1BA1">
        <w:rPr>
          <w:rFonts w:ascii="Verdana" w:eastAsia="Arial" w:hAnsi="Verdana"/>
          <w:sz w:val="20"/>
          <w:szCs w:val="20"/>
        </w:rPr>
        <w:t xml:space="preserve"> </w:t>
      </w:r>
      <w:r w:rsidR="003510EF">
        <w:rPr>
          <w:rFonts w:ascii="Verdana" w:eastAsia="Arial" w:hAnsi="Verdana"/>
          <w:sz w:val="20"/>
          <w:szCs w:val="20"/>
        </w:rPr>
        <w:t xml:space="preserve">tj. </w:t>
      </w:r>
      <w:r w:rsidRPr="002D046A">
        <w:rPr>
          <w:rFonts w:ascii="Verdana" w:eastAsia="Arial" w:hAnsi="Verdana"/>
          <w:sz w:val="20"/>
          <w:szCs w:val="20"/>
        </w:rPr>
        <w:t xml:space="preserve">od dnia upływu terminu składania ofert </w:t>
      </w:r>
      <w:r w:rsidR="00F12529">
        <w:rPr>
          <w:rFonts w:ascii="Verdana" w:eastAsia="Arial" w:hAnsi="Verdana"/>
          <w:sz w:val="20"/>
          <w:szCs w:val="20"/>
        </w:rPr>
        <w:t xml:space="preserve">przez </w:t>
      </w:r>
      <w:r w:rsidRPr="002D046A">
        <w:rPr>
          <w:rFonts w:ascii="Verdana" w:eastAsia="Arial" w:hAnsi="Verdana"/>
          <w:sz w:val="20"/>
          <w:szCs w:val="20"/>
        </w:rPr>
        <w:t>30</w:t>
      </w:r>
      <w:r w:rsidR="003510EF">
        <w:rPr>
          <w:rFonts w:ascii="Verdana" w:eastAsia="Arial" w:hAnsi="Verdana"/>
          <w:sz w:val="20"/>
          <w:szCs w:val="20"/>
        </w:rPr>
        <w:t xml:space="preserve"> </w:t>
      </w:r>
      <w:r w:rsidRPr="002D046A">
        <w:rPr>
          <w:rFonts w:ascii="Verdana" w:eastAsia="Arial" w:hAnsi="Verdana"/>
          <w:sz w:val="20"/>
          <w:szCs w:val="20"/>
        </w:rPr>
        <w:t>dni, przy czym pierwszym dniem związania ofertą jest dzień w którym upływa termin składania ofert.</w:t>
      </w:r>
    </w:p>
    <w:p w14:paraId="66D333AC" w14:textId="77777777" w:rsidR="00AC6791" w:rsidRPr="00977A82" w:rsidRDefault="00AC6791" w:rsidP="0099338A">
      <w:pPr>
        <w:tabs>
          <w:tab w:val="left" w:pos="426"/>
        </w:tabs>
        <w:spacing w:line="276" w:lineRule="auto"/>
        <w:jc w:val="both"/>
        <w:rPr>
          <w:rFonts w:ascii="Verdana" w:hAnsi="Verdana"/>
          <w:color w:val="auto"/>
          <w:sz w:val="20"/>
          <w:szCs w:val="20"/>
        </w:rPr>
      </w:pPr>
    </w:p>
    <w:p w14:paraId="4F7232B6" w14:textId="77777777" w:rsidR="0099338A" w:rsidRPr="00977A82" w:rsidRDefault="002A0871" w:rsidP="006C5008">
      <w:pPr>
        <w:pStyle w:val="Nagwek1"/>
        <w:numPr>
          <w:ilvl w:val="0"/>
          <w:numId w:val="9"/>
        </w:numPr>
        <w:pBdr>
          <w:top w:val="single" w:sz="4" w:space="1" w:color="auto"/>
          <w:left w:val="single" w:sz="4" w:space="4" w:color="auto"/>
          <w:bottom w:val="single" w:sz="4" w:space="1" w:color="auto"/>
          <w:right w:val="single" w:sz="4" w:space="4" w:color="auto"/>
        </w:pBdr>
        <w:shd w:val="clear" w:color="auto" w:fill="D9D9D9"/>
        <w:tabs>
          <w:tab w:val="left" w:pos="709"/>
        </w:tabs>
        <w:spacing w:before="0" w:line="276" w:lineRule="auto"/>
        <w:ind w:hanging="720"/>
        <w:rPr>
          <w:rFonts w:ascii="Verdana" w:hAnsi="Verdana"/>
          <w:smallCaps/>
          <w:color w:val="auto"/>
          <w:sz w:val="20"/>
          <w:szCs w:val="20"/>
        </w:rPr>
      </w:pPr>
      <w:bookmarkStart w:id="18" w:name="_Toc64559030"/>
      <w:r w:rsidRPr="00977A82">
        <w:rPr>
          <w:rFonts w:ascii="Verdana" w:hAnsi="Verdana"/>
          <w:color w:val="auto"/>
          <w:spacing w:val="5"/>
          <w:sz w:val="20"/>
          <w:szCs w:val="20"/>
        </w:rPr>
        <w:t>Opis sposobu przygotowania oferty</w:t>
      </w:r>
      <w:bookmarkEnd w:id="18"/>
    </w:p>
    <w:p w14:paraId="20405909" w14:textId="77777777" w:rsidR="000C7A19" w:rsidRPr="005557E0" w:rsidRDefault="000C7A19" w:rsidP="006C5008">
      <w:pPr>
        <w:widowControl/>
        <w:numPr>
          <w:ilvl w:val="0"/>
          <w:numId w:val="28"/>
        </w:numPr>
        <w:tabs>
          <w:tab w:val="left" w:pos="580"/>
        </w:tabs>
        <w:ind w:left="580" w:hanging="427"/>
        <w:jc w:val="both"/>
        <w:rPr>
          <w:rFonts w:ascii="Verdana" w:hAnsi="Verdana"/>
          <w:sz w:val="20"/>
          <w:szCs w:val="20"/>
        </w:rPr>
      </w:pPr>
      <w:r w:rsidRPr="005557E0">
        <w:rPr>
          <w:rFonts w:ascii="Verdana" w:eastAsia="Arial" w:hAnsi="Verdana"/>
          <w:sz w:val="20"/>
          <w:szCs w:val="20"/>
        </w:rPr>
        <w:t>Wykonawca może złożyć tylko jedną ofertę. Złożenie więcej niż jednej oferty spowoduje odrzucenie wszystkich złożonych ofert przez Wykonawcę. Oferta winna być złożona w języku polskim.</w:t>
      </w:r>
    </w:p>
    <w:p w14:paraId="5FA462DE" w14:textId="77777777" w:rsidR="000C7A19" w:rsidRPr="005557E0" w:rsidRDefault="000C7A19" w:rsidP="006C5008">
      <w:pPr>
        <w:widowControl/>
        <w:numPr>
          <w:ilvl w:val="0"/>
          <w:numId w:val="28"/>
        </w:numPr>
        <w:tabs>
          <w:tab w:val="left" w:pos="580"/>
        </w:tabs>
        <w:ind w:left="580" w:hanging="427"/>
        <w:jc w:val="both"/>
        <w:rPr>
          <w:rFonts w:ascii="Verdana" w:hAnsi="Verdana"/>
          <w:sz w:val="20"/>
          <w:szCs w:val="20"/>
        </w:rPr>
      </w:pPr>
      <w:r w:rsidRPr="005557E0">
        <w:rPr>
          <w:rFonts w:ascii="Verdana" w:eastAsia="Arial" w:hAnsi="Verdana"/>
          <w:sz w:val="20"/>
          <w:szCs w:val="20"/>
        </w:rPr>
        <w:t>Ofertę składa się pod rygorem nieważności, w formie elektronicznej lub w postaci elektronicznej opatrzonej podpisem zaufanym lub podpisem osobistym użytkownika. Wykonawca zobowiązany jest do zapoznania się z treścią ww. instrukcji przed złożeniem oferty. Składając ofertę Wykonawca akceptuje treść ww. instrukcji.</w:t>
      </w:r>
    </w:p>
    <w:p w14:paraId="4071CC1E" w14:textId="77777777" w:rsidR="000C7A19" w:rsidRPr="005557E0" w:rsidRDefault="000C7A19" w:rsidP="006C5008">
      <w:pPr>
        <w:widowControl/>
        <w:numPr>
          <w:ilvl w:val="0"/>
          <w:numId w:val="28"/>
        </w:numPr>
        <w:tabs>
          <w:tab w:val="left" w:pos="580"/>
        </w:tabs>
        <w:jc w:val="both"/>
        <w:rPr>
          <w:rFonts w:ascii="Verdana" w:hAnsi="Verdana"/>
          <w:sz w:val="20"/>
          <w:szCs w:val="20"/>
        </w:rPr>
      </w:pPr>
      <w:r w:rsidRPr="005557E0">
        <w:rPr>
          <w:rFonts w:ascii="Verdana" w:eastAsia="Arial" w:hAnsi="Verdana"/>
          <w:sz w:val="20"/>
          <w:szCs w:val="20"/>
        </w:rPr>
        <w:t>Oferta musi zawierać następujące oświadczenia i dokumenty:</w:t>
      </w:r>
    </w:p>
    <w:p w14:paraId="68B08332" w14:textId="77777777" w:rsidR="000C7A19" w:rsidRPr="006E18F7" w:rsidRDefault="000C7A19" w:rsidP="006C5008">
      <w:pPr>
        <w:pStyle w:val="Akapitzlist"/>
        <w:numPr>
          <w:ilvl w:val="0"/>
          <w:numId w:val="29"/>
        </w:numPr>
        <w:tabs>
          <w:tab w:val="left" w:pos="3960"/>
        </w:tabs>
        <w:jc w:val="both"/>
        <w:rPr>
          <w:rFonts w:ascii="Verdana" w:eastAsia="Arial" w:hAnsi="Verdana"/>
          <w:color w:val="auto"/>
          <w:sz w:val="20"/>
          <w:szCs w:val="20"/>
        </w:rPr>
      </w:pPr>
      <w:r w:rsidRPr="005557E0">
        <w:rPr>
          <w:rFonts w:ascii="Verdana" w:eastAsia="Arial" w:hAnsi="Verdana"/>
          <w:sz w:val="20"/>
          <w:szCs w:val="20"/>
        </w:rPr>
        <w:t xml:space="preserve">Formularz Ofertowy- </w:t>
      </w:r>
      <w:r w:rsidRPr="006E18F7">
        <w:rPr>
          <w:rFonts w:ascii="Verdana" w:eastAsia="Arial" w:hAnsi="Verdana"/>
          <w:color w:val="auto"/>
          <w:sz w:val="20"/>
          <w:szCs w:val="20"/>
        </w:rPr>
        <w:t>zał. nr 2 do SWZ ;</w:t>
      </w:r>
    </w:p>
    <w:p w14:paraId="56A60F5F" w14:textId="77777777" w:rsidR="000C7A19" w:rsidRPr="006E18F7" w:rsidRDefault="000C7A19" w:rsidP="006C5008">
      <w:pPr>
        <w:pStyle w:val="Akapitzlist"/>
        <w:numPr>
          <w:ilvl w:val="0"/>
          <w:numId w:val="29"/>
        </w:numPr>
        <w:tabs>
          <w:tab w:val="left" w:pos="3960"/>
        </w:tabs>
        <w:jc w:val="both"/>
        <w:rPr>
          <w:rFonts w:ascii="Verdana" w:eastAsia="Arial" w:hAnsi="Verdana"/>
          <w:color w:val="auto"/>
          <w:sz w:val="20"/>
          <w:szCs w:val="20"/>
        </w:rPr>
      </w:pPr>
      <w:r w:rsidRPr="006E18F7">
        <w:rPr>
          <w:rFonts w:ascii="Verdana" w:eastAsia="Arial" w:hAnsi="Verdana"/>
          <w:color w:val="auto"/>
          <w:sz w:val="20"/>
          <w:szCs w:val="20"/>
        </w:rPr>
        <w:t>Formularz cenowy – zał. nr 1 do SWZ;</w:t>
      </w:r>
    </w:p>
    <w:p w14:paraId="3BA8932B" w14:textId="77950FF3" w:rsidR="000C7A19" w:rsidRPr="005774AD" w:rsidRDefault="000C7A19" w:rsidP="006C5008">
      <w:pPr>
        <w:pStyle w:val="Akapitzlist"/>
        <w:numPr>
          <w:ilvl w:val="0"/>
          <w:numId w:val="29"/>
        </w:numPr>
        <w:tabs>
          <w:tab w:val="left" w:pos="3960"/>
        </w:tabs>
        <w:jc w:val="both"/>
        <w:rPr>
          <w:rFonts w:ascii="Verdana" w:eastAsia="Arial" w:hAnsi="Verdana"/>
          <w:color w:val="FF0000"/>
          <w:sz w:val="20"/>
          <w:szCs w:val="20"/>
        </w:rPr>
      </w:pPr>
      <w:r w:rsidRPr="0016622A">
        <w:rPr>
          <w:rFonts w:ascii="Verdana" w:eastAsia="Arial" w:hAnsi="Verdana"/>
          <w:color w:val="000000" w:themeColor="text1"/>
          <w:sz w:val="20"/>
          <w:szCs w:val="20"/>
        </w:rPr>
        <w:t>aktualne na dzień składania oświadczenie o niepodleganiu wykluczeniu</w:t>
      </w:r>
      <w:r w:rsidRPr="006E18F7">
        <w:rPr>
          <w:rFonts w:ascii="Verdana" w:eastAsia="Arial" w:hAnsi="Verdana"/>
          <w:color w:val="auto"/>
          <w:sz w:val="20"/>
          <w:szCs w:val="20"/>
        </w:rPr>
        <w:t xml:space="preserve">– zał. nr </w:t>
      </w:r>
      <w:r w:rsidR="00811423" w:rsidRPr="006E18F7">
        <w:rPr>
          <w:rFonts w:ascii="Verdana" w:eastAsia="Arial" w:hAnsi="Verdana"/>
          <w:color w:val="auto"/>
          <w:sz w:val="20"/>
          <w:szCs w:val="20"/>
        </w:rPr>
        <w:t>3</w:t>
      </w:r>
      <w:r w:rsidRPr="006E18F7">
        <w:rPr>
          <w:rFonts w:ascii="Verdana" w:eastAsia="Arial" w:hAnsi="Verdana"/>
          <w:color w:val="auto"/>
          <w:sz w:val="20"/>
          <w:szCs w:val="20"/>
        </w:rPr>
        <w:t xml:space="preserve"> do SWZ;</w:t>
      </w:r>
    </w:p>
    <w:p w14:paraId="44BE0637" w14:textId="77777777" w:rsidR="000C7A19" w:rsidRPr="005557E0" w:rsidRDefault="000C7A19" w:rsidP="000C7A19">
      <w:pPr>
        <w:jc w:val="both"/>
        <w:rPr>
          <w:rFonts w:ascii="Verdana" w:eastAsia="Arial" w:hAnsi="Verdana"/>
          <w:b/>
          <w:sz w:val="20"/>
          <w:szCs w:val="20"/>
        </w:rPr>
      </w:pPr>
    </w:p>
    <w:p w14:paraId="490144EC" w14:textId="77777777" w:rsidR="000C7A19" w:rsidRPr="005557E0" w:rsidRDefault="000C7A19" w:rsidP="000C7A19">
      <w:pPr>
        <w:jc w:val="both"/>
        <w:rPr>
          <w:rFonts w:ascii="Verdana" w:hAnsi="Verdana"/>
          <w:sz w:val="20"/>
          <w:szCs w:val="20"/>
        </w:rPr>
      </w:pPr>
      <w:r w:rsidRPr="005557E0">
        <w:rPr>
          <w:rFonts w:ascii="Verdana" w:eastAsia="Arial" w:hAnsi="Verdana"/>
          <w:b/>
          <w:sz w:val="20"/>
          <w:szCs w:val="20"/>
        </w:rPr>
        <w:t>Uwaga:</w:t>
      </w:r>
    </w:p>
    <w:p w14:paraId="412BB4B7" w14:textId="4A8707B8" w:rsidR="000C7A19" w:rsidRPr="000C316D" w:rsidRDefault="000C7A19" w:rsidP="000C316D">
      <w:pPr>
        <w:pStyle w:val="Akapitzlist"/>
        <w:numPr>
          <w:ilvl w:val="0"/>
          <w:numId w:val="30"/>
        </w:numPr>
        <w:tabs>
          <w:tab w:val="left" w:pos="1160"/>
        </w:tabs>
        <w:ind w:right="380"/>
        <w:jc w:val="both"/>
        <w:rPr>
          <w:rFonts w:ascii="Verdana" w:hAnsi="Verdana"/>
          <w:sz w:val="20"/>
          <w:szCs w:val="20"/>
        </w:rPr>
      </w:pPr>
      <w:r w:rsidRPr="005557E0">
        <w:rPr>
          <w:rFonts w:ascii="Verdana" w:eastAsia="Arial" w:hAnsi="Verdana"/>
          <w:sz w:val="20"/>
          <w:szCs w:val="20"/>
        </w:rPr>
        <w:t xml:space="preserve">w przypadku wspólnego ubiegania się o zamówienie przez wykonawców, oświadczenie, o którym mowa w pkt </w:t>
      </w:r>
      <w:r w:rsidR="006512CB">
        <w:rPr>
          <w:rFonts w:ascii="Verdana" w:eastAsia="Arial" w:hAnsi="Verdana"/>
          <w:sz w:val="20"/>
          <w:szCs w:val="20"/>
        </w:rPr>
        <w:t>3</w:t>
      </w:r>
      <w:r w:rsidRPr="005557E0">
        <w:rPr>
          <w:rFonts w:ascii="Verdana" w:eastAsia="Arial" w:hAnsi="Verdana"/>
          <w:sz w:val="20"/>
          <w:szCs w:val="20"/>
        </w:rPr>
        <w:t xml:space="preserve">), składa każdy z Wykonawców. </w:t>
      </w:r>
      <w:bookmarkStart w:id="19" w:name="page4"/>
      <w:bookmarkEnd w:id="19"/>
    </w:p>
    <w:p w14:paraId="44C0AD9E" w14:textId="77777777" w:rsidR="000C7A19" w:rsidRPr="005557E0" w:rsidRDefault="000C7A19" w:rsidP="006C5008">
      <w:pPr>
        <w:pStyle w:val="Akapitzlist"/>
        <w:widowControl/>
        <w:numPr>
          <w:ilvl w:val="0"/>
          <w:numId w:val="31"/>
        </w:numPr>
        <w:tabs>
          <w:tab w:val="left" w:pos="287"/>
        </w:tabs>
        <w:ind w:left="567" w:hanging="425"/>
        <w:jc w:val="both"/>
        <w:rPr>
          <w:rFonts w:ascii="Verdana" w:hAnsi="Verdana"/>
          <w:sz w:val="20"/>
          <w:szCs w:val="20"/>
        </w:rPr>
      </w:pPr>
      <w:r w:rsidRPr="005557E0">
        <w:rPr>
          <w:rFonts w:ascii="Verdana" w:eastAsia="Arial" w:hAnsi="Verdana"/>
          <w:sz w:val="20"/>
          <w:szCs w:val="20"/>
        </w:rPr>
        <w:t>Pozostałe wymagane dokumenty do oferty(jeżeli dotyczy):</w:t>
      </w:r>
    </w:p>
    <w:p w14:paraId="30210472" w14:textId="77777777" w:rsidR="000C7A19" w:rsidRPr="005557E0" w:rsidRDefault="000C7A19" w:rsidP="006C5008">
      <w:pPr>
        <w:pStyle w:val="Akapitzlist"/>
        <w:widowControl/>
        <w:numPr>
          <w:ilvl w:val="0"/>
          <w:numId w:val="32"/>
        </w:numPr>
        <w:tabs>
          <w:tab w:val="left" w:pos="647"/>
        </w:tabs>
        <w:ind w:right="760"/>
        <w:jc w:val="both"/>
        <w:rPr>
          <w:rFonts w:ascii="Verdana" w:hAnsi="Verdana"/>
          <w:sz w:val="20"/>
          <w:szCs w:val="20"/>
        </w:rPr>
      </w:pPr>
      <w:r w:rsidRPr="005557E0">
        <w:rPr>
          <w:rFonts w:ascii="Verdana" w:eastAsia="Arial" w:hAnsi="Verdana"/>
          <w:sz w:val="20"/>
          <w:szCs w:val="20"/>
        </w:rPr>
        <w:t>pełnomocnictwo upoważniające do złożenia oferty, jeżeli ofertę składa pełnomocnik;</w:t>
      </w:r>
    </w:p>
    <w:p w14:paraId="0D0B5DE2" w14:textId="469F195A" w:rsidR="000C7A19" w:rsidRPr="000C316D" w:rsidRDefault="000C7A19" w:rsidP="000C316D">
      <w:pPr>
        <w:pStyle w:val="Akapitzlist"/>
        <w:widowControl/>
        <w:numPr>
          <w:ilvl w:val="0"/>
          <w:numId w:val="32"/>
        </w:numPr>
        <w:tabs>
          <w:tab w:val="left" w:pos="647"/>
        </w:tabs>
        <w:ind w:right="760"/>
        <w:jc w:val="both"/>
        <w:rPr>
          <w:rFonts w:ascii="Verdana" w:hAnsi="Verdana"/>
          <w:sz w:val="20"/>
          <w:szCs w:val="20"/>
        </w:rPr>
      </w:pPr>
      <w:r w:rsidRPr="005557E0">
        <w:rPr>
          <w:rFonts w:ascii="Verdana" w:eastAsia="Arial" w:hAnsi="Verdana"/>
          <w:sz w:val="20"/>
          <w:szCs w:val="20"/>
        </w:rPr>
        <w:t>pełnomocnictwo dla pełnomocnika do reprezentowania w postępowaniu albo do reprezentowania w postępowaniu i zawarcia umowy w sprawie zamówienia publicznego Wykonawców wspólnie ubiegających się o udzielenie zamówienia – dotyczy ofert składanych przez Wykonawców wspólnie ubiegających się o udzielenie zamówienia;</w:t>
      </w:r>
      <w:bookmarkStart w:id="20" w:name="page5"/>
      <w:bookmarkEnd w:id="20"/>
    </w:p>
    <w:p w14:paraId="693430EB" w14:textId="7800DBDD" w:rsidR="000C7A19" w:rsidRPr="000C316D" w:rsidRDefault="000C7A19" w:rsidP="000C316D">
      <w:pPr>
        <w:pStyle w:val="Akapitzlist"/>
        <w:widowControl/>
        <w:numPr>
          <w:ilvl w:val="0"/>
          <w:numId w:val="33"/>
        </w:numPr>
        <w:tabs>
          <w:tab w:val="left" w:pos="440"/>
        </w:tabs>
        <w:ind w:left="426" w:hanging="426"/>
        <w:jc w:val="both"/>
        <w:rPr>
          <w:rFonts w:ascii="Verdana" w:hAnsi="Verdana"/>
          <w:sz w:val="20"/>
          <w:szCs w:val="20"/>
        </w:rPr>
      </w:pPr>
      <w:r w:rsidRPr="005557E0">
        <w:rPr>
          <w:rFonts w:ascii="Verdana" w:eastAsia="Arial" w:hAnsi="Verdana"/>
          <w:sz w:val="20"/>
          <w:szCs w:val="20"/>
        </w:rPr>
        <w:t>Jeżeli na ofertę składa się kilka dokumentów, Wykonawca powinien stworzyć folder, do którego przeniesie wszystkie dokumenty oferty, podpisane kwalifikowanym podpisem elektronicznym, podpisem zaufanym lub podpisem osobistym. Następnie taki folder powinien zostać skompresowany do formatu .zip (bez nadawania mu haseł szyfrowania).W kolejnym kroku za pośrednictwem Aplikacji do szyfrowania Wykonawca zaszyfruje folder zawierający dokumenty składające się na ofertę.</w:t>
      </w:r>
    </w:p>
    <w:p w14:paraId="124596A5" w14:textId="77777777" w:rsidR="000C7A19" w:rsidRPr="005557E0" w:rsidRDefault="000C7A19" w:rsidP="006C5008">
      <w:pPr>
        <w:pStyle w:val="Akapitzlist"/>
        <w:widowControl/>
        <w:numPr>
          <w:ilvl w:val="0"/>
          <w:numId w:val="33"/>
        </w:numPr>
        <w:tabs>
          <w:tab w:val="left" w:pos="440"/>
        </w:tabs>
        <w:ind w:left="426" w:hanging="284"/>
        <w:jc w:val="both"/>
        <w:rPr>
          <w:rFonts w:ascii="Verdana" w:hAnsi="Verdana"/>
          <w:sz w:val="20"/>
          <w:szCs w:val="20"/>
        </w:rPr>
      </w:pPr>
      <w:r w:rsidRPr="005557E0">
        <w:rPr>
          <w:rFonts w:ascii="Verdana" w:eastAsia="Arial" w:hAnsi="Verdana"/>
          <w:sz w:val="20"/>
          <w:szCs w:val="20"/>
        </w:rPr>
        <w:t>Pełnomocnictwo do podpisania oferty musi być złożone w oryginale w takiej samej formie jak składana oferta. Dopuszcza się również złożenie elektronicznej kopii (skanu) pełnomocnictwa sporządzonego uprzednio w formie pisemnej, w formie elektronicznego poświadczenia sporządzonego stosownie do art. 97 § 2 ustawy z dnia 14 lutego 1991 r. Prawo o notariacie, które to poświadczenie notariusz opatruje kwalifikowanym podpisem elektronicznym, bądź też poprzez opatrzenie pełnomocnictwa sporządzonego uprzednio w formie pisemnej kwalifikowanym podpisem, podpisem zaufanym lub podpisem mocodawcy.</w:t>
      </w:r>
    </w:p>
    <w:p w14:paraId="12B0E14E" w14:textId="77777777" w:rsidR="000C7A19" w:rsidRPr="005557E0" w:rsidRDefault="000C7A19" w:rsidP="000C7A19">
      <w:pPr>
        <w:pStyle w:val="Akapitzlist"/>
        <w:rPr>
          <w:rFonts w:ascii="Verdana" w:eastAsia="Arial" w:hAnsi="Verdana"/>
          <w:b/>
          <w:sz w:val="20"/>
          <w:szCs w:val="20"/>
        </w:rPr>
      </w:pPr>
    </w:p>
    <w:p w14:paraId="26C02B01" w14:textId="77777777" w:rsidR="000C7A19" w:rsidRPr="005557E0" w:rsidRDefault="000C7A19" w:rsidP="000C7A19">
      <w:pPr>
        <w:pStyle w:val="Akapitzlist"/>
        <w:widowControl/>
        <w:tabs>
          <w:tab w:val="left" w:pos="440"/>
        </w:tabs>
        <w:ind w:left="426"/>
        <w:jc w:val="both"/>
        <w:rPr>
          <w:rFonts w:ascii="Verdana" w:hAnsi="Verdana"/>
          <w:sz w:val="20"/>
          <w:szCs w:val="20"/>
        </w:rPr>
      </w:pPr>
      <w:r w:rsidRPr="005557E0">
        <w:rPr>
          <w:rFonts w:ascii="Verdana" w:eastAsia="Arial" w:hAnsi="Verdana"/>
          <w:b/>
          <w:sz w:val="20"/>
          <w:szCs w:val="20"/>
        </w:rPr>
        <w:t xml:space="preserve">Uwaga: </w:t>
      </w:r>
      <w:r w:rsidRPr="005557E0">
        <w:rPr>
          <w:rFonts w:ascii="Verdana" w:eastAsia="Arial" w:hAnsi="Verdana"/>
          <w:sz w:val="20"/>
          <w:szCs w:val="20"/>
        </w:rPr>
        <w:t>Elektroniczna kopia pełnomocnictwa nie może być uwierzytelniona</w:t>
      </w:r>
      <w:r w:rsidRPr="005557E0">
        <w:rPr>
          <w:rFonts w:ascii="Verdana" w:eastAsia="Arial" w:hAnsi="Verdana"/>
          <w:b/>
          <w:sz w:val="20"/>
          <w:szCs w:val="20"/>
        </w:rPr>
        <w:t xml:space="preserve"> </w:t>
      </w:r>
      <w:r w:rsidRPr="005557E0">
        <w:rPr>
          <w:rFonts w:ascii="Verdana" w:eastAsia="Arial" w:hAnsi="Verdana"/>
          <w:sz w:val="20"/>
          <w:szCs w:val="20"/>
        </w:rPr>
        <w:t>przez</w:t>
      </w:r>
      <w:r w:rsidRPr="005557E0">
        <w:rPr>
          <w:rFonts w:ascii="Verdana" w:eastAsia="Arial" w:hAnsi="Verdana"/>
          <w:b/>
          <w:sz w:val="20"/>
          <w:szCs w:val="20"/>
        </w:rPr>
        <w:t xml:space="preserve"> </w:t>
      </w:r>
      <w:r w:rsidRPr="005557E0">
        <w:rPr>
          <w:rFonts w:ascii="Verdana" w:eastAsia="Arial" w:hAnsi="Verdana"/>
          <w:sz w:val="20"/>
          <w:szCs w:val="20"/>
        </w:rPr>
        <w:t>upełnomocnionego</w:t>
      </w:r>
      <w:r w:rsidRPr="005557E0">
        <w:rPr>
          <w:rFonts w:ascii="Verdana" w:eastAsia="Arial" w:hAnsi="Verdana"/>
          <w:b/>
          <w:sz w:val="20"/>
          <w:szCs w:val="20"/>
        </w:rPr>
        <w:t>.</w:t>
      </w:r>
    </w:p>
    <w:p w14:paraId="353E8BA6" w14:textId="77777777" w:rsidR="000C7A19" w:rsidRPr="005557E0" w:rsidRDefault="000C7A19" w:rsidP="000C7A19">
      <w:pPr>
        <w:pStyle w:val="Akapitzlist"/>
        <w:rPr>
          <w:rFonts w:ascii="Verdana" w:eastAsia="Arial" w:hAnsi="Verdana"/>
          <w:sz w:val="20"/>
          <w:szCs w:val="20"/>
        </w:rPr>
      </w:pPr>
    </w:p>
    <w:p w14:paraId="3D8AFB3D" w14:textId="73FD8C7D" w:rsidR="000C7A19" w:rsidRPr="000C316D" w:rsidRDefault="000C7A19" w:rsidP="000C316D">
      <w:pPr>
        <w:pStyle w:val="Akapitzlist"/>
        <w:widowControl/>
        <w:numPr>
          <w:ilvl w:val="0"/>
          <w:numId w:val="33"/>
        </w:numPr>
        <w:tabs>
          <w:tab w:val="left" w:pos="440"/>
        </w:tabs>
        <w:ind w:left="426" w:hanging="284"/>
        <w:jc w:val="both"/>
        <w:rPr>
          <w:rFonts w:ascii="Verdana" w:hAnsi="Verdana"/>
          <w:sz w:val="20"/>
          <w:szCs w:val="20"/>
        </w:rPr>
      </w:pPr>
      <w:r w:rsidRPr="005557E0">
        <w:rPr>
          <w:rFonts w:ascii="Verdana" w:eastAsia="Arial" w:hAnsi="Verdana"/>
          <w:sz w:val="20"/>
          <w:szCs w:val="20"/>
        </w:rPr>
        <w:t>Dokumenty sporządzone w języku obcym są składane wraz z tłumaczeniem na język polski.</w:t>
      </w:r>
    </w:p>
    <w:p w14:paraId="6906A0D7" w14:textId="71119869" w:rsidR="000C7A19" w:rsidRPr="000C316D" w:rsidRDefault="000C7A19" w:rsidP="000C316D">
      <w:pPr>
        <w:pStyle w:val="Akapitzlist"/>
        <w:widowControl/>
        <w:numPr>
          <w:ilvl w:val="0"/>
          <w:numId w:val="33"/>
        </w:numPr>
        <w:tabs>
          <w:tab w:val="left" w:pos="440"/>
        </w:tabs>
        <w:ind w:left="426" w:hanging="284"/>
        <w:jc w:val="both"/>
        <w:rPr>
          <w:rFonts w:ascii="Verdana" w:hAnsi="Verdana"/>
          <w:sz w:val="20"/>
          <w:szCs w:val="20"/>
        </w:rPr>
      </w:pPr>
      <w:r w:rsidRPr="005557E0">
        <w:rPr>
          <w:rFonts w:ascii="Verdana" w:eastAsia="Arial" w:hAnsi="Verdana"/>
          <w:sz w:val="20"/>
          <w:szCs w:val="20"/>
        </w:rPr>
        <w:t>Wykonawca ponosi koszty przygotowania i złożenia oferty. Zamawiający nie przewiduje zwrotu kosztów udziału przygotowania i złożenia oferty oraz udziału w postępowaniu.</w:t>
      </w:r>
    </w:p>
    <w:p w14:paraId="6A26EC02" w14:textId="076C6EA8" w:rsidR="000C7A19" w:rsidRPr="000C316D" w:rsidRDefault="000C7A19" w:rsidP="000C316D">
      <w:pPr>
        <w:pStyle w:val="Akapitzlist"/>
        <w:widowControl/>
        <w:numPr>
          <w:ilvl w:val="0"/>
          <w:numId w:val="33"/>
        </w:numPr>
        <w:tabs>
          <w:tab w:val="left" w:pos="440"/>
        </w:tabs>
        <w:ind w:left="426" w:hanging="284"/>
        <w:jc w:val="both"/>
        <w:rPr>
          <w:rFonts w:ascii="Verdana" w:hAnsi="Verdana"/>
          <w:sz w:val="20"/>
          <w:szCs w:val="20"/>
        </w:rPr>
      </w:pPr>
      <w:r w:rsidRPr="005557E0">
        <w:rPr>
          <w:rFonts w:ascii="Verdana" w:eastAsia="Arial" w:hAnsi="Verdana"/>
          <w:sz w:val="20"/>
          <w:szCs w:val="20"/>
        </w:rPr>
        <w:t>W przypadku wartości wskazanej w dokumentach złożonych w celu potwierdzenia spełniania warunków udziału w postępowaniu w walucie innej niż PLN, Zamawiający przyjmie średni kurs publikowany przez Narodowy Bank Polski z dnia publikacji ogłoszenia o zamówieniu w Biuletynie Zamówień Publicznych.</w:t>
      </w:r>
    </w:p>
    <w:p w14:paraId="7238FBBD" w14:textId="77777777" w:rsidR="000C7A19" w:rsidRPr="005557E0" w:rsidRDefault="000C7A19" w:rsidP="006C5008">
      <w:pPr>
        <w:pStyle w:val="Akapitzlist"/>
        <w:widowControl/>
        <w:numPr>
          <w:ilvl w:val="0"/>
          <w:numId w:val="34"/>
        </w:numPr>
        <w:tabs>
          <w:tab w:val="left" w:pos="440"/>
        </w:tabs>
        <w:ind w:hanging="720"/>
        <w:jc w:val="both"/>
        <w:rPr>
          <w:rFonts w:ascii="Verdana" w:hAnsi="Verdana"/>
          <w:sz w:val="20"/>
          <w:szCs w:val="20"/>
        </w:rPr>
      </w:pPr>
      <w:r w:rsidRPr="005557E0">
        <w:rPr>
          <w:rFonts w:ascii="Verdana" w:eastAsia="Arial" w:hAnsi="Verdana"/>
          <w:sz w:val="20"/>
          <w:szCs w:val="20"/>
        </w:rPr>
        <w:t>Treść oferty musi odpowiadać treści SWZ.</w:t>
      </w:r>
    </w:p>
    <w:p w14:paraId="5A0CA0D9" w14:textId="77777777" w:rsidR="0063434E" w:rsidRPr="000C7A19" w:rsidRDefault="0063434E" w:rsidP="0063434E">
      <w:pPr>
        <w:tabs>
          <w:tab w:val="left" w:pos="426"/>
        </w:tabs>
        <w:spacing w:line="276" w:lineRule="auto"/>
        <w:jc w:val="both"/>
        <w:rPr>
          <w:rFonts w:ascii="Verdana" w:hAnsi="Verdana"/>
          <w:strike/>
          <w:color w:val="auto"/>
          <w:sz w:val="20"/>
          <w:szCs w:val="20"/>
        </w:rPr>
      </w:pPr>
    </w:p>
    <w:p w14:paraId="31838E42" w14:textId="699FE01E" w:rsidR="0099338A" w:rsidRPr="00977A82" w:rsidRDefault="000C7A19" w:rsidP="006C5008">
      <w:pPr>
        <w:pStyle w:val="Nagwek1"/>
        <w:numPr>
          <w:ilvl w:val="0"/>
          <w:numId w:val="9"/>
        </w:numPr>
        <w:pBdr>
          <w:top w:val="single" w:sz="4" w:space="1" w:color="auto"/>
          <w:left w:val="single" w:sz="4" w:space="4" w:color="auto"/>
          <w:bottom w:val="single" w:sz="4" w:space="1" w:color="auto"/>
          <w:right w:val="single" w:sz="4" w:space="4" w:color="auto"/>
        </w:pBdr>
        <w:shd w:val="clear" w:color="auto" w:fill="D9D9D9"/>
        <w:tabs>
          <w:tab w:val="left" w:pos="709"/>
        </w:tabs>
        <w:spacing w:before="0" w:line="276" w:lineRule="auto"/>
        <w:ind w:hanging="720"/>
        <w:rPr>
          <w:rFonts w:ascii="Verdana" w:hAnsi="Verdana"/>
          <w:smallCaps/>
          <w:color w:val="auto"/>
          <w:sz w:val="20"/>
          <w:szCs w:val="20"/>
        </w:rPr>
      </w:pPr>
      <w:bookmarkStart w:id="21" w:name="_Toc64559031"/>
      <w:r>
        <w:rPr>
          <w:rFonts w:ascii="Verdana" w:hAnsi="Verdana"/>
          <w:color w:val="auto"/>
          <w:spacing w:val="5"/>
          <w:sz w:val="20"/>
          <w:szCs w:val="20"/>
        </w:rPr>
        <w:t>Sposób oraz t</w:t>
      </w:r>
      <w:r w:rsidR="002A0871" w:rsidRPr="00977A82">
        <w:rPr>
          <w:rFonts w:ascii="Verdana" w:hAnsi="Verdana"/>
          <w:color w:val="auto"/>
          <w:spacing w:val="5"/>
          <w:sz w:val="20"/>
          <w:szCs w:val="20"/>
        </w:rPr>
        <w:t>ermin składania ofert</w:t>
      </w:r>
      <w:bookmarkEnd w:id="21"/>
    </w:p>
    <w:p w14:paraId="3B5D774B" w14:textId="34170F9F" w:rsidR="000C7A19" w:rsidRPr="00F8644F" w:rsidRDefault="000C7A19" w:rsidP="000C7A19">
      <w:pPr>
        <w:widowControl/>
        <w:tabs>
          <w:tab w:val="left" w:pos="300"/>
        </w:tabs>
        <w:jc w:val="both"/>
        <w:rPr>
          <w:rFonts w:ascii="Verdana" w:hAnsi="Verdana"/>
          <w:sz w:val="20"/>
          <w:szCs w:val="20"/>
        </w:rPr>
      </w:pPr>
      <w:r>
        <w:rPr>
          <w:rFonts w:ascii="Verdana" w:eastAsia="Arial" w:hAnsi="Verdana"/>
          <w:b/>
          <w:sz w:val="20"/>
          <w:szCs w:val="20"/>
        </w:rPr>
        <w:t xml:space="preserve">    </w:t>
      </w:r>
      <w:r w:rsidRPr="00F8644F">
        <w:rPr>
          <w:rFonts w:ascii="Verdana" w:eastAsia="Arial" w:hAnsi="Verdana"/>
          <w:b/>
          <w:sz w:val="20"/>
          <w:szCs w:val="20"/>
        </w:rPr>
        <w:t>Termin złożenia oferty:</w:t>
      </w:r>
      <w:r w:rsidRPr="00F8644F">
        <w:rPr>
          <w:rFonts w:ascii="Verdana" w:eastAsia="Arial" w:hAnsi="Verdana"/>
          <w:sz w:val="20"/>
          <w:szCs w:val="20"/>
        </w:rPr>
        <w:t xml:space="preserve"> </w:t>
      </w:r>
      <w:r w:rsidR="0054770E">
        <w:rPr>
          <w:rFonts w:ascii="Verdana" w:eastAsia="Arial" w:hAnsi="Verdana"/>
          <w:color w:val="FF0000"/>
          <w:sz w:val="20"/>
          <w:szCs w:val="20"/>
        </w:rPr>
        <w:t>10.08.</w:t>
      </w:r>
      <w:r w:rsidRPr="00267C96">
        <w:rPr>
          <w:rFonts w:ascii="Verdana" w:eastAsia="Arial" w:hAnsi="Verdana"/>
          <w:color w:val="FF0000"/>
          <w:sz w:val="20"/>
          <w:szCs w:val="20"/>
        </w:rPr>
        <w:t xml:space="preserve">2022r. do godz. </w:t>
      </w:r>
      <w:r w:rsidR="0054770E">
        <w:rPr>
          <w:rFonts w:ascii="Verdana" w:eastAsia="Arial" w:hAnsi="Verdana"/>
          <w:color w:val="FF0000"/>
          <w:sz w:val="20"/>
          <w:szCs w:val="20"/>
        </w:rPr>
        <w:t>10.00</w:t>
      </w:r>
    </w:p>
    <w:p w14:paraId="0BB64606" w14:textId="77777777" w:rsidR="000C7A19" w:rsidRDefault="000C7A19" w:rsidP="000C7A19">
      <w:pPr>
        <w:ind w:left="300" w:right="440"/>
        <w:jc w:val="both"/>
        <w:rPr>
          <w:rFonts w:ascii="Verdana" w:eastAsia="Arial" w:hAnsi="Verdana"/>
          <w:sz w:val="20"/>
          <w:szCs w:val="20"/>
        </w:rPr>
      </w:pPr>
      <w:r w:rsidRPr="00F8644F">
        <w:rPr>
          <w:rFonts w:ascii="Verdana" w:eastAsia="Arial" w:hAnsi="Verdana"/>
          <w:sz w:val="20"/>
          <w:szCs w:val="20"/>
        </w:rPr>
        <w:t xml:space="preserve">Ofertę wraz z załącznikami należy złożyć w wymaganym terminie za pośrednictwem Formularza do złożenia oferty dostępnego na </w:t>
      </w:r>
      <w:proofErr w:type="spellStart"/>
      <w:r w:rsidRPr="00F8644F">
        <w:rPr>
          <w:rFonts w:ascii="Verdana" w:eastAsia="Arial" w:hAnsi="Verdana"/>
          <w:sz w:val="20"/>
          <w:szCs w:val="20"/>
        </w:rPr>
        <w:t>ePuap</w:t>
      </w:r>
      <w:proofErr w:type="spellEnd"/>
      <w:r w:rsidRPr="00F8644F">
        <w:rPr>
          <w:rFonts w:ascii="Verdana" w:eastAsia="Arial" w:hAnsi="Verdana"/>
          <w:sz w:val="20"/>
          <w:szCs w:val="20"/>
        </w:rPr>
        <w:t xml:space="preserve"> i udostępnionego również na </w:t>
      </w:r>
      <w:proofErr w:type="spellStart"/>
      <w:r w:rsidRPr="00F8644F">
        <w:rPr>
          <w:rFonts w:ascii="Verdana" w:eastAsia="Arial" w:hAnsi="Verdana"/>
          <w:sz w:val="20"/>
          <w:szCs w:val="20"/>
        </w:rPr>
        <w:t>miniPortalu</w:t>
      </w:r>
      <w:proofErr w:type="spellEnd"/>
      <w:r>
        <w:rPr>
          <w:rFonts w:ascii="Verdana" w:eastAsia="Arial" w:hAnsi="Verdana"/>
          <w:sz w:val="20"/>
          <w:szCs w:val="20"/>
        </w:rPr>
        <w:t xml:space="preserve">. </w:t>
      </w:r>
    </w:p>
    <w:p w14:paraId="4222072E" w14:textId="77777777" w:rsidR="00487A74" w:rsidRPr="00977A82" w:rsidRDefault="00487A74" w:rsidP="00487A74">
      <w:pPr>
        <w:widowControl/>
        <w:suppressAutoHyphens w:val="0"/>
        <w:autoSpaceDE w:val="0"/>
        <w:autoSpaceDN w:val="0"/>
        <w:adjustRightInd w:val="0"/>
        <w:spacing w:line="276" w:lineRule="auto"/>
        <w:ind w:left="426"/>
        <w:jc w:val="both"/>
        <w:rPr>
          <w:rFonts w:ascii="Verdana" w:hAnsi="Verdana"/>
          <w:color w:val="auto"/>
          <w:sz w:val="20"/>
          <w:szCs w:val="20"/>
        </w:rPr>
      </w:pPr>
    </w:p>
    <w:p w14:paraId="2E7A3F23" w14:textId="77777777" w:rsidR="0099338A" w:rsidRPr="00977A82" w:rsidRDefault="002A0871" w:rsidP="006C5008">
      <w:pPr>
        <w:pStyle w:val="Nagwek1"/>
        <w:numPr>
          <w:ilvl w:val="0"/>
          <w:numId w:val="9"/>
        </w:numPr>
        <w:pBdr>
          <w:top w:val="single" w:sz="4" w:space="1" w:color="auto"/>
          <w:left w:val="single" w:sz="4" w:space="4" w:color="auto"/>
          <w:bottom w:val="single" w:sz="4" w:space="1" w:color="auto"/>
          <w:right w:val="single" w:sz="4" w:space="4" w:color="auto"/>
        </w:pBdr>
        <w:shd w:val="clear" w:color="auto" w:fill="D9D9D9"/>
        <w:tabs>
          <w:tab w:val="left" w:pos="709"/>
        </w:tabs>
        <w:spacing w:before="0" w:line="276" w:lineRule="auto"/>
        <w:ind w:hanging="720"/>
        <w:rPr>
          <w:rFonts w:ascii="Verdana" w:hAnsi="Verdana"/>
          <w:smallCaps/>
          <w:color w:val="auto"/>
          <w:sz w:val="20"/>
          <w:szCs w:val="20"/>
        </w:rPr>
      </w:pPr>
      <w:bookmarkStart w:id="22" w:name="_Toc64559032"/>
      <w:r w:rsidRPr="00977A82">
        <w:rPr>
          <w:rFonts w:ascii="Verdana" w:hAnsi="Verdana"/>
          <w:color w:val="auto"/>
          <w:spacing w:val="5"/>
          <w:sz w:val="20"/>
          <w:szCs w:val="20"/>
        </w:rPr>
        <w:t>Termin otwarcia ofert</w:t>
      </w:r>
      <w:bookmarkEnd w:id="22"/>
    </w:p>
    <w:p w14:paraId="1DAF7C6C" w14:textId="3592629C" w:rsidR="000C7A19" w:rsidRPr="00267C96" w:rsidRDefault="000C7A19" w:rsidP="006C5008">
      <w:pPr>
        <w:pStyle w:val="Akapitzlist"/>
        <w:widowControl/>
        <w:numPr>
          <w:ilvl w:val="0"/>
          <w:numId w:val="35"/>
        </w:numPr>
        <w:tabs>
          <w:tab w:val="left" w:pos="320"/>
        </w:tabs>
        <w:jc w:val="both"/>
        <w:rPr>
          <w:rFonts w:ascii="Verdana" w:hAnsi="Verdana"/>
          <w:sz w:val="20"/>
          <w:szCs w:val="20"/>
        </w:rPr>
      </w:pPr>
      <w:r w:rsidRPr="00267C96">
        <w:rPr>
          <w:rFonts w:ascii="Verdana" w:eastAsia="Arial" w:hAnsi="Verdana"/>
          <w:b/>
          <w:bCs/>
          <w:sz w:val="20"/>
          <w:szCs w:val="20"/>
        </w:rPr>
        <w:t>Otwarcie ofert nastąpi w terminie</w:t>
      </w:r>
      <w:r w:rsidRPr="00267C96">
        <w:rPr>
          <w:rFonts w:ascii="Verdana" w:eastAsia="Arial" w:hAnsi="Verdana"/>
          <w:sz w:val="20"/>
          <w:szCs w:val="20"/>
        </w:rPr>
        <w:t xml:space="preserve">: </w:t>
      </w:r>
      <w:r w:rsidR="0054770E">
        <w:rPr>
          <w:rFonts w:ascii="Verdana" w:eastAsia="Arial" w:hAnsi="Verdana"/>
          <w:color w:val="FF0000"/>
          <w:sz w:val="20"/>
          <w:szCs w:val="20"/>
        </w:rPr>
        <w:t>10.08.2022</w:t>
      </w:r>
      <w:r w:rsidRPr="00267C96">
        <w:rPr>
          <w:rFonts w:ascii="Verdana" w:eastAsia="Arial" w:hAnsi="Verdana"/>
          <w:color w:val="FF0000"/>
          <w:sz w:val="20"/>
          <w:szCs w:val="20"/>
        </w:rPr>
        <w:t>r o godz</w:t>
      </w:r>
      <w:r w:rsidR="0054770E">
        <w:rPr>
          <w:rFonts w:ascii="Verdana" w:eastAsia="Arial" w:hAnsi="Verdana"/>
          <w:color w:val="FF0000"/>
          <w:sz w:val="20"/>
          <w:szCs w:val="20"/>
        </w:rPr>
        <w:t>. 12.00</w:t>
      </w:r>
      <w:r w:rsidRPr="00267C96">
        <w:rPr>
          <w:rFonts w:ascii="Verdana" w:hAnsi="Verdana"/>
          <w:color w:val="FF0000"/>
          <w:sz w:val="20"/>
          <w:szCs w:val="20"/>
        </w:rPr>
        <w:t xml:space="preserve"> </w:t>
      </w:r>
    </w:p>
    <w:p w14:paraId="7044FE4B" w14:textId="77777777" w:rsidR="000C7A19" w:rsidRPr="00267C96" w:rsidRDefault="000C7A19" w:rsidP="006C5008">
      <w:pPr>
        <w:pStyle w:val="Akapitzlist"/>
        <w:widowControl/>
        <w:numPr>
          <w:ilvl w:val="0"/>
          <w:numId w:val="35"/>
        </w:numPr>
        <w:tabs>
          <w:tab w:val="left" w:pos="320"/>
        </w:tabs>
        <w:jc w:val="both"/>
        <w:rPr>
          <w:rFonts w:ascii="Verdana" w:hAnsi="Verdana"/>
          <w:sz w:val="20"/>
          <w:szCs w:val="20"/>
        </w:rPr>
      </w:pPr>
      <w:r w:rsidRPr="00267C96">
        <w:rPr>
          <w:rFonts w:ascii="Verdana" w:eastAsia="Arial" w:hAnsi="Verdana"/>
          <w:sz w:val="20"/>
          <w:szCs w:val="20"/>
        </w:rPr>
        <w:t xml:space="preserve">Otwarcie ofert następuje poprzez użycie mechanizmu do odszyfrowania ofert dostępnego po zalogowaniu w zakładce Deszyfrowanie na </w:t>
      </w:r>
      <w:proofErr w:type="spellStart"/>
      <w:r w:rsidRPr="00267C96">
        <w:rPr>
          <w:rFonts w:ascii="Verdana" w:eastAsia="Arial" w:hAnsi="Verdana"/>
          <w:sz w:val="20"/>
          <w:szCs w:val="20"/>
        </w:rPr>
        <w:t>miniPortalu</w:t>
      </w:r>
      <w:proofErr w:type="spellEnd"/>
      <w:r w:rsidRPr="00267C96">
        <w:rPr>
          <w:rFonts w:ascii="Verdana" w:eastAsia="Arial" w:hAnsi="Verdana"/>
          <w:sz w:val="20"/>
          <w:szCs w:val="20"/>
        </w:rPr>
        <w:t xml:space="preserve"> i następuje poprzez wskazanie pliku do odszyfrowania.</w:t>
      </w:r>
    </w:p>
    <w:p w14:paraId="21DC72E4" w14:textId="77777777" w:rsidR="000C7A19" w:rsidRPr="00267C96" w:rsidRDefault="000C7A19" w:rsidP="006C5008">
      <w:pPr>
        <w:pStyle w:val="Akapitzlist"/>
        <w:widowControl/>
        <w:numPr>
          <w:ilvl w:val="0"/>
          <w:numId w:val="35"/>
        </w:numPr>
        <w:tabs>
          <w:tab w:val="left" w:pos="320"/>
        </w:tabs>
        <w:jc w:val="both"/>
        <w:rPr>
          <w:rFonts w:ascii="Verdana" w:hAnsi="Verdana"/>
          <w:sz w:val="20"/>
          <w:szCs w:val="20"/>
        </w:rPr>
      </w:pPr>
      <w:r w:rsidRPr="00267C96">
        <w:rPr>
          <w:rFonts w:ascii="Verdana" w:eastAsia="Arial" w:hAnsi="Verdana"/>
          <w:sz w:val="20"/>
          <w:szCs w:val="20"/>
        </w:rPr>
        <w:t>Zamawiający, najpóźniej przed otwarciem ofert, udostępnia na stronie internetowej prowadzonego postępowania informację o kwocie, jaką zamierza przeznaczyć na sfinansowanie zamówienia.</w:t>
      </w:r>
    </w:p>
    <w:p w14:paraId="2130612F" w14:textId="77777777" w:rsidR="000C7A19" w:rsidRPr="00267C96" w:rsidRDefault="000C7A19" w:rsidP="006C5008">
      <w:pPr>
        <w:pStyle w:val="Akapitzlist"/>
        <w:widowControl/>
        <w:numPr>
          <w:ilvl w:val="0"/>
          <w:numId w:val="35"/>
        </w:numPr>
        <w:tabs>
          <w:tab w:val="left" w:pos="320"/>
        </w:tabs>
        <w:jc w:val="both"/>
        <w:rPr>
          <w:rFonts w:ascii="Verdana" w:hAnsi="Verdana"/>
          <w:sz w:val="20"/>
          <w:szCs w:val="20"/>
        </w:rPr>
      </w:pPr>
      <w:r w:rsidRPr="00267C96">
        <w:rPr>
          <w:rFonts w:ascii="Verdana" w:eastAsia="Arial" w:hAnsi="Verdana"/>
          <w:sz w:val="20"/>
          <w:szCs w:val="20"/>
        </w:rPr>
        <w:t>Niezwłocznie po otwarciu ofert Zamawiający udostępni na stronie internetowej prowadzonego postępowania informacje o:</w:t>
      </w:r>
    </w:p>
    <w:p w14:paraId="580CFF12" w14:textId="77777777" w:rsidR="000C7A19" w:rsidRPr="00267C96" w:rsidRDefault="000C7A19" w:rsidP="006C5008">
      <w:pPr>
        <w:pStyle w:val="Akapitzlist"/>
        <w:widowControl/>
        <w:numPr>
          <w:ilvl w:val="0"/>
          <w:numId w:val="36"/>
        </w:numPr>
        <w:tabs>
          <w:tab w:val="left" w:pos="680"/>
        </w:tabs>
        <w:jc w:val="both"/>
        <w:rPr>
          <w:rFonts w:ascii="Verdana" w:hAnsi="Verdana"/>
          <w:sz w:val="20"/>
          <w:szCs w:val="20"/>
        </w:rPr>
      </w:pPr>
      <w:r w:rsidRPr="00267C96">
        <w:rPr>
          <w:rFonts w:ascii="Verdana" w:eastAsia="Arial" w:hAnsi="Verdana"/>
          <w:sz w:val="20"/>
          <w:szCs w:val="20"/>
        </w:rPr>
        <w:t>nazwach albo imionach i nazwiskach oraz siedzibach lub miejscach prowadzonej działalności gospodarczej albo miejscach zamieszkania wykonawców, których oferty zostały otwarte;</w:t>
      </w:r>
    </w:p>
    <w:p w14:paraId="05A23BD2" w14:textId="77777777" w:rsidR="000C7A19" w:rsidRPr="00267C96" w:rsidRDefault="000C7A19" w:rsidP="006C5008">
      <w:pPr>
        <w:pStyle w:val="Akapitzlist"/>
        <w:widowControl/>
        <w:numPr>
          <w:ilvl w:val="0"/>
          <w:numId w:val="36"/>
        </w:numPr>
        <w:tabs>
          <w:tab w:val="left" w:pos="680"/>
        </w:tabs>
        <w:jc w:val="both"/>
        <w:rPr>
          <w:rFonts w:ascii="Verdana" w:hAnsi="Verdana"/>
          <w:sz w:val="20"/>
          <w:szCs w:val="20"/>
        </w:rPr>
      </w:pPr>
      <w:r w:rsidRPr="00267C96">
        <w:rPr>
          <w:rFonts w:ascii="Verdana" w:eastAsia="Arial" w:hAnsi="Verdana"/>
          <w:sz w:val="20"/>
          <w:szCs w:val="20"/>
        </w:rPr>
        <w:t>cenach lub kosztach zawartych w ofertach.</w:t>
      </w:r>
    </w:p>
    <w:p w14:paraId="3BDD9871" w14:textId="77777777" w:rsidR="000C7A19" w:rsidRPr="00267C96" w:rsidRDefault="000C7A19" w:rsidP="006C5008">
      <w:pPr>
        <w:pStyle w:val="Akapitzlist"/>
        <w:widowControl/>
        <w:numPr>
          <w:ilvl w:val="0"/>
          <w:numId w:val="37"/>
        </w:numPr>
        <w:tabs>
          <w:tab w:val="left" w:pos="680"/>
        </w:tabs>
        <w:jc w:val="both"/>
        <w:rPr>
          <w:rFonts w:ascii="Verdana" w:hAnsi="Verdana"/>
          <w:sz w:val="20"/>
          <w:szCs w:val="20"/>
        </w:rPr>
      </w:pPr>
      <w:r w:rsidRPr="00267C96">
        <w:rPr>
          <w:rFonts w:ascii="Verdana" w:eastAsia="Arial" w:hAnsi="Verdana"/>
          <w:sz w:val="20"/>
          <w:szCs w:val="20"/>
        </w:rPr>
        <w:t>W przypadku wystąpienia awarii systemu teleinformatycznego, która spowoduje brak możliwości otwarcia ofert w terminie określonym przez Zamawiającego, otwarcie ofert nastąpi niezwłocznie po usunięciu awarii.</w:t>
      </w:r>
    </w:p>
    <w:p w14:paraId="3F2E06E2" w14:textId="77777777" w:rsidR="000C7A19" w:rsidRPr="00267C96" w:rsidRDefault="000C7A19" w:rsidP="006C5008">
      <w:pPr>
        <w:pStyle w:val="Akapitzlist"/>
        <w:widowControl/>
        <w:numPr>
          <w:ilvl w:val="0"/>
          <w:numId w:val="37"/>
        </w:numPr>
        <w:tabs>
          <w:tab w:val="left" w:pos="680"/>
        </w:tabs>
        <w:jc w:val="both"/>
        <w:rPr>
          <w:rFonts w:ascii="Verdana" w:hAnsi="Verdana"/>
          <w:sz w:val="20"/>
          <w:szCs w:val="20"/>
        </w:rPr>
      </w:pPr>
      <w:r w:rsidRPr="00267C96">
        <w:rPr>
          <w:rFonts w:ascii="Verdana" w:eastAsia="Arial" w:hAnsi="Verdana"/>
          <w:sz w:val="20"/>
          <w:szCs w:val="20"/>
        </w:rPr>
        <w:t>Zamawiający poinformuje o zmianie terminu otwarcia ofert na stronie internetowej prowadzonego postępowania.</w:t>
      </w:r>
    </w:p>
    <w:p w14:paraId="38CE472C" w14:textId="77777777" w:rsidR="001A7ECE" w:rsidRPr="00977A82" w:rsidRDefault="001A7ECE" w:rsidP="001A7ECE">
      <w:pPr>
        <w:spacing w:line="276" w:lineRule="auto"/>
        <w:ind w:left="426"/>
        <w:jc w:val="both"/>
        <w:rPr>
          <w:rFonts w:ascii="Verdana" w:hAnsi="Verdana"/>
          <w:color w:val="auto"/>
          <w:sz w:val="20"/>
          <w:szCs w:val="20"/>
        </w:rPr>
      </w:pPr>
    </w:p>
    <w:p w14:paraId="5C8D2585" w14:textId="77777777" w:rsidR="00CA15CA" w:rsidRPr="00977A82" w:rsidRDefault="00CA15CA" w:rsidP="006C5008">
      <w:pPr>
        <w:pStyle w:val="Nagwek1"/>
        <w:numPr>
          <w:ilvl w:val="0"/>
          <w:numId w:val="9"/>
        </w:numPr>
        <w:pBdr>
          <w:top w:val="single" w:sz="4" w:space="1" w:color="auto"/>
          <w:left w:val="single" w:sz="4" w:space="4" w:color="auto"/>
          <w:bottom w:val="single" w:sz="4" w:space="1" w:color="auto"/>
          <w:right w:val="single" w:sz="4" w:space="4" w:color="auto"/>
        </w:pBdr>
        <w:shd w:val="clear" w:color="auto" w:fill="D9D9D9"/>
        <w:tabs>
          <w:tab w:val="left" w:pos="709"/>
        </w:tabs>
        <w:spacing w:before="0" w:line="276" w:lineRule="auto"/>
        <w:ind w:hanging="720"/>
        <w:rPr>
          <w:rFonts w:ascii="Verdana" w:hAnsi="Verdana"/>
          <w:smallCaps/>
          <w:color w:val="auto"/>
          <w:sz w:val="20"/>
          <w:szCs w:val="20"/>
        </w:rPr>
      </w:pPr>
      <w:bookmarkStart w:id="23" w:name="_Toc64559033"/>
      <w:r w:rsidRPr="00977A82">
        <w:rPr>
          <w:rFonts w:ascii="Verdana" w:hAnsi="Verdana"/>
          <w:color w:val="auto"/>
          <w:spacing w:val="5"/>
          <w:sz w:val="20"/>
          <w:szCs w:val="20"/>
        </w:rPr>
        <w:t>Sposób obliczenia ceny</w:t>
      </w:r>
      <w:bookmarkEnd w:id="23"/>
    </w:p>
    <w:p w14:paraId="593DFE45" w14:textId="77777777" w:rsidR="006C34CF" w:rsidRPr="006E18F7" w:rsidRDefault="006C34CF" w:rsidP="006C5008">
      <w:pPr>
        <w:numPr>
          <w:ilvl w:val="2"/>
          <w:numId w:val="12"/>
        </w:numPr>
        <w:tabs>
          <w:tab w:val="clear" w:pos="850"/>
          <w:tab w:val="num" w:pos="426"/>
        </w:tabs>
        <w:spacing w:line="276" w:lineRule="auto"/>
        <w:ind w:left="426" w:hanging="426"/>
        <w:jc w:val="both"/>
        <w:rPr>
          <w:rFonts w:ascii="Verdana" w:hAnsi="Verdana"/>
          <w:color w:val="auto"/>
          <w:sz w:val="20"/>
          <w:szCs w:val="20"/>
        </w:rPr>
      </w:pPr>
      <w:r w:rsidRPr="00977A82">
        <w:rPr>
          <w:rFonts w:ascii="Verdana" w:hAnsi="Verdana"/>
          <w:color w:val="auto"/>
          <w:sz w:val="20"/>
          <w:szCs w:val="20"/>
        </w:rPr>
        <w:t xml:space="preserve">Cena oferty musi zostać obliczona zgodnie z formularzem cenowym </w:t>
      </w:r>
      <w:r w:rsidRPr="006E18F7">
        <w:rPr>
          <w:rFonts w:ascii="Verdana" w:hAnsi="Verdana"/>
          <w:color w:val="auto"/>
          <w:sz w:val="20"/>
          <w:szCs w:val="20"/>
        </w:rPr>
        <w:t>(załącznik nr 1), a następnie przeniesiona do formularza ofertowego (załącznik nr 2).</w:t>
      </w:r>
    </w:p>
    <w:p w14:paraId="3A50770E" w14:textId="77777777" w:rsidR="006C34CF" w:rsidRPr="00977A82" w:rsidRDefault="006C34CF" w:rsidP="006C5008">
      <w:pPr>
        <w:numPr>
          <w:ilvl w:val="2"/>
          <w:numId w:val="12"/>
        </w:numPr>
        <w:tabs>
          <w:tab w:val="clear" w:pos="850"/>
          <w:tab w:val="num" w:pos="426"/>
        </w:tabs>
        <w:spacing w:line="276" w:lineRule="auto"/>
        <w:ind w:left="426" w:hanging="426"/>
        <w:jc w:val="both"/>
        <w:rPr>
          <w:rFonts w:ascii="Verdana" w:hAnsi="Verdana"/>
          <w:color w:val="auto"/>
          <w:sz w:val="20"/>
          <w:szCs w:val="20"/>
        </w:rPr>
      </w:pPr>
      <w:r w:rsidRPr="00977A82">
        <w:rPr>
          <w:rFonts w:ascii="Verdana" w:hAnsi="Verdana"/>
          <w:color w:val="auto"/>
          <w:sz w:val="20"/>
          <w:szCs w:val="20"/>
        </w:rPr>
        <w:t>Cena ofertowa musi być wyrażona w złotych polskich z dokładnością do dwóch miejsc po przecinku. W złotych polskich będą prowadzone rozliczenia między stronami.</w:t>
      </w:r>
      <w:r>
        <w:rPr>
          <w:rFonts w:ascii="Verdana" w:hAnsi="Verdana"/>
          <w:color w:val="auto"/>
          <w:sz w:val="20"/>
          <w:szCs w:val="20"/>
        </w:rPr>
        <w:t xml:space="preserve"> Zaoferowana cena musi być podana cyframi. </w:t>
      </w:r>
    </w:p>
    <w:p w14:paraId="3BF433B2" w14:textId="77777777" w:rsidR="006C34CF" w:rsidRPr="00977A82" w:rsidRDefault="006C34CF" w:rsidP="006C5008">
      <w:pPr>
        <w:numPr>
          <w:ilvl w:val="2"/>
          <w:numId w:val="12"/>
        </w:numPr>
        <w:tabs>
          <w:tab w:val="clear" w:pos="850"/>
          <w:tab w:val="num" w:pos="426"/>
        </w:tabs>
        <w:spacing w:line="276" w:lineRule="auto"/>
        <w:ind w:left="426" w:hanging="426"/>
        <w:jc w:val="both"/>
        <w:rPr>
          <w:rFonts w:ascii="Verdana" w:hAnsi="Verdana"/>
          <w:color w:val="auto"/>
          <w:sz w:val="20"/>
          <w:szCs w:val="20"/>
        </w:rPr>
      </w:pPr>
      <w:r w:rsidRPr="00977A82">
        <w:rPr>
          <w:rFonts w:ascii="Verdana" w:hAnsi="Verdana"/>
          <w:bCs/>
          <w:color w:val="auto"/>
          <w:sz w:val="20"/>
          <w:szCs w:val="20"/>
        </w:rPr>
        <w:t>Jeżeli została złożona oferta, której wybór prowadziłby do powstania u zamawiającego obowiązku podatkowego zgodnie z ustawą z dnia 11 marca 2004 r. o podatku od towarów i usług (Dz. U. z 2018 r. poz. 2174, ze zm.), dla celów zastosowania kryterium ceny lub kosztu zamawiający dolicza do przedstawionej w tej ofercie ceny kwotę podatku od towarów i usług, którą miałby obowiązek rozliczyć.</w:t>
      </w:r>
    </w:p>
    <w:p w14:paraId="227004D0" w14:textId="77777777" w:rsidR="006C34CF" w:rsidRPr="00977A82" w:rsidRDefault="006C34CF" w:rsidP="006C5008">
      <w:pPr>
        <w:numPr>
          <w:ilvl w:val="2"/>
          <w:numId w:val="12"/>
        </w:numPr>
        <w:tabs>
          <w:tab w:val="clear" w:pos="850"/>
          <w:tab w:val="num" w:pos="426"/>
        </w:tabs>
        <w:spacing w:line="276" w:lineRule="auto"/>
        <w:ind w:left="426" w:hanging="426"/>
        <w:jc w:val="both"/>
        <w:rPr>
          <w:rFonts w:ascii="Verdana" w:hAnsi="Verdana"/>
          <w:color w:val="auto"/>
          <w:sz w:val="20"/>
          <w:szCs w:val="20"/>
        </w:rPr>
      </w:pPr>
      <w:r w:rsidRPr="00977A82">
        <w:rPr>
          <w:rFonts w:ascii="Verdana" w:hAnsi="Verdana"/>
          <w:bCs/>
          <w:color w:val="auto"/>
          <w:sz w:val="20"/>
          <w:szCs w:val="20"/>
        </w:rPr>
        <w:t>W ofercie, o której mowa w ust. 3, wykonawca ma obowiązek:</w:t>
      </w:r>
    </w:p>
    <w:p w14:paraId="3E756E8A" w14:textId="77777777" w:rsidR="006C34CF" w:rsidRPr="00977A82" w:rsidRDefault="006C34CF" w:rsidP="006C5008">
      <w:pPr>
        <w:numPr>
          <w:ilvl w:val="0"/>
          <w:numId w:val="15"/>
        </w:numPr>
        <w:tabs>
          <w:tab w:val="num" w:pos="426"/>
        </w:tabs>
        <w:spacing w:line="276" w:lineRule="auto"/>
        <w:ind w:left="426" w:hanging="426"/>
        <w:jc w:val="both"/>
        <w:rPr>
          <w:rFonts w:ascii="Verdana" w:hAnsi="Verdana"/>
          <w:bCs/>
          <w:color w:val="auto"/>
          <w:sz w:val="20"/>
          <w:szCs w:val="20"/>
        </w:rPr>
      </w:pPr>
      <w:r w:rsidRPr="00977A82">
        <w:rPr>
          <w:rFonts w:ascii="Verdana" w:hAnsi="Verdana"/>
          <w:bCs/>
          <w:color w:val="auto"/>
          <w:sz w:val="20"/>
          <w:szCs w:val="20"/>
        </w:rPr>
        <w:t xml:space="preserve">poinformowania zamawiającego, że wybór jego oferty będzie prowadził do powstania </w:t>
      </w:r>
      <w:r w:rsidRPr="00977A82">
        <w:rPr>
          <w:rFonts w:ascii="Verdana" w:hAnsi="Verdana"/>
          <w:bCs/>
          <w:color w:val="auto"/>
          <w:sz w:val="20"/>
          <w:szCs w:val="20"/>
        </w:rPr>
        <w:lastRenderedPageBreak/>
        <w:t>u zamawiającego obowiązku podatkowego;</w:t>
      </w:r>
    </w:p>
    <w:p w14:paraId="3A1E68D8" w14:textId="77777777" w:rsidR="006C34CF" w:rsidRPr="00977A82" w:rsidRDefault="006C34CF" w:rsidP="006C5008">
      <w:pPr>
        <w:numPr>
          <w:ilvl w:val="0"/>
          <w:numId w:val="15"/>
        </w:numPr>
        <w:tabs>
          <w:tab w:val="num" w:pos="426"/>
        </w:tabs>
        <w:spacing w:line="276" w:lineRule="auto"/>
        <w:ind w:left="426" w:hanging="426"/>
        <w:jc w:val="both"/>
        <w:rPr>
          <w:rFonts w:ascii="Verdana" w:hAnsi="Verdana"/>
          <w:bCs/>
          <w:color w:val="auto"/>
          <w:sz w:val="20"/>
          <w:szCs w:val="20"/>
        </w:rPr>
      </w:pPr>
      <w:r w:rsidRPr="00977A82">
        <w:rPr>
          <w:rFonts w:ascii="Verdana" w:hAnsi="Verdana"/>
          <w:bCs/>
          <w:color w:val="auto"/>
          <w:sz w:val="20"/>
          <w:szCs w:val="20"/>
        </w:rPr>
        <w:t>wskazania nazwy (rodzaju) towaru lub usługi, których dostawa lub świadczenie będą prowadziły do powstania obowiązku podatkowego;</w:t>
      </w:r>
    </w:p>
    <w:p w14:paraId="3BA8EF99" w14:textId="77777777" w:rsidR="006C34CF" w:rsidRPr="00977A82" w:rsidRDefault="006C34CF" w:rsidP="006C5008">
      <w:pPr>
        <w:numPr>
          <w:ilvl w:val="0"/>
          <w:numId w:val="15"/>
        </w:numPr>
        <w:tabs>
          <w:tab w:val="num" w:pos="426"/>
        </w:tabs>
        <w:spacing w:line="276" w:lineRule="auto"/>
        <w:ind w:left="426" w:hanging="426"/>
        <w:jc w:val="both"/>
        <w:rPr>
          <w:rFonts w:ascii="Verdana" w:hAnsi="Verdana"/>
          <w:bCs/>
          <w:color w:val="auto"/>
          <w:sz w:val="20"/>
          <w:szCs w:val="20"/>
        </w:rPr>
      </w:pPr>
      <w:r w:rsidRPr="00977A82">
        <w:rPr>
          <w:rFonts w:ascii="Verdana" w:hAnsi="Verdana"/>
          <w:bCs/>
          <w:color w:val="auto"/>
          <w:sz w:val="20"/>
          <w:szCs w:val="20"/>
        </w:rPr>
        <w:t>wskazania wartości towaru lub usługi objętego obowiązkiem podatkowym zamawiającego, bez kwoty podatku;</w:t>
      </w:r>
    </w:p>
    <w:p w14:paraId="5AFCA536" w14:textId="77777777" w:rsidR="006C34CF" w:rsidRDefault="006C34CF" w:rsidP="006C5008">
      <w:pPr>
        <w:numPr>
          <w:ilvl w:val="0"/>
          <w:numId w:val="15"/>
        </w:numPr>
        <w:tabs>
          <w:tab w:val="num" w:pos="426"/>
        </w:tabs>
        <w:spacing w:line="276" w:lineRule="auto"/>
        <w:ind w:left="426" w:hanging="426"/>
        <w:jc w:val="both"/>
        <w:rPr>
          <w:rFonts w:ascii="Verdana" w:hAnsi="Verdana"/>
          <w:bCs/>
          <w:color w:val="auto"/>
          <w:sz w:val="20"/>
          <w:szCs w:val="20"/>
        </w:rPr>
      </w:pPr>
      <w:r w:rsidRPr="00977A82">
        <w:rPr>
          <w:rFonts w:ascii="Verdana" w:hAnsi="Verdana"/>
          <w:bCs/>
          <w:color w:val="auto"/>
          <w:sz w:val="20"/>
          <w:szCs w:val="20"/>
        </w:rPr>
        <w:t>wskazania stawki podatku od towarów i usług, która zgodnie z wiedzą wykonawcy, będzie miała zastosowanie.</w:t>
      </w:r>
    </w:p>
    <w:p w14:paraId="5A19D6DF" w14:textId="77777777" w:rsidR="00E04AEB" w:rsidRPr="00977A82" w:rsidRDefault="00E04AEB" w:rsidP="00CA15CA">
      <w:pPr>
        <w:spacing w:line="276" w:lineRule="auto"/>
        <w:jc w:val="both"/>
        <w:rPr>
          <w:rFonts w:ascii="Verdana" w:hAnsi="Verdana"/>
          <w:color w:val="auto"/>
          <w:sz w:val="20"/>
          <w:szCs w:val="20"/>
        </w:rPr>
      </w:pPr>
    </w:p>
    <w:p w14:paraId="2C551CED" w14:textId="77777777" w:rsidR="00CA15CA" w:rsidRPr="00977A82" w:rsidRDefault="00CA15CA" w:rsidP="006C5008">
      <w:pPr>
        <w:pStyle w:val="Nagwek1"/>
        <w:numPr>
          <w:ilvl w:val="0"/>
          <w:numId w:val="9"/>
        </w:numPr>
        <w:pBdr>
          <w:top w:val="single" w:sz="4" w:space="1" w:color="auto"/>
          <w:left w:val="single" w:sz="4" w:space="4" w:color="auto"/>
          <w:bottom w:val="single" w:sz="4" w:space="1" w:color="auto"/>
          <w:right w:val="single" w:sz="4" w:space="4" w:color="auto"/>
        </w:pBdr>
        <w:shd w:val="clear" w:color="auto" w:fill="D9D9D9"/>
        <w:tabs>
          <w:tab w:val="left" w:pos="709"/>
        </w:tabs>
        <w:spacing w:before="0" w:line="276" w:lineRule="auto"/>
        <w:ind w:hanging="720"/>
        <w:jc w:val="both"/>
        <w:rPr>
          <w:rFonts w:ascii="Verdana" w:hAnsi="Verdana"/>
          <w:smallCaps/>
          <w:color w:val="auto"/>
          <w:sz w:val="20"/>
          <w:szCs w:val="20"/>
        </w:rPr>
      </w:pPr>
      <w:bookmarkStart w:id="24" w:name="_Toc64559034"/>
      <w:r w:rsidRPr="00977A82">
        <w:rPr>
          <w:rFonts w:ascii="Verdana" w:hAnsi="Verdana"/>
          <w:color w:val="auto"/>
          <w:spacing w:val="5"/>
          <w:sz w:val="20"/>
          <w:szCs w:val="20"/>
        </w:rPr>
        <w:t>Opis kryteriów oceny ofert, wraz z podaniem wag tych kryteriów i sposobu oceny ofert</w:t>
      </w:r>
      <w:bookmarkEnd w:id="24"/>
    </w:p>
    <w:p w14:paraId="584389DC" w14:textId="77777777" w:rsidR="003419D4" w:rsidRPr="00977A82" w:rsidRDefault="00DD038E" w:rsidP="006C5008">
      <w:pPr>
        <w:numPr>
          <w:ilvl w:val="3"/>
          <w:numId w:val="12"/>
        </w:numPr>
        <w:tabs>
          <w:tab w:val="clear" w:pos="1134"/>
        </w:tabs>
        <w:spacing w:line="276" w:lineRule="auto"/>
        <w:ind w:left="426" w:hanging="426"/>
        <w:jc w:val="both"/>
        <w:rPr>
          <w:rFonts w:ascii="Verdana" w:hAnsi="Verdana"/>
          <w:color w:val="auto"/>
          <w:sz w:val="20"/>
          <w:szCs w:val="20"/>
        </w:rPr>
      </w:pPr>
      <w:r w:rsidRPr="00977A82">
        <w:rPr>
          <w:rFonts w:ascii="Verdana" w:hAnsi="Verdana"/>
          <w:bCs/>
          <w:color w:val="auto"/>
          <w:spacing w:val="4"/>
          <w:sz w:val="20"/>
          <w:szCs w:val="20"/>
        </w:rPr>
        <w:t>Zamawiając</w:t>
      </w:r>
      <w:r w:rsidRPr="00977A82">
        <w:rPr>
          <w:rFonts w:ascii="Verdana" w:hAnsi="Verdana"/>
          <w:color w:val="auto"/>
          <w:spacing w:val="4"/>
          <w:sz w:val="20"/>
          <w:szCs w:val="20"/>
        </w:rPr>
        <w:t>y</w:t>
      </w:r>
      <w:r w:rsidR="00FC238A" w:rsidRPr="00977A82">
        <w:rPr>
          <w:rFonts w:ascii="Verdana" w:hAnsi="Verdana"/>
          <w:color w:val="auto"/>
          <w:sz w:val="20"/>
          <w:szCs w:val="20"/>
        </w:rPr>
        <w:t xml:space="preserve"> wybierze ofertę najkorzystniejszą na podstawie następujących </w:t>
      </w:r>
      <w:r w:rsidRPr="00977A82">
        <w:rPr>
          <w:rFonts w:ascii="Verdana" w:hAnsi="Verdana"/>
          <w:color w:val="auto"/>
          <w:spacing w:val="4"/>
          <w:sz w:val="20"/>
          <w:szCs w:val="20"/>
        </w:rPr>
        <w:t>kryteri</w:t>
      </w:r>
      <w:r w:rsidR="00FC238A" w:rsidRPr="00977A82">
        <w:rPr>
          <w:rFonts w:ascii="Verdana" w:hAnsi="Verdana"/>
          <w:color w:val="auto"/>
          <w:spacing w:val="4"/>
          <w:sz w:val="20"/>
          <w:szCs w:val="20"/>
        </w:rPr>
        <w:t>ów</w:t>
      </w:r>
      <w:r w:rsidRPr="00977A82">
        <w:rPr>
          <w:rFonts w:ascii="Verdana" w:hAnsi="Verdana"/>
          <w:color w:val="auto"/>
          <w:spacing w:val="4"/>
          <w:sz w:val="20"/>
          <w:szCs w:val="20"/>
        </w:rPr>
        <w:t>:</w:t>
      </w:r>
    </w:p>
    <w:p w14:paraId="320CADFD" w14:textId="77777777" w:rsidR="00DD038E" w:rsidRPr="00977A82" w:rsidRDefault="00DD038E" w:rsidP="00A01A39">
      <w:pPr>
        <w:spacing w:line="276" w:lineRule="auto"/>
        <w:ind w:firstLine="426"/>
        <w:jc w:val="both"/>
        <w:rPr>
          <w:rFonts w:ascii="Verdana" w:hAnsi="Verdana"/>
          <w:color w:val="auto"/>
          <w:sz w:val="20"/>
          <w:szCs w:val="20"/>
        </w:rPr>
      </w:pPr>
      <w:r w:rsidRPr="00977A82">
        <w:rPr>
          <w:rFonts w:ascii="Verdana" w:hAnsi="Verdana"/>
          <w:color w:val="auto"/>
          <w:spacing w:val="4"/>
          <w:sz w:val="20"/>
          <w:szCs w:val="20"/>
        </w:rPr>
        <w:t>cena</w:t>
      </w:r>
      <w:r w:rsidRPr="00977A82">
        <w:rPr>
          <w:rFonts w:ascii="Verdana" w:eastAsia="Verdana" w:hAnsi="Verdana"/>
          <w:color w:val="auto"/>
          <w:spacing w:val="4"/>
          <w:sz w:val="20"/>
          <w:szCs w:val="20"/>
        </w:rPr>
        <w:t xml:space="preserve"> (C) –</w:t>
      </w:r>
      <w:r w:rsidR="0054445F" w:rsidRPr="00977A82">
        <w:rPr>
          <w:rFonts w:ascii="Verdana" w:hAnsi="Verdana"/>
          <w:color w:val="auto"/>
          <w:spacing w:val="4"/>
          <w:sz w:val="20"/>
          <w:szCs w:val="20"/>
        </w:rPr>
        <w:t>10</w:t>
      </w:r>
      <w:r w:rsidRPr="00977A82">
        <w:rPr>
          <w:rFonts w:ascii="Verdana" w:hAnsi="Verdana"/>
          <w:color w:val="auto"/>
          <w:spacing w:val="4"/>
          <w:sz w:val="20"/>
          <w:szCs w:val="20"/>
        </w:rPr>
        <w:t>0 %</w:t>
      </w:r>
    </w:p>
    <w:p w14:paraId="2B7BA06C" w14:textId="77777777" w:rsidR="00D53E91" w:rsidRPr="00977A82" w:rsidRDefault="00DD038E" w:rsidP="006C5008">
      <w:pPr>
        <w:numPr>
          <w:ilvl w:val="3"/>
          <w:numId w:val="12"/>
        </w:numPr>
        <w:tabs>
          <w:tab w:val="clear" w:pos="1134"/>
        </w:tabs>
        <w:spacing w:line="276" w:lineRule="auto"/>
        <w:ind w:left="426" w:hanging="426"/>
        <w:jc w:val="both"/>
        <w:rPr>
          <w:rFonts w:ascii="Verdana" w:hAnsi="Verdana"/>
          <w:bCs/>
          <w:color w:val="auto"/>
          <w:spacing w:val="4"/>
          <w:sz w:val="20"/>
          <w:szCs w:val="20"/>
        </w:rPr>
      </w:pPr>
      <w:r w:rsidRPr="00977A82">
        <w:rPr>
          <w:rFonts w:ascii="Verdana" w:hAnsi="Verdana"/>
          <w:b/>
          <w:bCs/>
          <w:color w:val="auto"/>
          <w:spacing w:val="4"/>
          <w:sz w:val="20"/>
          <w:szCs w:val="20"/>
        </w:rPr>
        <w:t>Kryterium cena (C)</w:t>
      </w:r>
      <w:r w:rsidRPr="00977A82">
        <w:rPr>
          <w:rFonts w:ascii="Verdana" w:hAnsi="Verdana"/>
          <w:bCs/>
          <w:color w:val="auto"/>
          <w:spacing w:val="4"/>
          <w:sz w:val="20"/>
          <w:szCs w:val="20"/>
        </w:rPr>
        <w:t xml:space="preserve"> będzie rozpatrywan</w:t>
      </w:r>
      <w:r w:rsidR="00D53E91" w:rsidRPr="00977A82">
        <w:rPr>
          <w:rFonts w:ascii="Verdana" w:hAnsi="Verdana"/>
          <w:bCs/>
          <w:color w:val="auto"/>
          <w:spacing w:val="4"/>
          <w:sz w:val="20"/>
          <w:szCs w:val="20"/>
        </w:rPr>
        <w:t>a</w:t>
      </w:r>
      <w:r w:rsidRPr="00977A82">
        <w:rPr>
          <w:rFonts w:ascii="Verdana" w:hAnsi="Verdana"/>
          <w:bCs/>
          <w:color w:val="auto"/>
          <w:spacing w:val="4"/>
          <w:sz w:val="20"/>
          <w:szCs w:val="20"/>
        </w:rPr>
        <w:t xml:space="preserve"> na podstawie ceny brutto za wykonanie przedmiotu zamówienia</w:t>
      </w:r>
      <w:r w:rsidR="0054445F" w:rsidRPr="00977A82">
        <w:rPr>
          <w:rFonts w:ascii="Verdana" w:hAnsi="Verdana"/>
          <w:bCs/>
          <w:color w:val="auto"/>
          <w:spacing w:val="4"/>
          <w:sz w:val="20"/>
          <w:szCs w:val="20"/>
        </w:rPr>
        <w:t xml:space="preserve">, </w:t>
      </w:r>
      <w:r w:rsidRPr="00977A82">
        <w:rPr>
          <w:rFonts w:ascii="Verdana" w:hAnsi="Verdana"/>
          <w:bCs/>
          <w:color w:val="auto"/>
          <w:spacing w:val="4"/>
          <w:sz w:val="20"/>
          <w:szCs w:val="20"/>
        </w:rPr>
        <w:t xml:space="preserve">podanej przez Wykonawcę w ofercie. </w:t>
      </w:r>
    </w:p>
    <w:p w14:paraId="40C61D16" w14:textId="77777777" w:rsidR="0054445F" w:rsidRPr="00977A82" w:rsidRDefault="0054445F" w:rsidP="00D53E91">
      <w:pPr>
        <w:spacing w:line="276" w:lineRule="auto"/>
        <w:ind w:left="426"/>
        <w:jc w:val="both"/>
        <w:rPr>
          <w:rFonts w:ascii="Verdana" w:hAnsi="Verdana"/>
          <w:bCs/>
          <w:color w:val="auto"/>
          <w:spacing w:val="4"/>
          <w:sz w:val="20"/>
          <w:szCs w:val="20"/>
        </w:rPr>
      </w:pPr>
    </w:p>
    <w:p w14:paraId="0B56A445" w14:textId="77777777" w:rsidR="00DD038E" w:rsidRPr="00977A82" w:rsidRDefault="00DD038E" w:rsidP="00D53E91">
      <w:pPr>
        <w:spacing w:line="276" w:lineRule="auto"/>
        <w:ind w:left="426"/>
        <w:jc w:val="both"/>
        <w:rPr>
          <w:rFonts w:ascii="Verdana" w:hAnsi="Verdana"/>
          <w:bCs/>
          <w:color w:val="auto"/>
          <w:spacing w:val="4"/>
          <w:sz w:val="20"/>
          <w:szCs w:val="20"/>
        </w:rPr>
      </w:pPr>
      <w:r w:rsidRPr="00977A82">
        <w:rPr>
          <w:rFonts w:ascii="Verdana" w:hAnsi="Verdana"/>
          <w:bCs/>
          <w:color w:val="auto"/>
          <w:spacing w:val="4"/>
          <w:sz w:val="20"/>
          <w:szCs w:val="20"/>
        </w:rPr>
        <w:t>Zamawiający przyzna punkty na podstawie poniższego wzoru:</w:t>
      </w:r>
    </w:p>
    <w:p w14:paraId="15E8A54A" w14:textId="77777777" w:rsidR="0054445F" w:rsidRPr="00977A82" w:rsidRDefault="0054445F" w:rsidP="00D53E91">
      <w:pPr>
        <w:spacing w:line="276" w:lineRule="auto"/>
        <w:ind w:left="426"/>
        <w:jc w:val="both"/>
        <w:rPr>
          <w:rFonts w:ascii="Verdana" w:hAnsi="Verdana"/>
          <w:bCs/>
          <w:color w:val="auto"/>
          <w:spacing w:val="4"/>
          <w:sz w:val="20"/>
          <w:szCs w:val="20"/>
        </w:rPr>
      </w:pPr>
    </w:p>
    <w:p w14:paraId="1919C088" w14:textId="77777777" w:rsidR="00FC238A" w:rsidRPr="00977A82" w:rsidRDefault="00FC238A" w:rsidP="00D53E91">
      <w:pPr>
        <w:tabs>
          <w:tab w:val="left" w:pos="655"/>
          <w:tab w:val="left" w:pos="1701"/>
        </w:tabs>
        <w:spacing w:line="276" w:lineRule="auto"/>
        <w:ind w:left="2127"/>
        <w:rPr>
          <w:rFonts w:ascii="Verdana" w:hAnsi="Verdana"/>
          <w:b/>
          <w:color w:val="auto"/>
          <w:sz w:val="20"/>
          <w:szCs w:val="20"/>
        </w:rPr>
      </w:pPr>
      <w:r w:rsidRPr="00977A82">
        <w:rPr>
          <w:rFonts w:ascii="Verdana" w:hAnsi="Verdana"/>
          <w:b/>
          <w:color w:val="auto"/>
          <w:sz w:val="20"/>
          <w:szCs w:val="20"/>
        </w:rPr>
        <w:t xml:space="preserve">Cena najtańszej oferty brutto </w:t>
      </w:r>
    </w:p>
    <w:p w14:paraId="0BFBE12C" w14:textId="2DE95F3F" w:rsidR="00FC238A" w:rsidRPr="00977A82" w:rsidRDefault="00C700B6" w:rsidP="00D53E91">
      <w:pPr>
        <w:tabs>
          <w:tab w:val="left" w:pos="993"/>
        </w:tabs>
        <w:spacing w:line="276" w:lineRule="auto"/>
        <w:ind w:left="993"/>
        <w:rPr>
          <w:rFonts w:ascii="Verdana" w:hAnsi="Verdana"/>
          <w:b/>
          <w:color w:val="auto"/>
          <w:sz w:val="20"/>
          <w:szCs w:val="20"/>
        </w:rPr>
      </w:pPr>
      <w:r>
        <w:rPr>
          <w:rFonts w:ascii="Verdana" w:hAnsi="Verdana"/>
          <w:b/>
          <w:noProof/>
          <w:color w:val="auto"/>
          <w:sz w:val="20"/>
          <w:szCs w:val="20"/>
        </w:rPr>
        <mc:AlternateContent>
          <mc:Choice Requires="wps">
            <w:drawing>
              <wp:anchor distT="0" distB="0" distL="114300" distR="114300" simplePos="0" relativeHeight="251657728" behindDoc="0" locked="0" layoutInCell="1" allowOverlap="1" wp14:anchorId="11B732A5" wp14:editId="41748399">
                <wp:simplePos x="0" y="0"/>
                <wp:positionH relativeFrom="column">
                  <wp:posOffset>1188085</wp:posOffset>
                </wp:positionH>
                <wp:positionV relativeFrom="paragraph">
                  <wp:posOffset>87630</wp:posOffset>
                </wp:positionV>
                <wp:extent cx="1988185" cy="0"/>
                <wp:effectExtent l="12065" t="8890" r="9525" b="10160"/>
                <wp:wrapNone/>
                <wp:docPr id="1"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8185"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DBAE4D" id="Line 40"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55pt,6.9pt" to="250.1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LqGsAEAAEkDAAAOAAAAZHJzL2Uyb0RvYy54bWysU8Fu2zAMvQ/YPwi6L4oLZPOMOD2k6y7d&#10;FqDdBzCSbAuVRUFUYufvJ6lJWmy3oT4IpEg+PT7S69t5tOyoAxl0La8WS860k6iM61v+++n+U80Z&#10;RXAKLDrd8pMmfrv5+GE9+Ubf4IBW6cASiKNm8i0fYvSNECQHPQIt0GuXgh2GEWJyQy9UgCmhj1bc&#10;LJefxYRB+YBSE6Xbu5cg3xT8rtMy/uo60pHZlidusZyhnPt8is0amj6AH4w804D/YDGCcenRK9Qd&#10;RGCHYP6BGo0MSNjFhcRRYNcZqUsPqZtq+Vc3jwN4XXpJ4pC/ykTvByt/HrduFzJ1ObtH/4DymZjD&#10;7QCu14XA08mnwVVZKjF5aq4l2SG/C2w//UCVcuAQsagwd2HMkKk/NhexT1ex9RyZTJfV17qu6hVn&#10;8hIT0FwKfaD4XePIstFya1zWARo4PlDMRKC5pORrh/fG2jJL69iUwFf1l1WpILRG5WjOo9Dvtzaw&#10;I+R1KF9pK0XepgU8OFXQBg3q29mOYOyLnV637qxGFiBvGzV7VKdduKiU5lVonncrL8Rbv1S//gGb&#10;PwAAAP//AwBQSwMEFAAGAAgAAAAhAFmANzjdAAAACQEAAA8AAABkcnMvZG93bnJldi54bWxMj8Fu&#10;wjAQRO+V+AdrkXorNtA2KMRBCAmpl1JB+wEmXpKIeB3FBhK+vlv10N52dkezb7JV7xpxxS7UnjRM&#10;JwoEUuFtTaWGr8/t0wJEiIasaTyhhgEDrPLRQ2ZS62+0x+shloJDKKRGQxVjm0oZigqdCRPfIvHt&#10;5DtnIsuulLYzNw53jZwp9SqdqYk/VKbFTYXF+XBxGvYbv0vW7fPH2y6+n5L7fcCiHLR+HPfrJYiI&#10;ffwzww8+o0POTEd/IRtEw3qRTNnKw5wrsOFFqRmI4+9C5pn83yD/BgAA//8DAFBLAQItABQABgAI&#10;AAAAIQC2gziS/gAAAOEBAAATAAAAAAAAAAAAAAAAAAAAAABbQ29udGVudF9UeXBlc10ueG1sUEsB&#10;Ai0AFAAGAAgAAAAhADj9If/WAAAAlAEAAAsAAAAAAAAAAAAAAAAALwEAAF9yZWxzLy5yZWxzUEsB&#10;Ai0AFAAGAAgAAAAhAKuguoawAQAASQMAAA4AAAAAAAAAAAAAAAAALgIAAGRycy9lMm9Eb2MueG1s&#10;UEsBAi0AFAAGAAgAAAAhAFmANzjdAAAACQEAAA8AAAAAAAAAAAAAAAAACgQAAGRycy9kb3ducmV2&#10;LnhtbFBLBQYAAAAABAAEAPMAAAAUBQAAAAA=&#10;" strokeweight="1.25pt"/>
            </w:pict>
          </mc:Fallback>
        </mc:AlternateContent>
      </w:r>
      <w:r w:rsidR="00FC238A" w:rsidRPr="00977A82">
        <w:rPr>
          <w:rFonts w:ascii="Verdana" w:hAnsi="Verdana"/>
          <w:b/>
          <w:color w:val="auto"/>
          <w:sz w:val="20"/>
          <w:szCs w:val="20"/>
        </w:rPr>
        <w:t xml:space="preserve">Cena =                                                              x </w:t>
      </w:r>
      <w:r w:rsidR="0054445F" w:rsidRPr="00977A82">
        <w:rPr>
          <w:rFonts w:ascii="Verdana" w:hAnsi="Verdana"/>
          <w:b/>
          <w:color w:val="auto"/>
          <w:sz w:val="20"/>
          <w:szCs w:val="20"/>
        </w:rPr>
        <w:t>10</w:t>
      </w:r>
      <w:r w:rsidR="00EC1A9C" w:rsidRPr="00977A82">
        <w:rPr>
          <w:rFonts w:ascii="Verdana" w:hAnsi="Verdana"/>
          <w:b/>
          <w:color w:val="auto"/>
          <w:sz w:val="20"/>
          <w:szCs w:val="20"/>
        </w:rPr>
        <w:t>0</w:t>
      </w:r>
    </w:p>
    <w:p w14:paraId="58FA1E90" w14:textId="77777777" w:rsidR="00FC238A" w:rsidRPr="00977A82" w:rsidRDefault="00FC238A" w:rsidP="00D53E91">
      <w:pPr>
        <w:tabs>
          <w:tab w:val="left" w:pos="655"/>
          <w:tab w:val="left" w:pos="1701"/>
        </w:tabs>
        <w:spacing w:line="276" w:lineRule="auto"/>
        <w:ind w:left="2127"/>
        <w:rPr>
          <w:rFonts w:ascii="Verdana" w:hAnsi="Verdana"/>
          <w:b/>
          <w:color w:val="auto"/>
          <w:sz w:val="20"/>
          <w:szCs w:val="20"/>
        </w:rPr>
      </w:pPr>
      <w:r w:rsidRPr="00977A82">
        <w:rPr>
          <w:rFonts w:ascii="Verdana" w:hAnsi="Verdana"/>
          <w:b/>
          <w:color w:val="auto"/>
          <w:sz w:val="20"/>
          <w:szCs w:val="20"/>
        </w:rPr>
        <w:t xml:space="preserve">Cena badanej oferty brutto </w:t>
      </w:r>
    </w:p>
    <w:p w14:paraId="0E736264" w14:textId="77777777" w:rsidR="000B4BFA" w:rsidRPr="00977A82" w:rsidRDefault="000B4BFA" w:rsidP="00D53E91">
      <w:pPr>
        <w:tabs>
          <w:tab w:val="left" w:pos="655"/>
          <w:tab w:val="left" w:pos="1701"/>
        </w:tabs>
        <w:spacing w:line="276" w:lineRule="auto"/>
        <w:ind w:left="2127"/>
        <w:rPr>
          <w:rFonts w:ascii="Verdana" w:hAnsi="Verdana"/>
          <w:b/>
          <w:color w:val="auto"/>
          <w:sz w:val="20"/>
          <w:szCs w:val="20"/>
        </w:rPr>
      </w:pPr>
    </w:p>
    <w:p w14:paraId="1FF25E21" w14:textId="68F675F9" w:rsidR="006C34CF" w:rsidRPr="006C34CF" w:rsidRDefault="006C34CF" w:rsidP="006C5008">
      <w:pPr>
        <w:numPr>
          <w:ilvl w:val="3"/>
          <w:numId w:val="12"/>
        </w:numPr>
        <w:tabs>
          <w:tab w:val="clear" w:pos="1134"/>
        </w:tabs>
        <w:spacing w:line="276" w:lineRule="auto"/>
        <w:ind w:left="426" w:hanging="426"/>
        <w:jc w:val="both"/>
        <w:rPr>
          <w:rFonts w:ascii="Verdana" w:hAnsi="Verdana"/>
          <w:color w:val="auto"/>
          <w:sz w:val="20"/>
          <w:szCs w:val="20"/>
        </w:rPr>
      </w:pPr>
      <w:r>
        <w:rPr>
          <w:rFonts w:ascii="Verdana" w:hAnsi="Verdana"/>
          <w:color w:val="auto"/>
          <w:sz w:val="20"/>
          <w:szCs w:val="20"/>
        </w:rPr>
        <w:t xml:space="preserve">Ocenie będą podlegać wyłącznie oferty nie podlegającej odrzuceniu.  </w:t>
      </w:r>
    </w:p>
    <w:p w14:paraId="7B925544" w14:textId="701CE7B8" w:rsidR="00660500" w:rsidRPr="00977A82" w:rsidRDefault="00DD038E" w:rsidP="006C34CF">
      <w:pPr>
        <w:spacing w:line="276" w:lineRule="auto"/>
        <w:ind w:left="426"/>
        <w:jc w:val="both"/>
        <w:rPr>
          <w:rFonts w:ascii="Verdana" w:hAnsi="Verdana"/>
          <w:color w:val="auto"/>
          <w:sz w:val="20"/>
          <w:szCs w:val="20"/>
        </w:rPr>
      </w:pPr>
      <w:r w:rsidRPr="00977A82">
        <w:rPr>
          <w:rFonts w:ascii="Verdana" w:hAnsi="Verdana"/>
          <w:bCs/>
          <w:iCs/>
          <w:color w:val="auto"/>
          <w:sz w:val="20"/>
          <w:szCs w:val="20"/>
        </w:rPr>
        <w:t>Zamawiający</w:t>
      </w:r>
      <w:r w:rsidRPr="00977A82">
        <w:rPr>
          <w:rFonts w:ascii="Verdana" w:hAnsi="Verdana"/>
          <w:bCs/>
          <w:color w:val="auto"/>
          <w:sz w:val="20"/>
          <w:szCs w:val="20"/>
        </w:rPr>
        <w:t xml:space="preserve"> dokona wyboru oferty tego z Wykonawców, która uzyska w wyniku oceny najwyższą liczbę punktów. </w:t>
      </w:r>
    </w:p>
    <w:p w14:paraId="37DE01B9" w14:textId="77777777" w:rsidR="0054445F" w:rsidRPr="00977A82" w:rsidRDefault="0054445F" w:rsidP="0054445F">
      <w:pPr>
        <w:spacing w:line="276" w:lineRule="auto"/>
        <w:jc w:val="both"/>
        <w:rPr>
          <w:rFonts w:ascii="Verdana" w:hAnsi="Verdana"/>
          <w:color w:val="auto"/>
          <w:sz w:val="20"/>
          <w:szCs w:val="20"/>
        </w:rPr>
      </w:pPr>
    </w:p>
    <w:p w14:paraId="5AF4DEF6" w14:textId="77777777" w:rsidR="00CA15CA" w:rsidRPr="00977A82" w:rsidRDefault="00CA15CA" w:rsidP="006C5008">
      <w:pPr>
        <w:pStyle w:val="Nagwek1"/>
        <w:numPr>
          <w:ilvl w:val="0"/>
          <w:numId w:val="9"/>
        </w:numPr>
        <w:pBdr>
          <w:top w:val="single" w:sz="4" w:space="1" w:color="auto"/>
          <w:left w:val="single" w:sz="4" w:space="4" w:color="auto"/>
          <w:bottom w:val="single" w:sz="4" w:space="1" w:color="auto"/>
          <w:right w:val="single" w:sz="4" w:space="4" w:color="auto"/>
        </w:pBdr>
        <w:shd w:val="clear" w:color="auto" w:fill="D9D9D9"/>
        <w:tabs>
          <w:tab w:val="left" w:pos="709"/>
        </w:tabs>
        <w:spacing w:before="0" w:line="276" w:lineRule="auto"/>
        <w:ind w:hanging="720"/>
        <w:jc w:val="both"/>
        <w:rPr>
          <w:rFonts w:ascii="Verdana" w:hAnsi="Verdana"/>
          <w:smallCaps/>
          <w:color w:val="auto"/>
          <w:sz w:val="20"/>
          <w:szCs w:val="20"/>
        </w:rPr>
      </w:pPr>
      <w:bookmarkStart w:id="25" w:name="_Toc64559035"/>
      <w:r w:rsidRPr="00977A82">
        <w:rPr>
          <w:rFonts w:ascii="Verdana" w:hAnsi="Verdana"/>
          <w:color w:val="auto"/>
          <w:spacing w:val="5"/>
          <w:sz w:val="20"/>
          <w:szCs w:val="20"/>
        </w:rPr>
        <w:t xml:space="preserve">Informacje o formalnościach, jakie muszą zostać dopełnione po wyborze oferty </w:t>
      </w:r>
      <w:r w:rsidRPr="00977A82">
        <w:rPr>
          <w:rFonts w:ascii="Verdana" w:hAnsi="Verdana"/>
          <w:color w:val="auto"/>
          <w:spacing w:val="5"/>
          <w:sz w:val="20"/>
          <w:szCs w:val="20"/>
        </w:rPr>
        <w:br/>
        <w:t>w celu zawarcia umowy w sprawie Zamówienia publicznego</w:t>
      </w:r>
      <w:bookmarkEnd w:id="25"/>
    </w:p>
    <w:p w14:paraId="03602659" w14:textId="77777777" w:rsidR="00C44558" w:rsidRDefault="00C44558" w:rsidP="00C44558">
      <w:pPr>
        <w:tabs>
          <w:tab w:val="num" w:pos="426"/>
        </w:tabs>
        <w:spacing w:line="276" w:lineRule="auto"/>
        <w:ind w:left="426"/>
        <w:jc w:val="both"/>
        <w:rPr>
          <w:rFonts w:ascii="Verdana" w:hAnsi="Verdana"/>
          <w:color w:val="auto"/>
          <w:sz w:val="20"/>
          <w:szCs w:val="20"/>
        </w:rPr>
      </w:pPr>
    </w:p>
    <w:p w14:paraId="7D24C128" w14:textId="37A0D196" w:rsidR="00C44558" w:rsidRPr="006762D7" w:rsidRDefault="00C44558" w:rsidP="006C5008">
      <w:pPr>
        <w:pStyle w:val="Akapitzlist"/>
        <w:widowControl/>
        <w:numPr>
          <w:ilvl w:val="0"/>
          <w:numId w:val="38"/>
        </w:numPr>
        <w:tabs>
          <w:tab w:val="left" w:pos="430"/>
        </w:tabs>
        <w:ind w:right="-3"/>
        <w:jc w:val="both"/>
        <w:rPr>
          <w:rFonts w:ascii="Verdana" w:hAnsi="Verdana"/>
          <w:sz w:val="20"/>
          <w:szCs w:val="20"/>
        </w:rPr>
      </w:pPr>
      <w:r w:rsidRPr="006762D7">
        <w:rPr>
          <w:rFonts w:ascii="Verdana" w:eastAsia="Arial" w:hAnsi="Verdana"/>
          <w:sz w:val="20"/>
          <w:szCs w:val="20"/>
        </w:rPr>
        <w:t>Wykonawca, którego oferta została wybrana jako najkorzystniejsza, zostanie zawiadomiony przez Zamawiającego o miejscu i terminie podpisania umowy.</w:t>
      </w:r>
    </w:p>
    <w:p w14:paraId="2F954348" w14:textId="070902CF" w:rsidR="00C44558" w:rsidRPr="006762D7" w:rsidRDefault="00C44558" w:rsidP="006C5008">
      <w:pPr>
        <w:pStyle w:val="Akapitzlist"/>
        <w:numPr>
          <w:ilvl w:val="0"/>
          <w:numId w:val="38"/>
        </w:numPr>
        <w:jc w:val="both"/>
        <w:rPr>
          <w:rFonts w:ascii="Verdana" w:hAnsi="Verdana"/>
          <w:sz w:val="20"/>
          <w:szCs w:val="20"/>
        </w:rPr>
      </w:pPr>
      <w:r w:rsidRPr="006762D7">
        <w:rPr>
          <w:rFonts w:ascii="Verdana" w:hAnsi="Verdana"/>
          <w:sz w:val="20"/>
          <w:szCs w:val="20"/>
        </w:rPr>
        <w:t>Wykonawca, o którym mowa w ust. 1, ma obowiązek przedstawić Zamawiającemu projekt umowy zgodny z wymogami określonymi w rozdziale XXI. Umowa zostanie zawarta zgodnie z zaakceptowanym przez Zamawiającego wzorem.</w:t>
      </w:r>
    </w:p>
    <w:p w14:paraId="3B88FC0B" w14:textId="77777777" w:rsidR="006762D7" w:rsidRPr="006762D7" w:rsidRDefault="006762D7" w:rsidP="006C5008">
      <w:pPr>
        <w:pStyle w:val="Akapitzlist"/>
        <w:numPr>
          <w:ilvl w:val="0"/>
          <w:numId w:val="40"/>
        </w:numPr>
        <w:spacing w:line="276" w:lineRule="auto"/>
        <w:jc w:val="both"/>
        <w:rPr>
          <w:rFonts w:ascii="Verdana" w:hAnsi="Verdana"/>
          <w:color w:val="auto"/>
          <w:sz w:val="20"/>
          <w:szCs w:val="20"/>
        </w:rPr>
      </w:pPr>
      <w:r w:rsidRPr="006762D7">
        <w:rPr>
          <w:rFonts w:ascii="Verdana" w:hAnsi="Verdana"/>
          <w:color w:val="auto"/>
          <w:sz w:val="20"/>
          <w:szCs w:val="20"/>
        </w:rPr>
        <w:t>Wykonawca, którego oferta zostanie uznana za najkorzystniejszą, zobowiązany będzie, po uprawomocnieniu się decyzji o wyborze jego oferty, a przed podpisaniem umowy:</w:t>
      </w:r>
    </w:p>
    <w:p w14:paraId="1CA9C3E5" w14:textId="6CD70168" w:rsidR="006762D7" w:rsidRDefault="006762D7" w:rsidP="006C5008">
      <w:pPr>
        <w:pStyle w:val="Akapitzlist"/>
        <w:numPr>
          <w:ilvl w:val="1"/>
          <w:numId w:val="9"/>
        </w:numPr>
        <w:jc w:val="both"/>
        <w:rPr>
          <w:rFonts w:ascii="Verdana" w:hAnsi="Verdana"/>
          <w:color w:val="auto"/>
          <w:sz w:val="20"/>
          <w:szCs w:val="20"/>
        </w:rPr>
      </w:pPr>
      <w:r>
        <w:rPr>
          <w:rFonts w:ascii="Verdana" w:hAnsi="Verdana"/>
          <w:color w:val="auto"/>
          <w:sz w:val="20"/>
          <w:szCs w:val="20"/>
        </w:rPr>
        <w:t>złożyć</w:t>
      </w:r>
      <w:r w:rsidRPr="006762D7">
        <w:rPr>
          <w:rFonts w:ascii="Verdana" w:hAnsi="Verdana"/>
          <w:color w:val="auto"/>
          <w:sz w:val="20"/>
          <w:szCs w:val="20"/>
        </w:rPr>
        <w:t xml:space="preserve"> pe</w:t>
      </w:r>
      <w:r w:rsidRPr="006762D7">
        <w:rPr>
          <w:rFonts w:ascii="Verdana" w:hAnsi="Verdana" w:hint="cs"/>
          <w:color w:val="auto"/>
          <w:sz w:val="20"/>
          <w:szCs w:val="20"/>
        </w:rPr>
        <w:t>ł</w:t>
      </w:r>
      <w:r w:rsidRPr="006762D7">
        <w:rPr>
          <w:rFonts w:ascii="Verdana" w:hAnsi="Verdana"/>
          <w:color w:val="auto"/>
          <w:sz w:val="20"/>
          <w:szCs w:val="20"/>
        </w:rPr>
        <w:t>nomocnictwo, je</w:t>
      </w:r>
      <w:r w:rsidRPr="006762D7">
        <w:rPr>
          <w:rFonts w:ascii="Verdana" w:hAnsi="Verdana" w:hint="cs"/>
          <w:color w:val="auto"/>
          <w:sz w:val="20"/>
          <w:szCs w:val="20"/>
        </w:rPr>
        <w:t>ż</w:t>
      </w:r>
      <w:r w:rsidRPr="006762D7">
        <w:rPr>
          <w:rFonts w:ascii="Verdana" w:hAnsi="Verdana"/>
          <w:color w:val="auto"/>
          <w:sz w:val="20"/>
          <w:szCs w:val="20"/>
        </w:rPr>
        <w:t>eli umow</w:t>
      </w:r>
      <w:r w:rsidRPr="006762D7">
        <w:rPr>
          <w:rFonts w:ascii="Verdana" w:hAnsi="Verdana" w:hint="cs"/>
          <w:color w:val="auto"/>
          <w:sz w:val="20"/>
          <w:szCs w:val="20"/>
        </w:rPr>
        <w:t>ę</w:t>
      </w:r>
      <w:r w:rsidRPr="006762D7">
        <w:rPr>
          <w:rFonts w:ascii="Verdana" w:hAnsi="Verdana"/>
          <w:color w:val="auto"/>
          <w:sz w:val="20"/>
          <w:szCs w:val="20"/>
        </w:rPr>
        <w:t xml:space="preserve"> podpisuje pe</w:t>
      </w:r>
      <w:r w:rsidRPr="006762D7">
        <w:rPr>
          <w:rFonts w:ascii="Verdana" w:hAnsi="Verdana" w:hint="cs"/>
          <w:color w:val="auto"/>
          <w:sz w:val="20"/>
          <w:szCs w:val="20"/>
        </w:rPr>
        <w:t>ł</w:t>
      </w:r>
      <w:r w:rsidRPr="006762D7">
        <w:rPr>
          <w:rFonts w:ascii="Verdana" w:hAnsi="Verdana"/>
          <w:color w:val="auto"/>
          <w:sz w:val="20"/>
          <w:szCs w:val="20"/>
        </w:rPr>
        <w:t>nomocnik;</w:t>
      </w:r>
    </w:p>
    <w:p w14:paraId="6BB44655" w14:textId="27407B59" w:rsidR="006762D7" w:rsidRDefault="006762D7" w:rsidP="006C5008">
      <w:pPr>
        <w:pStyle w:val="Akapitzlist"/>
        <w:numPr>
          <w:ilvl w:val="1"/>
          <w:numId w:val="9"/>
        </w:numPr>
        <w:jc w:val="both"/>
        <w:rPr>
          <w:rFonts w:ascii="Verdana" w:hAnsi="Verdana"/>
          <w:color w:val="auto"/>
          <w:sz w:val="20"/>
          <w:szCs w:val="20"/>
        </w:rPr>
      </w:pPr>
      <w:r w:rsidRPr="006762D7">
        <w:rPr>
          <w:rFonts w:ascii="Verdana" w:hAnsi="Verdana"/>
          <w:color w:val="auto"/>
          <w:sz w:val="20"/>
          <w:szCs w:val="20"/>
        </w:rPr>
        <w:t>przedłożyć Zamawiającemu umowę podmiotów wspólnie ubiegających się o udzielenie zamówienia stwierdzającą solidarną odpowiedzialność wszystkich Wykonawców za realizację zamówienia oraz zawierającą upoważnienie dla jednego z Wykonawców do składania i przyjmowania oświadczeń wobec Zamawiającego w imieniu wszystkich Wykonawców, a także do otrzymywania należnych płatności (o ile nie została przedłożona wraz z ofertą)</w:t>
      </w:r>
      <w:r>
        <w:rPr>
          <w:rFonts w:ascii="Verdana" w:hAnsi="Verdana"/>
          <w:color w:val="auto"/>
          <w:sz w:val="20"/>
          <w:szCs w:val="20"/>
        </w:rPr>
        <w:t>;</w:t>
      </w:r>
    </w:p>
    <w:p w14:paraId="78837DD4" w14:textId="5EFB59E3" w:rsidR="006762D7" w:rsidRPr="006762D7" w:rsidRDefault="006762D7" w:rsidP="006C5008">
      <w:pPr>
        <w:pStyle w:val="Akapitzlist"/>
        <w:numPr>
          <w:ilvl w:val="1"/>
          <w:numId w:val="9"/>
        </w:numPr>
        <w:jc w:val="both"/>
        <w:rPr>
          <w:rFonts w:ascii="Verdana" w:hAnsi="Verdana"/>
          <w:color w:val="auto"/>
          <w:sz w:val="20"/>
          <w:szCs w:val="20"/>
        </w:rPr>
      </w:pPr>
      <w:r w:rsidRPr="006762D7">
        <w:rPr>
          <w:rFonts w:ascii="Verdana" w:hAnsi="Verdana"/>
          <w:color w:val="auto"/>
          <w:sz w:val="20"/>
          <w:szCs w:val="20"/>
        </w:rPr>
        <w:t>okaże koncesję lub jej kopię potwierdzoną za zgodność z oryginałem na obrót paliwem gazowym, kopia będzie stanowić załącznik do umowy.</w:t>
      </w:r>
    </w:p>
    <w:p w14:paraId="677F2513" w14:textId="3795946A" w:rsidR="006762D7" w:rsidRPr="0050729C" w:rsidRDefault="00621341" w:rsidP="006C5008">
      <w:pPr>
        <w:pStyle w:val="Akapitzlist"/>
        <w:numPr>
          <w:ilvl w:val="0"/>
          <w:numId w:val="41"/>
        </w:numPr>
        <w:spacing w:line="276" w:lineRule="auto"/>
        <w:jc w:val="both"/>
        <w:rPr>
          <w:rFonts w:ascii="Verdana" w:hAnsi="Verdana"/>
          <w:color w:val="auto"/>
          <w:sz w:val="20"/>
          <w:szCs w:val="20"/>
        </w:rPr>
      </w:pPr>
      <w:r>
        <w:rPr>
          <w:rFonts w:ascii="Verdana" w:hAnsi="Verdana"/>
          <w:color w:val="auto"/>
          <w:sz w:val="20"/>
          <w:szCs w:val="20"/>
        </w:rPr>
        <w:t xml:space="preserve">O </w:t>
      </w:r>
      <w:r w:rsidR="006762D7" w:rsidRPr="0050729C">
        <w:rPr>
          <w:rFonts w:ascii="Verdana" w:hAnsi="Verdana"/>
          <w:color w:val="auto"/>
          <w:sz w:val="20"/>
          <w:szCs w:val="20"/>
        </w:rPr>
        <w:t>terminie złożenia dokumentów, o których mowa w ust. 3, Zamawiający powiadomi Wykonawcę odrębnym pismem.</w:t>
      </w:r>
    </w:p>
    <w:p w14:paraId="726F880D" w14:textId="77777777" w:rsidR="00C44558" w:rsidRPr="0050729C" w:rsidRDefault="00C44558" w:rsidP="006C5008">
      <w:pPr>
        <w:pStyle w:val="Akapitzlist"/>
        <w:widowControl/>
        <w:numPr>
          <w:ilvl w:val="0"/>
          <w:numId w:val="39"/>
        </w:numPr>
        <w:tabs>
          <w:tab w:val="left" w:pos="430"/>
        </w:tabs>
        <w:ind w:right="100"/>
        <w:jc w:val="both"/>
        <w:rPr>
          <w:rFonts w:ascii="Verdana" w:hAnsi="Verdana"/>
          <w:sz w:val="20"/>
          <w:szCs w:val="20"/>
        </w:rPr>
      </w:pPr>
      <w:r w:rsidRPr="0050729C">
        <w:rPr>
          <w:rFonts w:ascii="Verdana" w:eastAsia="Arial" w:hAnsi="Verdana"/>
          <w:sz w:val="20"/>
          <w:szCs w:val="20"/>
        </w:rPr>
        <w:lastRenderedPageBreak/>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4F0F5829" w14:textId="58F03525" w:rsidR="00C44558" w:rsidRPr="0050729C" w:rsidRDefault="00C44558" w:rsidP="006C5008">
      <w:pPr>
        <w:pStyle w:val="Akapitzlist"/>
        <w:widowControl/>
        <w:numPr>
          <w:ilvl w:val="0"/>
          <w:numId w:val="39"/>
        </w:numPr>
        <w:tabs>
          <w:tab w:val="left" w:pos="430"/>
        </w:tabs>
        <w:ind w:right="100"/>
        <w:jc w:val="both"/>
        <w:rPr>
          <w:rFonts w:ascii="Verdana" w:hAnsi="Verdana"/>
          <w:sz w:val="20"/>
          <w:szCs w:val="20"/>
        </w:rPr>
      </w:pPr>
      <w:r w:rsidRPr="0050729C">
        <w:rPr>
          <w:rFonts w:ascii="Verdana" w:eastAsia="Arial" w:hAnsi="Verdana"/>
          <w:sz w:val="20"/>
          <w:szCs w:val="20"/>
        </w:rPr>
        <w:t>Jeżeli Wykonawca nie złoży wyżej wymienionych dokumentów przed zawarciem umowy, okoliczność ta zostanie uznana za uchylenie się Wykonawcy od zawarcia umowy</w:t>
      </w:r>
    </w:p>
    <w:p w14:paraId="04C6674C" w14:textId="77777777" w:rsidR="00B97FAE" w:rsidRPr="00977A82" w:rsidRDefault="00B97FAE" w:rsidP="00B97FAE">
      <w:pPr>
        <w:tabs>
          <w:tab w:val="left" w:pos="426"/>
        </w:tabs>
        <w:spacing w:line="276" w:lineRule="auto"/>
        <w:ind w:left="426"/>
        <w:jc w:val="both"/>
        <w:rPr>
          <w:rFonts w:ascii="Verdana" w:hAnsi="Verdana"/>
          <w:color w:val="auto"/>
          <w:sz w:val="20"/>
          <w:szCs w:val="20"/>
        </w:rPr>
      </w:pPr>
    </w:p>
    <w:p w14:paraId="4A7574F9" w14:textId="77777777" w:rsidR="00B97FAE" w:rsidRPr="00977A82" w:rsidRDefault="00B97FAE" w:rsidP="006C5008">
      <w:pPr>
        <w:pStyle w:val="Nagwek1"/>
        <w:numPr>
          <w:ilvl w:val="0"/>
          <w:numId w:val="9"/>
        </w:numPr>
        <w:pBdr>
          <w:top w:val="single" w:sz="4" w:space="1" w:color="auto"/>
          <w:left w:val="single" w:sz="4" w:space="4" w:color="auto"/>
          <w:bottom w:val="single" w:sz="4" w:space="1" w:color="auto"/>
          <w:right w:val="single" w:sz="4" w:space="4" w:color="auto"/>
        </w:pBdr>
        <w:shd w:val="clear" w:color="auto" w:fill="D9D9D9"/>
        <w:spacing w:before="0" w:line="276" w:lineRule="auto"/>
        <w:ind w:left="709" w:hanging="709"/>
        <w:jc w:val="both"/>
        <w:rPr>
          <w:rStyle w:val="Tytuksiki"/>
          <w:rFonts w:ascii="Verdana" w:hAnsi="Verdana"/>
          <w:color w:val="auto"/>
          <w:sz w:val="20"/>
          <w:szCs w:val="20"/>
        </w:rPr>
      </w:pPr>
      <w:bookmarkStart w:id="26" w:name="_Toc64559036"/>
      <w:r w:rsidRPr="00977A82">
        <w:rPr>
          <w:rFonts w:ascii="Verdana" w:hAnsi="Verdana"/>
          <w:color w:val="auto"/>
          <w:spacing w:val="5"/>
          <w:sz w:val="20"/>
          <w:szCs w:val="20"/>
        </w:rPr>
        <w:t>Projektowane postanowienia umowy w sprawie Zamówienia publicznego, które zostaną wprowadzone do treści tej umowy</w:t>
      </w:r>
      <w:bookmarkEnd w:id="26"/>
    </w:p>
    <w:p w14:paraId="17154E4D" w14:textId="77777777" w:rsidR="004E2EC7" w:rsidRPr="00977A82" w:rsidRDefault="00B97FAE" w:rsidP="00FB3E30">
      <w:pPr>
        <w:spacing w:line="276" w:lineRule="auto"/>
        <w:jc w:val="both"/>
        <w:rPr>
          <w:rFonts w:ascii="Verdana" w:hAnsi="Verdana"/>
          <w:color w:val="auto"/>
          <w:sz w:val="20"/>
          <w:szCs w:val="20"/>
        </w:rPr>
      </w:pPr>
      <w:r w:rsidRPr="00977A82">
        <w:rPr>
          <w:rFonts w:ascii="Verdana" w:hAnsi="Verdana"/>
          <w:color w:val="auto"/>
          <w:sz w:val="20"/>
          <w:szCs w:val="20"/>
        </w:rPr>
        <w:t>Projektowane postanowienia umowy w sprawie zamówienia publicznego, które zostaną wprowadzone do treści tej umowy</w:t>
      </w:r>
      <w:r w:rsidR="004E2EC7" w:rsidRPr="00977A82">
        <w:rPr>
          <w:rFonts w:ascii="Verdana" w:hAnsi="Verdana"/>
          <w:color w:val="auto"/>
          <w:sz w:val="20"/>
          <w:szCs w:val="20"/>
        </w:rPr>
        <w:t>:</w:t>
      </w:r>
    </w:p>
    <w:p w14:paraId="27698B48" w14:textId="77777777" w:rsidR="004E2EC7" w:rsidRPr="00977A82" w:rsidRDefault="004E2EC7" w:rsidP="006C5008">
      <w:pPr>
        <w:pStyle w:val="Nagwek"/>
        <w:widowControl/>
        <w:numPr>
          <w:ilvl w:val="6"/>
          <w:numId w:val="20"/>
        </w:numPr>
        <w:suppressLineNumbers w:val="0"/>
        <w:tabs>
          <w:tab w:val="left" w:pos="708"/>
        </w:tabs>
        <w:jc w:val="both"/>
        <w:rPr>
          <w:rFonts w:ascii="Verdana" w:hAnsi="Verdana"/>
          <w:color w:val="auto"/>
          <w:sz w:val="20"/>
          <w:szCs w:val="20"/>
        </w:rPr>
      </w:pPr>
      <w:r w:rsidRPr="00977A82">
        <w:rPr>
          <w:rFonts w:ascii="Verdana" w:hAnsi="Verdana" w:cs="Arial"/>
          <w:color w:val="auto"/>
          <w:sz w:val="20"/>
          <w:szCs w:val="20"/>
        </w:rPr>
        <w:t xml:space="preserve">Przedmiotem umowy jest </w:t>
      </w:r>
      <w:r w:rsidRPr="00977A82">
        <w:rPr>
          <w:rFonts w:ascii="Verdana" w:hAnsi="Verdana"/>
          <w:b/>
          <w:color w:val="auto"/>
          <w:sz w:val="20"/>
          <w:szCs w:val="20"/>
        </w:rPr>
        <w:t xml:space="preserve">dostawa paliwa gazowego </w:t>
      </w:r>
      <w:r w:rsidRPr="00977A82">
        <w:rPr>
          <w:rFonts w:ascii="Verdana" w:hAnsi="Verdana" w:cs="Arial"/>
          <w:b/>
          <w:color w:val="auto"/>
          <w:sz w:val="20"/>
          <w:szCs w:val="20"/>
        </w:rPr>
        <w:t>– gazu wysokometanowego.</w:t>
      </w:r>
    </w:p>
    <w:p w14:paraId="07672317" w14:textId="77777777" w:rsidR="004E2EC7" w:rsidRPr="00977A82" w:rsidRDefault="004E2EC7" w:rsidP="006C5008">
      <w:pPr>
        <w:widowControl/>
        <w:numPr>
          <w:ilvl w:val="6"/>
          <w:numId w:val="20"/>
        </w:numPr>
        <w:suppressAutoHyphens w:val="0"/>
        <w:spacing w:line="276" w:lineRule="auto"/>
        <w:jc w:val="both"/>
        <w:rPr>
          <w:rFonts w:ascii="Verdana" w:hAnsi="Verdana" w:cs="Arial"/>
          <w:color w:val="auto"/>
          <w:sz w:val="20"/>
          <w:szCs w:val="20"/>
        </w:rPr>
      </w:pPr>
      <w:r w:rsidRPr="00977A82">
        <w:rPr>
          <w:rFonts w:ascii="Verdana" w:hAnsi="Verdana" w:cs="Arial"/>
          <w:color w:val="auto"/>
          <w:sz w:val="20"/>
          <w:szCs w:val="20"/>
        </w:rPr>
        <w:t>Sprzedaż paliwa gazowego będzie się odbywać na warunkach określonych przepisami ustawy z dnia 10 kwietnia 1997 r. Prawo energetyczne (</w:t>
      </w:r>
      <w:proofErr w:type="spellStart"/>
      <w:r w:rsidRPr="00977A82">
        <w:rPr>
          <w:rFonts w:ascii="Verdana" w:hAnsi="Verdana" w:cs="Arial"/>
          <w:color w:val="auto"/>
          <w:sz w:val="20"/>
          <w:szCs w:val="20"/>
        </w:rPr>
        <w:t>t.j</w:t>
      </w:r>
      <w:proofErr w:type="spellEnd"/>
      <w:r w:rsidRPr="00977A82">
        <w:rPr>
          <w:rFonts w:ascii="Verdana" w:hAnsi="Verdana" w:cs="Arial"/>
          <w:color w:val="auto"/>
          <w:sz w:val="20"/>
          <w:szCs w:val="20"/>
        </w:rPr>
        <w:t xml:space="preserve">. Dz. U. z 2012 r. poz. 1059 z </w:t>
      </w:r>
      <w:proofErr w:type="spellStart"/>
      <w:r w:rsidRPr="00977A82">
        <w:rPr>
          <w:rFonts w:ascii="Verdana" w:hAnsi="Verdana" w:cs="Arial"/>
          <w:color w:val="auto"/>
          <w:sz w:val="20"/>
          <w:szCs w:val="20"/>
        </w:rPr>
        <w:t>późn</w:t>
      </w:r>
      <w:proofErr w:type="spellEnd"/>
      <w:r w:rsidRPr="00977A82">
        <w:rPr>
          <w:rFonts w:ascii="Verdana" w:hAnsi="Verdana" w:cs="Arial"/>
          <w:color w:val="auto"/>
          <w:sz w:val="20"/>
          <w:szCs w:val="20"/>
        </w:rPr>
        <w:t>. zm.) oraz wydanych na jej podstawie przepisów wykonawczych, przepisami Kodeksu cywilnego, postanowieniami Umowy, zgodnie z taryfą dla paliwa gazowego lokalnego OSD oraz stawkami zawartymi w formularzu oferty dla danego punktu poboru.</w:t>
      </w:r>
    </w:p>
    <w:p w14:paraId="1AB9CEBF" w14:textId="77777777" w:rsidR="004E2EC7" w:rsidRPr="00977A82" w:rsidRDefault="004E2EC7" w:rsidP="006C5008">
      <w:pPr>
        <w:widowControl/>
        <w:numPr>
          <w:ilvl w:val="6"/>
          <w:numId w:val="20"/>
        </w:numPr>
        <w:suppressAutoHyphens w:val="0"/>
        <w:spacing w:line="276" w:lineRule="auto"/>
        <w:jc w:val="both"/>
        <w:rPr>
          <w:rFonts w:ascii="Verdana" w:hAnsi="Verdana" w:cs="Arial"/>
          <w:color w:val="auto"/>
          <w:sz w:val="20"/>
          <w:szCs w:val="20"/>
        </w:rPr>
      </w:pPr>
      <w:r w:rsidRPr="00977A82">
        <w:rPr>
          <w:rFonts w:ascii="Verdana" w:hAnsi="Verdana" w:cs="Arial"/>
          <w:color w:val="auto"/>
          <w:sz w:val="20"/>
          <w:szCs w:val="20"/>
        </w:rPr>
        <w:t>Wykonawca zobowiązany jest do  posiadania przez cały  okres trwania umowy ważnej  koncesji na obrót paliwem gazowym wydanej  przez Prezesa Urzędu Regulacji Energetyki.</w:t>
      </w:r>
    </w:p>
    <w:p w14:paraId="653D415D" w14:textId="77777777" w:rsidR="004E2EC7" w:rsidRPr="00977A82" w:rsidRDefault="004E2EC7" w:rsidP="004E2EC7">
      <w:pPr>
        <w:suppressAutoHyphens w:val="0"/>
        <w:spacing w:line="276" w:lineRule="auto"/>
        <w:ind w:left="502"/>
        <w:jc w:val="both"/>
        <w:rPr>
          <w:rFonts w:ascii="Verdana" w:hAnsi="Verdana" w:cs="Arial"/>
          <w:color w:val="auto"/>
          <w:sz w:val="20"/>
          <w:szCs w:val="20"/>
        </w:rPr>
      </w:pPr>
      <w:r w:rsidRPr="00977A82">
        <w:rPr>
          <w:rFonts w:ascii="Verdana" w:hAnsi="Verdana" w:cs="Arial"/>
          <w:color w:val="auto"/>
          <w:sz w:val="20"/>
          <w:szCs w:val="20"/>
        </w:rPr>
        <w:t>Kopia koncesji stanowić będzie załącznik nr 2 do umowy.</w:t>
      </w:r>
    </w:p>
    <w:p w14:paraId="7A016DAA" w14:textId="77777777" w:rsidR="004E2EC7" w:rsidRPr="00977A82" w:rsidRDefault="004E2EC7" w:rsidP="006C5008">
      <w:pPr>
        <w:widowControl/>
        <w:numPr>
          <w:ilvl w:val="6"/>
          <w:numId w:val="20"/>
        </w:numPr>
        <w:suppressAutoHyphens w:val="0"/>
        <w:spacing w:line="276" w:lineRule="auto"/>
        <w:jc w:val="both"/>
        <w:rPr>
          <w:rFonts w:ascii="Verdana" w:hAnsi="Verdana" w:cs="Arial"/>
          <w:color w:val="auto"/>
          <w:sz w:val="20"/>
          <w:szCs w:val="20"/>
        </w:rPr>
      </w:pPr>
      <w:r w:rsidRPr="00977A82">
        <w:rPr>
          <w:rFonts w:ascii="Verdana" w:hAnsi="Verdana" w:cs="Arial"/>
          <w:color w:val="auto"/>
          <w:sz w:val="20"/>
          <w:szCs w:val="20"/>
        </w:rPr>
        <w:t>Wykonawca nie będący Operatorem Systemu Dystrybucyjnego oświadcza, że posiada aktualną umowę z przedsiębiorstwem gazowniczym prowadzącym działalność w zakresie dystrybucji paliwa gazowego na świadczenie usług dystrybucyjnych na obszarze, na którym znajduje się dany punkt odbioru paliwa.</w:t>
      </w:r>
    </w:p>
    <w:p w14:paraId="23D90DA4" w14:textId="77777777" w:rsidR="004E2EC7" w:rsidRPr="00977A82" w:rsidRDefault="004E2EC7" w:rsidP="006C5008">
      <w:pPr>
        <w:widowControl/>
        <w:numPr>
          <w:ilvl w:val="6"/>
          <w:numId w:val="20"/>
        </w:numPr>
        <w:suppressAutoHyphens w:val="0"/>
        <w:spacing w:line="276" w:lineRule="auto"/>
        <w:jc w:val="both"/>
        <w:rPr>
          <w:rFonts w:ascii="Verdana" w:hAnsi="Verdana" w:cs="Arial"/>
          <w:color w:val="auto"/>
          <w:sz w:val="20"/>
          <w:szCs w:val="20"/>
        </w:rPr>
      </w:pPr>
      <w:r w:rsidRPr="00977A82">
        <w:rPr>
          <w:rFonts w:ascii="Verdana" w:hAnsi="Verdana" w:cs="Arial"/>
          <w:color w:val="auto"/>
          <w:sz w:val="20"/>
          <w:szCs w:val="20"/>
        </w:rPr>
        <w:t>Rozliczenia za dostarczone paliwo gazowe odbywać się będą na podstawie odczytów wskazań istniejącego układu pomiarowo-rozliczeniowego. Istnieje możliwość stosowania faktur wstępnych (przedpłatowych).</w:t>
      </w:r>
    </w:p>
    <w:p w14:paraId="58ED2238" w14:textId="141FE262" w:rsidR="00785AE0" w:rsidRPr="004D4349" w:rsidRDefault="00785AE0" w:rsidP="006C5008">
      <w:pPr>
        <w:widowControl/>
        <w:numPr>
          <w:ilvl w:val="6"/>
          <w:numId w:val="20"/>
        </w:numPr>
        <w:suppressAutoHyphens w:val="0"/>
        <w:spacing w:line="276" w:lineRule="auto"/>
        <w:jc w:val="both"/>
        <w:rPr>
          <w:rFonts w:ascii="Verdana" w:hAnsi="Verdana" w:cs="Arial"/>
          <w:color w:val="auto"/>
          <w:sz w:val="20"/>
          <w:szCs w:val="20"/>
        </w:rPr>
      </w:pPr>
      <w:r w:rsidRPr="00977A82">
        <w:rPr>
          <w:rFonts w:ascii="Verdana" w:hAnsi="Verdana"/>
          <w:color w:val="auto"/>
          <w:sz w:val="20"/>
          <w:szCs w:val="20"/>
        </w:rPr>
        <w:t xml:space="preserve">Zamawiający zobowiązany jest do </w:t>
      </w:r>
      <w:r w:rsidR="000A79DE">
        <w:rPr>
          <w:rFonts w:ascii="Verdana" w:hAnsi="Verdana"/>
          <w:color w:val="auto"/>
          <w:sz w:val="20"/>
          <w:szCs w:val="20"/>
        </w:rPr>
        <w:t>realizacji umowy w</w:t>
      </w:r>
      <w:r w:rsidRPr="00977A82">
        <w:rPr>
          <w:rFonts w:ascii="Verdana" w:hAnsi="Verdana"/>
          <w:color w:val="auto"/>
          <w:sz w:val="20"/>
          <w:szCs w:val="20"/>
        </w:rPr>
        <w:t xml:space="preserve"> minimum 70% wartości umowy. Wykonawcy nie przysługują żadne roszczenia z tytułu niezrealizowania umowy w zakresie większym niż wielkość wskazana w zdaniu pierwszym</w:t>
      </w:r>
      <w:r w:rsidR="00CC38A0">
        <w:rPr>
          <w:rFonts w:ascii="Verdana" w:hAnsi="Verdana"/>
          <w:color w:val="auto"/>
          <w:sz w:val="20"/>
          <w:szCs w:val="20"/>
        </w:rPr>
        <w:t xml:space="preserve">. </w:t>
      </w:r>
    </w:p>
    <w:p w14:paraId="263C9608" w14:textId="5C94187D" w:rsidR="004D4349" w:rsidRPr="00977A82" w:rsidRDefault="004D4349" w:rsidP="006C5008">
      <w:pPr>
        <w:widowControl/>
        <w:numPr>
          <w:ilvl w:val="6"/>
          <w:numId w:val="20"/>
        </w:numPr>
        <w:suppressAutoHyphens w:val="0"/>
        <w:spacing w:line="276" w:lineRule="auto"/>
        <w:jc w:val="both"/>
        <w:rPr>
          <w:rFonts w:ascii="Verdana" w:hAnsi="Verdana" w:cs="Arial"/>
          <w:color w:val="auto"/>
          <w:sz w:val="20"/>
          <w:szCs w:val="20"/>
        </w:rPr>
      </w:pPr>
      <w:r>
        <w:rPr>
          <w:rFonts w:ascii="Verdana" w:hAnsi="Verdana"/>
          <w:color w:val="auto"/>
          <w:sz w:val="20"/>
          <w:szCs w:val="20"/>
        </w:rPr>
        <w:t>Zamawiającemu przysługuje prawo (w drodze jednostronnego oświadczenia woli) do skorzystania z prawa opcji (zgodnie z pkt IV.4 SWZ)</w:t>
      </w:r>
    </w:p>
    <w:p w14:paraId="1C46AFCA" w14:textId="77777777" w:rsidR="004E2EC7" w:rsidRPr="00977A82" w:rsidRDefault="004E2EC7" w:rsidP="006C5008">
      <w:pPr>
        <w:widowControl/>
        <w:numPr>
          <w:ilvl w:val="6"/>
          <w:numId w:val="20"/>
        </w:numPr>
        <w:suppressAutoHyphens w:val="0"/>
        <w:spacing w:line="276" w:lineRule="auto"/>
        <w:jc w:val="both"/>
        <w:rPr>
          <w:rFonts w:ascii="Verdana" w:hAnsi="Verdana" w:cs="Arial"/>
          <w:color w:val="auto"/>
          <w:sz w:val="20"/>
          <w:szCs w:val="20"/>
        </w:rPr>
      </w:pPr>
      <w:r w:rsidRPr="00977A82">
        <w:rPr>
          <w:rFonts w:ascii="Verdana" w:hAnsi="Verdana" w:cs="Arial"/>
          <w:color w:val="auto"/>
          <w:sz w:val="20"/>
          <w:szCs w:val="20"/>
        </w:rPr>
        <w:t xml:space="preserve">Przewiduje się możliwość wprowadzenia </w:t>
      </w:r>
      <w:r w:rsidRPr="00977A82">
        <w:rPr>
          <w:rFonts w:ascii="Verdana" w:hAnsi="Verdana" w:cs="Arial"/>
          <w:color w:val="auto"/>
          <w:sz w:val="20"/>
          <w:szCs w:val="20"/>
          <w:u w:val="single"/>
        </w:rPr>
        <w:t>istotnych zmian postanowień zawartej</w:t>
      </w:r>
      <w:r w:rsidRPr="00977A82">
        <w:rPr>
          <w:rFonts w:ascii="Verdana" w:hAnsi="Verdana" w:cs="Arial"/>
          <w:color w:val="auto"/>
          <w:sz w:val="20"/>
          <w:szCs w:val="20"/>
        </w:rPr>
        <w:t xml:space="preserve"> umowy w stosunku do treści przedłożonej w niniejszym postępowaniu oferty, na podstawie której dokonano wyboru Wykonawcy w następujących przypadkach:</w:t>
      </w:r>
    </w:p>
    <w:p w14:paraId="5ED28C02" w14:textId="77777777" w:rsidR="004E2EC7" w:rsidRPr="00977A82" w:rsidRDefault="004E2EC7" w:rsidP="006C5008">
      <w:pPr>
        <w:widowControl/>
        <w:numPr>
          <w:ilvl w:val="2"/>
          <w:numId w:val="21"/>
        </w:numPr>
        <w:suppressAutoHyphens w:val="0"/>
        <w:spacing w:line="276" w:lineRule="auto"/>
        <w:jc w:val="both"/>
        <w:rPr>
          <w:rFonts w:ascii="Verdana" w:hAnsi="Verdana" w:cs="Arial"/>
          <w:color w:val="auto"/>
          <w:sz w:val="20"/>
          <w:szCs w:val="20"/>
        </w:rPr>
      </w:pPr>
      <w:r w:rsidRPr="00977A82">
        <w:rPr>
          <w:rFonts w:ascii="Verdana" w:hAnsi="Verdana" w:cs="Arial"/>
          <w:color w:val="auto"/>
          <w:sz w:val="20"/>
          <w:szCs w:val="20"/>
        </w:rPr>
        <w:t>zmiany jednostkowych cen netto o kwotę wynikającą ze zmiany stawki opodatkowania podatkiem akcyzowym oraz brutto w przypadku zmiany stawki podatku od towarów i usług - VAT. Warunkiem wprowadzenia jest ustawowa zmiana stawki podatku VAT lub/i ustawowa zmiana opodatkowania podatkiem akcyzowym,</w:t>
      </w:r>
    </w:p>
    <w:p w14:paraId="3C169C64" w14:textId="77777777" w:rsidR="004E2EC7" w:rsidRPr="00977A82" w:rsidRDefault="004E2EC7" w:rsidP="006C5008">
      <w:pPr>
        <w:widowControl/>
        <w:numPr>
          <w:ilvl w:val="2"/>
          <w:numId w:val="21"/>
        </w:numPr>
        <w:suppressAutoHyphens w:val="0"/>
        <w:spacing w:line="276" w:lineRule="auto"/>
        <w:jc w:val="both"/>
        <w:rPr>
          <w:rFonts w:ascii="Verdana" w:hAnsi="Verdana" w:cs="Arial"/>
          <w:color w:val="auto"/>
          <w:sz w:val="20"/>
          <w:szCs w:val="20"/>
        </w:rPr>
      </w:pPr>
      <w:r w:rsidRPr="00977A82">
        <w:rPr>
          <w:rFonts w:ascii="Verdana" w:hAnsi="Verdana" w:cs="Arial"/>
          <w:color w:val="auto"/>
          <w:sz w:val="20"/>
          <w:szCs w:val="20"/>
        </w:rPr>
        <w:t>zmiany mocy umownej, w przypadku innego zapotrzebowania na moc, niż określono w dokumentacji projektowej po otrzymaniu zgody na taką zmianę od Operatora Systemu Dystrybucyjnego, do którego sieci przyłączony jest dany punkt poboru.</w:t>
      </w:r>
    </w:p>
    <w:p w14:paraId="4A7A774D" w14:textId="77777777" w:rsidR="004E2EC7" w:rsidRPr="00977A82" w:rsidRDefault="004E2EC7" w:rsidP="006C5008">
      <w:pPr>
        <w:widowControl/>
        <w:numPr>
          <w:ilvl w:val="6"/>
          <w:numId w:val="20"/>
        </w:numPr>
        <w:suppressAutoHyphens w:val="0"/>
        <w:spacing w:line="276" w:lineRule="auto"/>
        <w:jc w:val="both"/>
        <w:rPr>
          <w:rFonts w:ascii="Verdana" w:hAnsi="Verdana" w:cs="Arial"/>
          <w:color w:val="auto"/>
          <w:sz w:val="20"/>
          <w:szCs w:val="20"/>
        </w:rPr>
      </w:pPr>
      <w:r w:rsidRPr="00977A82">
        <w:rPr>
          <w:rFonts w:ascii="Verdana" w:hAnsi="Verdana" w:cs="Arial"/>
          <w:color w:val="auto"/>
          <w:sz w:val="20"/>
          <w:szCs w:val="20"/>
        </w:rPr>
        <w:t xml:space="preserve">W trakcie trwania umowy Zamawiający będzie rozliczany na podstawie stawek za gaz i opłat abonamentowych  określonych w formularzu ofertowym dla sprzedaży gazu do danego punktu poboru. Natomiast stawki stałe i zmienne (sieciowe) będą zgodne ze stawką stałą i zmienną umieszczoną w obowiązującej na dzień dostawy taryfie </w:t>
      </w:r>
      <w:r w:rsidRPr="00977A82">
        <w:rPr>
          <w:rFonts w:ascii="Verdana" w:hAnsi="Verdana" w:cs="Arial"/>
          <w:color w:val="auto"/>
          <w:sz w:val="20"/>
          <w:szCs w:val="20"/>
        </w:rPr>
        <w:lastRenderedPageBreak/>
        <w:t>Operatora Systemu Dystrybucyjnego, do którego sieci przyłączony jest dany punkt poboru oraz grupy taryfowej do której został on zakwalifikowany.</w:t>
      </w:r>
    </w:p>
    <w:p w14:paraId="573FB00B" w14:textId="77777777" w:rsidR="004E2EC7" w:rsidRPr="00977A82" w:rsidRDefault="004E2EC7" w:rsidP="006C5008">
      <w:pPr>
        <w:widowControl/>
        <w:numPr>
          <w:ilvl w:val="6"/>
          <w:numId w:val="20"/>
        </w:numPr>
        <w:suppressAutoHyphens w:val="0"/>
        <w:spacing w:line="276" w:lineRule="auto"/>
        <w:jc w:val="both"/>
        <w:rPr>
          <w:rFonts w:ascii="Verdana" w:hAnsi="Verdana" w:cs="Arial"/>
          <w:color w:val="auto"/>
          <w:sz w:val="20"/>
          <w:szCs w:val="20"/>
        </w:rPr>
      </w:pPr>
      <w:r w:rsidRPr="00977A82">
        <w:rPr>
          <w:rFonts w:ascii="Verdana" w:hAnsi="Verdana" w:cs="Arial"/>
          <w:color w:val="auto"/>
          <w:sz w:val="20"/>
          <w:szCs w:val="20"/>
        </w:rPr>
        <w:t>Zamawiający oświadcza, że dysponuje tytułem prawnym do korzystania z obiektu do którego na podstawie umowy dostarczane ma być paliwo gazowe.</w:t>
      </w:r>
    </w:p>
    <w:p w14:paraId="4151857D" w14:textId="77777777" w:rsidR="004E2EC7" w:rsidRPr="00977A82" w:rsidRDefault="004E2EC7" w:rsidP="006C5008">
      <w:pPr>
        <w:widowControl/>
        <w:numPr>
          <w:ilvl w:val="6"/>
          <w:numId w:val="20"/>
        </w:numPr>
        <w:suppressAutoHyphens w:val="0"/>
        <w:spacing w:line="276" w:lineRule="auto"/>
        <w:jc w:val="both"/>
        <w:rPr>
          <w:rFonts w:ascii="Verdana" w:hAnsi="Verdana" w:cs="Arial"/>
          <w:color w:val="auto"/>
          <w:sz w:val="20"/>
          <w:szCs w:val="20"/>
        </w:rPr>
      </w:pPr>
      <w:r w:rsidRPr="00977A82">
        <w:rPr>
          <w:rFonts w:ascii="Verdana" w:hAnsi="Verdana" w:cs="Arial"/>
          <w:color w:val="auto"/>
          <w:sz w:val="20"/>
          <w:szCs w:val="20"/>
        </w:rPr>
        <w:t xml:space="preserve">Należności będą płatne przez Zamawiającego przelewem na rachunek o nr …………………………………………………………., w terminie </w:t>
      </w:r>
      <w:r w:rsidRPr="00977A82">
        <w:rPr>
          <w:rFonts w:ascii="Verdana" w:hAnsi="Verdana" w:cs="Arial"/>
          <w:b/>
          <w:color w:val="auto"/>
          <w:sz w:val="20"/>
          <w:szCs w:val="20"/>
        </w:rPr>
        <w:t>do 30 dni</w:t>
      </w:r>
      <w:r w:rsidRPr="00977A82">
        <w:rPr>
          <w:rFonts w:ascii="Verdana" w:hAnsi="Verdana" w:cs="Arial"/>
          <w:color w:val="auto"/>
          <w:sz w:val="20"/>
          <w:szCs w:val="20"/>
        </w:rPr>
        <w:t xml:space="preserve"> od daty doręczenia Zamawiającemu wystawionej faktury, </w:t>
      </w:r>
    </w:p>
    <w:p w14:paraId="6F7AF109" w14:textId="77777777" w:rsidR="00B97FAE" w:rsidRPr="00977A82" w:rsidRDefault="00B97FAE" w:rsidP="00B97FAE">
      <w:pPr>
        <w:spacing w:line="276" w:lineRule="auto"/>
        <w:jc w:val="both"/>
        <w:rPr>
          <w:rFonts w:ascii="Verdana" w:hAnsi="Verdana"/>
          <w:color w:val="auto"/>
          <w:sz w:val="20"/>
          <w:szCs w:val="20"/>
        </w:rPr>
      </w:pPr>
    </w:p>
    <w:p w14:paraId="5A7DE44C" w14:textId="77777777" w:rsidR="00CA15CA" w:rsidRPr="00977A82" w:rsidRDefault="00CA15CA" w:rsidP="006C5008">
      <w:pPr>
        <w:pStyle w:val="Nagwek1"/>
        <w:numPr>
          <w:ilvl w:val="0"/>
          <w:numId w:val="9"/>
        </w:numPr>
        <w:pBdr>
          <w:top w:val="single" w:sz="4" w:space="1" w:color="auto"/>
          <w:left w:val="single" w:sz="4" w:space="4" w:color="auto"/>
          <w:bottom w:val="single" w:sz="4" w:space="1" w:color="auto"/>
          <w:right w:val="single" w:sz="4" w:space="4" w:color="auto"/>
        </w:pBdr>
        <w:shd w:val="clear" w:color="auto" w:fill="D9D9D9"/>
        <w:tabs>
          <w:tab w:val="left" w:pos="709"/>
        </w:tabs>
        <w:spacing w:before="0" w:line="276" w:lineRule="auto"/>
        <w:ind w:hanging="720"/>
        <w:rPr>
          <w:rFonts w:ascii="Verdana" w:hAnsi="Verdana"/>
          <w:smallCaps/>
          <w:color w:val="auto"/>
          <w:sz w:val="20"/>
          <w:szCs w:val="20"/>
        </w:rPr>
      </w:pPr>
      <w:bookmarkStart w:id="27" w:name="_Toc64559037"/>
      <w:r w:rsidRPr="00977A82">
        <w:rPr>
          <w:rFonts w:ascii="Verdana" w:hAnsi="Verdana"/>
          <w:color w:val="auto"/>
          <w:spacing w:val="5"/>
          <w:sz w:val="20"/>
          <w:szCs w:val="20"/>
        </w:rPr>
        <w:t>Pouczenie o środkach ochrony prawnej przysługujących Wykonawcy</w:t>
      </w:r>
      <w:bookmarkEnd w:id="27"/>
    </w:p>
    <w:p w14:paraId="2AAC2588" w14:textId="77777777" w:rsidR="00F565A0" w:rsidRPr="00977A82" w:rsidRDefault="00F565A0" w:rsidP="006C5008">
      <w:pPr>
        <w:numPr>
          <w:ilvl w:val="6"/>
          <w:numId w:val="16"/>
        </w:numPr>
        <w:tabs>
          <w:tab w:val="left" w:pos="426"/>
        </w:tabs>
        <w:spacing w:line="276" w:lineRule="auto"/>
        <w:ind w:left="426"/>
        <w:jc w:val="both"/>
        <w:rPr>
          <w:rFonts w:ascii="Verdana" w:hAnsi="Verdana"/>
          <w:color w:val="auto"/>
          <w:sz w:val="20"/>
          <w:szCs w:val="20"/>
        </w:rPr>
      </w:pPr>
      <w:r w:rsidRPr="00977A82">
        <w:rPr>
          <w:rFonts w:ascii="Verdana" w:hAnsi="Verdana"/>
          <w:color w:val="auto"/>
          <w:sz w:val="20"/>
          <w:szCs w:val="20"/>
        </w:rPr>
        <w:t>Środki ochrony prawnej przysługują wykonawcy, uczestnikowi konkursu oraz innemu podmiotowi, jeżeli ma lub miał interes w uzyskaniu zamówienia lub nagrody w konkursie oraz poniósł lub może ponieść szkodę w wyniku naruszenia przez zamawiającego przepisów ustawy.</w:t>
      </w:r>
    </w:p>
    <w:p w14:paraId="292897CB" w14:textId="77777777" w:rsidR="00F565A0" w:rsidRPr="00977A82" w:rsidRDefault="00F565A0" w:rsidP="006C5008">
      <w:pPr>
        <w:numPr>
          <w:ilvl w:val="6"/>
          <w:numId w:val="16"/>
        </w:numPr>
        <w:tabs>
          <w:tab w:val="left" w:pos="426"/>
        </w:tabs>
        <w:spacing w:line="276" w:lineRule="auto"/>
        <w:ind w:left="426"/>
        <w:jc w:val="both"/>
        <w:rPr>
          <w:rFonts w:ascii="Verdana" w:hAnsi="Verdana"/>
          <w:color w:val="auto"/>
          <w:sz w:val="20"/>
          <w:szCs w:val="20"/>
        </w:rPr>
      </w:pPr>
      <w:r w:rsidRPr="00977A82">
        <w:rPr>
          <w:rFonts w:ascii="Verdana" w:hAnsi="Verdana"/>
          <w:color w:val="auto"/>
          <w:sz w:val="20"/>
          <w:szCs w:val="20"/>
        </w:rPr>
        <w:t>Odwołanie przysługuje na:</w:t>
      </w:r>
    </w:p>
    <w:p w14:paraId="155401DE" w14:textId="77777777" w:rsidR="00F565A0" w:rsidRPr="00977A82" w:rsidRDefault="00F565A0" w:rsidP="006C5008">
      <w:pPr>
        <w:numPr>
          <w:ilvl w:val="1"/>
          <w:numId w:val="18"/>
        </w:numPr>
        <w:tabs>
          <w:tab w:val="left" w:pos="426"/>
        </w:tabs>
        <w:spacing w:line="276" w:lineRule="auto"/>
        <w:ind w:left="851"/>
        <w:jc w:val="both"/>
        <w:rPr>
          <w:rFonts w:ascii="Verdana" w:hAnsi="Verdana"/>
          <w:color w:val="auto"/>
          <w:sz w:val="20"/>
          <w:szCs w:val="20"/>
        </w:rPr>
      </w:pPr>
      <w:r w:rsidRPr="00977A82">
        <w:rPr>
          <w:rFonts w:ascii="Verdana" w:hAnsi="Verdana"/>
          <w:color w:val="auto"/>
          <w:sz w:val="20"/>
          <w:szCs w:val="20"/>
        </w:rPr>
        <w:t>niezgodną z przepisami ustawy czynność zamawiającego, podjętą w postępowaniu o udzielenie zamówienia, o zawarcie umowy ramowej, dynamicznym systemie zakupów, systemie kwalifikowania wykonawców lub konkursie, w tym na projektowane postanowienie umowy;</w:t>
      </w:r>
    </w:p>
    <w:p w14:paraId="52D86130" w14:textId="77777777" w:rsidR="00F565A0" w:rsidRPr="00977A82" w:rsidRDefault="00F565A0" w:rsidP="006C5008">
      <w:pPr>
        <w:numPr>
          <w:ilvl w:val="1"/>
          <w:numId w:val="18"/>
        </w:numPr>
        <w:tabs>
          <w:tab w:val="left" w:pos="426"/>
        </w:tabs>
        <w:spacing w:line="276" w:lineRule="auto"/>
        <w:ind w:left="851"/>
        <w:jc w:val="both"/>
        <w:rPr>
          <w:rFonts w:ascii="Verdana" w:hAnsi="Verdana"/>
          <w:color w:val="auto"/>
          <w:sz w:val="20"/>
          <w:szCs w:val="20"/>
        </w:rPr>
      </w:pPr>
      <w:r w:rsidRPr="00977A82">
        <w:rPr>
          <w:rFonts w:ascii="Verdana" w:hAnsi="Verdana"/>
          <w:color w:val="auto"/>
          <w:sz w:val="20"/>
          <w:szCs w:val="20"/>
        </w:rPr>
        <w:t>zaniechanie czynności w postępowaniu o udzielenie zamówienia, o zawarcie umowy ramowej, dynamicznym systemie zakupów, systemie kwalifikowania wykonawców lub konkursie, do której zamawiający był obowiązany na podstawie ustawy;</w:t>
      </w:r>
    </w:p>
    <w:p w14:paraId="52154979" w14:textId="77777777" w:rsidR="00F565A0" w:rsidRPr="00977A82" w:rsidRDefault="00F565A0" w:rsidP="006C5008">
      <w:pPr>
        <w:numPr>
          <w:ilvl w:val="1"/>
          <w:numId w:val="18"/>
        </w:numPr>
        <w:tabs>
          <w:tab w:val="left" w:pos="426"/>
        </w:tabs>
        <w:spacing w:line="276" w:lineRule="auto"/>
        <w:ind w:left="851"/>
        <w:jc w:val="both"/>
        <w:rPr>
          <w:rFonts w:ascii="Verdana" w:hAnsi="Verdana"/>
          <w:color w:val="auto"/>
          <w:sz w:val="20"/>
          <w:szCs w:val="20"/>
        </w:rPr>
      </w:pPr>
      <w:r w:rsidRPr="00977A82">
        <w:rPr>
          <w:rFonts w:ascii="Verdana" w:hAnsi="Verdana"/>
          <w:color w:val="auto"/>
          <w:sz w:val="20"/>
          <w:szCs w:val="20"/>
        </w:rPr>
        <w:t>zaniechanie przeprowadzenia postępowania o udzielenie zamówienia lub zorganizowania konkursu na podstawie ustawy, mimo że zamawiający był do tego obowiązany.</w:t>
      </w:r>
    </w:p>
    <w:p w14:paraId="15B09B66" w14:textId="77777777" w:rsidR="00F565A0" w:rsidRPr="00977A82" w:rsidRDefault="00F565A0" w:rsidP="006C5008">
      <w:pPr>
        <w:numPr>
          <w:ilvl w:val="6"/>
          <w:numId w:val="16"/>
        </w:numPr>
        <w:tabs>
          <w:tab w:val="left" w:pos="426"/>
        </w:tabs>
        <w:spacing w:line="276" w:lineRule="auto"/>
        <w:ind w:left="567"/>
        <w:jc w:val="both"/>
        <w:rPr>
          <w:rFonts w:ascii="Verdana" w:hAnsi="Verdana"/>
          <w:color w:val="auto"/>
          <w:sz w:val="20"/>
          <w:szCs w:val="20"/>
        </w:rPr>
      </w:pPr>
      <w:r w:rsidRPr="00977A82">
        <w:rPr>
          <w:rFonts w:ascii="Verdana" w:hAnsi="Verdana"/>
          <w:color w:val="auto"/>
          <w:sz w:val="20"/>
          <w:szCs w:val="20"/>
        </w:rPr>
        <w:t xml:space="preserve"> Odwołanie wnosi się do Prezesa Krajowej Izby Odwoławczej.</w:t>
      </w:r>
    </w:p>
    <w:p w14:paraId="334655DF" w14:textId="77777777" w:rsidR="00F565A0" w:rsidRPr="00977A82" w:rsidRDefault="00F565A0" w:rsidP="006C5008">
      <w:pPr>
        <w:numPr>
          <w:ilvl w:val="6"/>
          <w:numId w:val="16"/>
        </w:numPr>
        <w:tabs>
          <w:tab w:val="left" w:pos="426"/>
        </w:tabs>
        <w:spacing w:line="276" w:lineRule="auto"/>
        <w:ind w:left="567"/>
        <w:jc w:val="both"/>
        <w:rPr>
          <w:rFonts w:ascii="Verdana" w:hAnsi="Verdana"/>
          <w:color w:val="auto"/>
          <w:sz w:val="20"/>
          <w:szCs w:val="20"/>
        </w:rPr>
      </w:pPr>
      <w:r w:rsidRPr="00977A82">
        <w:rPr>
          <w:rFonts w:ascii="Verdana" w:hAnsi="Verdana"/>
          <w:color w:val="auto"/>
          <w:sz w:val="20"/>
          <w:szCs w:val="20"/>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2C59203C" w14:textId="77777777" w:rsidR="00F565A0" w:rsidRPr="00977A82" w:rsidRDefault="00F565A0" w:rsidP="006C5008">
      <w:pPr>
        <w:numPr>
          <w:ilvl w:val="6"/>
          <w:numId w:val="16"/>
        </w:numPr>
        <w:tabs>
          <w:tab w:val="left" w:pos="426"/>
        </w:tabs>
        <w:spacing w:line="276" w:lineRule="auto"/>
        <w:ind w:left="567"/>
        <w:jc w:val="both"/>
        <w:rPr>
          <w:rFonts w:ascii="Verdana" w:hAnsi="Verdana"/>
          <w:color w:val="auto"/>
          <w:sz w:val="20"/>
          <w:szCs w:val="20"/>
        </w:rPr>
      </w:pPr>
      <w:r w:rsidRPr="00977A82">
        <w:rPr>
          <w:rFonts w:ascii="Verdana" w:hAnsi="Verdana"/>
          <w:color w:val="auto"/>
          <w:sz w:val="20"/>
          <w:szCs w:val="20"/>
        </w:rPr>
        <w:t>Pisma w formie pisemnej wnosi się za pośrednictwem operatora pocztowego, w rozumieniu ustawy z dnia 23 listopada 2012 r. - Prawo pocztowe, osobiście, za pośrednictwem posłańca, a pisma w postaci elektronicznej wnosi się przy użyciu środków komunikacji elektronicznej.</w:t>
      </w:r>
    </w:p>
    <w:p w14:paraId="72365790" w14:textId="77777777" w:rsidR="00F565A0" w:rsidRPr="00977A82" w:rsidRDefault="00F565A0" w:rsidP="006C5008">
      <w:pPr>
        <w:numPr>
          <w:ilvl w:val="6"/>
          <w:numId w:val="16"/>
        </w:numPr>
        <w:tabs>
          <w:tab w:val="left" w:pos="426"/>
        </w:tabs>
        <w:spacing w:line="276" w:lineRule="auto"/>
        <w:ind w:left="567"/>
        <w:jc w:val="both"/>
        <w:rPr>
          <w:rFonts w:ascii="Verdana" w:hAnsi="Verdana"/>
          <w:color w:val="auto"/>
          <w:sz w:val="20"/>
          <w:szCs w:val="20"/>
        </w:rPr>
      </w:pPr>
      <w:r w:rsidRPr="00977A82">
        <w:rPr>
          <w:rFonts w:ascii="Verdana" w:hAnsi="Verdana"/>
          <w:color w:val="auto"/>
          <w:sz w:val="20"/>
          <w:szCs w:val="20"/>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29CA313D" w14:textId="77777777" w:rsidR="00F565A0" w:rsidRPr="00977A82" w:rsidRDefault="00F565A0" w:rsidP="006C5008">
      <w:pPr>
        <w:numPr>
          <w:ilvl w:val="6"/>
          <w:numId w:val="16"/>
        </w:numPr>
        <w:tabs>
          <w:tab w:val="left" w:pos="426"/>
        </w:tabs>
        <w:spacing w:line="276" w:lineRule="auto"/>
        <w:ind w:left="567"/>
        <w:jc w:val="both"/>
        <w:rPr>
          <w:rFonts w:ascii="Verdana" w:hAnsi="Verdana"/>
          <w:color w:val="auto"/>
          <w:sz w:val="20"/>
          <w:szCs w:val="20"/>
        </w:rPr>
      </w:pPr>
      <w:r w:rsidRPr="00977A82">
        <w:rPr>
          <w:rFonts w:ascii="Verdana" w:hAnsi="Verdana"/>
          <w:color w:val="auto"/>
          <w:sz w:val="20"/>
          <w:szCs w:val="20"/>
        </w:rPr>
        <w:t>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4CCFC9CD" w14:textId="77777777" w:rsidR="00F565A0" w:rsidRPr="00977A82" w:rsidRDefault="00F565A0" w:rsidP="006C5008">
      <w:pPr>
        <w:numPr>
          <w:ilvl w:val="6"/>
          <w:numId w:val="16"/>
        </w:numPr>
        <w:tabs>
          <w:tab w:val="left" w:pos="426"/>
        </w:tabs>
        <w:spacing w:line="276" w:lineRule="auto"/>
        <w:ind w:left="567"/>
        <w:jc w:val="both"/>
        <w:rPr>
          <w:rFonts w:ascii="Verdana" w:hAnsi="Verdana"/>
          <w:color w:val="auto"/>
          <w:sz w:val="20"/>
          <w:szCs w:val="20"/>
        </w:rPr>
      </w:pPr>
      <w:bookmarkStart w:id="28" w:name="_Hlk67566200"/>
      <w:r w:rsidRPr="00977A82">
        <w:rPr>
          <w:rFonts w:ascii="Verdana" w:hAnsi="Verdana"/>
          <w:color w:val="auto"/>
          <w:sz w:val="20"/>
          <w:szCs w:val="20"/>
        </w:rPr>
        <w:t>Odwołanie wnosi się w terminie:</w:t>
      </w:r>
    </w:p>
    <w:p w14:paraId="5A7D92BD" w14:textId="042E5785" w:rsidR="00F565A0" w:rsidRPr="00977A82" w:rsidRDefault="004D4349" w:rsidP="006C5008">
      <w:pPr>
        <w:numPr>
          <w:ilvl w:val="1"/>
          <w:numId w:val="17"/>
        </w:numPr>
        <w:tabs>
          <w:tab w:val="left" w:pos="426"/>
        </w:tabs>
        <w:spacing w:line="276" w:lineRule="auto"/>
        <w:jc w:val="both"/>
        <w:rPr>
          <w:rFonts w:ascii="Verdana" w:hAnsi="Verdana"/>
          <w:color w:val="auto"/>
          <w:sz w:val="20"/>
          <w:szCs w:val="20"/>
        </w:rPr>
      </w:pPr>
      <w:r>
        <w:rPr>
          <w:rFonts w:ascii="Verdana" w:hAnsi="Verdana"/>
          <w:color w:val="auto"/>
          <w:sz w:val="20"/>
          <w:szCs w:val="20"/>
        </w:rPr>
        <w:t>5</w:t>
      </w:r>
      <w:r w:rsidR="00F565A0" w:rsidRPr="00977A82">
        <w:rPr>
          <w:rFonts w:ascii="Verdana" w:hAnsi="Verdana"/>
          <w:color w:val="auto"/>
          <w:sz w:val="20"/>
          <w:szCs w:val="20"/>
        </w:rPr>
        <w:t xml:space="preserve"> dni od dnia przekazania informacji o czynności zamawiającego stanowiącej podstawę jego wniesienia, jeżeli informacja została przekazana przy użyciu środków komunikacji elektronicznej,</w:t>
      </w:r>
    </w:p>
    <w:p w14:paraId="1E7351A0" w14:textId="76E95BF3" w:rsidR="00F565A0" w:rsidRPr="00977A82" w:rsidRDefault="000602E9" w:rsidP="006C5008">
      <w:pPr>
        <w:numPr>
          <w:ilvl w:val="1"/>
          <w:numId w:val="17"/>
        </w:numPr>
        <w:tabs>
          <w:tab w:val="left" w:pos="426"/>
        </w:tabs>
        <w:spacing w:line="276" w:lineRule="auto"/>
        <w:jc w:val="both"/>
        <w:rPr>
          <w:rFonts w:ascii="Verdana" w:hAnsi="Verdana"/>
          <w:color w:val="auto"/>
          <w:sz w:val="20"/>
          <w:szCs w:val="20"/>
        </w:rPr>
      </w:pPr>
      <w:r>
        <w:rPr>
          <w:rFonts w:ascii="Verdana" w:hAnsi="Verdana"/>
          <w:color w:val="auto"/>
          <w:sz w:val="20"/>
          <w:szCs w:val="20"/>
        </w:rPr>
        <w:t>1</w:t>
      </w:r>
      <w:r w:rsidR="004D4349">
        <w:rPr>
          <w:rFonts w:ascii="Verdana" w:hAnsi="Verdana"/>
          <w:color w:val="auto"/>
          <w:sz w:val="20"/>
          <w:szCs w:val="20"/>
        </w:rPr>
        <w:t>0</w:t>
      </w:r>
      <w:r w:rsidR="00F565A0" w:rsidRPr="00977A82">
        <w:rPr>
          <w:rFonts w:ascii="Verdana" w:hAnsi="Verdana"/>
          <w:color w:val="auto"/>
          <w:sz w:val="20"/>
          <w:szCs w:val="20"/>
        </w:rPr>
        <w:t xml:space="preserve"> dni od dnia przekazania informacji o czynności zamawiającego stanowiącej podstawę jego wniesienia, jeżeli informacja została przekazana w sposób inny niż określony w pkt 1)</w:t>
      </w:r>
    </w:p>
    <w:p w14:paraId="5C009205" w14:textId="02B28B4B" w:rsidR="004D4349" w:rsidRPr="000C316D" w:rsidRDefault="004D4349" w:rsidP="000C316D">
      <w:pPr>
        <w:numPr>
          <w:ilvl w:val="6"/>
          <w:numId w:val="16"/>
        </w:numPr>
        <w:tabs>
          <w:tab w:val="left" w:pos="426"/>
        </w:tabs>
        <w:spacing w:line="276" w:lineRule="auto"/>
        <w:ind w:left="709"/>
        <w:jc w:val="both"/>
        <w:rPr>
          <w:rFonts w:ascii="Verdana" w:hAnsi="Verdana"/>
          <w:color w:val="auto"/>
          <w:sz w:val="20"/>
          <w:szCs w:val="20"/>
        </w:rPr>
      </w:pPr>
      <w:r>
        <w:rPr>
          <w:rFonts w:ascii="Verdana" w:hAnsi="Verdana"/>
          <w:color w:val="auto"/>
          <w:sz w:val="20"/>
          <w:szCs w:val="20"/>
        </w:rPr>
        <w:t xml:space="preserve"> </w:t>
      </w:r>
      <w:r w:rsidRPr="000C316D">
        <w:rPr>
          <w:rFonts w:ascii="Verdana" w:hAnsi="Verdana"/>
          <w:color w:val="auto"/>
          <w:sz w:val="20"/>
          <w:szCs w:val="20"/>
        </w:rPr>
        <w:t>Odwo</w:t>
      </w:r>
      <w:r w:rsidRPr="000C316D">
        <w:rPr>
          <w:rFonts w:ascii="Verdana" w:hAnsi="Verdana" w:hint="cs"/>
          <w:color w:val="auto"/>
          <w:sz w:val="20"/>
          <w:szCs w:val="20"/>
        </w:rPr>
        <w:t>ł</w:t>
      </w:r>
      <w:r w:rsidRPr="000C316D">
        <w:rPr>
          <w:rFonts w:ascii="Verdana" w:hAnsi="Verdana"/>
          <w:color w:val="auto"/>
          <w:sz w:val="20"/>
          <w:szCs w:val="20"/>
        </w:rPr>
        <w:t>anie wobec tre</w:t>
      </w:r>
      <w:r w:rsidRPr="000C316D">
        <w:rPr>
          <w:rFonts w:ascii="Verdana" w:hAnsi="Verdana" w:hint="cs"/>
          <w:color w:val="auto"/>
          <w:sz w:val="20"/>
          <w:szCs w:val="20"/>
        </w:rPr>
        <w:t>ś</w:t>
      </w:r>
      <w:r w:rsidRPr="000C316D">
        <w:rPr>
          <w:rFonts w:ascii="Verdana" w:hAnsi="Verdana"/>
          <w:color w:val="auto"/>
          <w:sz w:val="20"/>
          <w:szCs w:val="20"/>
        </w:rPr>
        <w:t>ci og</w:t>
      </w:r>
      <w:r w:rsidRPr="000C316D">
        <w:rPr>
          <w:rFonts w:ascii="Verdana" w:hAnsi="Verdana" w:hint="cs"/>
          <w:color w:val="auto"/>
          <w:sz w:val="20"/>
          <w:szCs w:val="20"/>
        </w:rPr>
        <w:t>ł</w:t>
      </w:r>
      <w:r w:rsidRPr="000C316D">
        <w:rPr>
          <w:rFonts w:ascii="Verdana" w:hAnsi="Verdana"/>
          <w:color w:val="auto"/>
          <w:sz w:val="20"/>
          <w:szCs w:val="20"/>
        </w:rPr>
        <w:t>oszenia wszczynaj</w:t>
      </w:r>
      <w:r w:rsidRPr="000C316D">
        <w:rPr>
          <w:rFonts w:ascii="Verdana" w:hAnsi="Verdana" w:hint="cs"/>
          <w:color w:val="auto"/>
          <w:sz w:val="20"/>
          <w:szCs w:val="20"/>
        </w:rPr>
        <w:t>ą</w:t>
      </w:r>
      <w:r w:rsidRPr="000C316D">
        <w:rPr>
          <w:rFonts w:ascii="Verdana" w:hAnsi="Verdana"/>
          <w:color w:val="auto"/>
          <w:sz w:val="20"/>
          <w:szCs w:val="20"/>
        </w:rPr>
        <w:t>cego post</w:t>
      </w:r>
      <w:r w:rsidRPr="000C316D">
        <w:rPr>
          <w:rFonts w:ascii="Verdana" w:hAnsi="Verdana" w:hint="cs"/>
          <w:color w:val="auto"/>
          <w:sz w:val="20"/>
          <w:szCs w:val="20"/>
        </w:rPr>
        <w:t>ę</w:t>
      </w:r>
      <w:r w:rsidRPr="000C316D">
        <w:rPr>
          <w:rFonts w:ascii="Verdana" w:hAnsi="Verdana"/>
          <w:color w:val="auto"/>
          <w:sz w:val="20"/>
          <w:szCs w:val="20"/>
        </w:rPr>
        <w:t xml:space="preserve">powanie o udzielenie </w:t>
      </w:r>
      <w:r w:rsidRPr="000C316D">
        <w:rPr>
          <w:rFonts w:ascii="Verdana" w:hAnsi="Verdana"/>
          <w:color w:val="auto"/>
          <w:sz w:val="20"/>
          <w:szCs w:val="20"/>
        </w:rPr>
        <w:lastRenderedPageBreak/>
        <w:t>zam</w:t>
      </w:r>
      <w:r w:rsidRPr="000C316D">
        <w:rPr>
          <w:rFonts w:ascii="Verdana" w:hAnsi="Verdana" w:hint="cs"/>
          <w:color w:val="auto"/>
          <w:sz w:val="20"/>
          <w:szCs w:val="20"/>
        </w:rPr>
        <w:t>ó</w:t>
      </w:r>
      <w:r w:rsidRPr="000C316D">
        <w:rPr>
          <w:rFonts w:ascii="Verdana" w:hAnsi="Verdana"/>
          <w:color w:val="auto"/>
          <w:sz w:val="20"/>
          <w:szCs w:val="20"/>
        </w:rPr>
        <w:t>wienia lub konkurs lub wobec tre</w:t>
      </w:r>
      <w:r w:rsidRPr="000C316D">
        <w:rPr>
          <w:rFonts w:ascii="Verdana" w:hAnsi="Verdana" w:hint="cs"/>
          <w:color w:val="auto"/>
          <w:sz w:val="20"/>
          <w:szCs w:val="20"/>
        </w:rPr>
        <w:t>ś</w:t>
      </w:r>
      <w:r w:rsidRPr="000C316D">
        <w:rPr>
          <w:rFonts w:ascii="Verdana" w:hAnsi="Verdana"/>
          <w:color w:val="auto"/>
          <w:sz w:val="20"/>
          <w:szCs w:val="20"/>
        </w:rPr>
        <w:t>ci dokument</w:t>
      </w:r>
      <w:r w:rsidRPr="000C316D">
        <w:rPr>
          <w:rFonts w:ascii="Verdana" w:hAnsi="Verdana" w:hint="cs"/>
          <w:color w:val="auto"/>
          <w:sz w:val="20"/>
          <w:szCs w:val="20"/>
        </w:rPr>
        <w:t>ó</w:t>
      </w:r>
      <w:r w:rsidRPr="000C316D">
        <w:rPr>
          <w:rFonts w:ascii="Verdana" w:hAnsi="Verdana"/>
          <w:color w:val="auto"/>
          <w:sz w:val="20"/>
          <w:szCs w:val="20"/>
        </w:rPr>
        <w:t>w zam</w:t>
      </w:r>
      <w:r w:rsidRPr="000C316D">
        <w:rPr>
          <w:rFonts w:ascii="Verdana" w:hAnsi="Verdana" w:hint="cs"/>
          <w:color w:val="auto"/>
          <w:sz w:val="20"/>
          <w:szCs w:val="20"/>
        </w:rPr>
        <w:t>ó</w:t>
      </w:r>
      <w:r w:rsidRPr="000C316D">
        <w:rPr>
          <w:rFonts w:ascii="Verdana" w:hAnsi="Verdana"/>
          <w:color w:val="auto"/>
          <w:sz w:val="20"/>
          <w:szCs w:val="20"/>
        </w:rPr>
        <w:t>wienia wnosi si</w:t>
      </w:r>
      <w:r w:rsidRPr="000C316D">
        <w:rPr>
          <w:rFonts w:ascii="Verdana" w:hAnsi="Verdana" w:hint="cs"/>
          <w:color w:val="auto"/>
          <w:sz w:val="20"/>
          <w:szCs w:val="20"/>
        </w:rPr>
        <w:t>ę</w:t>
      </w:r>
      <w:r w:rsidRPr="000C316D">
        <w:rPr>
          <w:rFonts w:ascii="Verdana" w:hAnsi="Verdana"/>
          <w:color w:val="auto"/>
          <w:sz w:val="20"/>
          <w:szCs w:val="20"/>
        </w:rPr>
        <w:t xml:space="preserve"> w terminie 5 dni od dnia zamieszczenia og</w:t>
      </w:r>
      <w:r w:rsidRPr="000C316D">
        <w:rPr>
          <w:rFonts w:ascii="Verdana" w:hAnsi="Verdana" w:hint="cs"/>
          <w:color w:val="auto"/>
          <w:sz w:val="20"/>
          <w:szCs w:val="20"/>
        </w:rPr>
        <w:t>ł</w:t>
      </w:r>
      <w:r w:rsidRPr="000C316D">
        <w:rPr>
          <w:rFonts w:ascii="Verdana" w:hAnsi="Verdana"/>
          <w:color w:val="auto"/>
          <w:sz w:val="20"/>
          <w:szCs w:val="20"/>
        </w:rPr>
        <w:t>oszenia w Biuletynie Zam</w:t>
      </w:r>
      <w:r w:rsidRPr="000C316D">
        <w:rPr>
          <w:rFonts w:ascii="Verdana" w:hAnsi="Verdana" w:hint="cs"/>
          <w:color w:val="auto"/>
          <w:sz w:val="20"/>
          <w:szCs w:val="20"/>
        </w:rPr>
        <w:t>ó</w:t>
      </w:r>
      <w:r w:rsidRPr="000C316D">
        <w:rPr>
          <w:rFonts w:ascii="Verdana" w:hAnsi="Verdana"/>
          <w:color w:val="auto"/>
          <w:sz w:val="20"/>
          <w:szCs w:val="20"/>
        </w:rPr>
        <w:t>wie</w:t>
      </w:r>
      <w:r w:rsidRPr="000C316D">
        <w:rPr>
          <w:rFonts w:ascii="Verdana" w:hAnsi="Verdana" w:hint="cs"/>
          <w:color w:val="auto"/>
          <w:sz w:val="20"/>
          <w:szCs w:val="20"/>
        </w:rPr>
        <w:t>ń</w:t>
      </w:r>
      <w:r w:rsidRPr="000C316D">
        <w:rPr>
          <w:rFonts w:ascii="Verdana" w:hAnsi="Verdana"/>
          <w:color w:val="auto"/>
          <w:sz w:val="20"/>
          <w:szCs w:val="20"/>
        </w:rPr>
        <w:t xml:space="preserve"> Publicznych lub dokument</w:t>
      </w:r>
      <w:r w:rsidRPr="000C316D">
        <w:rPr>
          <w:rFonts w:ascii="Verdana" w:hAnsi="Verdana" w:hint="cs"/>
          <w:color w:val="auto"/>
          <w:sz w:val="20"/>
          <w:szCs w:val="20"/>
        </w:rPr>
        <w:t>ó</w:t>
      </w:r>
      <w:r w:rsidRPr="000C316D">
        <w:rPr>
          <w:rFonts w:ascii="Verdana" w:hAnsi="Verdana"/>
          <w:color w:val="auto"/>
          <w:sz w:val="20"/>
          <w:szCs w:val="20"/>
        </w:rPr>
        <w:t>w zam</w:t>
      </w:r>
      <w:r w:rsidRPr="000C316D">
        <w:rPr>
          <w:rFonts w:ascii="Verdana" w:hAnsi="Verdana" w:hint="cs"/>
          <w:color w:val="auto"/>
          <w:sz w:val="20"/>
          <w:szCs w:val="20"/>
        </w:rPr>
        <w:t>ó</w:t>
      </w:r>
      <w:r w:rsidRPr="000C316D">
        <w:rPr>
          <w:rFonts w:ascii="Verdana" w:hAnsi="Verdana"/>
          <w:color w:val="auto"/>
          <w:sz w:val="20"/>
          <w:szCs w:val="20"/>
        </w:rPr>
        <w:t>wienia na stronie internetowej.</w:t>
      </w:r>
    </w:p>
    <w:p w14:paraId="669893CB" w14:textId="1696744C" w:rsidR="00F565A0" w:rsidRPr="00977A82" w:rsidRDefault="00F565A0" w:rsidP="006C5008">
      <w:pPr>
        <w:numPr>
          <w:ilvl w:val="6"/>
          <w:numId w:val="16"/>
        </w:numPr>
        <w:tabs>
          <w:tab w:val="left" w:pos="426"/>
        </w:tabs>
        <w:spacing w:line="276" w:lineRule="auto"/>
        <w:ind w:left="709"/>
        <w:jc w:val="both"/>
        <w:rPr>
          <w:rFonts w:ascii="Verdana" w:hAnsi="Verdana"/>
          <w:color w:val="auto"/>
          <w:sz w:val="20"/>
          <w:szCs w:val="20"/>
        </w:rPr>
      </w:pPr>
      <w:r w:rsidRPr="00977A82">
        <w:rPr>
          <w:rFonts w:ascii="Verdana" w:hAnsi="Verdana"/>
          <w:color w:val="auto"/>
          <w:sz w:val="20"/>
          <w:szCs w:val="20"/>
        </w:rPr>
        <w:t xml:space="preserve">Odwołanie w przypadkach innych niż określone w ust. 8 i 9 wnosi się w terminie </w:t>
      </w:r>
      <w:r w:rsidR="004D4349">
        <w:rPr>
          <w:rFonts w:ascii="Verdana" w:hAnsi="Verdana"/>
          <w:color w:val="auto"/>
          <w:sz w:val="20"/>
          <w:szCs w:val="20"/>
        </w:rPr>
        <w:t>5</w:t>
      </w:r>
      <w:r w:rsidRPr="00977A82">
        <w:rPr>
          <w:rFonts w:ascii="Verdana" w:hAnsi="Verdana"/>
          <w:color w:val="auto"/>
          <w:sz w:val="20"/>
          <w:szCs w:val="20"/>
        </w:rPr>
        <w:t xml:space="preserve"> dni od dnia, w którym powzięto lub przy zachowaniu należytej staranności można było powziąć wiadomość o okolicznościach stanowiących podstawę jego wniesienia.</w:t>
      </w:r>
    </w:p>
    <w:bookmarkEnd w:id="28"/>
    <w:p w14:paraId="066AB581" w14:textId="77777777" w:rsidR="00F565A0" w:rsidRPr="00977A82" w:rsidRDefault="00F565A0" w:rsidP="006C5008">
      <w:pPr>
        <w:numPr>
          <w:ilvl w:val="6"/>
          <w:numId w:val="16"/>
        </w:numPr>
        <w:tabs>
          <w:tab w:val="left" w:pos="426"/>
        </w:tabs>
        <w:spacing w:line="276" w:lineRule="auto"/>
        <w:ind w:left="709"/>
        <w:jc w:val="both"/>
        <w:rPr>
          <w:rFonts w:ascii="Verdana" w:hAnsi="Verdana"/>
          <w:color w:val="auto"/>
          <w:sz w:val="20"/>
          <w:szCs w:val="20"/>
        </w:rPr>
      </w:pPr>
      <w:r w:rsidRPr="00977A82">
        <w:rPr>
          <w:rFonts w:ascii="Verdana" w:hAnsi="Verdana"/>
          <w:color w:val="auto"/>
          <w:sz w:val="20"/>
          <w:szCs w:val="20"/>
        </w:rPr>
        <w:t>Pozostałe informacje dotyczące środków ochrony prawnej zawarte są w art. 505 – 590 Ustawy.</w:t>
      </w:r>
    </w:p>
    <w:p w14:paraId="46C1D8C6" w14:textId="77777777" w:rsidR="00CA15CA" w:rsidRPr="00977A82" w:rsidRDefault="00CA15CA" w:rsidP="0099338A">
      <w:pPr>
        <w:tabs>
          <w:tab w:val="left" w:pos="426"/>
        </w:tabs>
        <w:spacing w:line="276" w:lineRule="auto"/>
        <w:jc w:val="both"/>
        <w:rPr>
          <w:rFonts w:ascii="Verdana" w:hAnsi="Verdana"/>
          <w:color w:val="auto"/>
          <w:sz w:val="20"/>
          <w:szCs w:val="20"/>
        </w:rPr>
      </w:pPr>
    </w:p>
    <w:p w14:paraId="15A605A4" w14:textId="77777777" w:rsidR="00D710D4" w:rsidRPr="00977A82" w:rsidRDefault="00D710D4" w:rsidP="006C5008">
      <w:pPr>
        <w:pStyle w:val="Nagwek1"/>
        <w:numPr>
          <w:ilvl w:val="0"/>
          <w:numId w:val="9"/>
        </w:numPr>
        <w:pBdr>
          <w:top w:val="single" w:sz="4" w:space="1" w:color="auto"/>
          <w:left w:val="single" w:sz="4" w:space="4" w:color="auto"/>
          <w:bottom w:val="single" w:sz="4" w:space="1" w:color="auto"/>
          <w:right w:val="single" w:sz="4" w:space="4" w:color="auto"/>
        </w:pBdr>
        <w:shd w:val="clear" w:color="auto" w:fill="D9D9D9"/>
        <w:tabs>
          <w:tab w:val="left" w:pos="709"/>
        </w:tabs>
        <w:spacing w:before="0" w:line="276" w:lineRule="auto"/>
        <w:ind w:hanging="720"/>
        <w:rPr>
          <w:rFonts w:ascii="Verdana" w:hAnsi="Verdana"/>
          <w:smallCaps/>
          <w:color w:val="auto"/>
          <w:sz w:val="20"/>
          <w:szCs w:val="20"/>
        </w:rPr>
      </w:pPr>
      <w:bookmarkStart w:id="29" w:name="_Toc64559038"/>
      <w:r w:rsidRPr="00977A82">
        <w:rPr>
          <w:rFonts w:ascii="Verdana" w:hAnsi="Verdana"/>
          <w:color w:val="auto"/>
          <w:spacing w:val="5"/>
          <w:sz w:val="20"/>
          <w:szCs w:val="20"/>
        </w:rPr>
        <w:t>Wymagania dotyczące wadium, w tym jego kwot</w:t>
      </w:r>
      <w:bookmarkEnd w:id="29"/>
      <w:r w:rsidR="00EC1A9C" w:rsidRPr="00977A82">
        <w:rPr>
          <w:rFonts w:ascii="Verdana" w:hAnsi="Verdana"/>
          <w:color w:val="auto"/>
          <w:spacing w:val="5"/>
          <w:sz w:val="20"/>
          <w:szCs w:val="20"/>
        </w:rPr>
        <w:t>a</w:t>
      </w:r>
    </w:p>
    <w:p w14:paraId="1D3312A9" w14:textId="77777777" w:rsidR="00024D24" w:rsidRPr="00977A82" w:rsidRDefault="00024D24" w:rsidP="00024D24">
      <w:pPr>
        <w:spacing w:line="276" w:lineRule="auto"/>
        <w:jc w:val="both"/>
        <w:rPr>
          <w:rFonts w:ascii="Verdana" w:hAnsi="Verdana"/>
          <w:color w:val="auto"/>
          <w:sz w:val="20"/>
          <w:szCs w:val="20"/>
        </w:rPr>
      </w:pPr>
      <w:r w:rsidRPr="00977A82">
        <w:rPr>
          <w:rFonts w:ascii="Verdana" w:hAnsi="Verdana"/>
          <w:bCs/>
          <w:color w:val="auto"/>
          <w:sz w:val="20"/>
          <w:szCs w:val="20"/>
        </w:rPr>
        <w:t>Nie dotyczy</w:t>
      </w:r>
    </w:p>
    <w:p w14:paraId="4B5FAC12" w14:textId="77777777" w:rsidR="0007520C" w:rsidRPr="00977A82" w:rsidRDefault="0007520C" w:rsidP="0007520C">
      <w:pPr>
        <w:tabs>
          <w:tab w:val="left" w:pos="426"/>
        </w:tabs>
        <w:spacing w:line="276" w:lineRule="auto"/>
        <w:jc w:val="both"/>
        <w:rPr>
          <w:rFonts w:ascii="Verdana" w:hAnsi="Verdana"/>
          <w:color w:val="auto"/>
          <w:sz w:val="20"/>
          <w:szCs w:val="20"/>
        </w:rPr>
      </w:pPr>
    </w:p>
    <w:p w14:paraId="3058FDBD" w14:textId="77777777" w:rsidR="0007520C" w:rsidRPr="00977A82" w:rsidRDefault="00F25E26" w:rsidP="006C5008">
      <w:pPr>
        <w:pStyle w:val="Nagwek1"/>
        <w:numPr>
          <w:ilvl w:val="0"/>
          <w:numId w:val="9"/>
        </w:numPr>
        <w:pBdr>
          <w:top w:val="single" w:sz="4" w:space="1" w:color="auto"/>
          <w:left w:val="single" w:sz="4" w:space="4" w:color="auto"/>
          <w:bottom w:val="single" w:sz="4" w:space="1" w:color="auto"/>
          <w:right w:val="single" w:sz="4" w:space="4" w:color="auto"/>
        </w:pBdr>
        <w:shd w:val="clear" w:color="auto" w:fill="D9D9D9"/>
        <w:tabs>
          <w:tab w:val="left" w:pos="709"/>
        </w:tabs>
        <w:spacing w:before="0" w:line="276" w:lineRule="auto"/>
        <w:ind w:hanging="720"/>
        <w:rPr>
          <w:rFonts w:ascii="Verdana" w:hAnsi="Verdana"/>
          <w:smallCaps/>
          <w:color w:val="auto"/>
          <w:sz w:val="20"/>
          <w:szCs w:val="20"/>
        </w:rPr>
      </w:pPr>
      <w:bookmarkStart w:id="30" w:name="_Toc64559039"/>
      <w:r w:rsidRPr="00977A82">
        <w:rPr>
          <w:rFonts w:ascii="Verdana" w:hAnsi="Verdana"/>
          <w:color w:val="auto"/>
          <w:spacing w:val="5"/>
          <w:sz w:val="20"/>
          <w:szCs w:val="20"/>
        </w:rPr>
        <w:t>I</w:t>
      </w:r>
      <w:r w:rsidR="0007520C" w:rsidRPr="00977A82">
        <w:rPr>
          <w:rFonts w:ascii="Verdana" w:hAnsi="Verdana"/>
          <w:color w:val="auto"/>
          <w:spacing w:val="5"/>
          <w:sz w:val="20"/>
          <w:szCs w:val="20"/>
        </w:rPr>
        <w:t>nformacje dotyczące zabezpieczenia należytego wykonania umowy</w:t>
      </w:r>
      <w:bookmarkEnd w:id="30"/>
    </w:p>
    <w:p w14:paraId="610B1546" w14:textId="77777777" w:rsidR="00E60F26" w:rsidRPr="00977A82" w:rsidRDefault="00A04F82" w:rsidP="00FB3E30">
      <w:pPr>
        <w:spacing w:line="276" w:lineRule="auto"/>
        <w:jc w:val="both"/>
        <w:rPr>
          <w:rFonts w:ascii="Verdana" w:hAnsi="Verdana"/>
          <w:color w:val="auto"/>
          <w:sz w:val="20"/>
          <w:szCs w:val="20"/>
        </w:rPr>
      </w:pPr>
      <w:r w:rsidRPr="00977A82">
        <w:rPr>
          <w:rFonts w:ascii="Verdana" w:hAnsi="Verdana"/>
          <w:bCs/>
          <w:color w:val="auto"/>
          <w:sz w:val="20"/>
          <w:szCs w:val="20"/>
        </w:rPr>
        <w:t>Nie dotyczy</w:t>
      </w:r>
    </w:p>
    <w:p w14:paraId="013C0190" w14:textId="77777777" w:rsidR="00373B16" w:rsidRPr="00977A82" w:rsidRDefault="00373B16" w:rsidP="00373B16">
      <w:pPr>
        <w:widowControl/>
        <w:spacing w:line="276" w:lineRule="auto"/>
        <w:ind w:left="426"/>
        <w:jc w:val="both"/>
        <w:rPr>
          <w:rFonts w:ascii="Verdana" w:hAnsi="Verdana"/>
          <w:color w:val="auto"/>
          <w:sz w:val="20"/>
          <w:szCs w:val="20"/>
        </w:rPr>
      </w:pPr>
    </w:p>
    <w:p w14:paraId="7614B0B3" w14:textId="77777777" w:rsidR="00373B16" w:rsidRPr="00977A82" w:rsidRDefault="00373B16" w:rsidP="006C5008">
      <w:pPr>
        <w:pStyle w:val="Nagwek1"/>
        <w:numPr>
          <w:ilvl w:val="0"/>
          <w:numId w:val="9"/>
        </w:numPr>
        <w:pBdr>
          <w:top w:val="single" w:sz="4" w:space="1" w:color="auto"/>
          <w:left w:val="single" w:sz="4" w:space="4" w:color="auto"/>
          <w:bottom w:val="single" w:sz="4" w:space="1" w:color="auto"/>
          <w:right w:val="single" w:sz="4" w:space="4" w:color="auto"/>
        </w:pBdr>
        <w:shd w:val="clear" w:color="auto" w:fill="D9D9D9"/>
        <w:tabs>
          <w:tab w:val="left" w:pos="709"/>
        </w:tabs>
        <w:spacing w:before="0" w:line="276" w:lineRule="auto"/>
        <w:ind w:hanging="720"/>
        <w:jc w:val="both"/>
        <w:rPr>
          <w:rFonts w:ascii="Verdana" w:hAnsi="Verdana"/>
          <w:smallCaps/>
          <w:color w:val="auto"/>
          <w:sz w:val="20"/>
          <w:szCs w:val="20"/>
        </w:rPr>
      </w:pPr>
      <w:bookmarkStart w:id="31" w:name="_Toc64559040"/>
      <w:r w:rsidRPr="00977A82">
        <w:rPr>
          <w:rFonts w:ascii="Verdana" w:hAnsi="Verdana"/>
          <w:color w:val="auto"/>
          <w:spacing w:val="5"/>
          <w:sz w:val="20"/>
          <w:szCs w:val="20"/>
        </w:rPr>
        <w:t>Informacja o przewidywanym wyborze najkorzystniejszej oferty z zastosowaniem aukcji elektronicznej wraz z informacjami, o których mowa w art. 230</w:t>
      </w:r>
      <w:r w:rsidRPr="00977A82">
        <w:rPr>
          <w:rFonts w:ascii="Verdana" w:hAnsi="Verdana"/>
          <w:color w:val="auto"/>
          <w:sz w:val="20"/>
          <w:szCs w:val="20"/>
        </w:rPr>
        <w:t xml:space="preserve"> ustawy </w:t>
      </w:r>
      <w:proofErr w:type="spellStart"/>
      <w:r w:rsidRPr="00977A82">
        <w:rPr>
          <w:rFonts w:ascii="Verdana" w:hAnsi="Verdana"/>
          <w:color w:val="auto"/>
          <w:sz w:val="20"/>
          <w:szCs w:val="20"/>
        </w:rPr>
        <w:t>Pzp</w:t>
      </w:r>
      <w:proofErr w:type="spellEnd"/>
      <w:r w:rsidRPr="00977A82">
        <w:rPr>
          <w:rFonts w:ascii="Verdana" w:hAnsi="Verdana"/>
          <w:color w:val="auto"/>
          <w:sz w:val="20"/>
          <w:szCs w:val="20"/>
        </w:rPr>
        <w:t>.</w:t>
      </w:r>
      <w:bookmarkEnd w:id="31"/>
    </w:p>
    <w:p w14:paraId="12CBB67F" w14:textId="77777777" w:rsidR="00F83604" w:rsidRPr="00977A82" w:rsidRDefault="00B729C0" w:rsidP="00F83604">
      <w:pPr>
        <w:widowControl/>
        <w:spacing w:line="276" w:lineRule="auto"/>
        <w:jc w:val="both"/>
        <w:rPr>
          <w:rFonts w:ascii="Verdana" w:hAnsi="Verdana"/>
          <w:b/>
          <w:color w:val="auto"/>
          <w:sz w:val="20"/>
          <w:szCs w:val="20"/>
        </w:rPr>
      </w:pPr>
      <w:r w:rsidRPr="00977A82">
        <w:rPr>
          <w:rFonts w:ascii="Verdana" w:hAnsi="Verdana"/>
          <w:color w:val="auto"/>
          <w:sz w:val="20"/>
          <w:szCs w:val="20"/>
        </w:rPr>
        <w:t>Zamawiają</w:t>
      </w:r>
      <w:r w:rsidR="00F83604" w:rsidRPr="00977A82">
        <w:rPr>
          <w:rFonts w:ascii="Verdana" w:hAnsi="Verdana"/>
          <w:color w:val="auto"/>
          <w:sz w:val="20"/>
          <w:szCs w:val="20"/>
        </w:rPr>
        <w:t xml:space="preserve">cy </w:t>
      </w:r>
      <w:r w:rsidR="00F83604" w:rsidRPr="00977A82">
        <w:rPr>
          <w:rFonts w:ascii="Verdana" w:hAnsi="Verdana"/>
          <w:b/>
          <w:color w:val="auto"/>
          <w:sz w:val="20"/>
          <w:szCs w:val="20"/>
        </w:rPr>
        <w:t>nie przewiduje</w:t>
      </w:r>
      <w:r w:rsidR="00F83604" w:rsidRPr="00977A82">
        <w:rPr>
          <w:rFonts w:ascii="Verdana" w:hAnsi="Verdana"/>
          <w:color w:val="auto"/>
          <w:sz w:val="20"/>
          <w:szCs w:val="20"/>
        </w:rPr>
        <w:t xml:space="preserve"> przeprowadzenia aukcji elektronicznej.</w:t>
      </w:r>
    </w:p>
    <w:p w14:paraId="2C24E1B5" w14:textId="77777777" w:rsidR="00373B16" w:rsidRPr="00977A82" w:rsidRDefault="00373B16" w:rsidP="008E0D65">
      <w:pPr>
        <w:widowControl/>
        <w:spacing w:line="276" w:lineRule="auto"/>
        <w:ind w:left="426"/>
        <w:jc w:val="both"/>
        <w:rPr>
          <w:rFonts w:ascii="Verdana" w:hAnsi="Verdana"/>
          <w:color w:val="auto"/>
          <w:sz w:val="20"/>
          <w:szCs w:val="20"/>
        </w:rPr>
      </w:pPr>
    </w:p>
    <w:p w14:paraId="1DF39FBE" w14:textId="77777777" w:rsidR="00D730D5" w:rsidRPr="00977A82" w:rsidRDefault="00D730D5" w:rsidP="006C5008">
      <w:pPr>
        <w:pStyle w:val="Nagwek1"/>
        <w:numPr>
          <w:ilvl w:val="0"/>
          <w:numId w:val="9"/>
        </w:numPr>
        <w:pBdr>
          <w:top w:val="single" w:sz="4" w:space="1" w:color="auto"/>
          <w:left w:val="single" w:sz="4" w:space="4" w:color="auto"/>
          <w:bottom w:val="single" w:sz="4" w:space="1" w:color="auto"/>
          <w:right w:val="single" w:sz="4" w:space="4" w:color="auto"/>
        </w:pBdr>
        <w:shd w:val="clear" w:color="auto" w:fill="D9D9D9"/>
        <w:tabs>
          <w:tab w:val="left" w:pos="709"/>
        </w:tabs>
        <w:spacing w:before="0" w:line="276" w:lineRule="auto"/>
        <w:ind w:hanging="720"/>
        <w:rPr>
          <w:rFonts w:ascii="Verdana" w:hAnsi="Verdana"/>
          <w:color w:val="auto"/>
          <w:spacing w:val="5"/>
          <w:sz w:val="20"/>
          <w:szCs w:val="20"/>
        </w:rPr>
      </w:pPr>
      <w:bookmarkStart w:id="32" w:name="_Toc64559041"/>
      <w:r w:rsidRPr="00977A82">
        <w:rPr>
          <w:rFonts w:ascii="Verdana" w:hAnsi="Verdana"/>
          <w:color w:val="auto"/>
          <w:spacing w:val="5"/>
          <w:sz w:val="20"/>
          <w:szCs w:val="20"/>
        </w:rPr>
        <w:t>Podwykonawstwo</w:t>
      </w:r>
      <w:bookmarkEnd w:id="32"/>
    </w:p>
    <w:p w14:paraId="1980F991" w14:textId="427459AC" w:rsidR="001608DE" w:rsidRPr="006E18F7" w:rsidRDefault="006E18F7" w:rsidP="006E18F7">
      <w:pPr>
        <w:widowControl/>
        <w:spacing w:line="276" w:lineRule="auto"/>
        <w:jc w:val="both"/>
        <w:rPr>
          <w:rFonts w:ascii="Verdana" w:hAnsi="Verdana"/>
          <w:color w:val="auto"/>
          <w:sz w:val="20"/>
          <w:szCs w:val="20"/>
        </w:rPr>
      </w:pPr>
      <w:r w:rsidRPr="006E18F7">
        <w:rPr>
          <w:rFonts w:ascii="Verdana" w:hAnsi="Verdana"/>
          <w:color w:val="auto"/>
          <w:sz w:val="20"/>
          <w:szCs w:val="20"/>
        </w:rPr>
        <w:t>Nie dotyczy</w:t>
      </w:r>
    </w:p>
    <w:p w14:paraId="03F2FEBB" w14:textId="77777777" w:rsidR="00D730D5" w:rsidRPr="00977A82" w:rsidRDefault="00D730D5" w:rsidP="00CF74A9">
      <w:pPr>
        <w:widowControl/>
        <w:spacing w:line="276" w:lineRule="auto"/>
        <w:jc w:val="both"/>
        <w:rPr>
          <w:rFonts w:ascii="Verdana" w:hAnsi="Verdana"/>
          <w:color w:val="auto"/>
          <w:sz w:val="20"/>
          <w:szCs w:val="20"/>
        </w:rPr>
      </w:pPr>
    </w:p>
    <w:p w14:paraId="1C22F140" w14:textId="77777777" w:rsidR="00CF74A9" w:rsidRPr="00977A82" w:rsidRDefault="00CF74A9" w:rsidP="006C5008">
      <w:pPr>
        <w:pStyle w:val="Nagwek1"/>
        <w:numPr>
          <w:ilvl w:val="0"/>
          <w:numId w:val="9"/>
        </w:numPr>
        <w:pBdr>
          <w:top w:val="single" w:sz="4" w:space="1" w:color="auto"/>
          <w:left w:val="single" w:sz="4" w:space="4" w:color="auto"/>
          <w:bottom w:val="single" w:sz="4" w:space="1" w:color="auto"/>
          <w:right w:val="single" w:sz="4" w:space="4" w:color="auto"/>
        </w:pBdr>
        <w:shd w:val="clear" w:color="auto" w:fill="D9D9D9"/>
        <w:tabs>
          <w:tab w:val="left" w:pos="709"/>
        </w:tabs>
        <w:spacing w:before="0" w:line="276" w:lineRule="auto"/>
        <w:ind w:hanging="720"/>
        <w:rPr>
          <w:rFonts w:ascii="Verdana" w:hAnsi="Verdana"/>
          <w:color w:val="auto"/>
          <w:spacing w:val="5"/>
          <w:sz w:val="20"/>
          <w:szCs w:val="20"/>
        </w:rPr>
      </w:pPr>
      <w:r w:rsidRPr="00977A82">
        <w:rPr>
          <w:rFonts w:ascii="Verdana" w:hAnsi="Verdana"/>
          <w:color w:val="auto"/>
          <w:spacing w:val="5"/>
          <w:sz w:val="20"/>
          <w:szCs w:val="20"/>
        </w:rPr>
        <w:t>Wykonawcy polegający na zasobach innych podmiotów</w:t>
      </w:r>
    </w:p>
    <w:p w14:paraId="038DE943" w14:textId="77777777" w:rsidR="00CF74A9" w:rsidRPr="00977A82" w:rsidRDefault="00CF74A9" w:rsidP="00CF74A9">
      <w:pPr>
        <w:widowControl/>
        <w:spacing w:line="276" w:lineRule="auto"/>
        <w:jc w:val="both"/>
        <w:rPr>
          <w:rFonts w:ascii="Verdana" w:hAnsi="Verdana"/>
          <w:color w:val="auto"/>
          <w:sz w:val="20"/>
          <w:szCs w:val="20"/>
        </w:rPr>
      </w:pPr>
      <w:r w:rsidRPr="00977A82">
        <w:rPr>
          <w:rFonts w:ascii="Verdana" w:hAnsi="Verdana"/>
          <w:color w:val="auto"/>
          <w:sz w:val="20"/>
          <w:szCs w:val="20"/>
        </w:rPr>
        <w:t>Nie dotyczy</w:t>
      </w:r>
    </w:p>
    <w:p w14:paraId="763A6DFA" w14:textId="77777777" w:rsidR="00CF74A9" w:rsidRPr="00977A82" w:rsidRDefault="00CF74A9" w:rsidP="00CF74A9">
      <w:pPr>
        <w:widowControl/>
        <w:spacing w:line="276" w:lineRule="auto"/>
        <w:jc w:val="both"/>
        <w:rPr>
          <w:rFonts w:ascii="Verdana" w:hAnsi="Verdana"/>
          <w:color w:val="auto"/>
          <w:sz w:val="20"/>
          <w:szCs w:val="20"/>
        </w:rPr>
      </w:pPr>
    </w:p>
    <w:p w14:paraId="3A9A0A54" w14:textId="77777777" w:rsidR="008E0D65" w:rsidRPr="00977A82" w:rsidRDefault="008E0D65" w:rsidP="006C5008">
      <w:pPr>
        <w:pStyle w:val="Nagwek1"/>
        <w:numPr>
          <w:ilvl w:val="0"/>
          <w:numId w:val="9"/>
        </w:numPr>
        <w:pBdr>
          <w:top w:val="single" w:sz="4" w:space="1" w:color="auto"/>
          <w:left w:val="single" w:sz="4" w:space="4" w:color="auto"/>
          <w:bottom w:val="single" w:sz="4" w:space="1" w:color="auto"/>
          <w:right w:val="single" w:sz="4" w:space="4" w:color="auto"/>
        </w:pBdr>
        <w:shd w:val="clear" w:color="auto" w:fill="D9D9D9"/>
        <w:tabs>
          <w:tab w:val="left" w:pos="709"/>
        </w:tabs>
        <w:spacing w:before="0" w:line="276" w:lineRule="auto"/>
        <w:ind w:hanging="720"/>
        <w:rPr>
          <w:rFonts w:ascii="Verdana" w:hAnsi="Verdana"/>
          <w:color w:val="auto"/>
          <w:spacing w:val="5"/>
          <w:sz w:val="20"/>
          <w:szCs w:val="20"/>
        </w:rPr>
      </w:pPr>
      <w:bookmarkStart w:id="33" w:name="_Toc64559042"/>
      <w:r w:rsidRPr="00977A82">
        <w:rPr>
          <w:rFonts w:ascii="Verdana" w:hAnsi="Verdana"/>
          <w:color w:val="auto"/>
          <w:spacing w:val="5"/>
          <w:sz w:val="20"/>
          <w:szCs w:val="20"/>
        </w:rPr>
        <w:t>Informacje uzupełniające</w:t>
      </w:r>
      <w:bookmarkEnd w:id="33"/>
    </w:p>
    <w:p w14:paraId="428B11C1" w14:textId="77777777" w:rsidR="008E0D65" w:rsidRPr="00977A82" w:rsidRDefault="008E0D65" w:rsidP="006C5008">
      <w:pPr>
        <w:numPr>
          <w:ilvl w:val="0"/>
          <w:numId w:val="2"/>
        </w:numPr>
        <w:tabs>
          <w:tab w:val="clear" w:pos="1430"/>
        </w:tabs>
        <w:spacing w:line="276" w:lineRule="auto"/>
        <w:ind w:left="425" w:hanging="425"/>
        <w:jc w:val="both"/>
        <w:rPr>
          <w:rFonts w:ascii="Verdana" w:hAnsi="Verdana"/>
          <w:color w:val="auto"/>
          <w:sz w:val="20"/>
          <w:szCs w:val="20"/>
        </w:rPr>
      </w:pPr>
      <w:r w:rsidRPr="00977A82">
        <w:rPr>
          <w:rFonts w:ascii="Verdana" w:hAnsi="Verdana"/>
          <w:color w:val="auto"/>
          <w:sz w:val="20"/>
          <w:szCs w:val="20"/>
        </w:rPr>
        <w:t xml:space="preserve">Zamawiający </w:t>
      </w:r>
      <w:r w:rsidRPr="00977A82">
        <w:rPr>
          <w:rFonts w:ascii="Verdana" w:hAnsi="Verdana"/>
          <w:b/>
          <w:color w:val="auto"/>
          <w:sz w:val="20"/>
          <w:szCs w:val="20"/>
        </w:rPr>
        <w:t>nie przewiduje</w:t>
      </w:r>
      <w:r w:rsidRPr="00977A82">
        <w:rPr>
          <w:rFonts w:ascii="Verdana" w:hAnsi="Verdana"/>
          <w:color w:val="auto"/>
          <w:sz w:val="20"/>
          <w:szCs w:val="20"/>
        </w:rPr>
        <w:t xml:space="preserve"> możliwości zawarcia umowy ramowej.</w:t>
      </w:r>
    </w:p>
    <w:p w14:paraId="6C34FFC3" w14:textId="04A1E4EC" w:rsidR="008E0D65" w:rsidRPr="00977A82" w:rsidRDefault="008E0D65" w:rsidP="002C0A4E">
      <w:pPr>
        <w:numPr>
          <w:ilvl w:val="0"/>
          <w:numId w:val="2"/>
        </w:numPr>
        <w:tabs>
          <w:tab w:val="clear" w:pos="1430"/>
        </w:tabs>
        <w:spacing w:line="276" w:lineRule="auto"/>
        <w:ind w:left="426" w:hanging="426"/>
        <w:jc w:val="both"/>
        <w:rPr>
          <w:rFonts w:ascii="Verdana" w:hAnsi="Verdana"/>
          <w:color w:val="auto"/>
          <w:sz w:val="20"/>
          <w:szCs w:val="20"/>
        </w:rPr>
      </w:pPr>
      <w:r w:rsidRPr="00977A82">
        <w:rPr>
          <w:rFonts w:ascii="Verdana" w:hAnsi="Verdana"/>
          <w:color w:val="auto"/>
          <w:sz w:val="20"/>
          <w:szCs w:val="20"/>
        </w:rPr>
        <w:t xml:space="preserve">Zamawiający </w:t>
      </w:r>
      <w:r w:rsidRPr="00977A82">
        <w:rPr>
          <w:rFonts w:ascii="Verdana" w:hAnsi="Verdana"/>
          <w:b/>
          <w:color w:val="auto"/>
          <w:sz w:val="20"/>
          <w:szCs w:val="20"/>
        </w:rPr>
        <w:t>nie przewiduje</w:t>
      </w:r>
      <w:r w:rsidRPr="00977A82">
        <w:rPr>
          <w:rFonts w:ascii="Verdana" w:hAnsi="Verdana"/>
          <w:color w:val="auto"/>
          <w:sz w:val="20"/>
          <w:szCs w:val="20"/>
        </w:rPr>
        <w:t xml:space="preserve"> zwrotu kosztów udziału w postępowaniu.</w:t>
      </w:r>
      <w:r w:rsidR="003E700F">
        <w:rPr>
          <w:rFonts w:ascii="Verdana" w:hAnsi="Verdana"/>
          <w:color w:val="auto"/>
          <w:sz w:val="20"/>
          <w:szCs w:val="20"/>
        </w:rPr>
        <w:t xml:space="preserve"> Wszelkie koszty związane z uczestnictwem w postępowaniu, w szczególności z przygotowaniem i </w:t>
      </w:r>
      <w:r w:rsidR="002C0A4E">
        <w:rPr>
          <w:rFonts w:ascii="Verdana" w:hAnsi="Verdana"/>
          <w:color w:val="auto"/>
          <w:sz w:val="20"/>
          <w:szCs w:val="20"/>
        </w:rPr>
        <w:t>złożeniem</w:t>
      </w:r>
      <w:r w:rsidR="003E700F">
        <w:rPr>
          <w:rFonts w:ascii="Verdana" w:hAnsi="Verdana"/>
          <w:color w:val="auto"/>
          <w:sz w:val="20"/>
          <w:szCs w:val="20"/>
        </w:rPr>
        <w:t xml:space="preserve"> oferty ponosi Wykonawca </w:t>
      </w:r>
      <w:r w:rsidR="002C0A4E">
        <w:rPr>
          <w:rFonts w:ascii="Verdana" w:hAnsi="Verdana"/>
          <w:color w:val="auto"/>
          <w:sz w:val="20"/>
          <w:szCs w:val="20"/>
        </w:rPr>
        <w:t xml:space="preserve">składający ofertę. </w:t>
      </w:r>
    </w:p>
    <w:p w14:paraId="4844D633" w14:textId="10ACA86B" w:rsidR="00F20A26" w:rsidRDefault="00F20A26" w:rsidP="008E0D65">
      <w:pPr>
        <w:rPr>
          <w:rFonts w:ascii="Verdana" w:hAnsi="Verdana"/>
          <w:color w:val="auto"/>
          <w:sz w:val="20"/>
          <w:szCs w:val="20"/>
          <w:u w:val="single"/>
        </w:rPr>
      </w:pPr>
    </w:p>
    <w:p w14:paraId="1F9D2F4A" w14:textId="44B1DD00" w:rsidR="002C0A4E" w:rsidRPr="00977A82" w:rsidRDefault="002C0A4E" w:rsidP="002C0A4E">
      <w:pPr>
        <w:pStyle w:val="Nagwek1"/>
        <w:numPr>
          <w:ilvl w:val="0"/>
          <w:numId w:val="9"/>
        </w:numPr>
        <w:pBdr>
          <w:top w:val="single" w:sz="4" w:space="1" w:color="auto"/>
          <w:left w:val="single" w:sz="4" w:space="4" w:color="auto"/>
          <w:bottom w:val="single" w:sz="4" w:space="1" w:color="auto"/>
          <w:right w:val="single" w:sz="4" w:space="4" w:color="auto"/>
        </w:pBdr>
        <w:shd w:val="clear" w:color="auto" w:fill="D9D9D9"/>
        <w:tabs>
          <w:tab w:val="left" w:pos="709"/>
        </w:tabs>
        <w:spacing w:before="0" w:line="276" w:lineRule="auto"/>
        <w:ind w:hanging="720"/>
        <w:rPr>
          <w:rFonts w:ascii="Verdana" w:hAnsi="Verdana"/>
          <w:color w:val="auto"/>
          <w:spacing w:val="5"/>
          <w:sz w:val="20"/>
          <w:szCs w:val="20"/>
        </w:rPr>
      </w:pPr>
      <w:r>
        <w:rPr>
          <w:rFonts w:ascii="Verdana" w:hAnsi="Verdana"/>
          <w:color w:val="auto"/>
          <w:spacing w:val="5"/>
          <w:sz w:val="20"/>
          <w:szCs w:val="20"/>
        </w:rPr>
        <w:t xml:space="preserve">POZOSTAŁE INFORMACJE </w:t>
      </w:r>
    </w:p>
    <w:p w14:paraId="69B1E80E" w14:textId="77777777" w:rsidR="005C4A9A" w:rsidRPr="005C4A9A" w:rsidRDefault="005C4A9A" w:rsidP="005C4A9A">
      <w:pPr>
        <w:tabs>
          <w:tab w:val="left" w:pos="432"/>
        </w:tabs>
        <w:jc w:val="both"/>
        <w:rPr>
          <w:rFonts w:ascii="Verdana" w:hAnsi="Verdana"/>
          <w:sz w:val="20"/>
          <w:szCs w:val="20"/>
        </w:rPr>
      </w:pPr>
    </w:p>
    <w:p w14:paraId="69204C75" w14:textId="77777777" w:rsidR="005C4A9A" w:rsidRPr="005C4A9A" w:rsidRDefault="005C4A9A" w:rsidP="000C316D">
      <w:pPr>
        <w:widowControl/>
        <w:tabs>
          <w:tab w:val="left" w:pos="432"/>
        </w:tabs>
        <w:jc w:val="both"/>
        <w:rPr>
          <w:rFonts w:ascii="Verdana" w:hAnsi="Verdana"/>
          <w:sz w:val="20"/>
          <w:szCs w:val="20"/>
        </w:rPr>
      </w:pPr>
      <w:r w:rsidRPr="005C4A9A">
        <w:rPr>
          <w:rFonts w:ascii="Verdana" w:eastAsia="Arial" w:hAnsi="Verdana"/>
          <w:b/>
          <w:sz w:val="20"/>
          <w:szCs w:val="20"/>
        </w:rPr>
        <w:t>Obowiązek informacyjny RODO.</w:t>
      </w:r>
    </w:p>
    <w:p w14:paraId="17220983" w14:textId="77777777" w:rsidR="005C4A9A" w:rsidRPr="005C4A9A" w:rsidRDefault="005C4A9A" w:rsidP="005C4A9A">
      <w:pPr>
        <w:ind w:left="432" w:right="-3"/>
        <w:jc w:val="both"/>
        <w:rPr>
          <w:rFonts w:ascii="Verdana" w:hAnsi="Verdana"/>
          <w:sz w:val="20"/>
          <w:szCs w:val="20"/>
        </w:rPr>
      </w:pPr>
      <w:r w:rsidRPr="005C4A9A">
        <w:rPr>
          <w:rFonts w:ascii="Verdana" w:eastAsia="Arial" w:hAnsi="Verdana"/>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3AF2C73F" w14:textId="77777777" w:rsidR="003A7FF4" w:rsidRPr="003A7FF4" w:rsidRDefault="005C4A9A" w:rsidP="00585C52">
      <w:pPr>
        <w:pStyle w:val="Akapitzlist"/>
        <w:widowControl/>
        <w:numPr>
          <w:ilvl w:val="0"/>
          <w:numId w:val="53"/>
        </w:numPr>
        <w:jc w:val="both"/>
        <w:rPr>
          <w:rFonts w:ascii="Verdana" w:hAnsi="Verdana"/>
          <w:sz w:val="20"/>
          <w:szCs w:val="20"/>
        </w:rPr>
      </w:pPr>
      <w:r w:rsidRPr="005C4A9A">
        <w:rPr>
          <w:rFonts w:ascii="Verdana" w:eastAsia="Arial" w:hAnsi="Verdana"/>
          <w:sz w:val="20"/>
          <w:szCs w:val="20"/>
        </w:rPr>
        <w:t>Administratorem Pani/Pana danych osobowych jest Wielkopolski Park Narodowy, z siedzibą:</w:t>
      </w:r>
      <w:r w:rsidR="003A7FF4">
        <w:rPr>
          <w:rFonts w:ascii="Verdana" w:eastAsia="Arial" w:hAnsi="Verdana"/>
          <w:sz w:val="20"/>
          <w:szCs w:val="20"/>
        </w:rPr>
        <w:t xml:space="preserve"> </w:t>
      </w:r>
      <w:r w:rsidRPr="003A7FF4">
        <w:rPr>
          <w:rFonts w:ascii="Verdana" w:eastAsia="Arial" w:hAnsi="Verdana"/>
          <w:sz w:val="20"/>
          <w:szCs w:val="20"/>
        </w:rPr>
        <w:t>Jeziory, 62-050 Mosina;</w:t>
      </w:r>
    </w:p>
    <w:p w14:paraId="52748567" w14:textId="77777777" w:rsidR="003A7FF4" w:rsidRPr="003A7FF4" w:rsidRDefault="005C4A9A" w:rsidP="00585C52">
      <w:pPr>
        <w:pStyle w:val="Akapitzlist"/>
        <w:widowControl/>
        <w:numPr>
          <w:ilvl w:val="0"/>
          <w:numId w:val="53"/>
        </w:numPr>
        <w:jc w:val="both"/>
        <w:rPr>
          <w:rFonts w:ascii="Verdana" w:hAnsi="Verdana"/>
          <w:sz w:val="20"/>
          <w:szCs w:val="20"/>
        </w:rPr>
      </w:pPr>
      <w:r w:rsidRPr="003A7FF4">
        <w:rPr>
          <w:rFonts w:ascii="Verdana" w:eastAsia="Arial" w:hAnsi="Verdana"/>
          <w:sz w:val="20"/>
          <w:szCs w:val="20"/>
        </w:rPr>
        <w:t>wyznaczono Inspektora Ochrony Danych Osobowych Pana Pawła Surmę, z którym można się skontaktować w sprawach ochrony Pani/Pana danych osobowych pod tel.     adresem e – mail: iod@wielkopolskipn.pl, tel. 607 696 887 lub pisemnie na adres Administratora;</w:t>
      </w:r>
    </w:p>
    <w:p w14:paraId="4307B686" w14:textId="4976179C" w:rsidR="005C4A9A" w:rsidRPr="003A7FF4" w:rsidRDefault="005C4A9A" w:rsidP="00585C52">
      <w:pPr>
        <w:pStyle w:val="Akapitzlist"/>
        <w:widowControl/>
        <w:numPr>
          <w:ilvl w:val="0"/>
          <w:numId w:val="53"/>
        </w:numPr>
        <w:jc w:val="both"/>
        <w:rPr>
          <w:rFonts w:ascii="Verdana" w:hAnsi="Verdana"/>
          <w:sz w:val="20"/>
          <w:szCs w:val="20"/>
        </w:rPr>
      </w:pPr>
      <w:r w:rsidRPr="003A7FF4">
        <w:rPr>
          <w:rFonts w:ascii="Verdana" w:eastAsia="Arial" w:hAnsi="Verdana"/>
          <w:sz w:val="20"/>
          <w:szCs w:val="20"/>
        </w:rPr>
        <w:t>Pani/Pana dane osobowe przetwarzane będą na podstawie art. 6 ust. 1 lit. c RODO</w:t>
      </w:r>
    </w:p>
    <w:p w14:paraId="21242391" w14:textId="77777777" w:rsidR="003A7FF4" w:rsidRDefault="005C4A9A" w:rsidP="003A7FF4">
      <w:pPr>
        <w:ind w:left="113"/>
        <w:jc w:val="both"/>
        <w:rPr>
          <w:rFonts w:ascii="Verdana" w:hAnsi="Verdana"/>
          <w:sz w:val="20"/>
          <w:szCs w:val="20"/>
        </w:rPr>
      </w:pPr>
      <w:r w:rsidRPr="005C4A9A">
        <w:rPr>
          <w:rFonts w:ascii="Verdana" w:eastAsia="Arial" w:hAnsi="Verdana"/>
          <w:sz w:val="20"/>
          <w:szCs w:val="20"/>
        </w:rPr>
        <w:t xml:space="preserve">          w celu związanym z niniejszym postępowaniem o udzielenie zamówienia publicznego;</w:t>
      </w:r>
    </w:p>
    <w:p w14:paraId="32F8F1C6" w14:textId="77777777" w:rsidR="003A7FF4" w:rsidRPr="003A7FF4" w:rsidRDefault="005C4A9A" w:rsidP="00585C52">
      <w:pPr>
        <w:pStyle w:val="Akapitzlist"/>
        <w:numPr>
          <w:ilvl w:val="0"/>
          <w:numId w:val="53"/>
        </w:numPr>
        <w:jc w:val="both"/>
        <w:rPr>
          <w:rFonts w:ascii="Verdana" w:hAnsi="Verdana"/>
          <w:sz w:val="20"/>
          <w:szCs w:val="20"/>
        </w:rPr>
      </w:pPr>
      <w:r w:rsidRPr="003A7FF4">
        <w:rPr>
          <w:rFonts w:ascii="Verdana" w:eastAsia="Arial" w:hAnsi="Verdana"/>
          <w:sz w:val="20"/>
          <w:szCs w:val="20"/>
        </w:rPr>
        <w:lastRenderedPageBreak/>
        <w:t xml:space="preserve">Odbiorcami Pani/Pana danych osobowych będą osoby lub podmioty, którym udostępniona zostanie </w:t>
      </w:r>
      <w:r w:rsidRPr="003A7FF4">
        <w:rPr>
          <w:rFonts w:ascii="Verdana" w:eastAsia="Arial" w:hAnsi="Verdana"/>
          <w:sz w:val="20"/>
          <w:szCs w:val="20"/>
        </w:rPr>
        <w:tab/>
        <w:t xml:space="preserve">dokumentacja postępowania w oparciu o art. 18 oraz art. 74 ustawy </w:t>
      </w:r>
      <w:proofErr w:type="spellStart"/>
      <w:r w:rsidRPr="003A7FF4">
        <w:rPr>
          <w:rFonts w:ascii="Verdana" w:eastAsia="Arial" w:hAnsi="Verdana"/>
          <w:sz w:val="20"/>
          <w:szCs w:val="20"/>
        </w:rPr>
        <w:t>Pzp</w:t>
      </w:r>
      <w:proofErr w:type="spellEnd"/>
      <w:r w:rsidRPr="003A7FF4">
        <w:rPr>
          <w:rFonts w:ascii="Verdana" w:eastAsia="Arial" w:hAnsi="Verdana"/>
          <w:sz w:val="20"/>
          <w:szCs w:val="20"/>
        </w:rPr>
        <w:t>;</w:t>
      </w:r>
    </w:p>
    <w:p w14:paraId="61C4F5C2" w14:textId="77777777" w:rsidR="003A7FF4" w:rsidRPr="003A7FF4" w:rsidRDefault="003A7FF4" w:rsidP="00585C52">
      <w:pPr>
        <w:pStyle w:val="Akapitzlist"/>
        <w:numPr>
          <w:ilvl w:val="0"/>
          <w:numId w:val="53"/>
        </w:numPr>
        <w:jc w:val="both"/>
        <w:rPr>
          <w:rFonts w:ascii="Verdana" w:hAnsi="Verdana"/>
          <w:sz w:val="20"/>
          <w:szCs w:val="20"/>
        </w:rPr>
      </w:pPr>
      <w:r>
        <w:rPr>
          <w:rFonts w:ascii="Verdana" w:eastAsia="Arial" w:hAnsi="Verdana"/>
          <w:sz w:val="20"/>
          <w:szCs w:val="20"/>
        </w:rPr>
        <w:t>P</w:t>
      </w:r>
      <w:r w:rsidR="005C4A9A" w:rsidRPr="003A7FF4">
        <w:rPr>
          <w:rFonts w:ascii="Verdana" w:eastAsia="Arial" w:hAnsi="Verdana"/>
          <w:sz w:val="20"/>
          <w:szCs w:val="20"/>
        </w:rPr>
        <w:t xml:space="preserve">ani/Pana dane osobowe będą przechowywane, zgodnie z art. 78 ust. 1 i 4 ustawy </w:t>
      </w:r>
      <w:proofErr w:type="spellStart"/>
      <w:r w:rsidR="005C4A9A" w:rsidRPr="003A7FF4">
        <w:rPr>
          <w:rFonts w:ascii="Verdana" w:eastAsia="Arial" w:hAnsi="Verdana"/>
          <w:sz w:val="20"/>
          <w:szCs w:val="20"/>
        </w:rPr>
        <w:t>Pzp</w:t>
      </w:r>
      <w:proofErr w:type="spellEnd"/>
      <w:r w:rsidR="005C4A9A" w:rsidRPr="003A7FF4">
        <w:rPr>
          <w:rFonts w:ascii="Verdana" w:eastAsia="Arial" w:hAnsi="Verdana"/>
          <w:sz w:val="20"/>
          <w:szCs w:val="20"/>
        </w:rPr>
        <w:t>, przez okres 4 lat od dnia zakończenia postępowania o udzielenie zamówienia, a jeżeli czas trwania umowy przekracza 4 lata, okres przechowywania obejmuje cały czas trwania umowy oraz zgodnie z Rozporządzeniem Prezesa Rady Ministrów z dnia</w:t>
      </w:r>
      <w:r>
        <w:rPr>
          <w:rFonts w:ascii="Verdana" w:eastAsia="Arial" w:hAnsi="Verdana"/>
          <w:sz w:val="20"/>
          <w:szCs w:val="20"/>
        </w:rPr>
        <w:t xml:space="preserve"> </w:t>
      </w:r>
      <w:r w:rsidR="005C4A9A" w:rsidRPr="003A7FF4">
        <w:rPr>
          <w:rFonts w:ascii="Verdana" w:eastAsia="Arial" w:hAnsi="Verdana"/>
          <w:sz w:val="20"/>
          <w:szCs w:val="20"/>
        </w:rPr>
        <w:t xml:space="preserve">18 stycznia 2011 r. w sprawie instrukcji kancelaryjnej, jednolitych rzeczowych wykazów akt oraz instrukcji w sprawie organizacji i zakresu działania archiwów zakładowych (Dz. U. Nr 14 poz. 67 z </w:t>
      </w:r>
      <w:proofErr w:type="spellStart"/>
      <w:r w:rsidR="005C4A9A" w:rsidRPr="003A7FF4">
        <w:rPr>
          <w:rFonts w:ascii="Verdana" w:eastAsia="Arial" w:hAnsi="Verdana"/>
          <w:sz w:val="20"/>
          <w:szCs w:val="20"/>
        </w:rPr>
        <w:t>późn</w:t>
      </w:r>
      <w:proofErr w:type="spellEnd"/>
      <w:r w:rsidR="005C4A9A" w:rsidRPr="003A7FF4">
        <w:rPr>
          <w:rFonts w:ascii="Verdana" w:eastAsia="Arial" w:hAnsi="Verdana"/>
          <w:sz w:val="20"/>
          <w:szCs w:val="20"/>
        </w:rPr>
        <w:t>. zm.).;</w:t>
      </w:r>
    </w:p>
    <w:p w14:paraId="5637D768" w14:textId="77777777" w:rsidR="003A7FF4" w:rsidRPr="003A7FF4" w:rsidRDefault="005C4A9A" w:rsidP="00585C52">
      <w:pPr>
        <w:pStyle w:val="Akapitzlist"/>
        <w:numPr>
          <w:ilvl w:val="0"/>
          <w:numId w:val="53"/>
        </w:numPr>
        <w:jc w:val="both"/>
        <w:rPr>
          <w:rFonts w:ascii="Verdana" w:hAnsi="Verdana"/>
          <w:sz w:val="20"/>
          <w:szCs w:val="20"/>
        </w:rPr>
      </w:pPr>
      <w:r w:rsidRPr="003A7FF4">
        <w:rPr>
          <w:rFonts w:ascii="Verdana" w:eastAsia="Arial" w:hAnsi="Verdana"/>
          <w:sz w:val="20"/>
          <w:szCs w:val="20"/>
        </w:rPr>
        <w:t xml:space="preserve">obowiązek podania przez Panią/Pana danych osobowych bezpośrednio Pani/Pana dotyczących jest          </w:t>
      </w:r>
      <w:r w:rsidRPr="003A7FF4">
        <w:rPr>
          <w:rFonts w:ascii="Verdana" w:eastAsia="Arial" w:hAnsi="Verdana"/>
          <w:sz w:val="20"/>
          <w:szCs w:val="20"/>
        </w:rPr>
        <w:tab/>
        <w:t xml:space="preserve">wymogiem ustawowym określonym w przepisach ustawy </w:t>
      </w:r>
      <w:proofErr w:type="spellStart"/>
      <w:r w:rsidRPr="003A7FF4">
        <w:rPr>
          <w:rFonts w:ascii="Verdana" w:eastAsia="Arial" w:hAnsi="Verdana"/>
          <w:sz w:val="20"/>
          <w:szCs w:val="20"/>
        </w:rPr>
        <w:t>Pzp</w:t>
      </w:r>
      <w:proofErr w:type="spellEnd"/>
      <w:r w:rsidRPr="003A7FF4">
        <w:rPr>
          <w:rFonts w:ascii="Verdana" w:eastAsia="Arial" w:hAnsi="Verdana"/>
          <w:sz w:val="20"/>
          <w:szCs w:val="20"/>
        </w:rPr>
        <w:t xml:space="preserve">, związanym z udziałem w </w:t>
      </w:r>
      <w:r w:rsidRPr="003A7FF4">
        <w:rPr>
          <w:rFonts w:ascii="Verdana" w:eastAsia="Arial" w:hAnsi="Verdana"/>
          <w:sz w:val="20"/>
          <w:szCs w:val="20"/>
        </w:rPr>
        <w:tab/>
        <w:t xml:space="preserve">postępowaniu o udzielenie zamówienia publicznego; konsekwencje niepodania określonych </w:t>
      </w:r>
      <w:r w:rsidRPr="003A7FF4">
        <w:rPr>
          <w:rFonts w:ascii="Verdana" w:eastAsia="Arial" w:hAnsi="Verdana"/>
          <w:sz w:val="20"/>
          <w:szCs w:val="20"/>
        </w:rPr>
        <w:tab/>
        <w:t xml:space="preserve">danych </w:t>
      </w:r>
      <w:r w:rsidRPr="003A7FF4">
        <w:rPr>
          <w:rFonts w:ascii="Verdana" w:eastAsia="Arial" w:hAnsi="Verdana"/>
          <w:sz w:val="20"/>
          <w:szCs w:val="20"/>
        </w:rPr>
        <w:tab/>
        <w:t xml:space="preserve">wynikają z ustawy </w:t>
      </w:r>
      <w:proofErr w:type="spellStart"/>
      <w:r w:rsidRPr="003A7FF4">
        <w:rPr>
          <w:rFonts w:ascii="Verdana" w:eastAsia="Arial" w:hAnsi="Verdana"/>
          <w:sz w:val="20"/>
          <w:szCs w:val="20"/>
        </w:rPr>
        <w:t>Pzp</w:t>
      </w:r>
      <w:proofErr w:type="spellEnd"/>
      <w:r w:rsidRPr="003A7FF4">
        <w:rPr>
          <w:rFonts w:ascii="Verdana" w:eastAsia="Arial" w:hAnsi="Verdana"/>
          <w:sz w:val="20"/>
          <w:szCs w:val="20"/>
        </w:rPr>
        <w:t>;</w:t>
      </w:r>
    </w:p>
    <w:p w14:paraId="323CDFBF" w14:textId="77777777" w:rsidR="003A7FF4" w:rsidRPr="003A7FF4" w:rsidRDefault="005C4A9A" w:rsidP="00585C52">
      <w:pPr>
        <w:pStyle w:val="Akapitzlist"/>
        <w:numPr>
          <w:ilvl w:val="0"/>
          <w:numId w:val="53"/>
        </w:numPr>
        <w:jc w:val="both"/>
        <w:rPr>
          <w:rFonts w:ascii="Verdana" w:hAnsi="Verdana"/>
          <w:sz w:val="20"/>
          <w:szCs w:val="20"/>
        </w:rPr>
      </w:pPr>
      <w:r w:rsidRPr="003A7FF4">
        <w:rPr>
          <w:rFonts w:ascii="Verdana" w:eastAsia="Arial" w:hAnsi="Verdana"/>
          <w:sz w:val="20"/>
          <w:szCs w:val="20"/>
        </w:rPr>
        <w:t xml:space="preserve">w odniesieniu do Pani/Pana danych osobowych decyzje nie będą podejmowane w sposób     </w:t>
      </w:r>
      <w:r w:rsidRPr="003A7FF4">
        <w:rPr>
          <w:rFonts w:ascii="Verdana" w:eastAsia="Arial" w:hAnsi="Verdana"/>
          <w:sz w:val="20"/>
          <w:szCs w:val="20"/>
        </w:rPr>
        <w:tab/>
        <w:t>zautomatyzowany, stosowanie do art. 22 RODO;</w:t>
      </w:r>
    </w:p>
    <w:p w14:paraId="36D1828C" w14:textId="1491A392" w:rsidR="005C4A9A" w:rsidRPr="003A7FF4" w:rsidRDefault="005C4A9A" w:rsidP="00585C52">
      <w:pPr>
        <w:pStyle w:val="Akapitzlist"/>
        <w:numPr>
          <w:ilvl w:val="0"/>
          <w:numId w:val="53"/>
        </w:numPr>
        <w:jc w:val="both"/>
        <w:rPr>
          <w:rFonts w:ascii="Verdana" w:hAnsi="Verdana"/>
          <w:sz w:val="20"/>
          <w:szCs w:val="20"/>
        </w:rPr>
      </w:pPr>
      <w:r w:rsidRPr="003A7FF4">
        <w:rPr>
          <w:rFonts w:ascii="Verdana" w:eastAsia="Arial" w:hAnsi="Verdana"/>
          <w:sz w:val="20"/>
          <w:szCs w:val="20"/>
        </w:rPr>
        <w:t>posiada Pani/Pan:</w:t>
      </w:r>
    </w:p>
    <w:p w14:paraId="1E89FE11" w14:textId="77777777" w:rsidR="005C4A9A" w:rsidRPr="005C4A9A" w:rsidRDefault="005C4A9A" w:rsidP="00585C52">
      <w:pPr>
        <w:widowControl/>
        <w:numPr>
          <w:ilvl w:val="2"/>
          <w:numId w:val="50"/>
        </w:numPr>
        <w:tabs>
          <w:tab w:val="left" w:pos="1072"/>
        </w:tabs>
        <w:ind w:left="1072" w:right="800" w:hanging="364"/>
        <w:jc w:val="both"/>
        <w:rPr>
          <w:rFonts w:ascii="Verdana" w:hAnsi="Verdana"/>
          <w:sz w:val="20"/>
          <w:szCs w:val="20"/>
        </w:rPr>
      </w:pPr>
      <w:r w:rsidRPr="005C4A9A">
        <w:rPr>
          <w:rFonts w:ascii="Verdana" w:eastAsia="Arial" w:hAnsi="Verdana"/>
          <w:sz w:val="20"/>
          <w:szCs w:val="20"/>
        </w:rPr>
        <w:t>na podstawie art. 15 RODO prawo dostępu do danych osobowych Pani/Pana dotyczących;</w:t>
      </w:r>
    </w:p>
    <w:p w14:paraId="2EE49769" w14:textId="77777777" w:rsidR="005C4A9A" w:rsidRPr="005C4A9A" w:rsidRDefault="005C4A9A" w:rsidP="00585C52">
      <w:pPr>
        <w:widowControl/>
        <w:numPr>
          <w:ilvl w:val="2"/>
          <w:numId w:val="50"/>
        </w:numPr>
        <w:tabs>
          <w:tab w:val="left" w:pos="1072"/>
        </w:tabs>
        <w:ind w:left="737"/>
        <w:jc w:val="both"/>
        <w:rPr>
          <w:rFonts w:ascii="Verdana" w:hAnsi="Verdana"/>
          <w:sz w:val="20"/>
          <w:szCs w:val="20"/>
        </w:rPr>
      </w:pPr>
      <w:r w:rsidRPr="005C4A9A">
        <w:rPr>
          <w:rFonts w:ascii="Verdana" w:eastAsia="Arial" w:hAnsi="Verdana"/>
          <w:sz w:val="20"/>
          <w:szCs w:val="20"/>
        </w:rPr>
        <w:t>na podstawie art.16 RODO prawo do sprostowania Pani/Pana danych osobowych **</w:t>
      </w:r>
    </w:p>
    <w:p w14:paraId="2B38D37C" w14:textId="77777777" w:rsidR="003A7FF4" w:rsidRDefault="005C4A9A" w:rsidP="00585C52">
      <w:pPr>
        <w:widowControl/>
        <w:numPr>
          <w:ilvl w:val="2"/>
          <w:numId w:val="50"/>
        </w:numPr>
        <w:tabs>
          <w:tab w:val="left" w:pos="1072"/>
        </w:tabs>
        <w:ind w:left="1072" w:right="440" w:hanging="364"/>
        <w:jc w:val="both"/>
        <w:rPr>
          <w:rFonts w:ascii="Verdana" w:hAnsi="Verdana"/>
          <w:sz w:val="20"/>
          <w:szCs w:val="20"/>
        </w:rPr>
      </w:pPr>
      <w:r w:rsidRPr="005C4A9A">
        <w:rPr>
          <w:rFonts w:ascii="Verdana" w:eastAsia="Arial" w:hAnsi="Verdana"/>
          <w:sz w:val="20"/>
          <w:szCs w:val="20"/>
        </w:rPr>
        <w:t>na podstawie art. 18 RODO prawo żądania od administratora ograniczenia przetwarzania danych osobowych z zastrzeżeniem przypadków, o których mowa w art. 18 ust. 2 RODO ***;</w:t>
      </w:r>
      <w:bookmarkStart w:id="34" w:name="page161"/>
      <w:bookmarkEnd w:id="34"/>
    </w:p>
    <w:p w14:paraId="53598FEB" w14:textId="36661173" w:rsidR="005C4A9A" w:rsidRPr="003A7FF4" w:rsidRDefault="005C4A9A" w:rsidP="00585C52">
      <w:pPr>
        <w:widowControl/>
        <w:numPr>
          <w:ilvl w:val="2"/>
          <w:numId w:val="50"/>
        </w:numPr>
        <w:tabs>
          <w:tab w:val="left" w:pos="1072"/>
        </w:tabs>
        <w:ind w:left="1072" w:right="440" w:hanging="364"/>
        <w:jc w:val="both"/>
        <w:rPr>
          <w:rFonts w:ascii="Verdana" w:hAnsi="Verdana"/>
          <w:sz w:val="20"/>
          <w:szCs w:val="20"/>
        </w:rPr>
      </w:pPr>
      <w:r w:rsidRPr="003A7FF4">
        <w:rPr>
          <w:rFonts w:ascii="Verdana" w:eastAsia="Arial" w:hAnsi="Verdana"/>
          <w:sz w:val="20"/>
          <w:szCs w:val="20"/>
        </w:rPr>
        <w:t>prawo do wniesienia skargi do Prezesa Urzędu Ochrony Danych Osobowych, gdy</w:t>
      </w:r>
      <w:r w:rsidR="005E5568">
        <w:rPr>
          <w:rFonts w:ascii="Verdana" w:eastAsia="Arial" w:hAnsi="Verdana"/>
          <w:sz w:val="20"/>
          <w:szCs w:val="20"/>
        </w:rPr>
        <w:t xml:space="preserve"> </w:t>
      </w:r>
      <w:r w:rsidRPr="003A7FF4">
        <w:rPr>
          <w:rFonts w:ascii="Verdana" w:eastAsia="Arial" w:hAnsi="Verdana"/>
          <w:sz w:val="20"/>
          <w:szCs w:val="20"/>
        </w:rPr>
        <w:t>uzna Pani/Pan, że przetwarzanie danych osobowych Pani/Pana dotyczących narusza przepisy RODO;</w:t>
      </w:r>
    </w:p>
    <w:p w14:paraId="2DF2FF91" w14:textId="755BB653" w:rsidR="005C4A9A" w:rsidRPr="003A7FF4" w:rsidRDefault="005C4A9A" w:rsidP="00585C52">
      <w:pPr>
        <w:pStyle w:val="Akapitzlist"/>
        <w:numPr>
          <w:ilvl w:val="0"/>
          <w:numId w:val="53"/>
        </w:numPr>
        <w:tabs>
          <w:tab w:val="left" w:pos="1072"/>
        </w:tabs>
        <w:jc w:val="both"/>
        <w:rPr>
          <w:rFonts w:ascii="Verdana" w:hAnsi="Verdana"/>
          <w:sz w:val="20"/>
          <w:szCs w:val="20"/>
        </w:rPr>
      </w:pPr>
      <w:r w:rsidRPr="003A7FF4">
        <w:rPr>
          <w:rFonts w:ascii="Verdana" w:eastAsia="Arial" w:hAnsi="Verdana"/>
          <w:sz w:val="20"/>
          <w:szCs w:val="20"/>
        </w:rPr>
        <w:t>nie przysługuje Pani/Panu:</w:t>
      </w:r>
    </w:p>
    <w:p w14:paraId="5E43254E" w14:textId="77777777" w:rsidR="005C4A9A" w:rsidRPr="005C4A9A" w:rsidRDefault="005C4A9A" w:rsidP="00585C52">
      <w:pPr>
        <w:widowControl/>
        <w:numPr>
          <w:ilvl w:val="3"/>
          <w:numId w:val="51"/>
        </w:numPr>
        <w:tabs>
          <w:tab w:val="left" w:pos="1432"/>
        </w:tabs>
        <w:ind w:left="737" w:right="850"/>
        <w:jc w:val="both"/>
        <w:rPr>
          <w:rFonts w:ascii="Verdana" w:hAnsi="Verdana"/>
          <w:sz w:val="20"/>
          <w:szCs w:val="20"/>
        </w:rPr>
      </w:pPr>
      <w:r w:rsidRPr="005C4A9A">
        <w:rPr>
          <w:rFonts w:ascii="Verdana" w:eastAsia="Arial" w:hAnsi="Verdana"/>
          <w:sz w:val="20"/>
          <w:szCs w:val="20"/>
        </w:rPr>
        <w:t>w związku z art. 17 ust. 3 lit. b, d lub e RODO prawo do usunięcia danych osobowych;</w:t>
      </w:r>
    </w:p>
    <w:p w14:paraId="50FB140D" w14:textId="77777777" w:rsidR="005C4A9A" w:rsidRPr="005C4A9A" w:rsidRDefault="005C4A9A" w:rsidP="00585C52">
      <w:pPr>
        <w:widowControl/>
        <w:numPr>
          <w:ilvl w:val="3"/>
          <w:numId w:val="51"/>
        </w:numPr>
        <w:tabs>
          <w:tab w:val="left" w:pos="1432"/>
        </w:tabs>
        <w:ind w:left="737"/>
        <w:jc w:val="both"/>
        <w:rPr>
          <w:rFonts w:ascii="Verdana" w:hAnsi="Verdana"/>
          <w:sz w:val="20"/>
          <w:szCs w:val="20"/>
        </w:rPr>
      </w:pPr>
      <w:r w:rsidRPr="005C4A9A">
        <w:rPr>
          <w:rFonts w:ascii="Verdana" w:eastAsia="Arial" w:hAnsi="Verdana"/>
          <w:sz w:val="20"/>
          <w:szCs w:val="20"/>
        </w:rPr>
        <w:t>prawo do przenoszenia danych osobowych, o którym mowa w art. 20 RODO;</w:t>
      </w:r>
    </w:p>
    <w:p w14:paraId="4B3D1415" w14:textId="77777777" w:rsidR="005C4A9A" w:rsidRPr="005C4A9A" w:rsidRDefault="005C4A9A" w:rsidP="00585C52">
      <w:pPr>
        <w:widowControl/>
        <w:numPr>
          <w:ilvl w:val="3"/>
          <w:numId w:val="51"/>
        </w:numPr>
        <w:tabs>
          <w:tab w:val="left" w:pos="1432"/>
        </w:tabs>
        <w:ind w:left="737"/>
        <w:jc w:val="both"/>
        <w:rPr>
          <w:rFonts w:ascii="Verdana" w:hAnsi="Verdana"/>
          <w:sz w:val="20"/>
          <w:szCs w:val="20"/>
        </w:rPr>
      </w:pPr>
      <w:r w:rsidRPr="005C4A9A">
        <w:rPr>
          <w:rFonts w:ascii="Verdana" w:eastAsia="Arial" w:hAnsi="Verdana"/>
          <w:sz w:val="20"/>
          <w:szCs w:val="20"/>
        </w:rPr>
        <w:t xml:space="preserve">na podstawie art. 21 RODO prawo sprzeciwu, wobec przetwarzania danych osobowych, gdyż </w:t>
      </w:r>
      <w:r w:rsidRPr="005C4A9A">
        <w:rPr>
          <w:rFonts w:ascii="Verdana" w:eastAsia="Arial" w:hAnsi="Verdana"/>
          <w:sz w:val="20"/>
          <w:szCs w:val="20"/>
        </w:rPr>
        <w:tab/>
        <w:t>podstawą prawną przetwarzania Pani/Pana danych osobowych jest art. 6 ust. 1 lit. c RODO.</w:t>
      </w:r>
    </w:p>
    <w:p w14:paraId="13DA2DD5" w14:textId="77777777" w:rsidR="00F20A26" w:rsidRPr="00977A82" w:rsidRDefault="00F20A26" w:rsidP="008E0D65">
      <w:pPr>
        <w:rPr>
          <w:rFonts w:ascii="Verdana" w:hAnsi="Verdana"/>
          <w:color w:val="auto"/>
          <w:sz w:val="20"/>
          <w:szCs w:val="20"/>
          <w:u w:val="single"/>
        </w:rPr>
      </w:pPr>
    </w:p>
    <w:p w14:paraId="341D0CE9" w14:textId="77777777" w:rsidR="00F20A26" w:rsidRPr="00977A82" w:rsidRDefault="00F20A26" w:rsidP="008E0D65">
      <w:pPr>
        <w:rPr>
          <w:rFonts w:ascii="Verdana" w:hAnsi="Verdana"/>
          <w:color w:val="auto"/>
          <w:sz w:val="20"/>
          <w:szCs w:val="20"/>
          <w:u w:val="single"/>
        </w:rPr>
      </w:pPr>
    </w:p>
    <w:p w14:paraId="598519E3" w14:textId="77777777" w:rsidR="00F83604" w:rsidRPr="00977A82" w:rsidRDefault="00F83604" w:rsidP="00F83604">
      <w:pPr>
        <w:rPr>
          <w:rFonts w:ascii="Verdana" w:hAnsi="Verdana"/>
          <w:color w:val="auto"/>
          <w:sz w:val="20"/>
          <w:szCs w:val="20"/>
          <w:u w:val="single"/>
        </w:rPr>
      </w:pPr>
      <w:r w:rsidRPr="00977A82">
        <w:rPr>
          <w:rFonts w:ascii="Verdana" w:hAnsi="Verdana"/>
          <w:color w:val="auto"/>
          <w:sz w:val="20"/>
          <w:szCs w:val="20"/>
          <w:u w:val="single"/>
        </w:rPr>
        <w:t>Lista załączników:</w:t>
      </w:r>
    </w:p>
    <w:p w14:paraId="623F1219" w14:textId="2ABF7419" w:rsidR="00F83604" w:rsidRPr="00977A82" w:rsidRDefault="00F83604" w:rsidP="006C5008">
      <w:pPr>
        <w:numPr>
          <w:ilvl w:val="0"/>
          <w:numId w:val="3"/>
        </w:numPr>
        <w:tabs>
          <w:tab w:val="clear" w:pos="720"/>
          <w:tab w:val="left" w:pos="284"/>
        </w:tabs>
        <w:spacing w:line="276" w:lineRule="auto"/>
        <w:ind w:left="284" w:hanging="284"/>
        <w:rPr>
          <w:rFonts w:ascii="Verdana" w:hAnsi="Verdana"/>
          <w:color w:val="auto"/>
          <w:sz w:val="20"/>
          <w:szCs w:val="20"/>
        </w:rPr>
      </w:pPr>
      <w:r w:rsidRPr="00977A82">
        <w:rPr>
          <w:rFonts w:ascii="Verdana" w:eastAsia="Arial Unicode MS" w:hAnsi="Verdana"/>
          <w:b/>
          <w:color w:val="auto"/>
          <w:sz w:val="20"/>
          <w:szCs w:val="20"/>
        </w:rPr>
        <w:t>Załącznik nr 1</w:t>
      </w:r>
      <w:r w:rsidR="00CB526B" w:rsidRPr="00977A82">
        <w:rPr>
          <w:rFonts w:ascii="Verdana" w:eastAsia="Arial Unicode MS" w:hAnsi="Verdana"/>
          <w:color w:val="auto"/>
          <w:sz w:val="20"/>
          <w:szCs w:val="20"/>
        </w:rPr>
        <w:t xml:space="preserve"> – </w:t>
      </w:r>
      <w:r w:rsidR="004E2EC7" w:rsidRPr="00977A82">
        <w:rPr>
          <w:rFonts w:ascii="Verdana" w:hAnsi="Verdana"/>
          <w:color w:val="auto"/>
          <w:sz w:val="20"/>
          <w:szCs w:val="20"/>
        </w:rPr>
        <w:t xml:space="preserve">Formularz cenowy </w:t>
      </w:r>
    </w:p>
    <w:p w14:paraId="28A633DB" w14:textId="05F38A44" w:rsidR="004E2EC7" w:rsidRPr="00977A82" w:rsidRDefault="004E2EC7" w:rsidP="006C5008">
      <w:pPr>
        <w:numPr>
          <w:ilvl w:val="0"/>
          <w:numId w:val="3"/>
        </w:numPr>
        <w:tabs>
          <w:tab w:val="clear" w:pos="720"/>
          <w:tab w:val="left" w:pos="284"/>
        </w:tabs>
        <w:spacing w:line="276" w:lineRule="auto"/>
        <w:ind w:left="284" w:hanging="284"/>
        <w:rPr>
          <w:rFonts w:ascii="Verdana" w:hAnsi="Verdana"/>
          <w:color w:val="auto"/>
          <w:sz w:val="20"/>
          <w:szCs w:val="20"/>
        </w:rPr>
      </w:pPr>
      <w:r w:rsidRPr="00977A82">
        <w:rPr>
          <w:rFonts w:ascii="Verdana" w:eastAsia="Arial Unicode MS" w:hAnsi="Verdana"/>
          <w:b/>
          <w:color w:val="auto"/>
          <w:sz w:val="20"/>
          <w:szCs w:val="20"/>
        </w:rPr>
        <w:t xml:space="preserve">Załącznik nr </w:t>
      </w:r>
      <w:r w:rsidR="00311138">
        <w:rPr>
          <w:rFonts w:ascii="Verdana" w:eastAsia="Arial Unicode MS" w:hAnsi="Verdana"/>
          <w:b/>
          <w:color w:val="auto"/>
          <w:sz w:val="20"/>
          <w:szCs w:val="20"/>
        </w:rPr>
        <w:t>1</w:t>
      </w:r>
      <w:r w:rsidRPr="00977A82">
        <w:rPr>
          <w:rFonts w:ascii="Verdana" w:eastAsia="Arial Unicode MS" w:hAnsi="Verdana"/>
          <w:b/>
          <w:color w:val="auto"/>
          <w:sz w:val="20"/>
          <w:szCs w:val="20"/>
        </w:rPr>
        <w:t>a</w:t>
      </w:r>
      <w:r w:rsidRPr="00977A82">
        <w:rPr>
          <w:rFonts w:ascii="Verdana" w:eastAsia="Arial Unicode MS" w:hAnsi="Verdana"/>
          <w:color w:val="auto"/>
          <w:sz w:val="20"/>
          <w:szCs w:val="20"/>
        </w:rPr>
        <w:t xml:space="preserve"> –Opis przedmiotu zamówienia</w:t>
      </w:r>
      <w:r w:rsidR="006E18F7">
        <w:rPr>
          <w:rFonts w:ascii="Verdana" w:eastAsia="Arial Unicode MS" w:hAnsi="Verdana"/>
          <w:color w:val="auto"/>
          <w:sz w:val="20"/>
          <w:szCs w:val="20"/>
        </w:rPr>
        <w:t>(wykaz punktów poboru paliwa gazowego)</w:t>
      </w:r>
    </w:p>
    <w:p w14:paraId="0B202C2F" w14:textId="2EB0166E" w:rsidR="00CB526B" w:rsidRDefault="00F83604" w:rsidP="006C5008">
      <w:pPr>
        <w:numPr>
          <w:ilvl w:val="0"/>
          <w:numId w:val="3"/>
        </w:numPr>
        <w:tabs>
          <w:tab w:val="clear" w:pos="720"/>
          <w:tab w:val="left" w:pos="284"/>
        </w:tabs>
        <w:spacing w:line="276" w:lineRule="auto"/>
        <w:ind w:left="284" w:hanging="284"/>
        <w:rPr>
          <w:rFonts w:ascii="Verdana" w:hAnsi="Verdana"/>
          <w:color w:val="auto"/>
          <w:sz w:val="20"/>
          <w:szCs w:val="20"/>
        </w:rPr>
      </w:pPr>
      <w:r w:rsidRPr="00977A82">
        <w:rPr>
          <w:rFonts w:ascii="Verdana" w:eastAsia="Arial Unicode MS" w:hAnsi="Verdana"/>
          <w:b/>
          <w:color w:val="auto"/>
          <w:sz w:val="20"/>
          <w:szCs w:val="20"/>
        </w:rPr>
        <w:t>Załącznik nr 2</w:t>
      </w:r>
      <w:r w:rsidRPr="00977A82">
        <w:rPr>
          <w:rFonts w:ascii="Verdana" w:eastAsia="Arial Unicode MS" w:hAnsi="Verdana"/>
          <w:color w:val="auto"/>
          <w:sz w:val="20"/>
          <w:szCs w:val="20"/>
        </w:rPr>
        <w:t xml:space="preserve"> – </w:t>
      </w:r>
      <w:r w:rsidRPr="00977A82">
        <w:rPr>
          <w:rFonts w:ascii="Verdana" w:hAnsi="Verdana"/>
          <w:color w:val="auto"/>
          <w:sz w:val="20"/>
          <w:szCs w:val="20"/>
        </w:rPr>
        <w:t xml:space="preserve">Formularz </w:t>
      </w:r>
      <w:r w:rsidR="00CB526B" w:rsidRPr="00977A82">
        <w:rPr>
          <w:rFonts w:ascii="Verdana" w:hAnsi="Verdana"/>
          <w:color w:val="auto"/>
          <w:sz w:val="20"/>
          <w:szCs w:val="20"/>
        </w:rPr>
        <w:t>oferty</w:t>
      </w:r>
    </w:p>
    <w:p w14:paraId="00CCE78A" w14:textId="5D91D0F3" w:rsidR="007F4043" w:rsidRPr="000C316D" w:rsidRDefault="00BF1DAE" w:rsidP="00B854DE">
      <w:pPr>
        <w:numPr>
          <w:ilvl w:val="0"/>
          <w:numId w:val="3"/>
        </w:numPr>
        <w:tabs>
          <w:tab w:val="clear" w:pos="720"/>
          <w:tab w:val="left" w:pos="284"/>
        </w:tabs>
        <w:spacing w:line="276" w:lineRule="auto"/>
        <w:ind w:left="284" w:hanging="284"/>
        <w:jc w:val="both"/>
        <w:rPr>
          <w:rFonts w:ascii="Verdana" w:hAnsi="Verdana"/>
          <w:color w:val="auto"/>
          <w:sz w:val="20"/>
          <w:szCs w:val="20"/>
        </w:rPr>
      </w:pPr>
      <w:r w:rsidRPr="000C316D">
        <w:rPr>
          <w:rFonts w:ascii="Verdana" w:eastAsia="Arial Unicode MS" w:hAnsi="Verdana"/>
          <w:b/>
          <w:color w:val="auto"/>
          <w:sz w:val="20"/>
          <w:szCs w:val="20"/>
        </w:rPr>
        <w:t xml:space="preserve">Załącznik nr </w:t>
      </w:r>
      <w:r w:rsidR="00811423" w:rsidRPr="000C316D">
        <w:rPr>
          <w:rFonts w:ascii="Verdana" w:eastAsia="Arial Unicode MS" w:hAnsi="Verdana"/>
          <w:b/>
          <w:color w:val="auto"/>
          <w:sz w:val="20"/>
          <w:szCs w:val="20"/>
        </w:rPr>
        <w:t>3</w:t>
      </w:r>
      <w:r w:rsidRPr="000C316D">
        <w:rPr>
          <w:rFonts w:ascii="Verdana" w:eastAsia="Arial Unicode MS" w:hAnsi="Verdana"/>
          <w:b/>
          <w:color w:val="auto"/>
          <w:sz w:val="20"/>
          <w:szCs w:val="20"/>
        </w:rPr>
        <w:t xml:space="preserve"> – </w:t>
      </w:r>
      <w:r w:rsidRPr="000C316D">
        <w:rPr>
          <w:rFonts w:ascii="Verdana" w:eastAsia="Arial Unicode MS" w:hAnsi="Verdana"/>
          <w:bCs/>
          <w:color w:val="auto"/>
          <w:sz w:val="20"/>
          <w:szCs w:val="20"/>
        </w:rPr>
        <w:t xml:space="preserve">Oświadczenie o niepodleganiu </w:t>
      </w:r>
      <w:r w:rsidR="001F224D" w:rsidRPr="000C316D">
        <w:rPr>
          <w:rFonts w:ascii="Verdana" w:eastAsia="Arial Unicode MS" w:hAnsi="Verdana"/>
          <w:bCs/>
          <w:color w:val="auto"/>
          <w:sz w:val="20"/>
          <w:szCs w:val="20"/>
        </w:rPr>
        <w:t>wykluczeniu</w:t>
      </w:r>
    </w:p>
    <w:p w14:paraId="4FDB3BAD" w14:textId="77777777" w:rsidR="007F4043" w:rsidRPr="00977A82" w:rsidRDefault="007F4043" w:rsidP="007F4043">
      <w:pPr>
        <w:tabs>
          <w:tab w:val="left" w:pos="284"/>
        </w:tabs>
        <w:spacing w:line="276" w:lineRule="auto"/>
        <w:rPr>
          <w:rFonts w:ascii="Verdana" w:hAnsi="Verdana"/>
          <w:color w:val="auto"/>
          <w:sz w:val="20"/>
          <w:szCs w:val="20"/>
        </w:rPr>
      </w:pPr>
    </w:p>
    <w:p w14:paraId="4ACD6F88" w14:textId="77777777" w:rsidR="007F4043" w:rsidRPr="00977A82" w:rsidRDefault="007F4043" w:rsidP="007F4043">
      <w:pPr>
        <w:tabs>
          <w:tab w:val="left" w:pos="284"/>
        </w:tabs>
        <w:spacing w:line="276" w:lineRule="auto"/>
        <w:rPr>
          <w:rFonts w:ascii="Verdana" w:hAnsi="Verdana"/>
          <w:color w:val="auto"/>
          <w:sz w:val="20"/>
          <w:szCs w:val="20"/>
        </w:rPr>
      </w:pPr>
    </w:p>
    <w:p w14:paraId="463C9909" w14:textId="77777777" w:rsidR="007F4043" w:rsidRPr="00977A82" w:rsidRDefault="007F4043" w:rsidP="007F4043">
      <w:pPr>
        <w:tabs>
          <w:tab w:val="left" w:pos="284"/>
        </w:tabs>
        <w:spacing w:line="276" w:lineRule="auto"/>
        <w:rPr>
          <w:rFonts w:ascii="Verdana" w:hAnsi="Verdana"/>
          <w:color w:val="auto"/>
          <w:sz w:val="20"/>
          <w:szCs w:val="20"/>
        </w:rPr>
      </w:pPr>
    </w:p>
    <w:p w14:paraId="1DC7C5F0" w14:textId="77777777" w:rsidR="007F4043" w:rsidRDefault="007F4043" w:rsidP="001A7ECE">
      <w:pPr>
        <w:tabs>
          <w:tab w:val="left" w:pos="284"/>
        </w:tabs>
        <w:spacing w:line="276" w:lineRule="auto"/>
        <w:jc w:val="right"/>
        <w:rPr>
          <w:rFonts w:ascii="Verdana" w:hAnsi="Verdana"/>
          <w:color w:val="auto"/>
          <w:sz w:val="20"/>
          <w:szCs w:val="20"/>
        </w:rPr>
      </w:pPr>
      <w:r w:rsidRPr="00977A82">
        <w:rPr>
          <w:rFonts w:ascii="Verdana" w:hAnsi="Verdana"/>
          <w:color w:val="auto"/>
          <w:sz w:val="20"/>
          <w:szCs w:val="20"/>
        </w:rPr>
        <w:t xml:space="preserve">                                                                                                                                      Zatwierdzono</w:t>
      </w:r>
    </w:p>
    <w:p w14:paraId="43398BDB" w14:textId="21C83006" w:rsidR="007F4043" w:rsidRPr="00977A82" w:rsidRDefault="007F4043" w:rsidP="000C316D">
      <w:pPr>
        <w:tabs>
          <w:tab w:val="left" w:pos="284"/>
        </w:tabs>
        <w:spacing w:line="276" w:lineRule="auto"/>
        <w:rPr>
          <w:rFonts w:ascii="Verdana" w:hAnsi="Verdana"/>
          <w:b/>
          <w:i/>
          <w:iCs/>
          <w:color w:val="auto"/>
          <w:sz w:val="20"/>
          <w:szCs w:val="20"/>
        </w:rPr>
      </w:pPr>
    </w:p>
    <w:sectPr w:rsidR="007F4043" w:rsidRPr="00977A82" w:rsidSect="002D0BAF">
      <w:headerReference w:type="default" r:id="rId16"/>
      <w:footerReference w:type="even" r:id="rId17"/>
      <w:footerReference w:type="default" r:id="rId18"/>
      <w:headerReference w:type="first" r:id="rId19"/>
      <w:footnotePr>
        <w:pos w:val="beneathText"/>
      </w:footnotePr>
      <w:pgSz w:w="11905" w:h="16837"/>
      <w:pgMar w:top="1276" w:right="1418" w:bottom="1418" w:left="1418" w:header="567" w:footer="109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24831B" w14:textId="77777777" w:rsidR="003217F5" w:rsidRDefault="003217F5">
      <w:r>
        <w:separator/>
      </w:r>
    </w:p>
    <w:p w14:paraId="39C69761" w14:textId="77777777" w:rsidR="003217F5" w:rsidRDefault="003217F5"/>
  </w:endnote>
  <w:endnote w:type="continuationSeparator" w:id="0">
    <w:p w14:paraId="272DC1AC" w14:textId="77777777" w:rsidR="003217F5" w:rsidRDefault="003217F5">
      <w:r>
        <w:continuationSeparator/>
      </w:r>
    </w:p>
    <w:p w14:paraId="216BB9A7" w14:textId="77777777" w:rsidR="003217F5" w:rsidRDefault="003217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HG Mincho Light J">
    <w:altName w:val="Times New Roman"/>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StarSymbol">
    <w:altName w:val="Yu Gothic"/>
    <w:charset w:val="80"/>
    <w:family w:val="auto"/>
    <w:pitch w:val="default"/>
  </w:font>
  <w:font w:name="Wingdings">
    <w:panose1 w:val="05000000000000000000"/>
    <w:charset w:val="02"/>
    <w:family w:val="auto"/>
    <w:pitch w:val="variable"/>
    <w:sig w:usb0="00000000" w:usb1="10000000" w:usb2="00000000" w:usb3="00000000" w:csb0="80000000" w:csb1="00000000"/>
  </w:font>
  <w:font w:name="OpenSymbol">
    <w:altName w:val="Segoe UI Symbol"/>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Georgia">
    <w:panose1 w:val="02040502050405020303"/>
    <w:charset w:val="EE"/>
    <w:family w:val="roman"/>
    <w:pitch w:val="variable"/>
    <w:sig w:usb0="00000287" w:usb1="00000000" w:usb2="00000000" w:usb3="00000000" w:csb0="0000009F" w:csb1="00000000"/>
  </w:font>
  <w:font w:name="Thorndale">
    <w:altName w:val="Times New Roman"/>
    <w:charset w:val="00"/>
    <w:family w:val="roman"/>
    <w:pitch w:val="variable"/>
  </w:font>
  <w:font w:name="Tahoma">
    <w:panose1 w:val="020B0604030504040204"/>
    <w:charset w:val="EE"/>
    <w:family w:val="swiss"/>
    <w:pitch w:val="variable"/>
    <w:sig w:usb0="E1002EFF" w:usb1="C000605B" w:usb2="00000029" w:usb3="00000000" w:csb0="000101FF" w:csb1="00000000"/>
  </w:font>
  <w:font w:name="Times New Roman PL">
    <w:altName w:val="Courier New"/>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Palatino Linotype">
    <w:panose1 w:val="02040502050505030304"/>
    <w:charset w:val="EE"/>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EB689" w14:textId="77777777" w:rsidR="00C54E30" w:rsidRDefault="00C17BB3" w:rsidP="00DF672C">
    <w:pPr>
      <w:pStyle w:val="Stopka"/>
      <w:framePr w:wrap="around" w:vAnchor="text" w:hAnchor="margin" w:xAlign="right" w:y="1"/>
      <w:rPr>
        <w:rStyle w:val="Numerstrony"/>
      </w:rPr>
    </w:pPr>
    <w:r>
      <w:rPr>
        <w:rStyle w:val="Numerstrony"/>
      </w:rPr>
      <w:fldChar w:fldCharType="begin"/>
    </w:r>
    <w:r w:rsidR="00C54E30">
      <w:rPr>
        <w:rStyle w:val="Numerstrony"/>
      </w:rPr>
      <w:instrText xml:space="preserve">PAGE  </w:instrText>
    </w:r>
    <w:r>
      <w:rPr>
        <w:rStyle w:val="Numerstrony"/>
      </w:rPr>
      <w:fldChar w:fldCharType="end"/>
    </w:r>
  </w:p>
  <w:p w14:paraId="75DD593E" w14:textId="77777777" w:rsidR="00C54E30" w:rsidRDefault="00C54E30" w:rsidP="00487F43">
    <w:pPr>
      <w:pStyle w:val="Stopka"/>
      <w:ind w:right="360"/>
    </w:pPr>
  </w:p>
  <w:p w14:paraId="47B5978F" w14:textId="77777777" w:rsidR="00C54E30" w:rsidRDefault="00C54E3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BF193" w14:textId="77777777" w:rsidR="00C54E30" w:rsidRPr="00987333" w:rsidRDefault="00C54E30" w:rsidP="00987333">
    <w:pPr>
      <w:pStyle w:val="Stopka"/>
      <w:tabs>
        <w:tab w:val="right" w:pos="9072"/>
      </w:tabs>
      <w:rPr>
        <w:rFonts w:ascii="Times New Roman" w:hAnsi="Times New Roman"/>
        <w:sz w:val="14"/>
        <w:szCs w:val="14"/>
      </w:rPr>
    </w:pPr>
    <w:r w:rsidRPr="00987333">
      <w:rPr>
        <w:rFonts w:ascii="Times New Roman" w:hAnsi="Times New Roman"/>
        <w:sz w:val="14"/>
        <w:szCs w:val="14"/>
      </w:rPr>
      <w:tab/>
      <w:t xml:space="preserve">Strona </w:t>
    </w:r>
    <w:r w:rsidR="00C17BB3" w:rsidRPr="00987333">
      <w:rPr>
        <w:rFonts w:ascii="Times New Roman" w:hAnsi="Times New Roman"/>
        <w:b/>
        <w:sz w:val="14"/>
        <w:szCs w:val="14"/>
      </w:rPr>
      <w:fldChar w:fldCharType="begin"/>
    </w:r>
    <w:r w:rsidRPr="00987333">
      <w:rPr>
        <w:rFonts w:ascii="Times New Roman" w:hAnsi="Times New Roman"/>
        <w:b/>
        <w:sz w:val="14"/>
        <w:szCs w:val="14"/>
      </w:rPr>
      <w:instrText>PAGE</w:instrText>
    </w:r>
    <w:r w:rsidR="00C17BB3" w:rsidRPr="00987333">
      <w:rPr>
        <w:rFonts w:ascii="Times New Roman" w:hAnsi="Times New Roman"/>
        <w:b/>
        <w:sz w:val="14"/>
        <w:szCs w:val="14"/>
      </w:rPr>
      <w:fldChar w:fldCharType="separate"/>
    </w:r>
    <w:r w:rsidR="00325307">
      <w:rPr>
        <w:rFonts w:ascii="Times New Roman" w:hAnsi="Times New Roman"/>
        <w:b/>
        <w:noProof/>
        <w:sz w:val="14"/>
        <w:szCs w:val="14"/>
      </w:rPr>
      <w:t>6</w:t>
    </w:r>
    <w:r w:rsidR="00C17BB3" w:rsidRPr="00987333">
      <w:rPr>
        <w:rFonts w:ascii="Times New Roman" w:hAnsi="Times New Roman"/>
        <w:b/>
        <w:sz w:val="14"/>
        <w:szCs w:val="14"/>
      </w:rPr>
      <w:fldChar w:fldCharType="end"/>
    </w:r>
    <w:r w:rsidRPr="00987333">
      <w:rPr>
        <w:rFonts w:ascii="Times New Roman" w:hAnsi="Times New Roman"/>
        <w:sz w:val="14"/>
        <w:szCs w:val="14"/>
      </w:rPr>
      <w:t xml:space="preserve"> z </w:t>
    </w:r>
    <w:r w:rsidR="00C17BB3" w:rsidRPr="00987333">
      <w:rPr>
        <w:rFonts w:ascii="Times New Roman" w:hAnsi="Times New Roman"/>
        <w:sz w:val="14"/>
        <w:szCs w:val="14"/>
      </w:rPr>
      <w:fldChar w:fldCharType="begin"/>
    </w:r>
    <w:r w:rsidRPr="00987333">
      <w:rPr>
        <w:rFonts w:ascii="Times New Roman" w:hAnsi="Times New Roman"/>
        <w:sz w:val="14"/>
        <w:szCs w:val="14"/>
      </w:rPr>
      <w:instrText>NUMPAGES</w:instrText>
    </w:r>
    <w:r w:rsidR="00C17BB3" w:rsidRPr="00987333">
      <w:rPr>
        <w:rFonts w:ascii="Times New Roman" w:hAnsi="Times New Roman"/>
        <w:sz w:val="14"/>
        <w:szCs w:val="14"/>
      </w:rPr>
      <w:fldChar w:fldCharType="separate"/>
    </w:r>
    <w:r w:rsidR="00325307">
      <w:rPr>
        <w:rFonts w:ascii="Times New Roman" w:hAnsi="Times New Roman"/>
        <w:noProof/>
        <w:sz w:val="14"/>
        <w:szCs w:val="14"/>
      </w:rPr>
      <w:t>12</w:t>
    </w:r>
    <w:r w:rsidR="00C17BB3" w:rsidRPr="00987333">
      <w:rPr>
        <w:rFonts w:ascii="Times New Roman" w:hAnsi="Times New Roman"/>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2555D7" w14:textId="77777777" w:rsidR="003217F5" w:rsidRDefault="003217F5">
      <w:r>
        <w:separator/>
      </w:r>
    </w:p>
    <w:p w14:paraId="385AE6E2" w14:textId="77777777" w:rsidR="003217F5" w:rsidRDefault="003217F5"/>
  </w:footnote>
  <w:footnote w:type="continuationSeparator" w:id="0">
    <w:p w14:paraId="5CDF5E7C" w14:textId="77777777" w:rsidR="003217F5" w:rsidRDefault="003217F5">
      <w:r>
        <w:continuationSeparator/>
      </w:r>
    </w:p>
    <w:p w14:paraId="003899AF" w14:textId="77777777" w:rsidR="003217F5" w:rsidRDefault="003217F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41C12" w14:textId="02926B71" w:rsidR="00C54E30" w:rsidRDefault="00882383" w:rsidP="00882383">
    <w:pPr>
      <w:rPr>
        <w:rFonts w:ascii="Verdana" w:hAnsi="Verdana"/>
        <w:color w:val="808080"/>
        <w:sz w:val="20"/>
        <w:szCs w:val="20"/>
      </w:rPr>
    </w:pPr>
    <w:r w:rsidRPr="00882383">
      <w:rPr>
        <w:rFonts w:ascii="Verdana" w:hAnsi="Verdana"/>
        <w:color w:val="808080"/>
        <w:sz w:val="20"/>
        <w:szCs w:val="20"/>
      </w:rPr>
      <w:t>3/37/</w:t>
    </w:r>
    <w:r w:rsidR="00BD6D24">
      <w:rPr>
        <w:rFonts w:ascii="Verdana" w:hAnsi="Verdana"/>
        <w:color w:val="808080"/>
        <w:sz w:val="20"/>
        <w:szCs w:val="20"/>
      </w:rPr>
      <w:t>6/22</w:t>
    </w:r>
  </w:p>
  <w:p w14:paraId="463073F7" w14:textId="77777777" w:rsidR="00BD6D24" w:rsidRPr="00882383" w:rsidRDefault="00BD6D24" w:rsidP="00882383">
    <w:pPr>
      <w:rPr>
        <w:rFonts w:ascii="Verdana" w:hAnsi="Verdana"/>
        <w:color w:val="808080"/>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C78BC" w14:textId="511F7A06" w:rsidR="00C54E30" w:rsidRDefault="00882383">
    <w:pPr>
      <w:pStyle w:val="Nagwek"/>
      <w:rPr>
        <w:rFonts w:ascii="Verdana" w:hAnsi="Verdana"/>
        <w:sz w:val="20"/>
        <w:szCs w:val="20"/>
      </w:rPr>
    </w:pPr>
    <w:r>
      <w:rPr>
        <w:rFonts w:ascii="Verdana" w:hAnsi="Verdana"/>
        <w:sz w:val="20"/>
        <w:szCs w:val="20"/>
      </w:rPr>
      <w:t>3/37/</w:t>
    </w:r>
    <w:r w:rsidR="00BD6D24">
      <w:rPr>
        <w:rFonts w:ascii="Verdana" w:hAnsi="Verdana"/>
        <w:sz w:val="20"/>
        <w:szCs w:val="20"/>
      </w:rPr>
      <w:t>6/22</w:t>
    </w:r>
  </w:p>
  <w:p w14:paraId="3F9926ED" w14:textId="77777777" w:rsidR="00BD6D24" w:rsidRPr="00AC7E1D" w:rsidRDefault="00BD6D24">
    <w:pPr>
      <w:pStyle w:val="Nagwek"/>
      <w:rPr>
        <w:rFonts w:ascii="Verdana" w:hAnsi="Verdana"/>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C998A50"/>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1"/>
    <w:multiLevelType w:val="multilevel"/>
    <w:tmpl w:val="C49AD188"/>
    <w:name w:val="WW8Num1"/>
    <w:lvl w:ilvl="0">
      <w:start w:val="1"/>
      <w:numFmt w:val="lowerLetter"/>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15:restartNumberingAfterBreak="0">
    <w:nsid w:val="00000002"/>
    <w:multiLevelType w:val="multilevel"/>
    <w:tmpl w:val="00000002"/>
    <w:name w:val="WW8Num2"/>
    <w:lvl w:ilvl="0">
      <w:start w:val="8"/>
      <w:numFmt w:val="upperRoman"/>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 w15:restartNumberingAfterBreak="0">
    <w:nsid w:val="00000003"/>
    <w:multiLevelType w:val="multilevel"/>
    <w:tmpl w:val="7AA0DD7C"/>
    <w:name w:val="WW8Num3"/>
    <w:lvl w:ilvl="0">
      <w:start w:val="1"/>
      <w:numFmt w:val="decimal"/>
      <w:lvlText w:val="%1."/>
      <w:lvlJc w:val="left"/>
      <w:pPr>
        <w:tabs>
          <w:tab w:val="num" w:pos="283"/>
        </w:tabs>
        <w:ind w:left="283" w:hanging="283"/>
      </w:pPr>
      <w:rPr>
        <w:rFonts w:ascii="Century Gothic" w:hAnsi="Century Gothic" w:cs="Arial" w:hint="default"/>
        <w:b w:val="0"/>
        <w:sz w:val="20"/>
        <w:szCs w:val="2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4" w15:restartNumberingAfterBreak="0">
    <w:nsid w:val="00000004"/>
    <w:multiLevelType w:val="multilevel"/>
    <w:tmpl w:val="14EE3B8A"/>
    <w:name w:val="WW8Num4"/>
    <w:lvl w:ilvl="0">
      <w:start w:val="1"/>
      <w:numFmt w:val="decimal"/>
      <w:lvlText w:val="%1."/>
      <w:lvlJc w:val="left"/>
      <w:pPr>
        <w:tabs>
          <w:tab w:val="num" w:pos="283"/>
        </w:tabs>
        <w:ind w:left="283" w:hanging="283"/>
      </w:pPr>
      <w:rPr>
        <w:b w:val="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5" w15:restartNumberingAfterBreak="0">
    <w:nsid w:val="00000005"/>
    <w:multiLevelType w:val="multilevel"/>
    <w:tmpl w:val="F476E664"/>
    <w:name w:val="WW8Num5"/>
    <w:lvl w:ilvl="0">
      <w:start w:val="1"/>
      <w:numFmt w:val="decimal"/>
      <w:lvlText w:val="%1."/>
      <w:lvlJc w:val="left"/>
      <w:pPr>
        <w:tabs>
          <w:tab w:val="num" w:pos="283"/>
        </w:tabs>
        <w:ind w:left="283" w:hanging="283"/>
      </w:pPr>
      <w:rPr>
        <w:b w:val="0"/>
        <w:color w:val="00000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6" w15:restartNumberingAfterBreak="0">
    <w:nsid w:val="00000006"/>
    <w:multiLevelType w:val="multilevel"/>
    <w:tmpl w:val="109EEA98"/>
    <w:name w:val="WW8Num6"/>
    <w:lvl w:ilvl="0">
      <w:start w:val="1"/>
      <w:numFmt w:val="decimal"/>
      <w:lvlText w:val="%1."/>
      <w:lvlJc w:val="left"/>
      <w:pPr>
        <w:tabs>
          <w:tab w:val="num" w:pos="283"/>
        </w:tabs>
        <w:ind w:left="283" w:hanging="283"/>
      </w:pPr>
      <w:rPr>
        <w:b w:val="0"/>
        <w:sz w:val="20"/>
        <w:szCs w:val="16"/>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7" w15:restartNumberingAfterBreak="0">
    <w:nsid w:val="00000007"/>
    <w:multiLevelType w:val="hybridMultilevel"/>
    <w:tmpl w:val="FF2251B0"/>
    <w:name w:val="WW8Num7"/>
    <w:lvl w:ilvl="0" w:tplc="355C86CE">
      <w:start w:val="1"/>
      <w:numFmt w:val="decimal"/>
      <w:lvlText w:val="%1."/>
      <w:lvlJc w:val="left"/>
      <w:pPr>
        <w:tabs>
          <w:tab w:val="num" w:pos="360"/>
        </w:tabs>
        <w:ind w:left="360" w:hanging="360"/>
      </w:pPr>
      <w:rPr>
        <w:rFonts w:hint="default"/>
        <w:b w:val="0"/>
        <w:sz w:val="20"/>
        <w:szCs w:val="20"/>
      </w:rPr>
    </w:lvl>
    <w:lvl w:ilvl="1" w:tplc="FFFFFFFF">
      <w:start w:val="1"/>
      <w:numFmt w:val="lowerLetter"/>
      <w:lvlText w:val="%2."/>
      <w:lvlJc w:val="left"/>
      <w:pPr>
        <w:tabs>
          <w:tab w:val="num" w:pos="1440"/>
        </w:tabs>
        <w:ind w:left="1440" w:hanging="360"/>
      </w:pPr>
    </w:lvl>
    <w:lvl w:ilvl="2" w:tplc="33885520">
      <w:start w:val="1"/>
      <w:numFmt w:val="lowerLetter"/>
      <w:lvlText w:val="%3)"/>
      <w:lvlJc w:val="left"/>
      <w:pPr>
        <w:tabs>
          <w:tab w:val="num" w:pos="2340"/>
        </w:tabs>
        <w:ind w:left="2340" w:hanging="360"/>
      </w:pPr>
      <w:rPr>
        <w:rFonts w:hint="default"/>
        <w:b w:val="0"/>
        <w:i w:val="0"/>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00000008"/>
    <w:multiLevelType w:val="multilevel"/>
    <w:tmpl w:val="00000008"/>
    <w:name w:val="WW8Num8"/>
    <w:lvl w:ilvl="0">
      <w:start w:val="2"/>
      <w:numFmt w:val="upperRoman"/>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9" w15:restartNumberingAfterBreak="0">
    <w:nsid w:val="00000009"/>
    <w:multiLevelType w:val="multilevel"/>
    <w:tmpl w:val="00000009"/>
    <w:name w:val="WW8Num9"/>
    <w:lvl w:ilvl="0">
      <w:start w:val="3"/>
      <w:numFmt w:val="upperRoman"/>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0" w15:restartNumberingAfterBreak="0">
    <w:nsid w:val="0000000A"/>
    <w:multiLevelType w:val="multilevel"/>
    <w:tmpl w:val="3588F780"/>
    <w:name w:val="WW8Num10"/>
    <w:lvl w:ilvl="0">
      <w:start w:val="4"/>
      <w:numFmt w:val="upperRoman"/>
      <w:lvlText w:val="%1."/>
      <w:lvlJc w:val="right"/>
      <w:pPr>
        <w:tabs>
          <w:tab w:val="num" w:pos="144"/>
        </w:tabs>
        <w:ind w:left="144" w:hanging="144"/>
      </w:pPr>
      <w:rPr>
        <w:rFonts w:hint="default"/>
        <w:b/>
        <w:sz w:val="22"/>
        <w:szCs w:val="22"/>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1" w15:restartNumberingAfterBreak="0">
    <w:nsid w:val="0000000B"/>
    <w:multiLevelType w:val="multilevel"/>
    <w:tmpl w:val="0000000B"/>
    <w:name w:val="WW8Num11"/>
    <w:lvl w:ilvl="0">
      <w:start w:val="5"/>
      <w:numFmt w:val="upperRoman"/>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2" w15:restartNumberingAfterBreak="0">
    <w:nsid w:val="0000000D"/>
    <w:multiLevelType w:val="multilevel"/>
    <w:tmpl w:val="0000000D"/>
    <w:name w:val="WW8Num13"/>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3" w15:restartNumberingAfterBreak="0">
    <w:nsid w:val="0000000E"/>
    <w:multiLevelType w:val="multilevel"/>
    <w:tmpl w:val="953EFCE4"/>
    <w:name w:val="WW8Num14"/>
    <w:lvl w:ilvl="0">
      <w:start w:val="9"/>
      <w:numFmt w:val="upperRoman"/>
      <w:lvlText w:val="%1."/>
      <w:lvlJc w:val="right"/>
      <w:pPr>
        <w:tabs>
          <w:tab w:val="num" w:pos="144"/>
        </w:tabs>
        <w:ind w:left="144" w:hanging="144"/>
      </w:pPr>
      <w:rPr>
        <w:rFonts w:hint="default"/>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4" w15:restartNumberingAfterBreak="0">
    <w:nsid w:val="0000000F"/>
    <w:multiLevelType w:val="multilevel"/>
    <w:tmpl w:val="13C2576E"/>
    <w:name w:val="WW8Num15"/>
    <w:lvl w:ilvl="0">
      <w:start w:val="10"/>
      <w:numFmt w:val="upperRoman"/>
      <w:lvlText w:val="%1."/>
      <w:lvlJc w:val="right"/>
      <w:pPr>
        <w:tabs>
          <w:tab w:val="num" w:pos="144"/>
        </w:tabs>
        <w:ind w:left="144" w:firstLine="144"/>
      </w:pPr>
      <w:rPr>
        <w:rFonts w:hint="default"/>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5" w15:restartNumberingAfterBreak="0">
    <w:nsid w:val="00000010"/>
    <w:multiLevelType w:val="multilevel"/>
    <w:tmpl w:val="00000010"/>
    <w:name w:val="WW8Num16"/>
    <w:lvl w:ilvl="0">
      <w:start w:val="11"/>
      <w:numFmt w:val="upperRoman"/>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6" w15:restartNumberingAfterBreak="0">
    <w:nsid w:val="00000011"/>
    <w:multiLevelType w:val="multilevel"/>
    <w:tmpl w:val="00000011"/>
    <w:name w:val="WW8Num17"/>
    <w:lvl w:ilvl="0">
      <w:start w:val="12"/>
      <w:numFmt w:val="upperRoman"/>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7" w15:restartNumberingAfterBreak="0">
    <w:nsid w:val="00000013"/>
    <w:multiLevelType w:val="multilevel"/>
    <w:tmpl w:val="0E4602EC"/>
    <w:name w:val="WW8Num6222225222222"/>
    <w:lvl w:ilvl="0">
      <w:start w:val="1"/>
      <w:numFmt w:val="decimal"/>
      <w:lvlText w:val="%1."/>
      <w:lvlJc w:val="left"/>
      <w:pPr>
        <w:tabs>
          <w:tab w:val="num" w:pos="283"/>
        </w:tabs>
        <w:ind w:left="283" w:hanging="283"/>
      </w:pPr>
      <w:rPr>
        <w:b w:val="0"/>
        <w:color w:val="00000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8" w15:restartNumberingAfterBreak="0">
    <w:nsid w:val="00000014"/>
    <w:multiLevelType w:val="multilevel"/>
    <w:tmpl w:val="00000014"/>
    <w:name w:val="WW8Num20"/>
    <w:lvl w:ilvl="0">
      <w:start w:val="13"/>
      <w:numFmt w:val="upperRoman"/>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9" w15:restartNumberingAfterBreak="0">
    <w:nsid w:val="00000015"/>
    <w:multiLevelType w:val="multilevel"/>
    <w:tmpl w:val="00000015"/>
    <w:name w:val="WW8Num21"/>
    <w:lvl w:ilvl="0">
      <w:start w:val="10"/>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0" w15:restartNumberingAfterBreak="0">
    <w:nsid w:val="00000016"/>
    <w:multiLevelType w:val="multilevel"/>
    <w:tmpl w:val="00000016"/>
    <w:name w:val="WW8Num22"/>
    <w:lvl w:ilvl="0">
      <w:start w:val="14"/>
      <w:numFmt w:val="upperRoman"/>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1" w15:restartNumberingAfterBreak="0">
    <w:nsid w:val="00000017"/>
    <w:multiLevelType w:val="multilevel"/>
    <w:tmpl w:val="28FC98E0"/>
    <w:name w:val="WW8Num23"/>
    <w:lvl w:ilvl="0">
      <w:start w:val="1"/>
      <w:numFmt w:val="lowerLetter"/>
      <w:lvlText w:val="%1)"/>
      <w:lvlJc w:val="left"/>
      <w:pPr>
        <w:tabs>
          <w:tab w:val="num" w:pos="360"/>
        </w:tabs>
        <w:ind w:left="360" w:hanging="360"/>
      </w:pPr>
      <w:rPr>
        <w:b/>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2" w15:restartNumberingAfterBreak="0">
    <w:nsid w:val="00000018"/>
    <w:multiLevelType w:val="multilevel"/>
    <w:tmpl w:val="00000018"/>
    <w:name w:val="WW8Num24"/>
    <w:lvl w:ilvl="0">
      <w:start w:val="16"/>
      <w:numFmt w:val="upperRoman"/>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3" w15:restartNumberingAfterBreak="0">
    <w:nsid w:val="0000001A"/>
    <w:multiLevelType w:val="multilevel"/>
    <w:tmpl w:val="0000001A"/>
    <w:name w:val="WW8Num26"/>
    <w:lvl w:ilvl="0">
      <w:start w:val="18"/>
      <w:numFmt w:val="upperRoman"/>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4" w15:restartNumberingAfterBreak="0">
    <w:nsid w:val="0000001C"/>
    <w:multiLevelType w:val="multilevel"/>
    <w:tmpl w:val="621C23B2"/>
    <w:name w:val="WW8Num28"/>
    <w:lvl w:ilvl="0">
      <w:start w:val="1"/>
      <w:numFmt w:val="lowerLetter"/>
      <w:lvlText w:val="%1)"/>
      <w:lvlJc w:val="left"/>
      <w:pPr>
        <w:tabs>
          <w:tab w:val="num" w:pos="360"/>
        </w:tabs>
        <w:ind w:left="360" w:hanging="360"/>
      </w:pPr>
      <w:rPr>
        <w:rFonts w:hint="default"/>
        <w:b/>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5" w15:restartNumberingAfterBreak="0">
    <w:nsid w:val="0000001D"/>
    <w:multiLevelType w:val="multilevel"/>
    <w:tmpl w:val="C92C3E84"/>
    <w:name w:val="WW8Num29"/>
    <w:lvl w:ilvl="0">
      <w:start w:val="1"/>
      <w:numFmt w:val="lowerLetter"/>
      <w:lvlText w:val="%1)"/>
      <w:lvlJc w:val="left"/>
      <w:pPr>
        <w:tabs>
          <w:tab w:val="num" w:pos="360"/>
        </w:tabs>
        <w:ind w:left="360" w:hanging="360"/>
      </w:pPr>
      <w:rPr>
        <w:rFonts w:hint="default"/>
        <w:b/>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6" w15:restartNumberingAfterBreak="0">
    <w:nsid w:val="0000001E"/>
    <w:multiLevelType w:val="multilevel"/>
    <w:tmpl w:val="08AABB5A"/>
    <w:name w:val="WW8Num30"/>
    <w:lvl w:ilvl="0">
      <w:start w:val="1"/>
      <w:numFmt w:val="decimal"/>
      <w:lvlText w:val="%1."/>
      <w:lvlJc w:val="left"/>
      <w:pPr>
        <w:ind w:left="720" w:hanging="360"/>
      </w:pPr>
      <w:rPr>
        <w:rFonts w:hint="default"/>
        <w:b/>
      </w:rPr>
    </w:lvl>
    <w:lvl w:ilvl="1">
      <w:start w:val="1"/>
      <w:numFmt w:val="decimal"/>
      <w:lvlText w:val="%2."/>
      <w:lvlJc w:val="left"/>
      <w:pPr>
        <w:tabs>
          <w:tab w:val="num" w:pos="567"/>
        </w:tabs>
        <w:ind w:left="567" w:hanging="283"/>
      </w:pPr>
      <w:rPr>
        <w:b/>
      </w:r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7" w15:restartNumberingAfterBreak="0">
    <w:nsid w:val="0000001F"/>
    <w:multiLevelType w:val="multilevel"/>
    <w:tmpl w:val="6884E654"/>
    <w:name w:val="WW8Num31"/>
    <w:lvl w:ilvl="0">
      <w:start w:val="1"/>
      <w:numFmt w:val="decimal"/>
      <w:lvlText w:val="%1."/>
      <w:lvlJc w:val="left"/>
      <w:pPr>
        <w:tabs>
          <w:tab w:val="num" w:pos="283"/>
        </w:tabs>
        <w:ind w:left="283" w:hanging="283"/>
      </w:pPr>
      <w:rPr>
        <w:b w:val="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rPr>
        <w:rFonts w:ascii="Century Gothic" w:eastAsia="HG Mincho Light J" w:hAnsi="Century Gothic" w:cs="Arial Unicode MS"/>
        <w:b w:val="0"/>
      </w:r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8" w15:restartNumberingAfterBreak="0">
    <w:nsid w:val="00000020"/>
    <w:multiLevelType w:val="multilevel"/>
    <w:tmpl w:val="00000020"/>
    <w:name w:val="WW8Num32"/>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9" w15:restartNumberingAfterBreak="0">
    <w:nsid w:val="00000021"/>
    <w:multiLevelType w:val="multilevel"/>
    <w:tmpl w:val="00000021"/>
    <w:name w:val="WW8Num33"/>
    <w:lvl w:ilvl="0">
      <w:start w:val="2"/>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0" w15:restartNumberingAfterBreak="0">
    <w:nsid w:val="00000022"/>
    <w:multiLevelType w:val="multilevel"/>
    <w:tmpl w:val="00000022"/>
    <w:name w:val="WW8Num34"/>
    <w:lvl w:ilvl="0">
      <w:start w:val="1"/>
      <w:numFmt w:val="bullet"/>
      <w:lvlText w:val="–"/>
      <w:lvlJc w:val="left"/>
      <w:pPr>
        <w:tabs>
          <w:tab w:val="num" w:pos="283"/>
        </w:tabs>
        <w:ind w:left="283" w:hanging="283"/>
      </w:pPr>
      <w:rPr>
        <w:rFonts w:ascii="StarSymbol" w:hAnsi="StarSymbol" w:cs="StarSymbol"/>
        <w:sz w:val="18"/>
        <w:szCs w:val="18"/>
      </w:rPr>
    </w:lvl>
    <w:lvl w:ilvl="1">
      <w:start w:val="1"/>
      <w:numFmt w:val="bullet"/>
      <w:lvlText w:val="–"/>
      <w:lvlJc w:val="left"/>
      <w:pPr>
        <w:tabs>
          <w:tab w:val="num" w:pos="566"/>
        </w:tabs>
        <w:ind w:left="566" w:hanging="283"/>
      </w:pPr>
      <w:rPr>
        <w:rFonts w:ascii="StarSymbol" w:hAnsi="StarSymbol" w:cs="StarSymbol"/>
        <w:sz w:val="18"/>
        <w:szCs w:val="18"/>
      </w:rPr>
    </w:lvl>
    <w:lvl w:ilvl="2">
      <w:start w:val="1"/>
      <w:numFmt w:val="bullet"/>
      <w:lvlText w:val="–"/>
      <w:lvlJc w:val="left"/>
      <w:pPr>
        <w:tabs>
          <w:tab w:val="num" w:pos="849"/>
        </w:tabs>
        <w:ind w:left="849" w:hanging="283"/>
      </w:pPr>
      <w:rPr>
        <w:rFonts w:ascii="StarSymbol" w:hAnsi="StarSymbol" w:cs="StarSymbol"/>
        <w:sz w:val="18"/>
        <w:szCs w:val="18"/>
      </w:rPr>
    </w:lvl>
    <w:lvl w:ilvl="3">
      <w:start w:val="1"/>
      <w:numFmt w:val="bullet"/>
      <w:lvlText w:val="–"/>
      <w:lvlJc w:val="left"/>
      <w:pPr>
        <w:tabs>
          <w:tab w:val="num" w:pos="1132"/>
        </w:tabs>
        <w:ind w:left="1132" w:hanging="283"/>
      </w:pPr>
      <w:rPr>
        <w:rFonts w:ascii="StarSymbol" w:hAnsi="StarSymbol" w:cs="StarSymbol"/>
        <w:sz w:val="18"/>
        <w:szCs w:val="18"/>
      </w:rPr>
    </w:lvl>
    <w:lvl w:ilvl="4">
      <w:start w:val="1"/>
      <w:numFmt w:val="bullet"/>
      <w:lvlText w:val="–"/>
      <w:lvlJc w:val="left"/>
      <w:pPr>
        <w:tabs>
          <w:tab w:val="num" w:pos="1415"/>
        </w:tabs>
        <w:ind w:left="1415" w:hanging="283"/>
      </w:pPr>
      <w:rPr>
        <w:rFonts w:ascii="StarSymbol" w:hAnsi="StarSymbol" w:cs="StarSymbol"/>
        <w:sz w:val="18"/>
        <w:szCs w:val="18"/>
      </w:rPr>
    </w:lvl>
    <w:lvl w:ilvl="5">
      <w:start w:val="1"/>
      <w:numFmt w:val="bullet"/>
      <w:lvlText w:val="–"/>
      <w:lvlJc w:val="left"/>
      <w:pPr>
        <w:tabs>
          <w:tab w:val="num" w:pos="1698"/>
        </w:tabs>
        <w:ind w:left="1698" w:hanging="283"/>
      </w:pPr>
      <w:rPr>
        <w:rFonts w:ascii="StarSymbol" w:hAnsi="StarSymbol" w:cs="StarSymbol"/>
        <w:sz w:val="18"/>
        <w:szCs w:val="18"/>
      </w:rPr>
    </w:lvl>
    <w:lvl w:ilvl="6">
      <w:start w:val="1"/>
      <w:numFmt w:val="bullet"/>
      <w:lvlText w:val="–"/>
      <w:lvlJc w:val="left"/>
      <w:pPr>
        <w:tabs>
          <w:tab w:val="num" w:pos="1981"/>
        </w:tabs>
        <w:ind w:left="1981" w:hanging="283"/>
      </w:pPr>
      <w:rPr>
        <w:rFonts w:ascii="StarSymbol" w:hAnsi="StarSymbol" w:cs="StarSymbol"/>
        <w:sz w:val="18"/>
        <w:szCs w:val="18"/>
      </w:rPr>
    </w:lvl>
    <w:lvl w:ilvl="7">
      <w:start w:val="1"/>
      <w:numFmt w:val="bullet"/>
      <w:lvlText w:val="–"/>
      <w:lvlJc w:val="left"/>
      <w:pPr>
        <w:tabs>
          <w:tab w:val="num" w:pos="2264"/>
        </w:tabs>
        <w:ind w:left="2264" w:hanging="283"/>
      </w:pPr>
      <w:rPr>
        <w:rFonts w:ascii="StarSymbol" w:hAnsi="StarSymbol" w:cs="StarSymbol"/>
        <w:sz w:val="18"/>
        <w:szCs w:val="18"/>
      </w:rPr>
    </w:lvl>
    <w:lvl w:ilvl="8">
      <w:start w:val="1"/>
      <w:numFmt w:val="bullet"/>
      <w:lvlText w:val="–"/>
      <w:lvlJc w:val="left"/>
      <w:pPr>
        <w:tabs>
          <w:tab w:val="num" w:pos="2547"/>
        </w:tabs>
        <w:ind w:left="2547" w:hanging="283"/>
      </w:pPr>
      <w:rPr>
        <w:rFonts w:ascii="StarSymbol" w:hAnsi="StarSymbol" w:cs="StarSymbol"/>
        <w:sz w:val="18"/>
        <w:szCs w:val="18"/>
      </w:rPr>
    </w:lvl>
  </w:abstractNum>
  <w:abstractNum w:abstractNumId="31" w15:restartNumberingAfterBreak="0">
    <w:nsid w:val="00000023"/>
    <w:multiLevelType w:val="multilevel"/>
    <w:tmpl w:val="00000023"/>
    <w:name w:val="WW8Num35"/>
    <w:lvl w:ilvl="0">
      <w:start w:val="2"/>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2" w15:restartNumberingAfterBreak="0">
    <w:nsid w:val="00000024"/>
    <w:multiLevelType w:val="singleLevel"/>
    <w:tmpl w:val="00000024"/>
    <w:lvl w:ilvl="0">
      <w:start w:val="1"/>
      <w:numFmt w:val="decimal"/>
      <w:lvlText w:val="%1."/>
      <w:lvlJc w:val="left"/>
      <w:pPr>
        <w:tabs>
          <w:tab w:val="num" w:pos="142"/>
        </w:tabs>
        <w:ind w:left="142" w:firstLine="0"/>
      </w:pPr>
      <w:rPr>
        <w:rFonts w:ascii="Times New Roman" w:eastAsia="Arial" w:hAnsi="Times New Roman" w:cs="Times New Roman"/>
        <w:sz w:val="22"/>
        <w:szCs w:val="22"/>
      </w:rPr>
    </w:lvl>
  </w:abstractNum>
  <w:abstractNum w:abstractNumId="33" w15:restartNumberingAfterBreak="0">
    <w:nsid w:val="00000025"/>
    <w:multiLevelType w:val="multilevel"/>
    <w:tmpl w:val="00000025"/>
    <w:name w:val="WW8Num37"/>
    <w:lvl w:ilvl="0">
      <w:start w:val="1"/>
      <w:numFmt w:val="lowerLetter"/>
      <w:lvlText w:val="%1)"/>
      <w:lvlJc w:val="left"/>
      <w:pPr>
        <w:tabs>
          <w:tab w:val="num" w:pos="283"/>
        </w:tabs>
        <w:ind w:left="283" w:hanging="283"/>
      </w:pPr>
    </w:lvl>
    <w:lvl w:ilvl="1">
      <w:start w:val="1"/>
      <w:numFmt w:val="bullet"/>
      <w:lvlText w:val="–"/>
      <w:lvlJc w:val="left"/>
      <w:pPr>
        <w:tabs>
          <w:tab w:val="num" w:pos="566"/>
        </w:tabs>
        <w:ind w:left="566" w:hanging="283"/>
      </w:pPr>
      <w:rPr>
        <w:rFonts w:ascii="StarSymbol" w:hAnsi="StarSymbol" w:cs="StarSymbol"/>
        <w:sz w:val="18"/>
        <w:szCs w:val="18"/>
      </w:rPr>
    </w:lvl>
    <w:lvl w:ilvl="2">
      <w:start w:val="1"/>
      <w:numFmt w:val="bullet"/>
      <w:lvlText w:val="–"/>
      <w:lvlJc w:val="left"/>
      <w:pPr>
        <w:tabs>
          <w:tab w:val="num" w:pos="849"/>
        </w:tabs>
        <w:ind w:left="849" w:hanging="283"/>
      </w:pPr>
      <w:rPr>
        <w:rFonts w:ascii="StarSymbol" w:hAnsi="StarSymbol" w:cs="StarSymbol"/>
        <w:sz w:val="18"/>
        <w:szCs w:val="18"/>
      </w:rPr>
    </w:lvl>
    <w:lvl w:ilvl="3">
      <w:start w:val="1"/>
      <w:numFmt w:val="bullet"/>
      <w:lvlText w:val="–"/>
      <w:lvlJc w:val="left"/>
      <w:pPr>
        <w:tabs>
          <w:tab w:val="num" w:pos="1132"/>
        </w:tabs>
        <w:ind w:left="1132" w:hanging="283"/>
      </w:pPr>
      <w:rPr>
        <w:rFonts w:ascii="StarSymbol" w:hAnsi="StarSymbol" w:cs="StarSymbol"/>
        <w:sz w:val="18"/>
        <w:szCs w:val="18"/>
      </w:rPr>
    </w:lvl>
    <w:lvl w:ilvl="4">
      <w:start w:val="1"/>
      <w:numFmt w:val="bullet"/>
      <w:lvlText w:val="–"/>
      <w:lvlJc w:val="left"/>
      <w:pPr>
        <w:tabs>
          <w:tab w:val="num" w:pos="1415"/>
        </w:tabs>
        <w:ind w:left="1415" w:hanging="283"/>
      </w:pPr>
      <w:rPr>
        <w:rFonts w:ascii="StarSymbol" w:hAnsi="StarSymbol" w:cs="StarSymbol"/>
        <w:sz w:val="18"/>
        <w:szCs w:val="18"/>
      </w:rPr>
    </w:lvl>
    <w:lvl w:ilvl="5">
      <w:start w:val="1"/>
      <w:numFmt w:val="bullet"/>
      <w:lvlText w:val="–"/>
      <w:lvlJc w:val="left"/>
      <w:pPr>
        <w:tabs>
          <w:tab w:val="num" w:pos="1698"/>
        </w:tabs>
        <w:ind w:left="1698" w:hanging="283"/>
      </w:pPr>
      <w:rPr>
        <w:rFonts w:ascii="StarSymbol" w:hAnsi="StarSymbol" w:cs="StarSymbol"/>
        <w:sz w:val="18"/>
        <w:szCs w:val="18"/>
      </w:rPr>
    </w:lvl>
    <w:lvl w:ilvl="6">
      <w:start w:val="1"/>
      <w:numFmt w:val="bullet"/>
      <w:lvlText w:val="–"/>
      <w:lvlJc w:val="left"/>
      <w:pPr>
        <w:tabs>
          <w:tab w:val="num" w:pos="1981"/>
        </w:tabs>
        <w:ind w:left="1981" w:hanging="283"/>
      </w:pPr>
      <w:rPr>
        <w:rFonts w:ascii="StarSymbol" w:hAnsi="StarSymbol" w:cs="StarSymbol"/>
        <w:sz w:val="18"/>
        <w:szCs w:val="18"/>
      </w:rPr>
    </w:lvl>
    <w:lvl w:ilvl="7">
      <w:start w:val="1"/>
      <w:numFmt w:val="bullet"/>
      <w:lvlText w:val="–"/>
      <w:lvlJc w:val="left"/>
      <w:pPr>
        <w:tabs>
          <w:tab w:val="num" w:pos="2264"/>
        </w:tabs>
        <w:ind w:left="2264" w:hanging="283"/>
      </w:pPr>
      <w:rPr>
        <w:rFonts w:ascii="StarSymbol" w:hAnsi="StarSymbol" w:cs="StarSymbol"/>
        <w:sz w:val="18"/>
        <w:szCs w:val="18"/>
      </w:rPr>
    </w:lvl>
    <w:lvl w:ilvl="8">
      <w:start w:val="1"/>
      <w:numFmt w:val="bullet"/>
      <w:lvlText w:val="–"/>
      <w:lvlJc w:val="left"/>
      <w:pPr>
        <w:tabs>
          <w:tab w:val="num" w:pos="2547"/>
        </w:tabs>
        <w:ind w:left="2547" w:hanging="283"/>
      </w:pPr>
      <w:rPr>
        <w:rFonts w:ascii="StarSymbol" w:hAnsi="StarSymbol" w:cs="StarSymbol"/>
        <w:sz w:val="18"/>
        <w:szCs w:val="18"/>
      </w:rPr>
    </w:lvl>
  </w:abstractNum>
  <w:abstractNum w:abstractNumId="34" w15:restartNumberingAfterBreak="0">
    <w:nsid w:val="00000026"/>
    <w:multiLevelType w:val="multilevel"/>
    <w:tmpl w:val="71F41424"/>
    <w:name w:val="WW8Num38"/>
    <w:lvl w:ilvl="0">
      <w:start w:val="1"/>
      <w:numFmt w:val="lowerLetter"/>
      <w:lvlText w:val="%1)"/>
      <w:lvlJc w:val="left"/>
      <w:pPr>
        <w:tabs>
          <w:tab w:val="num" w:pos="283"/>
        </w:tabs>
        <w:ind w:left="283" w:hanging="283"/>
      </w:pPr>
      <w:rPr>
        <w:b/>
      </w:rPr>
    </w:lvl>
    <w:lvl w:ilvl="1">
      <w:start w:val="1"/>
      <w:numFmt w:val="lowerLetter"/>
      <w:lvlText w:val="%2)"/>
      <w:lvlJc w:val="left"/>
      <w:pPr>
        <w:tabs>
          <w:tab w:val="num" w:pos="567"/>
        </w:tabs>
        <w:ind w:left="567" w:hanging="283"/>
      </w:pPr>
    </w:lvl>
    <w:lvl w:ilvl="2">
      <w:start w:val="1"/>
      <w:numFmt w:val="lowerLetter"/>
      <w:lvlText w:val="%3)"/>
      <w:lvlJc w:val="left"/>
      <w:pPr>
        <w:tabs>
          <w:tab w:val="num" w:pos="850"/>
        </w:tabs>
        <w:ind w:left="850" w:hanging="283"/>
      </w:pPr>
    </w:lvl>
    <w:lvl w:ilvl="3">
      <w:start w:val="1"/>
      <w:numFmt w:val="lowerLetter"/>
      <w:lvlText w:val="%4)"/>
      <w:lvlJc w:val="left"/>
      <w:pPr>
        <w:tabs>
          <w:tab w:val="num" w:pos="1134"/>
        </w:tabs>
        <w:ind w:left="1134" w:hanging="283"/>
      </w:pPr>
    </w:lvl>
    <w:lvl w:ilvl="4">
      <w:start w:val="1"/>
      <w:numFmt w:val="lowerLetter"/>
      <w:lvlText w:val="%5)"/>
      <w:lvlJc w:val="left"/>
      <w:pPr>
        <w:tabs>
          <w:tab w:val="num" w:pos="1417"/>
        </w:tabs>
        <w:ind w:left="1417" w:hanging="283"/>
      </w:pPr>
    </w:lvl>
    <w:lvl w:ilvl="5">
      <w:start w:val="1"/>
      <w:numFmt w:val="lowerLetter"/>
      <w:lvlText w:val="%6)"/>
      <w:lvlJc w:val="left"/>
      <w:pPr>
        <w:tabs>
          <w:tab w:val="num" w:pos="1701"/>
        </w:tabs>
        <w:ind w:left="1701" w:hanging="283"/>
      </w:pPr>
    </w:lvl>
    <w:lvl w:ilvl="6">
      <w:start w:val="1"/>
      <w:numFmt w:val="lowerLetter"/>
      <w:lvlText w:val="%7)"/>
      <w:lvlJc w:val="left"/>
      <w:pPr>
        <w:tabs>
          <w:tab w:val="num" w:pos="1984"/>
        </w:tabs>
        <w:ind w:left="1984" w:hanging="283"/>
      </w:pPr>
    </w:lvl>
    <w:lvl w:ilvl="7">
      <w:start w:val="1"/>
      <w:numFmt w:val="lowerLetter"/>
      <w:lvlText w:val="%8)"/>
      <w:lvlJc w:val="left"/>
      <w:pPr>
        <w:tabs>
          <w:tab w:val="num" w:pos="2268"/>
        </w:tabs>
        <w:ind w:left="2268" w:hanging="283"/>
      </w:pPr>
    </w:lvl>
    <w:lvl w:ilvl="8">
      <w:start w:val="1"/>
      <w:numFmt w:val="lowerLetter"/>
      <w:lvlText w:val="%9)"/>
      <w:lvlJc w:val="left"/>
      <w:pPr>
        <w:tabs>
          <w:tab w:val="num" w:pos="2551"/>
        </w:tabs>
        <w:ind w:left="2551" w:hanging="283"/>
      </w:pPr>
    </w:lvl>
  </w:abstractNum>
  <w:abstractNum w:abstractNumId="35" w15:restartNumberingAfterBreak="0">
    <w:nsid w:val="00000027"/>
    <w:multiLevelType w:val="multilevel"/>
    <w:tmpl w:val="1FD0F1B6"/>
    <w:name w:val="WW8Num39"/>
    <w:lvl w:ilvl="0">
      <w:start w:val="1"/>
      <w:numFmt w:val="decimal"/>
      <w:lvlText w:val="%1."/>
      <w:lvlJc w:val="left"/>
      <w:pPr>
        <w:tabs>
          <w:tab w:val="num" w:pos="283"/>
        </w:tabs>
        <w:ind w:left="283" w:hanging="283"/>
      </w:pPr>
      <w:rPr>
        <w:b/>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6" w15:restartNumberingAfterBreak="0">
    <w:nsid w:val="00000028"/>
    <w:multiLevelType w:val="multilevel"/>
    <w:tmpl w:val="00000028"/>
    <w:name w:val="WW8Num40"/>
    <w:lvl w:ilvl="0">
      <w:start w:val="1"/>
      <w:numFmt w:val="lowerLetter"/>
      <w:lvlText w:val="%1)"/>
      <w:lvlJc w:val="left"/>
      <w:pPr>
        <w:tabs>
          <w:tab w:val="num" w:pos="283"/>
        </w:tabs>
        <w:ind w:left="283" w:hanging="283"/>
      </w:pPr>
    </w:lvl>
    <w:lvl w:ilvl="1">
      <w:start w:val="1"/>
      <w:numFmt w:val="lowerLetter"/>
      <w:lvlText w:val="%2)"/>
      <w:lvlJc w:val="left"/>
      <w:pPr>
        <w:tabs>
          <w:tab w:val="num" w:pos="567"/>
        </w:tabs>
        <w:ind w:left="567" w:hanging="283"/>
      </w:pPr>
    </w:lvl>
    <w:lvl w:ilvl="2">
      <w:start w:val="1"/>
      <w:numFmt w:val="lowerLetter"/>
      <w:lvlText w:val="%3)"/>
      <w:lvlJc w:val="left"/>
      <w:pPr>
        <w:tabs>
          <w:tab w:val="num" w:pos="850"/>
        </w:tabs>
        <w:ind w:left="850" w:hanging="283"/>
      </w:pPr>
    </w:lvl>
    <w:lvl w:ilvl="3">
      <w:start w:val="1"/>
      <w:numFmt w:val="lowerLetter"/>
      <w:lvlText w:val="%4)"/>
      <w:lvlJc w:val="left"/>
      <w:pPr>
        <w:tabs>
          <w:tab w:val="num" w:pos="1134"/>
        </w:tabs>
        <w:ind w:left="1134" w:hanging="283"/>
      </w:pPr>
    </w:lvl>
    <w:lvl w:ilvl="4">
      <w:start w:val="1"/>
      <w:numFmt w:val="lowerLetter"/>
      <w:lvlText w:val="%5)"/>
      <w:lvlJc w:val="left"/>
      <w:pPr>
        <w:tabs>
          <w:tab w:val="num" w:pos="1417"/>
        </w:tabs>
        <w:ind w:left="1417" w:hanging="283"/>
      </w:pPr>
    </w:lvl>
    <w:lvl w:ilvl="5">
      <w:start w:val="1"/>
      <w:numFmt w:val="lowerLetter"/>
      <w:lvlText w:val="%6)"/>
      <w:lvlJc w:val="left"/>
      <w:pPr>
        <w:tabs>
          <w:tab w:val="num" w:pos="1701"/>
        </w:tabs>
        <w:ind w:left="1701" w:hanging="283"/>
      </w:pPr>
    </w:lvl>
    <w:lvl w:ilvl="6">
      <w:start w:val="1"/>
      <w:numFmt w:val="lowerLetter"/>
      <w:lvlText w:val="%7)"/>
      <w:lvlJc w:val="left"/>
      <w:pPr>
        <w:tabs>
          <w:tab w:val="num" w:pos="1984"/>
        </w:tabs>
        <w:ind w:left="1984" w:hanging="283"/>
      </w:pPr>
    </w:lvl>
    <w:lvl w:ilvl="7">
      <w:start w:val="1"/>
      <w:numFmt w:val="lowerLetter"/>
      <w:lvlText w:val="%8)"/>
      <w:lvlJc w:val="left"/>
      <w:pPr>
        <w:tabs>
          <w:tab w:val="num" w:pos="2268"/>
        </w:tabs>
        <w:ind w:left="2268" w:hanging="283"/>
      </w:pPr>
    </w:lvl>
    <w:lvl w:ilvl="8">
      <w:start w:val="1"/>
      <w:numFmt w:val="lowerLetter"/>
      <w:lvlText w:val="%9)"/>
      <w:lvlJc w:val="left"/>
      <w:pPr>
        <w:tabs>
          <w:tab w:val="num" w:pos="2551"/>
        </w:tabs>
        <w:ind w:left="2551" w:hanging="283"/>
      </w:pPr>
    </w:lvl>
  </w:abstractNum>
  <w:abstractNum w:abstractNumId="37" w15:restartNumberingAfterBreak="0">
    <w:nsid w:val="00000029"/>
    <w:multiLevelType w:val="multilevel"/>
    <w:tmpl w:val="00000029"/>
    <w:name w:val="Outline"/>
    <w:lvl w:ilvl="0">
      <w:start w:val="1"/>
      <w:numFmt w:val="none"/>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8" w15:restartNumberingAfterBreak="0">
    <w:nsid w:val="0000002A"/>
    <w:multiLevelType w:val="multilevel"/>
    <w:tmpl w:val="0000002A"/>
    <w:name w:val="WWNum1"/>
    <w:lvl w:ilvl="0">
      <w:start w:val="2"/>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bullet"/>
      <w:lvlText w:val="l"/>
      <w:lvlJc w:val="left"/>
      <w:pPr>
        <w:tabs>
          <w:tab w:val="num" w:pos="993"/>
        </w:tabs>
        <w:ind w:left="993" w:firstLine="0"/>
      </w:pPr>
      <w:rPr>
        <w:rFonts w:ascii="Wingdings" w:hAnsi="Wingdings"/>
      </w:rPr>
    </w:lvl>
    <w:lvl w:ilvl="3">
      <w:start w:val="1"/>
      <w:numFmt w:val="bullet"/>
      <w:lvlText w:val=""/>
      <w:lvlJc w:val="left"/>
      <w:pPr>
        <w:tabs>
          <w:tab w:val="num" w:pos="0"/>
        </w:tabs>
        <w:ind w:left="0" w:firstLine="0"/>
      </w:pPr>
      <w:rPr>
        <w:rFonts w:ascii="OpenSymbol" w:hAnsi="OpenSymbol"/>
      </w:rPr>
    </w:lvl>
    <w:lvl w:ilvl="4">
      <w:start w:val="1"/>
      <w:numFmt w:val="bullet"/>
      <w:lvlText w:val=""/>
      <w:lvlJc w:val="left"/>
      <w:pPr>
        <w:tabs>
          <w:tab w:val="num" w:pos="0"/>
        </w:tabs>
        <w:ind w:left="0" w:firstLine="0"/>
      </w:pPr>
      <w:rPr>
        <w:rFonts w:ascii="OpenSymbol" w:hAnsi="OpenSymbol"/>
      </w:rPr>
    </w:lvl>
    <w:lvl w:ilvl="5">
      <w:start w:val="1"/>
      <w:numFmt w:val="bullet"/>
      <w:lvlText w:val=""/>
      <w:lvlJc w:val="left"/>
      <w:pPr>
        <w:tabs>
          <w:tab w:val="num" w:pos="0"/>
        </w:tabs>
        <w:ind w:left="0" w:firstLine="0"/>
      </w:pPr>
      <w:rPr>
        <w:rFonts w:ascii="OpenSymbol" w:hAnsi="OpenSymbol"/>
      </w:rPr>
    </w:lvl>
    <w:lvl w:ilvl="6">
      <w:start w:val="1"/>
      <w:numFmt w:val="bullet"/>
      <w:lvlText w:val=""/>
      <w:lvlJc w:val="left"/>
      <w:pPr>
        <w:tabs>
          <w:tab w:val="num" w:pos="0"/>
        </w:tabs>
        <w:ind w:left="0" w:firstLine="0"/>
      </w:pPr>
      <w:rPr>
        <w:rFonts w:ascii="OpenSymbol" w:hAnsi="OpenSymbol"/>
      </w:rPr>
    </w:lvl>
    <w:lvl w:ilvl="7">
      <w:start w:val="1"/>
      <w:numFmt w:val="bullet"/>
      <w:lvlText w:val=""/>
      <w:lvlJc w:val="left"/>
      <w:pPr>
        <w:tabs>
          <w:tab w:val="num" w:pos="0"/>
        </w:tabs>
        <w:ind w:left="0" w:firstLine="0"/>
      </w:pPr>
      <w:rPr>
        <w:rFonts w:ascii="OpenSymbol" w:hAnsi="OpenSymbol"/>
      </w:rPr>
    </w:lvl>
    <w:lvl w:ilvl="8">
      <w:start w:val="1"/>
      <w:numFmt w:val="bullet"/>
      <w:lvlText w:val=""/>
      <w:lvlJc w:val="left"/>
      <w:pPr>
        <w:tabs>
          <w:tab w:val="num" w:pos="0"/>
        </w:tabs>
        <w:ind w:left="0" w:firstLine="0"/>
      </w:pPr>
      <w:rPr>
        <w:rFonts w:ascii="OpenSymbol" w:hAnsi="OpenSymbol"/>
      </w:rPr>
    </w:lvl>
  </w:abstractNum>
  <w:abstractNum w:abstractNumId="39" w15:restartNumberingAfterBreak="0">
    <w:nsid w:val="0000002B"/>
    <w:multiLevelType w:val="multilevel"/>
    <w:tmpl w:val="0000002B"/>
    <w:name w:val="WWNum2"/>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9"/>
      <w:numFmt w:val="decimal"/>
      <w:lvlText w:val="%3)"/>
      <w:lvlJc w:val="left"/>
      <w:pPr>
        <w:tabs>
          <w:tab w:val="num" w:pos="0"/>
        </w:tabs>
        <w:ind w:left="0" w:firstLine="0"/>
      </w:pPr>
    </w:lvl>
    <w:lvl w:ilvl="3">
      <w:start w:val="1"/>
      <w:numFmt w:val="bullet"/>
      <w:lvlText w:val="l"/>
      <w:lvlJc w:val="left"/>
      <w:pPr>
        <w:tabs>
          <w:tab w:val="num" w:pos="0"/>
        </w:tabs>
        <w:ind w:left="0" w:firstLine="0"/>
      </w:pPr>
      <w:rPr>
        <w:rFonts w:ascii="Wingdings" w:hAnsi="Wingdings"/>
      </w:rPr>
    </w:lvl>
    <w:lvl w:ilvl="4">
      <w:start w:val="1"/>
      <w:numFmt w:val="bullet"/>
      <w:lvlText w:val=""/>
      <w:lvlJc w:val="left"/>
      <w:pPr>
        <w:tabs>
          <w:tab w:val="num" w:pos="0"/>
        </w:tabs>
        <w:ind w:left="0" w:firstLine="0"/>
      </w:pPr>
      <w:rPr>
        <w:rFonts w:ascii="OpenSymbol" w:hAnsi="OpenSymbol"/>
      </w:rPr>
    </w:lvl>
    <w:lvl w:ilvl="5">
      <w:start w:val="1"/>
      <w:numFmt w:val="bullet"/>
      <w:lvlText w:val=""/>
      <w:lvlJc w:val="left"/>
      <w:pPr>
        <w:tabs>
          <w:tab w:val="num" w:pos="0"/>
        </w:tabs>
        <w:ind w:left="0" w:firstLine="0"/>
      </w:pPr>
      <w:rPr>
        <w:rFonts w:ascii="OpenSymbol" w:hAnsi="OpenSymbol"/>
      </w:rPr>
    </w:lvl>
    <w:lvl w:ilvl="6">
      <w:start w:val="1"/>
      <w:numFmt w:val="bullet"/>
      <w:lvlText w:val=""/>
      <w:lvlJc w:val="left"/>
      <w:pPr>
        <w:tabs>
          <w:tab w:val="num" w:pos="0"/>
        </w:tabs>
        <w:ind w:left="0" w:firstLine="0"/>
      </w:pPr>
      <w:rPr>
        <w:rFonts w:ascii="OpenSymbol" w:hAnsi="OpenSymbol"/>
      </w:rPr>
    </w:lvl>
    <w:lvl w:ilvl="7">
      <w:start w:val="1"/>
      <w:numFmt w:val="bullet"/>
      <w:lvlText w:val=""/>
      <w:lvlJc w:val="left"/>
      <w:pPr>
        <w:tabs>
          <w:tab w:val="num" w:pos="0"/>
        </w:tabs>
        <w:ind w:left="0" w:firstLine="0"/>
      </w:pPr>
      <w:rPr>
        <w:rFonts w:ascii="OpenSymbol" w:hAnsi="OpenSymbol"/>
      </w:rPr>
    </w:lvl>
    <w:lvl w:ilvl="8">
      <w:start w:val="1"/>
      <w:numFmt w:val="bullet"/>
      <w:lvlText w:val=""/>
      <w:lvlJc w:val="left"/>
      <w:pPr>
        <w:tabs>
          <w:tab w:val="num" w:pos="0"/>
        </w:tabs>
        <w:ind w:left="0" w:firstLine="0"/>
      </w:pPr>
      <w:rPr>
        <w:rFonts w:ascii="OpenSymbol" w:hAnsi="OpenSymbol"/>
      </w:rPr>
    </w:lvl>
  </w:abstractNum>
  <w:abstractNum w:abstractNumId="40" w15:restartNumberingAfterBreak="0">
    <w:nsid w:val="020C2623"/>
    <w:multiLevelType w:val="hybridMultilevel"/>
    <w:tmpl w:val="CAF0D318"/>
    <w:name w:val="WW8Num92"/>
    <w:lvl w:ilvl="0" w:tplc="FD7E60CA">
      <w:start w:val="1"/>
      <w:numFmt w:val="lowerLetter"/>
      <w:lvlText w:val="%1)"/>
      <w:lvlJc w:val="left"/>
      <w:pPr>
        <w:tabs>
          <w:tab w:val="num" w:pos="644"/>
        </w:tabs>
        <w:ind w:left="644" w:hanging="360"/>
      </w:pPr>
      <w:rPr>
        <w:rFonts w:hint="default"/>
        <w:b/>
      </w:rPr>
    </w:lvl>
    <w:lvl w:ilvl="1" w:tplc="3CEC8348">
      <w:start w:val="1"/>
      <w:numFmt w:val="bullet"/>
      <w:lvlText w:val="-"/>
      <w:lvlJc w:val="left"/>
      <w:pPr>
        <w:tabs>
          <w:tab w:val="num" w:pos="1724"/>
        </w:tabs>
        <w:ind w:left="1724" w:hanging="360"/>
      </w:pPr>
      <w:rPr>
        <w:rFonts w:ascii="Courier New" w:hAnsi="Courier New" w:hint="default"/>
        <w:b/>
      </w:rPr>
    </w:lvl>
    <w:lvl w:ilvl="2" w:tplc="0415001B" w:tentative="1">
      <w:start w:val="1"/>
      <w:numFmt w:val="lowerRoman"/>
      <w:lvlText w:val="%3."/>
      <w:lvlJc w:val="right"/>
      <w:pPr>
        <w:tabs>
          <w:tab w:val="num" w:pos="2444"/>
        </w:tabs>
        <w:ind w:left="2444" w:hanging="180"/>
      </w:pPr>
    </w:lvl>
    <w:lvl w:ilvl="3" w:tplc="1B4EF5FC">
      <w:start w:val="1"/>
      <w:numFmt w:val="decimal"/>
      <w:lvlText w:val="%4."/>
      <w:lvlJc w:val="left"/>
      <w:pPr>
        <w:tabs>
          <w:tab w:val="num" w:pos="1080"/>
        </w:tabs>
        <w:ind w:left="1080" w:hanging="360"/>
      </w:pPr>
      <w:rPr>
        <w:rFonts w:hint="default"/>
        <w:b w:val="0"/>
      </w:r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C2048B8E">
      <w:start w:val="8"/>
      <w:numFmt w:val="decimal"/>
      <w:lvlText w:val="%7."/>
      <w:lvlJc w:val="left"/>
      <w:pPr>
        <w:tabs>
          <w:tab w:val="num" w:pos="720"/>
        </w:tabs>
        <w:ind w:left="720" w:hanging="360"/>
      </w:pPr>
      <w:rPr>
        <w:rFonts w:hint="default"/>
        <w:b w:val="0"/>
      </w:r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41" w15:restartNumberingAfterBreak="0">
    <w:nsid w:val="04736F76"/>
    <w:multiLevelType w:val="multilevel"/>
    <w:tmpl w:val="B40A9230"/>
    <w:lvl w:ilvl="0">
      <w:start w:val="2"/>
      <w:numFmt w:val="decimal"/>
      <w:lvlText w:val="%1."/>
      <w:lvlJc w:val="left"/>
      <w:pPr>
        <w:ind w:left="720" w:hanging="360"/>
      </w:pPr>
      <w:rPr>
        <w:rFonts w:hint="default"/>
        <w:b w:val="0"/>
      </w:rPr>
    </w:lvl>
    <w:lvl w:ilvl="1">
      <w:start w:val="1"/>
      <w:numFmt w:val="decimal"/>
      <w:isLgl/>
      <w:lvlText w:val="%1.%2."/>
      <w:lvlJc w:val="left"/>
      <w:pPr>
        <w:ind w:left="1080" w:hanging="720"/>
      </w:pPr>
      <w:rPr>
        <w:rFonts w:hint="default"/>
        <w:b w:val="0"/>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07A0288A"/>
    <w:multiLevelType w:val="hybridMultilevel"/>
    <w:tmpl w:val="61D6B068"/>
    <w:name w:val="WW8Num923"/>
    <w:lvl w:ilvl="0" w:tplc="0E923E9E">
      <w:start w:val="1"/>
      <w:numFmt w:val="bullet"/>
      <w:lvlText w:val="-"/>
      <w:lvlJc w:val="left"/>
      <w:pPr>
        <w:tabs>
          <w:tab w:val="num" w:pos="1527"/>
        </w:tabs>
        <w:ind w:left="1527" w:hanging="360"/>
      </w:pPr>
      <w:rPr>
        <w:rFonts w:ascii="Courier New" w:hAnsi="Courier New" w:hint="default"/>
        <w:b/>
      </w:rPr>
    </w:lvl>
    <w:lvl w:ilvl="1" w:tplc="04150003" w:tentative="1">
      <w:start w:val="1"/>
      <w:numFmt w:val="bullet"/>
      <w:lvlText w:val="o"/>
      <w:lvlJc w:val="left"/>
      <w:pPr>
        <w:tabs>
          <w:tab w:val="num" w:pos="2007"/>
        </w:tabs>
        <w:ind w:left="2007" w:hanging="360"/>
      </w:pPr>
      <w:rPr>
        <w:rFonts w:ascii="Courier New" w:hAnsi="Courier New" w:cs="Courier New" w:hint="default"/>
      </w:rPr>
    </w:lvl>
    <w:lvl w:ilvl="2" w:tplc="04150005" w:tentative="1">
      <w:start w:val="1"/>
      <w:numFmt w:val="bullet"/>
      <w:lvlText w:val=""/>
      <w:lvlJc w:val="left"/>
      <w:pPr>
        <w:tabs>
          <w:tab w:val="num" w:pos="2727"/>
        </w:tabs>
        <w:ind w:left="2727" w:hanging="360"/>
      </w:pPr>
      <w:rPr>
        <w:rFonts w:ascii="Wingdings" w:hAnsi="Wingdings" w:hint="default"/>
      </w:rPr>
    </w:lvl>
    <w:lvl w:ilvl="3" w:tplc="04150001" w:tentative="1">
      <w:start w:val="1"/>
      <w:numFmt w:val="bullet"/>
      <w:lvlText w:val=""/>
      <w:lvlJc w:val="left"/>
      <w:pPr>
        <w:tabs>
          <w:tab w:val="num" w:pos="3447"/>
        </w:tabs>
        <w:ind w:left="3447" w:hanging="360"/>
      </w:pPr>
      <w:rPr>
        <w:rFonts w:ascii="Symbol" w:hAnsi="Symbol" w:hint="default"/>
      </w:rPr>
    </w:lvl>
    <w:lvl w:ilvl="4" w:tplc="04150003" w:tentative="1">
      <w:start w:val="1"/>
      <w:numFmt w:val="bullet"/>
      <w:lvlText w:val="o"/>
      <w:lvlJc w:val="left"/>
      <w:pPr>
        <w:tabs>
          <w:tab w:val="num" w:pos="4167"/>
        </w:tabs>
        <w:ind w:left="4167" w:hanging="360"/>
      </w:pPr>
      <w:rPr>
        <w:rFonts w:ascii="Courier New" w:hAnsi="Courier New" w:cs="Courier New" w:hint="default"/>
      </w:rPr>
    </w:lvl>
    <w:lvl w:ilvl="5" w:tplc="04150005" w:tentative="1">
      <w:start w:val="1"/>
      <w:numFmt w:val="bullet"/>
      <w:lvlText w:val=""/>
      <w:lvlJc w:val="left"/>
      <w:pPr>
        <w:tabs>
          <w:tab w:val="num" w:pos="4887"/>
        </w:tabs>
        <w:ind w:left="4887" w:hanging="360"/>
      </w:pPr>
      <w:rPr>
        <w:rFonts w:ascii="Wingdings" w:hAnsi="Wingdings" w:hint="default"/>
      </w:rPr>
    </w:lvl>
    <w:lvl w:ilvl="6" w:tplc="04150001" w:tentative="1">
      <w:start w:val="1"/>
      <w:numFmt w:val="bullet"/>
      <w:lvlText w:val=""/>
      <w:lvlJc w:val="left"/>
      <w:pPr>
        <w:tabs>
          <w:tab w:val="num" w:pos="5607"/>
        </w:tabs>
        <w:ind w:left="5607" w:hanging="360"/>
      </w:pPr>
      <w:rPr>
        <w:rFonts w:ascii="Symbol" w:hAnsi="Symbol" w:hint="default"/>
      </w:rPr>
    </w:lvl>
    <w:lvl w:ilvl="7" w:tplc="04150003" w:tentative="1">
      <w:start w:val="1"/>
      <w:numFmt w:val="bullet"/>
      <w:lvlText w:val="o"/>
      <w:lvlJc w:val="left"/>
      <w:pPr>
        <w:tabs>
          <w:tab w:val="num" w:pos="6327"/>
        </w:tabs>
        <w:ind w:left="6327" w:hanging="360"/>
      </w:pPr>
      <w:rPr>
        <w:rFonts w:ascii="Courier New" w:hAnsi="Courier New" w:cs="Courier New" w:hint="default"/>
      </w:rPr>
    </w:lvl>
    <w:lvl w:ilvl="8" w:tplc="04150005" w:tentative="1">
      <w:start w:val="1"/>
      <w:numFmt w:val="bullet"/>
      <w:lvlText w:val=""/>
      <w:lvlJc w:val="left"/>
      <w:pPr>
        <w:tabs>
          <w:tab w:val="num" w:pos="7047"/>
        </w:tabs>
        <w:ind w:left="7047" w:hanging="360"/>
      </w:pPr>
      <w:rPr>
        <w:rFonts w:ascii="Wingdings" w:hAnsi="Wingdings" w:hint="default"/>
      </w:rPr>
    </w:lvl>
  </w:abstractNum>
  <w:abstractNum w:abstractNumId="43" w15:restartNumberingAfterBreak="0">
    <w:nsid w:val="09E374E2"/>
    <w:multiLevelType w:val="hybridMultilevel"/>
    <w:tmpl w:val="81E0D128"/>
    <w:lvl w:ilvl="0" w:tplc="3CEC8348">
      <w:start w:val="1"/>
      <w:numFmt w:val="bullet"/>
      <w:lvlText w:val="-"/>
      <w:lvlJc w:val="left"/>
      <w:pPr>
        <w:ind w:left="720" w:hanging="360"/>
      </w:pPr>
      <w:rPr>
        <w:rFonts w:ascii="Courier New" w:hAnsi="Courier New"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0FF73980"/>
    <w:multiLevelType w:val="hybridMultilevel"/>
    <w:tmpl w:val="5BB0E190"/>
    <w:lvl w:ilvl="0" w:tplc="BEC410EA">
      <w:start w:val="1"/>
      <w:numFmt w:val="upperRoman"/>
      <w:lvlText w:val="%1."/>
      <w:lvlJc w:val="left"/>
      <w:pPr>
        <w:ind w:left="1080" w:hanging="720"/>
      </w:pPr>
      <w:rPr>
        <w:rFonts w:hint="default"/>
      </w:rPr>
    </w:lvl>
    <w:lvl w:ilvl="1" w:tplc="C5D4D8B0">
      <w:start w:val="1"/>
      <w:numFmt w:val="decimal"/>
      <w:lvlText w:val="%2."/>
      <w:lvlJc w:val="left"/>
      <w:pPr>
        <w:ind w:left="1440" w:hanging="360"/>
      </w:pPr>
      <w:rPr>
        <w:rFonts w:ascii="Calibri" w:eastAsia="Times New Roman" w:hAnsi="Calibri" w:cs="Calibri"/>
      </w:rPr>
    </w:lvl>
    <w:lvl w:ilvl="2" w:tplc="F7089292">
      <w:start w:val="1"/>
      <w:numFmt w:val="decimal"/>
      <w:lvlText w:val="%3)"/>
      <w:lvlJc w:val="left"/>
      <w:pPr>
        <w:ind w:left="786" w:hanging="360"/>
      </w:pPr>
      <w:rPr>
        <w:rFonts w:hint="default"/>
        <w:b w:val="0"/>
      </w:rPr>
    </w:lvl>
    <w:lvl w:ilvl="3" w:tplc="0244425C">
      <w:start w:val="1"/>
      <w:numFmt w:val="lowerLetter"/>
      <w:lvlText w:val="%4)"/>
      <w:lvlJc w:val="left"/>
      <w:pPr>
        <w:ind w:left="786"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47626DC"/>
    <w:multiLevelType w:val="multilevel"/>
    <w:tmpl w:val="B7CCA912"/>
    <w:lvl w:ilvl="0">
      <w:start w:val="1"/>
      <w:numFmt w:val="lowerLetter"/>
      <w:lvlText w:val="%1)"/>
      <w:lvlJc w:val="left"/>
      <w:pPr>
        <w:ind w:left="785" w:hanging="360"/>
      </w:pPr>
      <w:rPr>
        <w:rFonts w:cs="Times New Roman"/>
      </w:rPr>
    </w:lvl>
    <w:lvl w:ilvl="1">
      <w:start w:val="1"/>
      <w:numFmt w:val="lowerLetter"/>
      <w:lvlText w:val="%2."/>
      <w:lvlJc w:val="left"/>
      <w:pPr>
        <w:ind w:left="1505" w:hanging="360"/>
      </w:pPr>
      <w:rPr>
        <w:rFonts w:cs="Times New Roman"/>
      </w:rPr>
    </w:lvl>
    <w:lvl w:ilvl="2">
      <w:start w:val="1"/>
      <w:numFmt w:val="lowerLetter"/>
      <w:lvlText w:val="%3)"/>
      <w:lvlJc w:val="right"/>
      <w:pPr>
        <w:ind w:left="747" w:hanging="180"/>
      </w:pPr>
      <w:rPr>
        <w:rFonts w:ascii="Verdana" w:eastAsia="Times New Roman" w:hAnsi="Verdana" w:cs="Times New Roman"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6" w15:restartNumberingAfterBreak="0">
    <w:nsid w:val="15435DAC"/>
    <w:multiLevelType w:val="hybridMultilevel"/>
    <w:tmpl w:val="A68CE65C"/>
    <w:lvl w:ilvl="0" w:tplc="04150011">
      <w:start w:val="1"/>
      <w:numFmt w:val="decimal"/>
      <w:lvlText w:val="%1)"/>
      <w:lvlJc w:val="left"/>
      <w:pPr>
        <w:ind w:left="1580" w:hanging="360"/>
      </w:pPr>
    </w:lvl>
    <w:lvl w:ilvl="1" w:tplc="04150019" w:tentative="1">
      <w:start w:val="1"/>
      <w:numFmt w:val="lowerLetter"/>
      <w:lvlText w:val="%2."/>
      <w:lvlJc w:val="left"/>
      <w:pPr>
        <w:ind w:left="2300" w:hanging="360"/>
      </w:pPr>
    </w:lvl>
    <w:lvl w:ilvl="2" w:tplc="0415001B" w:tentative="1">
      <w:start w:val="1"/>
      <w:numFmt w:val="lowerRoman"/>
      <w:lvlText w:val="%3."/>
      <w:lvlJc w:val="right"/>
      <w:pPr>
        <w:ind w:left="3020" w:hanging="180"/>
      </w:pPr>
    </w:lvl>
    <w:lvl w:ilvl="3" w:tplc="0415000F" w:tentative="1">
      <w:start w:val="1"/>
      <w:numFmt w:val="decimal"/>
      <w:lvlText w:val="%4."/>
      <w:lvlJc w:val="left"/>
      <w:pPr>
        <w:ind w:left="3740" w:hanging="360"/>
      </w:pPr>
    </w:lvl>
    <w:lvl w:ilvl="4" w:tplc="04150019" w:tentative="1">
      <w:start w:val="1"/>
      <w:numFmt w:val="lowerLetter"/>
      <w:lvlText w:val="%5."/>
      <w:lvlJc w:val="left"/>
      <w:pPr>
        <w:ind w:left="4460" w:hanging="360"/>
      </w:pPr>
    </w:lvl>
    <w:lvl w:ilvl="5" w:tplc="0415001B" w:tentative="1">
      <w:start w:val="1"/>
      <w:numFmt w:val="lowerRoman"/>
      <w:lvlText w:val="%6."/>
      <w:lvlJc w:val="right"/>
      <w:pPr>
        <w:ind w:left="5180" w:hanging="180"/>
      </w:pPr>
    </w:lvl>
    <w:lvl w:ilvl="6" w:tplc="0415000F" w:tentative="1">
      <w:start w:val="1"/>
      <w:numFmt w:val="decimal"/>
      <w:lvlText w:val="%7."/>
      <w:lvlJc w:val="left"/>
      <w:pPr>
        <w:ind w:left="5900" w:hanging="360"/>
      </w:pPr>
    </w:lvl>
    <w:lvl w:ilvl="7" w:tplc="04150019" w:tentative="1">
      <w:start w:val="1"/>
      <w:numFmt w:val="lowerLetter"/>
      <w:lvlText w:val="%8."/>
      <w:lvlJc w:val="left"/>
      <w:pPr>
        <w:ind w:left="6620" w:hanging="360"/>
      </w:pPr>
    </w:lvl>
    <w:lvl w:ilvl="8" w:tplc="0415001B" w:tentative="1">
      <w:start w:val="1"/>
      <w:numFmt w:val="lowerRoman"/>
      <w:lvlText w:val="%9."/>
      <w:lvlJc w:val="right"/>
      <w:pPr>
        <w:ind w:left="7340" w:hanging="180"/>
      </w:pPr>
    </w:lvl>
  </w:abstractNum>
  <w:abstractNum w:abstractNumId="47" w15:restartNumberingAfterBreak="0">
    <w:nsid w:val="175248DE"/>
    <w:multiLevelType w:val="hybridMultilevel"/>
    <w:tmpl w:val="64CE88E0"/>
    <w:lvl w:ilvl="0" w:tplc="9262471C">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206F7165"/>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9" w15:restartNumberingAfterBreak="0">
    <w:nsid w:val="22BE1929"/>
    <w:multiLevelType w:val="multilevel"/>
    <w:tmpl w:val="0B30A490"/>
    <w:lvl w:ilvl="0">
      <w:start w:val="1"/>
      <w:numFmt w:val="decimal"/>
      <w:lvlText w:val="%1."/>
      <w:lvlJc w:val="left"/>
      <w:pPr>
        <w:tabs>
          <w:tab w:val="num" w:pos="283"/>
        </w:tabs>
        <w:ind w:left="283" w:hanging="283"/>
      </w:pPr>
      <w:rPr>
        <w:rFonts w:ascii="Times New Roman" w:eastAsia="HG Mincho Light J" w:hAnsi="Times New Roman" w:cs="Times New Roman" w:hint="default"/>
        <w:b w:val="0"/>
      </w:rPr>
    </w:lvl>
    <w:lvl w:ilvl="1">
      <w:start w:val="1"/>
      <w:numFmt w:val="decimal"/>
      <w:lvlText w:val="%2."/>
      <w:lvlJc w:val="left"/>
      <w:pPr>
        <w:tabs>
          <w:tab w:val="num" w:pos="567"/>
        </w:tabs>
        <w:ind w:left="567" w:hanging="283"/>
      </w:pPr>
      <w:rPr>
        <w:b w:val="0"/>
        <w:color w:val="000000"/>
      </w:rPr>
    </w:lvl>
    <w:lvl w:ilvl="2">
      <w:start w:val="1"/>
      <w:numFmt w:val="decimal"/>
      <w:lvlText w:val="%3."/>
      <w:lvlJc w:val="left"/>
      <w:pPr>
        <w:tabs>
          <w:tab w:val="num" w:pos="850"/>
        </w:tabs>
        <w:ind w:left="850" w:hanging="283"/>
      </w:pPr>
      <w:rPr>
        <w:rFonts w:ascii="Times New Roman" w:hAnsi="Times New Roman" w:cs="Times New Roman" w:hint="default"/>
        <w:b w:val="0"/>
        <w:sz w:val="22"/>
      </w:rPr>
    </w:lvl>
    <w:lvl w:ilvl="3">
      <w:start w:val="1"/>
      <w:numFmt w:val="decimal"/>
      <w:lvlText w:val="%4."/>
      <w:lvlJc w:val="left"/>
      <w:pPr>
        <w:tabs>
          <w:tab w:val="num" w:pos="1134"/>
        </w:tabs>
        <w:ind w:left="1134" w:hanging="283"/>
      </w:pPr>
      <w:rPr>
        <w:b w:val="0"/>
      </w:r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50" w15:restartNumberingAfterBreak="0">
    <w:nsid w:val="246E44C7"/>
    <w:multiLevelType w:val="hybridMultilevel"/>
    <w:tmpl w:val="8D1275C8"/>
    <w:lvl w:ilvl="0" w:tplc="0A18B2E0">
      <w:start w:val="1"/>
      <w:numFmt w:val="decimal"/>
      <w:lvlText w:val="%1)"/>
      <w:lvlJc w:val="left"/>
      <w:pPr>
        <w:ind w:left="1320" w:hanging="360"/>
      </w:pPr>
      <w:rPr>
        <w:color w:val="000000" w:themeColor="text1"/>
      </w:rPr>
    </w:lvl>
    <w:lvl w:ilvl="1" w:tplc="04150019" w:tentative="1">
      <w:start w:val="1"/>
      <w:numFmt w:val="lowerLetter"/>
      <w:lvlText w:val="%2."/>
      <w:lvlJc w:val="left"/>
      <w:pPr>
        <w:ind w:left="2040" w:hanging="360"/>
      </w:pPr>
    </w:lvl>
    <w:lvl w:ilvl="2" w:tplc="0415001B" w:tentative="1">
      <w:start w:val="1"/>
      <w:numFmt w:val="lowerRoman"/>
      <w:lvlText w:val="%3."/>
      <w:lvlJc w:val="right"/>
      <w:pPr>
        <w:ind w:left="2760" w:hanging="180"/>
      </w:pPr>
    </w:lvl>
    <w:lvl w:ilvl="3" w:tplc="0415000F" w:tentative="1">
      <w:start w:val="1"/>
      <w:numFmt w:val="decimal"/>
      <w:lvlText w:val="%4."/>
      <w:lvlJc w:val="left"/>
      <w:pPr>
        <w:ind w:left="3480" w:hanging="360"/>
      </w:pPr>
    </w:lvl>
    <w:lvl w:ilvl="4" w:tplc="04150019" w:tentative="1">
      <w:start w:val="1"/>
      <w:numFmt w:val="lowerLetter"/>
      <w:lvlText w:val="%5."/>
      <w:lvlJc w:val="left"/>
      <w:pPr>
        <w:ind w:left="4200" w:hanging="360"/>
      </w:pPr>
    </w:lvl>
    <w:lvl w:ilvl="5" w:tplc="0415001B" w:tentative="1">
      <w:start w:val="1"/>
      <w:numFmt w:val="lowerRoman"/>
      <w:lvlText w:val="%6."/>
      <w:lvlJc w:val="right"/>
      <w:pPr>
        <w:ind w:left="4920" w:hanging="180"/>
      </w:pPr>
    </w:lvl>
    <w:lvl w:ilvl="6" w:tplc="0415000F" w:tentative="1">
      <w:start w:val="1"/>
      <w:numFmt w:val="decimal"/>
      <w:lvlText w:val="%7."/>
      <w:lvlJc w:val="left"/>
      <w:pPr>
        <w:ind w:left="5640" w:hanging="360"/>
      </w:pPr>
    </w:lvl>
    <w:lvl w:ilvl="7" w:tplc="04150019" w:tentative="1">
      <w:start w:val="1"/>
      <w:numFmt w:val="lowerLetter"/>
      <w:lvlText w:val="%8."/>
      <w:lvlJc w:val="left"/>
      <w:pPr>
        <w:ind w:left="6360" w:hanging="360"/>
      </w:pPr>
    </w:lvl>
    <w:lvl w:ilvl="8" w:tplc="0415001B" w:tentative="1">
      <w:start w:val="1"/>
      <w:numFmt w:val="lowerRoman"/>
      <w:lvlText w:val="%9."/>
      <w:lvlJc w:val="right"/>
      <w:pPr>
        <w:ind w:left="7080" w:hanging="180"/>
      </w:pPr>
    </w:lvl>
  </w:abstractNum>
  <w:abstractNum w:abstractNumId="51" w15:restartNumberingAfterBreak="0">
    <w:nsid w:val="251F42CE"/>
    <w:multiLevelType w:val="hybridMultilevel"/>
    <w:tmpl w:val="AA2CF56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2" w15:restartNumberingAfterBreak="0">
    <w:nsid w:val="26287CFE"/>
    <w:multiLevelType w:val="hybridMultilevel"/>
    <w:tmpl w:val="BE52DD5C"/>
    <w:name w:val="WW8Num142"/>
    <w:lvl w:ilvl="0" w:tplc="FFFFFFFF">
      <w:start w:val="1"/>
      <w:numFmt w:val="decimal"/>
      <w:lvlText w:val="%1."/>
      <w:lvlJc w:val="left"/>
      <w:pPr>
        <w:tabs>
          <w:tab w:val="num" w:pos="357"/>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3" w15:restartNumberingAfterBreak="0">
    <w:nsid w:val="26AF43D6"/>
    <w:multiLevelType w:val="hybridMultilevel"/>
    <w:tmpl w:val="7000526A"/>
    <w:name w:val="WW8Num622222522222"/>
    <w:lvl w:ilvl="0" w:tplc="4B5219E0">
      <w:start w:val="1"/>
      <w:numFmt w:val="lowerLetter"/>
      <w:lvlText w:val="%1)"/>
      <w:lvlJc w:val="left"/>
      <w:pPr>
        <w:tabs>
          <w:tab w:val="num" w:pos="3960"/>
        </w:tabs>
        <w:ind w:left="3960" w:hanging="360"/>
      </w:pPr>
      <w:rPr>
        <w:rFonts w:hint="default"/>
        <w:b/>
      </w:rPr>
    </w:lvl>
    <w:lvl w:ilvl="1" w:tplc="FBA6AD00">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27AD4EBF"/>
    <w:multiLevelType w:val="hybridMultilevel"/>
    <w:tmpl w:val="57A6D556"/>
    <w:name w:val="WW8Num6222225222"/>
    <w:lvl w:ilvl="0" w:tplc="E80CD3F8">
      <w:start w:val="1"/>
      <w:numFmt w:val="lowerLetter"/>
      <w:lvlText w:val="%1)"/>
      <w:lvlJc w:val="left"/>
      <w:pPr>
        <w:tabs>
          <w:tab w:val="num" w:pos="3960"/>
        </w:tabs>
        <w:ind w:left="3960" w:hanging="360"/>
      </w:pPr>
      <w:rPr>
        <w:rFonts w:ascii="Calibri" w:hAnsi="Calibri" w:hint="default"/>
        <w:b/>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2A564EAA"/>
    <w:multiLevelType w:val="multilevel"/>
    <w:tmpl w:val="995CE3A8"/>
    <w:lvl w:ilvl="0">
      <w:start w:val="6"/>
      <w:numFmt w:val="decimal"/>
      <w:lvlText w:val="%1."/>
      <w:lvlJc w:val="left"/>
      <w:pPr>
        <w:tabs>
          <w:tab w:val="num" w:pos="0"/>
        </w:tabs>
        <w:ind w:left="720" w:hanging="360"/>
      </w:pPr>
      <w:rPr>
        <w:rFonts w:hint="default"/>
        <w:b/>
        <w:i w:val="0"/>
        <w:sz w:val="20"/>
        <w:szCs w:val="20"/>
      </w:rPr>
    </w:lvl>
    <w:lvl w:ilvl="1">
      <w:start w:val="1"/>
      <w:numFmt w:val="decimal"/>
      <w:lvlText w:val="%2)"/>
      <w:lvlJc w:val="left"/>
      <w:pPr>
        <w:tabs>
          <w:tab w:val="num" w:pos="1440"/>
        </w:tabs>
        <w:ind w:left="1440" w:hanging="360"/>
      </w:pPr>
      <w:rPr>
        <w:rFonts w:hint="default"/>
        <w:color w:val="000000"/>
        <w:sz w:val="20"/>
        <w:szCs w:val="20"/>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b/>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56" w15:restartNumberingAfterBreak="0">
    <w:nsid w:val="2A8C716E"/>
    <w:multiLevelType w:val="hybridMultilevel"/>
    <w:tmpl w:val="12A2179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7" w15:restartNumberingAfterBreak="0">
    <w:nsid w:val="2AC02F9D"/>
    <w:multiLevelType w:val="hybridMultilevel"/>
    <w:tmpl w:val="C484AA2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8" w15:restartNumberingAfterBreak="0">
    <w:nsid w:val="2AD67BEB"/>
    <w:multiLevelType w:val="hybridMultilevel"/>
    <w:tmpl w:val="E90E457A"/>
    <w:name w:val="WW8Num624"/>
    <w:lvl w:ilvl="0" w:tplc="CE788B26">
      <w:start w:val="1"/>
      <w:numFmt w:val="upperRoman"/>
      <w:lvlText w:val="%1"/>
      <w:lvlJc w:val="left"/>
      <w:pPr>
        <w:tabs>
          <w:tab w:val="num" w:pos="786"/>
        </w:tabs>
        <w:ind w:left="786" w:hanging="360"/>
      </w:pPr>
      <w:rPr>
        <w:rFonts w:hint="default"/>
        <w:b/>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15:restartNumberingAfterBreak="0">
    <w:nsid w:val="2D7931B8"/>
    <w:multiLevelType w:val="hybridMultilevel"/>
    <w:tmpl w:val="2B34DF5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15:restartNumberingAfterBreak="0">
    <w:nsid w:val="2F5A55E2"/>
    <w:multiLevelType w:val="hybridMultilevel"/>
    <w:tmpl w:val="DF26403E"/>
    <w:lvl w:ilvl="0" w:tplc="7974D916">
      <w:start w:val="1"/>
      <w:numFmt w:val="upperRoman"/>
      <w:lvlText w:val="%1."/>
      <w:lvlJc w:val="left"/>
      <w:pPr>
        <w:ind w:left="720" w:hanging="360"/>
      </w:pPr>
      <w:rPr>
        <w:rFonts w:ascii="Times New Roman" w:hAnsi="Times New Roman" w:cs="Times New Roman" w:hint="default"/>
        <w:b/>
        <w:i w:val="0"/>
        <w:sz w:val="22"/>
        <w:szCs w:val="22"/>
      </w:rPr>
    </w:lvl>
    <w:lvl w:ilvl="1" w:tplc="471204EE">
      <w:start w:val="1"/>
      <w:numFmt w:val="decimal"/>
      <w:lvlText w:val="%2)"/>
      <w:lvlJc w:val="left"/>
      <w:pPr>
        <w:ind w:left="1905" w:hanging="825"/>
      </w:pPr>
      <w:rPr>
        <w:rFonts w:hint="default"/>
        <w:b w:val="0"/>
      </w:rPr>
    </w:lvl>
    <w:lvl w:ilvl="2" w:tplc="04150017">
      <w:start w:val="1"/>
      <w:numFmt w:val="lowerLetter"/>
      <w:lvlText w:val="%3)"/>
      <w:lvlJc w:val="left"/>
      <w:pPr>
        <w:ind w:left="2340" w:hanging="360"/>
      </w:pPr>
      <w:rPr>
        <w:rFonts w:hint="default"/>
      </w:rPr>
    </w:lvl>
    <w:lvl w:ilvl="3" w:tplc="BE0A3BFE">
      <w:start w:val="1"/>
      <w:numFmt w:val="lowerLetter"/>
      <w:lvlText w:val="%4)"/>
      <w:lvlJc w:val="left"/>
      <w:pPr>
        <w:ind w:left="2880" w:hanging="360"/>
      </w:pPr>
      <w:rPr>
        <w:rFonts w:hint="default"/>
        <w:b w:val="0"/>
      </w:rPr>
    </w:lvl>
    <w:lvl w:ilvl="4" w:tplc="0A36359A">
      <w:numFmt w:val="bullet"/>
      <w:lvlText w:val=""/>
      <w:lvlJc w:val="left"/>
      <w:pPr>
        <w:ind w:left="3600" w:hanging="360"/>
      </w:pPr>
      <w:rPr>
        <w:rFonts w:ascii="Symbol" w:eastAsia="HG Mincho Light J" w:hAnsi="Symbol"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31EF6304"/>
    <w:multiLevelType w:val="hybridMultilevel"/>
    <w:tmpl w:val="678CE15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2" w15:restartNumberingAfterBreak="0">
    <w:nsid w:val="33224EFD"/>
    <w:multiLevelType w:val="hybridMultilevel"/>
    <w:tmpl w:val="05E8ED60"/>
    <w:lvl w:ilvl="0" w:tplc="28DC0A22">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33B8565A"/>
    <w:multiLevelType w:val="hybridMultilevel"/>
    <w:tmpl w:val="20584FAA"/>
    <w:name w:val="WW8Num6222225222222"/>
    <w:lvl w:ilvl="0" w:tplc="DE1A3EA0">
      <w:start w:val="1"/>
      <w:numFmt w:val="lowerLetter"/>
      <w:lvlText w:val="%1)"/>
      <w:lvlJc w:val="left"/>
      <w:pPr>
        <w:tabs>
          <w:tab w:val="num" w:pos="1364"/>
        </w:tabs>
        <w:ind w:left="1364"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15:restartNumberingAfterBreak="0">
    <w:nsid w:val="34CB0B50"/>
    <w:multiLevelType w:val="hybridMultilevel"/>
    <w:tmpl w:val="7F404EB8"/>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65" w15:restartNumberingAfterBreak="0">
    <w:nsid w:val="35221BC5"/>
    <w:multiLevelType w:val="hybridMultilevel"/>
    <w:tmpl w:val="27F42350"/>
    <w:name w:val="WW8Num623"/>
    <w:lvl w:ilvl="0" w:tplc="FD7E60CA">
      <w:start w:val="1"/>
      <w:numFmt w:val="lowerLetter"/>
      <w:lvlText w:val="%1)"/>
      <w:lvlJc w:val="left"/>
      <w:pPr>
        <w:tabs>
          <w:tab w:val="num" w:pos="360"/>
        </w:tabs>
        <w:ind w:left="360" w:hanging="360"/>
      </w:pPr>
      <w:rPr>
        <w:rFonts w:hint="default"/>
        <w:b/>
      </w:rPr>
    </w:lvl>
    <w:lvl w:ilvl="1" w:tplc="04150019" w:tentative="1">
      <w:start w:val="1"/>
      <w:numFmt w:val="lowerLetter"/>
      <w:lvlText w:val="%2."/>
      <w:lvlJc w:val="left"/>
      <w:pPr>
        <w:tabs>
          <w:tab w:val="num" w:pos="1156"/>
        </w:tabs>
        <w:ind w:left="1156" w:hanging="360"/>
      </w:pPr>
    </w:lvl>
    <w:lvl w:ilvl="2" w:tplc="0415001B" w:tentative="1">
      <w:start w:val="1"/>
      <w:numFmt w:val="lowerRoman"/>
      <w:lvlText w:val="%3."/>
      <w:lvlJc w:val="right"/>
      <w:pPr>
        <w:tabs>
          <w:tab w:val="num" w:pos="1876"/>
        </w:tabs>
        <w:ind w:left="1876" w:hanging="180"/>
      </w:pPr>
    </w:lvl>
    <w:lvl w:ilvl="3" w:tplc="0415000F" w:tentative="1">
      <w:start w:val="1"/>
      <w:numFmt w:val="decimal"/>
      <w:lvlText w:val="%4."/>
      <w:lvlJc w:val="left"/>
      <w:pPr>
        <w:tabs>
          <w:tab w:val="num" w:pos="2596"/>
        </w:tabs>
        <w:ind w:left="2596" w:hanging="360"/>
      </w:pPr>
    </w:lvl>
    <w:lvl w:ilvl="4" w:tplc="04150019" w:tentative="1">
      <w:start w:val="1"/>
      <w:numFmt w:val="lowerLetter"/>
      <w:lvlText w:val="%5."/>
      <w:lvlJc w:val="left"/>
      <w:pPr>
        <w:tabs>
          <w:tab w:val="num" w:pos="3316"/>
        </w:tabs>
        <w:ind w:left="3316" w:hanging="360"/>
      </w:pPr>
    </w:lvl>
    <w:lvl w:ilvl="5" w:tplc="0415001B" w:tentative="1">
      <w:start w:val="1"/>
      <w:numFmt w:val="lowerRoman"/>
      <w:lvlText w:val="%6."/>
      <w:lvlJc w:val="right"/>
      <w:pPr>
        <w:tabs>
          <w:tab w:val="num" w:pos="4036"/>
        </w:tabs>
        <w:ind w:left="4036" w:hanging="180"/>
      </w:pPr>
    </w:lvl>
    <w:lvl w:ilvl="6" w:tplc="0415000F" w:tentative="1">
      <w:start w:val="1"/>
      <w:numFmt w:val="decimal"/>
      <w:lvlText w:val="%7."/>
      <w:lvlJc w:val="left"/>
      <w:pPr>
        <w:tabs>
          <w:tab w:val="num" w:pos="4756"/>
        </w:tabs>
        <w:ind w:left="4756" w:hanging="360"/>
      </w:pPr>
    </w:lvl>
    <w:lvl w:ilvl="7" w:tplc="04150019" w:tentative="1">
      <w:start w:val="1"/>
      <w:numFmt w:val="lowerLetter"/>
      <w:lvlText w:val="%8."/>
      <w:lvlJc w:val="left"/>
      <w:pPr>
        <w:tabs>
          <w:tab w:val="num" w:pos="5476"/>
        </w:tabs>
        <w:ind w:left="5476" w:hanging="360"/>
      </w:pPr>
    </w:lvl>
    <w:lvl w:ilvl="8" w:tplc="0415001B" w:tentative="1">
      <w:start w:val="1"/>
      <w:numFmt w:val="lowerRoman"/>
      <w:lvlText w:val="%9."/>
      <w:lvlJc w:val="right"/>
      <w:pPr>
        <w:tabs>
          <w:tab w:val="num" w:pos="6196"/>
        </w:tabs>
        <w:ind w:left="6196" w:hanging="180"/>
      </w:pPr>
    </w:lvl>
  </w:abstractNum>
  <w:abstractNum w:abstractNumId="66" w15:restartNumberingAfterBreak="0">
    <w:nsid w:val="386543C1"/>
    <w:multiLevelType w:val="multilevel"/>
    <w:tmpl w:val="04150023"/>
    <w:styleLink w:val="Artykusekcja"/>
    <w:lvl w:ilvl="0">
      <w:start w:val="1"/>
      <w:numFmt w:val="upperRoman"/>
      <w:lvlText w:val="Artykuł %1."/>
      <w:lvlJc w:val="left"/>
      <w:pPr>
        <w:tabs>
          <w:tab w:val="num" w:pos="1440"/>
        </w:tabs>
        <w:ind w:left="0" w:firstLine="0"/>
      </w:pPr>
    </w:lvl>
    <w:lvl w:ilvl="1">
      <w:start w:val="1"/>
      <w:numFmt w:val="decimalZero"/>
      <w:isLgl/>
      <w:lvlText w:val="Sekcja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67" w15:restartNumberingAfterBreak="0">
    <w:nsid w:val="393B58E9"/>
    <w:multiLevelType w:val="hybridMultilevel"/>
    <w:tmpl w:val="6082BCE2"/>
    <w:name w:val="WW8Num162"/>
    <w:lvl w:ilvl="0" w:tplc="E46E127C">
      <w:start w:val="11"/>
      <w:numFmt w:val="upperRoman"/>
      <w:lvlText w:val="%1."/>
      <w:lvlJc w:val="right"/>
      <w:pPr>
        <w:tabs>
          <w:tab w:val="num" w:pos="645"/>
        </w:tabs>
        <w:ind w:left="645"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8" w15:restartNumberingAfterBreak="0">
    <w:nsid w:val="397A45B5"/>
    <w:multiLevelType w:val="hybridMultilevel"/>
    <w:tmpl w:val="FB603F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39801E94"/>
    <w:multiLevelType w:val="hybridMultilevel"/>
    <w:tmpl w:val="C82825D2"/>
    <w:lvl w:ilvl="0" w:tplc="2C9A8E46">
      <w:start w:val="1"/>
      <w:numFmt w:val="bullet"/>
      <w:lvlText w:val=""/>
      <w:lvlJc w:val="left"/>
      <w:pPr>
        <w:tabs>
          <w:tab w:val="num" w:pos="720"/>
        </w:tabs>
        <w:ind w:left="720" w:hanging="360"/>
      </w:pPr>
      <w:rPr>
        <w:rFonts w:ascii="Wingdings" w:hAnsi="Wingdings" w:hint="default"/>
        <w:b/>
        <w:sz w:val="14"/>
        <w:szCs w:val="14"/>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15:restartNumberingAfterBreak="0">
    <w:nsid w:val="39AA6F2C"/>
    <w:multiLevelType w:val="hybridMultilevel"/>
    <w:tmpl w:val="7BE47B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3B2300BC"/>
    <w:multiLevelType w:val="hybridMultilevel"/>
    <w:tmpl w:val="9F0E6D0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2" w15:restartNumberingAfterBreak="0">
    <w:nsid w:val="3F991991"/>
    <w:multiLevelType w:val="hybridMultilevel"/>
    <w:tmpl w:val="4406EE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40B52A13"/>
    <w:multiLevelType w:val="hybridMultilevel"/>
    <w:tmpl w:val="600C2A70"/>
    <w:name w:val="WW8Num62"/>
    <w:lvl w:ilvl="0" w:tplc="897E0D66">
      <w:start w:val="1"/>
      <w:numFmt w:val="decimal"/>
      <w:lvlText w:val="%1."/>
      <w:lvlJc w:val="left"/>
      <w:pPr>
        <w:tabs>
          <w:tab w:val="num" w:pos="360"/>
        </w:tabs>
        <w:ind w:left="360" w:hanging="360"/>
      </w:pPr>
      <w:rPr>
        <w:rFonts w:hint="default"/>
        <w:sz w:val="20"/>
        <w:szCs w:val="20"/>
      </w:rPr>
    </w:lvl>
    <w:lvl w:ilvl="1" w:tplc="04150005">
      <w:start w:val="1"/>
      <w:numFmt w:val="bullet"/>
      <w:lvlText w:val=""/>
      <w:lvlJc w:val="left"/>
      <w:pPr>
        <w:tabs>
          <w:tab w:val="num" w:pos="1440"/>
        </w:tabs>
        <w:ind w:left="1440" w:hanging="360"/>
      </w:pPr>
      <w:rPr>
        <w:rFonts w:ascii="Wingdings" w:hAnsi="Wingding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4" w15:restartNumberingAfterBreak="0">
    <w:nsid w:val="40E14822"/>
    <w:multiLevelType w:val="multilevel"/>
    <w:tmpl w:val="49407750"/>
    <w:styleLink w:val="Styl1"/>
    <w:lvl w:ilvl="0">
      <w:start w:val="1"/>
      <w:numFmt w:val="upperRoman"/>
      <w:lvlText w:val="%1."/>
      <w:lvlJc w:val="left"/>
      <w:pPr>
        <w:tabs>
          <w:tab w:val="num" w:pos="1080"/>
        </w:tabs>
        <w:ind w:left="1080" w:hanging="720"/>
      </w:pPr>
      <w:rPr>
        <w:rFonts w:hint="default"/>
        <w:i w:val="0"/>
      </w:rPr>
    </w:lvl>
    <w:lvl w:ilvl="1">
      <w:start w:val="1"/>
      <w:numFmt w:val="decimal"/>
      <w:lvlText w:val="%2)"/>
      <w:lvlJc w:val="left"/>
      <w:pPr>
        <w:tabs>
          <w:tab w:val="num" w:pos="1470"/>
        </w:tabs>
        <w:ind w:left="1470" w:hanging="390"/>
      </w:pPr>
      <w:rPr>
        <w:rFonts w:hint="default"/>
      </w:rPr>
    </w:lvl>
    <w:lvl w:ilvl="2">
      <w:start w:val="1"/>
      <w:numFmt w:val="decimal"/>
      <w:lvlText w:val="%3."/>
      <w:lvlJc w:val="left"/>
      <w:pPr>
        <w:tabs>
          <w:tab w:val="num" w:pos="2340"/>
        </w:tabs>
        <w:ind w:left="2340" w:hanging="360"/>
      </w:pPr>
      <w:rPr>
        <w:rFonts w:hint="default"/>
        <w:b/>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rPr>
        <w:rFonts w:hint="default"/>
        <w:color w:val="auto"/>
      </w:rPr>
    </w:lvl>
    <w:lvl w:ilvl="5">
      <w:numFmt w:val="bullet"/>
      <w:lvlText w:val="-"/>
      <w:lvlJc w:val="left"/>
      <w:pPr>
        <w:tabs>
          <w:tab w:val="num" w:pos="4500"/>
        </w:tabs>
        <w:ind w:left="4500" w:hanging="360"/>
      </w:pPr>
      <w:rPr>
        <w:rFonts w:ascii="Times New Roman" w:eastAsia="Times New Roman" w:hAnsi="Times New Roman" w:cs="Times New Roman" w:hint="default"/>
      </w:r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5" w15:restartNumberingAfterBreak="0">
    <w:nsid w:val="41937207"/>
    <w:multiLevelType w:val="hybridMultilevel"/>
    <w:tmpl w:val="AF94563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437B100F"/>
    <w:multiLevelType w:val="hybridMultilevel"/>
    <w:tmpl w:val="6ABE6FA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45C270AC"/>
    <w:multiLevelType w:val="hybridMultilevel"/>
    <w:tmpl w:val="EC4490C6"/>
    <w:lvl w:ilvl="0" w:tplc="0415000F">
      <w:start w:val="1"/>
      <w:numFmt w:val="decimal"/>
      <w:lvlText w:val="%1."/>
      <w:lvlJc w:val="left"/>
      <w:pPr>
        <w:ind w:left="720" w:hanging="360"/>
      </w:pPr>
    </w:lvl>
    <w:lvl w:ilvl="1" w:tplc="6CC09C26">
      <w:start w:val="1"/>
      <w:numFmt w:val="decimal"/>
      <w:lvlText w:val="%2)"/>
      <w:lvlJc w:val="left"/>
      <w:pPr>
        <w:ind w:left="1440" w:hanging="360"/>
      </w:pPr>
      <w:rPr>
        <w:rFonts w:eastAsia="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465863DD"/>
    <w:multiLevelType w:val="hybridMultilevel"/>
    <w:tmpl w:val="C8FAAF0A"/>
    <w:lvl w:ilvl="0" w:tplc="A33E1E82">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46CD62A7"/>
    <w:multiLevelType w:val="hybridMultilevel"/>
    <w:tmpl w:val="E93E8664"/>
    <w:lvl w:ilvl="0" w:tplc="DFE2662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4987130B"/>
    <w:multiLevelType w:val="multilevel"/>
    <w:tmpl w:val="071ACB2C"/>
    <w:lvl w:ilvl="0">
      <w:start w:val="1"/>
      <w:numFmt w:val="decimal"/>
      <w:lvlText w:val="%1."/>
      <w:lvlJc w:val="left"/>
      <w:pPr>
        <w:ind w:left="720" w:hanging="360"/>
      </w:pPr>
      <w:rPr>
        <w:rFonts w:hint="default"/>
        <w:b w:val="0"/>
      </w:rPr>
    </w:lvl>
    <w:lvl w:ilvl="1">
      <w:start w:val="1"/>
      <w:numFmt w:val="decimal"/>
      <w:isLgl/>
      <w:lvlText w:val="%1.%2."/>
      <w:lvlJc w:val="left"/>
      <w:pPr>
        <w:ind w:left="1080" w:hanging="720"/>
      </w:pPr>
      <w:rPr>
        <w:rFonts w:hint="default"/>
        <w:b w:val="0"/>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1" w15:restartNumberingAfterBreak="0">
    <w:nsid w:val="49EB7FC4"/>
    <w:multiLevelType w:val="hybridMultilevel"/>
    <w:tmpl w:val="B4B4F4A8"/>
    <w:name w:val="WW8Num625"/>
    <w:lvl w:ilvl="0" w:tplc="6E06796C">
      <w:start w:val="2"/>
      <w:numFmt w:val="upperRoman"/>
      <w:lvlText w:val="%1"/>
      <w:lvlJc w:val="left"/>
      <w:pPr>
        <w:tabs>
          <w:tab w:val="num" w:pos="1637"/>
        </w:tabs>
        <w:ind w:left="1637" w:hanging="360"/>
      </w:pPr>
      <w:rPr>
        <w:rFonts w:hint="default"/>
        <w:b/>
        <w:i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2" w15:restartNumberingAfterBreak="0">
    <w:nsid w:val="4B5073AB"/>
    <w:multiLevelType w:val="multilevel"/>
    <w:tmpl w:val="0415001F"/>
    <w:styleLink w:val="111111"/>
    <w:lvl w:ilvl="0">
      <w:start w:val="8"/>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3" w15:restartNumberingAfterBreak="0">
    <w:nsid w:val="512A10F5"/>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4" w15:restartNumberingAfterBreak="0">
    <w:nsid w:val="528F0213"/>
    <w:multiLevelType w:val="hybridMultilevel"/>
    <w:tmpl w:val="9A3C851C"/>
    <w:lvl w:ilvl="0" w:tplc="E5AECB78">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52ED061C"/>
    <w:multiLevelType w:val="hybridMultilevel"/>
    <w:tmpl w:val="49A2496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6" w15:restartNumberingAfterBreak="0">
    <w:nsid w:val="56471E1C"/>
    <w:multiLevelType w:val="hybridMultilevel"/>
    <w:tmpl w:val="4A00598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7" w15:restartNumberingAfterBreak="0">
    <w:nsid w:val="56BE74DB"/>
    <w:multiLevelType w:val="hybridMultilevel"/>
    <w:tmpl w:val="EF1A7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57C3127B"/>
    <w:multiLevelType w:val="hybridMultilevel"/>
    <w:tmpl w:val="374AA514"/>
    <w:lvl w:ilvl="0" w:tplc="3B8E1B9C">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59282DC7"/>
    <w:multiLevelType w:val="hybridMultilevel"/>
    <w:tmpl w:val="B3EABD96"/>
    <w:name w:val="WW8Num6222"/>
    <w:lvl w:ilvl="0" w:tplc="008C5328">
      <w:start w:val="1"/>
      <w:numFmt w:val="lowerLetter"/>
      <w:lvlText w:val="%1)"/>
      <w:lvlJc w:val="left"/>
      <w:pPr>
        <w:tabs>
          <w:tab w:val="num" w:pos="1353"/>
        </w:tabs>
        <w:ind w:left="1353" w:hanging="360"/>
      </w:pPr>
      <w:rPr>
        <w:rFonts w:hint="default"/>
        <w:b/>
      </w:rPr>
    </w:lvl>
    <w:lvl w:ilvl="1" w:tplc="04150019" w:tentative="1">
      <w:start w:val="1"/>
      <w:numFmt w:val="lowerLetter"/>
      <w:lvlText w:val="%2."/>
      <w:lvlJc w:val="left"/>
      <w:pPr>
        <w:tabs>
          <w:tab w:val="num" w:pos="2073"/>
        </w:tabs>
        <w:ind w:left="2073" w:hanging="360"/>
      </w:pPr>
    </w:lvl>
    <w:lvl w:ilvl="2" w:tplc="0415001B" w:tentative="1">
      <w:start w:val="1"/>
      <w:numFmt w:val="lowerRoman"/>
      <w:lvlText w:val="%3."/>
      <w:lvlJc w:val="right"/>
      <w:pPr>
        <w:tabs>
          <w:tab w:val="num" w:pos="2793"/>
        </w:tabs>
        <w:ind w:left="2793" w:hanging="180"/>
      </w:pPr>
    </w:lvl>
    <w:lvl w:ilvl="3" w:tplc="0415000F" w:tentative="1">
      <w:start w:val="1"/>
      <w:numFmt w:val="decimal"/>
      <w:lvlText w:val="%4."/>
      <w:lvlJc w:val="left"/>
      <w:pPr>
        <w:tabs>
          <w:tab w:val="num" w:pos="3513"/>
        </w:tabs>
        <w:ind w:left="3513" w:hanging="360"/>
      </w:pPr>
    </w:lvl>
    <w:lvl w:ilvl="4" w:tplc="04150019" w:tentative="1">
      <w:start w:val="1"/>
      <w:numFmt w:val="lowerLetter"/>
      <w:lvlText w:val="%5."/>
      <w:lvlJc w:val="left"/>
      <w:pPr>
        <w:tabs>
          <w:tab w:val="num" w:pos="4233"/>
        </w:tabs>
        <w:ind w:left="4233" w:hanging="360"/>
      </w:pPr>
    </w:lvl>
    <w:lvl w:ilvl="5" w:tplc="0415001B" w:tentative="1">
      <w:start w:val="1"/>
      <w:numFmt w:val="lowerRoman"/>
      <w:lvlText w:val="%6."/>
      <w:lvlJc w:val="right"/>
      <w:pPr>
        <w:tabs>
          <w:tab w:val="num" w:pos="4953"/>
        </w:tabs>
        <w:ind w:left="4953" w:hanging="180"/>
      </w:pPr>
    </w:lvl>
    <w:lvl w:ilvl="6" w:tplc="0415000F" w:tentative="1">
      <w:start w:val="1"/>
      <w:numFmt w:val="decimal"/>
      <w:lvlText w:val="%7."/>
      <w:lvlJc w:val="left"/>
      <w:pPr>
        <w:tabs>
          <w:tab w:val="num" w:pos="5673"/>
        </w:tabs>
        <w:ind w:left="5673" w:hanging="360"/>
      </w:pPr>
    </w:lvl>
    <w:lvl w:ilvl="7" w:tplc="04150019" w:tentative="1">
      <w:start w:val="1"/>
      <w:numFmt w:val="lowerLetter"/>
      <w:lvlText w:val="%8."/>
      <w:lvlJc w:val="left"/>
      <w:pPr>
        <w:tabs>
          <w:tab w:val="num" w:pos="6393"/>
        </w:tabs>
        <w:ind w:left="6393" w:hanging="360"/>
      </w:pPr>
    </w:lvl>
    <w:lvl w:ilvl="8" w:tplc="0415001B" w:tentative="1">
      <w:start w:val="1"/>
      <w:numFmt w:val="lowerRoman"/>
      <w:lvlText w:val="%9."/>
      <w:lvlJc w:val="right"/>
      <w:pPr>
        <w:tabs>
          <w:tab w:val="num" w:pos="7113"/>
        </w:tabs>
        <w:ind w:left="7113" w:hanging="180"/>
      </w:pPr>
    </w:lvl>
  </w:abstractNum>
  <w:abstractNum w:abstractNumId="90" w15:restartNumberingAfterBreak="0">
    <w:nsid w:val="599E5176"/>
    <w:multiLevelType w:val="hybridMultilevel"/>
    <w:tmpl w:val="AA6A4D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59BB257E"/>
    <w:multiLevelType w:val="hybridMultilevel"/>
    <w:tmpl w:val="FC062B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5A302C5F"/>
    <w:multiLevelType w:val="hybridMultilevel"/>
    <w:tmpl w:val="A4D2B9DA"/>
    <w:name w:val="WW8Num14223"/>
    <w:lvl w:ilvl="0" w:tplc="116E0EBE">
      <w:start w:val="4"/>
      <w:numFmt w:val="decimal"/>
      <w:lvlText w:val="%1."/>
      <w:lvlJc w:val="left"/>
      <w:pPr>
        <w:tabs>
          <w:tab w:val="num" w:pos="357"/>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3" w15:restartNumberingAfterBreak="0">
    <w:nsid w:val="5A3E3E2D"/>
    <w:multiLevelType w:val="multilevel"/>
    <w:tmpl w:val="4656B858"/>
    <w:name w:val="WW8Num310"/>
    <w:lvl w:ilvl="0">
      <w:start w:val="1"/>
      <w:numFmt w:val="lowerLetter"/>
      <w:lvlText w:val="%1)"/>
      <w:lvlJc w:val="left"/>
      <w:pPr>
        <w:tabs>
          <w:tab w:val="num" w:pos="360"/>
        </w:tabs>
        <w:ind w:left="360" w:hanging="360"/>
      </w:pPr>
      <w:rPr>
        <w:rFonts w:hint="default"/>
        <w:b/>
        <w:sz w:val="20"/>
        <w:szCs w:val="2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94" w15:restartNumberingAfterBreak="0">
    <w:nsid w:val="5E2278D9"/>
    <w:multiLevelType w:val="hybridMultilevel"/>
    <w:tmpl w:val="FB08F56A"/>
    <w:name w:val="WW8Num9222"/>
    <w:lvl w:ilvl="0" w:tplc="FD7E60CA">
      <w:start w:val="1"/>
      <w:numFmt w:val="lowerLetter"/>
      <w:lvlText w:val="%1)"/>
      <w:lvlJc w:val="left"/>
      <w:pPr>
        <w:tabs>
          <w:tab w:val="num" w:pos="360"/>
        </w:tabs>
        <w:ind w:left="360" w:hanging="360"/>
      </w:pPr>
      <w:rPr>
        <w:rFonts w:hint="default"/>
        <w:b/>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5" w15:restartNumberingAfterBreak="0">
    <w:nsid w:val="5EF23AD5"/>
    <w:multiLevelType w:val="hybridMultilevel"/>
    <w:tmpl w:val="91529D76"/>
    <w:name w:val="WW8Num922"/>
    <w:lvl w:ilvl="0" w:tplc="FD7E60CA">
      <w:start w:val="1"/>
      <w:numFmt w:val="lowerLetter"/>
      <w:lvlText w:val="%1)"/>
      <w:lvlJc w:val="left"/>
      <w:pPr>
        <w:tabs>
          <w:tab w:val="num" w:pos="360"/>
        </w:tabs>
        <w:ind w:left="36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6" w15:restartNumberingAfterBreak="0">
    <w:nsid w:val="617E5C14"/>
    <w:multiLevelType w:val="hybridMultilevel"/>
    <w:tmpl w:val="4B66FD48"/>
    <w:name w:val="WW8Num62222252222"/>
    <w:lvl w:ilvl="0" w:tplc="4B5219E0">
      <w:start w:val="1"/>
      <w:numFmt w:val="lowerLetter"/>
      <w:lvlText w:val="%1)"/>
      <w:lvlJc w:val="left"/>
      <w:pPr>
        <w:tabs>
          <w:tab w:val="num" w:pos="3960"/>
        </w:tabs>
        <w:ind w:left="396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7" w15:restartNumberingAfterBreak="0">
    <w:nsid w:val="654E33A6"/>
    <w:multiLevelType w:val="multilevel"/>
    <w:tmpl w:val="8604BE4E"/>
    <w:name w:val="WW8Num72"/>
    <w:lvl w:ilvl="0">
      <w:start w:val="1"/>
      <w:numFmt w:val="upperRoman"/>
      <w:lvlText w:val="%1."/>
      <w:lvlJc w:val="right"/>
      <w:pPr>
        <w:tabs>
          <w:tab w:val="num" w:pos="144"/>
        </w:tabs>
        <w:ind w:left="144" w:hanging="144"/>
      </w:pPr>
      <w:rPr>
        <w:rFonts w:hint="default"/>
        <w:b/>
        <w:sz w:val="22"/>
        <w:szCs w:val="22"/>
      </w:rPr>
    </w:lvl>
    <w:lvl w:ilvl="1">
      <w:start w:val="1"/>
      <w:numFmt w:val="decimal"/>
      <w:lvlText w:val="%2."/>
      <w:lvlJc w:val="left"/>
      <w:pPr>
        <w:tabs>
          <w:tab w:val="num" w:pos="279"/>
        </w:tabs>
        <w:ind w:left="279" w:hanging="283"/>
      </w:pPr>
    </w:lvl>
    <w:lvl w:ilvl="2">
      <w:start w:val="1"/>
      <w:numFmt w:val="decimal"/>
      <w:lvlText w:val="%3."/>
      <w:lvlJc w:val="left"/>
      <w:pPr>
        <w:tabs>
          <w:tab w:val="num" w:pos="562"/>
        </w:tabs>
        <w:ind w:left="562" w:hanging="283"/>
      </w:pPr>
    </w:lvl>
    <w:lvl w:ilvl="3">
      <w:start w:val="1"/>
      <w:numFmt w:val="decimal"/>
      <w:lvlText w:val="%4."/>
      <w:lvlJc w:val="left"/>
      <w:pPr>
        <w:tabs>
          <w:tab w:val="num" w:pos="846"/>
        </w:tabs>
        <w:ind w:left="846" w:hanging="283"/>
      </w:pPr>
    </w:lvl>
    <w:lvl w:ilvl="4">
      <w:start w:val="1"/>
      <w:numFmt w:val="decimal"/>
      <w:lvlText w:val="%5."/>
      <w:lvlJc w:val="left"/>
      <w:pPr>
        <w:tabs>
          <w:tab w:val="num" w:pos="1129"/>
        </w:tabs>
        <w:ind w:left="1129" w:hanging="283"/>
      </w:pPr>
    </w:lvl>
    <w:lvl w:ilvl="5">
      <w:start w:val="1"/>
      <w:numFmt w:val="decimal"/>
      <w:lvlText w:val="%6."/>
      <w:lvlJc w:val="left"/>
      <w:pPr>
        <w:tabs>
          <w:tab w:val="num" w:pos="1413"/>
        </w:tabs>
        <w:ind w:left="1413" w:hanging="283"/>
      </w:pPr>
    </w:lvl>
    <w:lvl w:ilvl="6">
      <w:start w:val="1"/>
      <w:numFmt w:val="decimal"/>
      <w:lvlText w:val="%7."/>
      <w:lvlJc w:val="left"/>
      <w:pPr>
        <w:tabs>
          <w:tab w:val="num" w:pos="1696"/>
        </w:tabs>
        <w:ind w:left="1696" w:hanging="283"/>
      </w:pPr>
    </w:lvl>
    <w:lvl w:ilvl="7">
      <w:start w:val="1"/>
      <w:numFmt w:val="decimal"/>
      <w:lvlText w:val="%8."/>
      <w:lvlJc w:val="left"/>
      <w:pPr>
        <w:tabs>
          <w:tab w:val="num" w:pos="1980"/>
        </w:tabs>
        <w:ind w:left="1980" w:hanging="283"/>
      </w:pPr>
    </w:lvl>
    <w:lvl w:ilvl="8">
      <w:start w:val="1"/>
      <w:numFmt w:val="decimal"/>
      <w:lvlText w:val="%9."/>
      <w:lvlJc w:val="left"/>
      <w:pPr>
        <w:tabs>
          <w:tab w:val="num" w:pos="2263"/>
        </w:tabs>
        <w:ind w:left="2263" w:hanging="283"/>
      </w:pPr>
    </w:lvl>
  </w:abstractNum>
  <w:abstractNum w:abstractNumId="98" w15:restartNumberingAfterBreak="0">
    <w:nsid w:val="678F276A"/>
    <w:multiLevelType w:val="hybridMultilevel"/>
    <w:tmpl w:val="232816C0"/>
    <w:lvl w:ilvl="0" w:tplc="15A0E6E2">
      <w:start w:val="1"/>
      <w:numFmt w:val="decimal"/>
      <w:lvlText w:val="%1."/>
      <w:lvlJc w:val="left"/>
      <w:pPr>
        <w:tabs>
          <w:tab w:val="num" w:pos="1430"/>
        </w:tabs>
        <w:ind w:left="1430" w:hanging="360"/>
      </w:pPr>
      <w:rPr>
        <w:rFonts w:ascii="Times New Roman" w:eastAsia="HG Mincho Light J" w:hAnsi="Times New Roman" w:cs="Times New Roman" w:hint="default"/>
        <w:b w:val="0"/>
      </w:rPr>
    </w:lvl>
    <w:lvl w:ilvl="1" w:tplc="4B5219E0">
      <w:start w:val="1"/>
      <w:numFmt w:val="lowerLetter"/>
      <w:lvlText w:val="%2)"/>
      <w:lvlJc w:val="left"/>
      <w:pPr>
        <w:tabs>
          <w:tab w:val="num" w:pos="1440"/>
        </w:tabs>
        <w:ind w:left="1440" w:hanging="360"/>
      </w:pPr>
      <w:rPr>
        <w:rFonts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9" w15:restartNumberingAfterBreak="0">
    <w:nsid w:val="69FD65BC"/>
    <w:multiLevelType w:val="hybridMultilevel"/>
    <w:tmpl w:val="32900D68"/>
    <w:lvl w:ilvl="0" w:tplc="04150011">
      <w:start w:val="1"/>
      <w:numFmt w:val="decimal"/>
      <w:lvlText w:val="%1)"/>
      <w:lvlJc w:val="left"/>
      <w:pPr>
        <w:ind w:left="1440" w:hanging="360"/>
      </w:pPr>
    </w:lvl>
    <w:lvl w:ilvl="1" w:tplc="04150011">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0" w15:restartNumberingAfterBreak="0">
    <w:nsid w:val="6C6D70CE"/>
    <w:multiLevelType w:val="hybridMultilevel"/>
    <w:tmpl w:val="C96A64A0"/>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1" w15:restartNumberingAfterBreak="0">
    <w:nsid w:val="6C7047DF"/>
    <w:multiLevelType w:val="hybridMultilevel"/>
    <w:tmpl w:val="DAAC7948"/>
    <w:name w:val="WW8Num622"/>
    <w:lvl w:ilvl="0" w:tplc="47DE6D26">
      <w:start w:val="1"/>
      <w:numFmt w:val="lowerLetter"/>
      <w:lvlText w:val="%1)"/>
      <w:lvlJc w:val="left"/>
      <w:pPr>
        <w:tabs>
          <w:tab w:val="num" w:pos="993"/>
        </w:tabs>
        <w:ind w:left="993" w:hanging="360"/>
      </w:pPr>
      <w:rPr>
        <w:rFonts w:ascii="Georgia" w:hAnsi="Georgia" w:hint="default"/>
        <w:b/>
        <w:sz w:val="20"/>
        <w:szCs w:val="20"/>
      </w:rPr>
    </w:lvl>
    <w:lvl w:ilvl="1" w:tplc="04150019" w:tentative="1">
      <w:start w:val="1"/>
      <w:numFmt w:val="lowerLetter"/>
      <w:lvlText w:val="%2."/>
      <w:lvlJc w:val="left"/>
      <w:pPr>
        <w:tabs>
          <w:tab w:val="num" w:pos="2073"/>
        </w:tabs>
        <w:ind w:left="2073" w:hanging="360"/>
      </w:pPr>
    </w:lvl>
    <w:lvl w:ilvl="2" w:tplc="0415001B" w:tentative="1">
      <w:start w:val="1"/>
      <w:numFmt w:val="lowerRoman"/>
      <w:lvlText w:val="%3."/>
      <w:lvlJc w:val="right"/>
      <w:pPr>
        <w:tabs>
          <w:tab w:val="num" w:pos="2793"/>
        </w:tabs>
        <w:ind w:left="2793" w:hanging="180"/>
      </w:pPr>
    </w:lvl>
    <w:lvl w:ilvl="3" w:tplc="0415000F" w:tentative="1">
      <w:start w:val="1"/>
      <w:numFmt w:val="decimal"/>
      <w:lvlText w:val="%4."/>
      <w:lvlJc w:val="left"/>
      <w:pPr>
        <w:tabs>
          <w:tab w:val="num" w:pos="3513"/>
        </w:tabs>
        <w:ind w:left="3513" w:hanging="360"/>
      </w:pPr>
    </w:lvl>
    <w:lvl w:ilvl="4" w:tplc="04150019" w:tentative="1">
      <w:start w:val="1"/>
      <w:numFmt w:val="lowerLetter"/>
      <w:lvlText w:val="%5."/>
      <w:lvlJc w:val="left"/>
      <w:pPr>
        <w:tabs>
          <w:tab w:val="num" w:pos="4233"/>
        </w:tabs>
        <w:ind w:left="4233" w:hanging="360"/>
      </w:pPr>
    </w:lvl>
    <w:lvl w:ilvl="5" w:tplc="0415001B" w:tentative="1">
      <w:start w:val="1"/>
      <w:numFmt w:val="lowerRoman"/>
      <w:lvlText w:val="%6."/>
      <w:lvlJc w:val="right"/>
      <w:pPr>
        <w:tabs>
          <w:tab w:val="num" w:pos="4953"/>
        </w:tabs>
        <w:ind w:left="4953" w:hanging="180"/>
      </w:pPr>
    </w:lvl>
    <w:lvl w:ilvl="6" w:tplc="0415000F" w:tentative="1">
      <w:start w:val="1"/>
      <w:numFmt w:val="decimal"/>
      <w:lvlText w:val="%7."/>
      <w:lvlJc w:val="left"/>
      <w:pPr>
        <w:tabs>
          <w:tab w:val="num" w:pos="5673"/>
        </w:tabs>
        <w:ind w:left="5673" w:hanging="360"/>
      </w:pPr>
    </w:lvl>
    <w:lvl w:ilvl="7" w:tplc="04150019" w:tentative="1">
      <w:start w:val="1"/>
      <w:numFmt w:val="lowerLetter"/>
      <w:lvlText w:val="%8."/>
      <w:lvlJc w:val="left"/>
      <w:pPr>
        <w:tabs>
          <w:tab w:val="num" w:pos="6393"/>
        </w:tabs>
        <w:ind w:left="6393" w:hanging="360"/>
      </w:pPr>
    </w:lvl>
    <w:lvl w:ilvl="8" w:tplc="0415001B" w:tentative="1">
      <w:start w:val="1"/>
      <w:numFmt w:val="lowerRoman"/>
      <w:lvlText w:val="%9."/>
      <w:lvlJc w:val="right"/>
      <w:pPr>
        <w:tabs>
          <w:tab w:val="num" w:pos="7113"/>
        </w:tabs>
        <w:ind w:left="7113" w:hanging="180"/>
      </w:pPr>
    </w:lvl>
  </w:abstractNum>
  <w:abstractNum w:abstractNumId="102" w15:restartNumberingAfterBreak="0">
    <w:nsid w:val="6D7573B0"/>
    <w:multiLevelType w:val="multilevel"/>
    <w:tmpl w:val="35B23F1A"/>
    <w:lvl w:ilvl="0">
      <w:start w:val="1"/>
      <w:numFmt w:val="decimal"/>
      <w:lvlText w:val="%1."/>
      <w:lvlJc w:val="left"/>
      <w:pPr>
        <w:ind w:left="720" w:hanging="360"/>
      </w:pPr>
      <w:rPr>
        <w:rFonts w:hint="default"/>
        <w:b w:val="0"/>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103" w15:restartNumberingAfterBreak="0">
    <w:nsid w:val="6F28325C"/>
    <w:multiLevelType w:val="hybridMultilevel"/>
    <w:tmpl w:val="43EAF6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758707B9"/>
    <w:multiLevelType w:val="hybridMultilevel"/>
    <w:tmpl w:val="E4C02344"/>
    <w:lvl w:ilvl="0" w:tplc="B646441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76672256"/>
    <w:multiLevelType w:val="hybridMultilevel"/>
    <w:tmpl w:val="EAE61B92"/>
    <w:name w:val="WW8Num2522"/>
    <w:lvl w:ilvl="0" w:tplc="8B1084C2">
      <w:start w:val="1"/>
      <w:numFmt w:val="upperLetter"/>
      <w:lvlText w:val="%1."/>
      <w:lvlJc w:val="left"/>
      <w:pPr>
        <w:tabs>
          <w:tab w:val="num" w:pos="1016"/>
        </w:tabs>
        <w:ind w:left="1016" w:hanging="360"/>
      </w:pPr>
      <w:rPr>
        <w:rFonts w:hint="default"/>
      </w:rPr>
    </w:lvl>
    <w:lvl w:ilvl="1" w:tplc="04150019" w:tentative="1">
      <w:start w:val="1"/>
      <w:numFmt w:val="lowerLetter"/>
      <w:lvlText w:val="%2."/>
      <w:lvlJc w:val="left"/>
      <w:pPr>
        <w:tabs>
          <w:tab w:val="num" w:pos="1812"/>
        </w:tabs>
        <w:ind w:left="1812" w:hanging="360"/>
      </w:pPr>
    </w:lvl>
    <w:lvl w:ilvl="2" w:tplc="0415001B" w:tentative="1">
      <w:start w:val="1"/>
      <w:numFmt w:val="lowerRoman"/>
      <w:lvlText w:val="%3."/>
      <w:lvlJc w:val="right"/>
      <w:pPr>
        <w:tabs>
          <w:tab w:val="num" w:pos="2532"/>
        </w:tabs>
        <w:ind w:left="2532" w:hanging="180"/>
      </w:pPr>
    </w:lvl>
    <w:lvl w:ilvl="3" w:tplc="0415000F" w:tentative="1">
      <w:start w:val="1"/>
      <w:numFmt w:val="decimal"/>
      <w:lvlText w:val="%4."/>
      <w:lvlJc w:val="left"/>
      <w:pPr>
        <w:tabs>
          <w:tab w:val="num" w:pos="3252"/>
        </w:tabs>
        <w:ind w:left="3252" w:hanging="360"/>
      </w:pPr>
    </w:lvl>
    <w:lvl w:ilvl="4" w:tplc="04150019" w:tentative="1">
      <w:start w:val="1"/>
      <w:numFmt w:val="lowerLetter"/>
      <w:lvlText w:val="%5."/>
      <w:lvlJc w:val="left"/>
      <w:pPr>
        <w:tabs>
          <w:tab w:val="num" w:pos="3972"/>
        </w:tabs>
        <w:ind w:left="3972" w:hanging="360"/>
      </w:pPr>
    </w:lvl>
    <w:lvl w:ilvl="5" w:tplc="0415001B" w:tentative="1">
      <w:start w:val="1"/>
      <w:numFmt w:val="lowerRoman"/>
      <w:lvlText w:val="%6."/>
      <w:lvlJc w:val="right"/>
      <w:pPr>
        <w:tabs>
          <w:tab w:val="num" w:pos="4692"/>
        </w:tabs>
        <w:ind w:left="4692" w:hanging="180"/>
      </w:pPr>
    </w:lvl>
    <w:lvl w:ilvl="6" w:tplc="0415000F" w:tentative="1">
      <w:start w:val="1"/>
      <w:numFmt w:val="decimal"/>
      <w:lvlText w:val="%7."/>
      <w:lvlJc w:val="left"/>
      <w:pPr>
        <w:tabs>
          <w:tab w:val="num" w:pos="5412"/>
        </w:tabs>
        <w:ind w:left="5412" w:hanging="360"/>
      </w:pPr>
    </w:lvl>
    <w:lvl w:ilvl="7" w:tplc="04150019" w:tentative="1">
      <w:start w:val="1"/>
      <w:numFmt w:val="lowerLetter"/>
      <w:lvlText w:val="%8."/>
      <w:lvlJc w:val="left"/>
      <w:pPr>
        <w:tabs>
          <w:tab w:val="num" w:pos="6132"/>
        </w:tabs>
        <w:ind w:left="6132" w:hanging="360"/>
      </w:pPr>
    </w:lvl>
    <w:lvl w:ilvl="8" w:tplc="0415001B" w:tentative="1">
      <w:start w:val="1"/>
      <w:numFmt w:val="lowerRoman"/>
      <w:lvlText w:val="%9."/>
      <w:lvlJc w:val="right"/>
      <w:pPr>
        <w:tabs>
          <w:tab w:val="num" w:pos="6852"/>
        </w:tabs>
        <w:ind w:left="6852" w:hanging="180"/>
      </w:pPr>
    </w:lvl>
  </w:abstractNum>
  <w:abstractNum w:abstractNumId="106" w15:restartNumberingAfterBreak="0">
    <w:nsid w:val="7A1723DF"/>
    <w:multiLevelType w:val="multilevel"/>
    <w:tmpl w:val="36605714"/>
    <w:lvl w:ilvl="0">
      <w:start w:val="1"/>
      <w:numFmt w:val="lowerLetter"/>
      <w:lvlText w:val="%1)"/>
      <w:lvlJc w:val="left"/>
      <w:pPr>
        <w:ind w:left="720" w:hanging="360"/>
      </w:pPr>
      <w:rPr>
        <w:rFonts w:ascii="Calibri" w:eastAsia="Times New Roman" w:hAnsi="Calibri" w:cs="Times New Roman"/>
      </w:rPr>
    </w:lvl>
    <w:lvl w:ilvl="1">
      <w:start w:val="1"/>
      <w:numFmt w:val="lowerLetter"/>
      <w:lvlText w:val="%2)"/>
      <w:lvlJc w:val="left"/>
      <w:pPr>
        <w:ind w:left="1080" w:hanging="360"/>
      </w:pPr>
      <w:rPr>
        <w:rFonts w:ascii="Calibri" w:eastAsia="Times New Roman" w:hAnsi="Calibri" w:cs="Times New Roman"/>
      </w:rPr>
    </w:lvl>
    <w:lvl w:ilvl="2">
      <w:start w:val="1"/>
      <w:numFmt w:val="lowerRoman"/>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lowerLetter"/>
      <w:lvlText w:val="(%5)"/>
      <w:lvlJc w:val="left"/>
      <w:pPr>
        <w:ind w:left="2160" w:hanging="360"/>
      </w:pPr>
      <w:rPr>
        <w:rFonts w:cs="Times New Roman"/>
      </w:rPr>
    </w:lvl>
    <w:lvl w:ilvl="5">
      <w:start w:val="1"/>
      <w:numFmt w:val="lowerRoman"/>
      <w:lvlText w:val="(%6)"/>
      <w:lvlJc w:val="left"/>
      <w:pPr>
        <w:ind w:left="2520" w:hanging="360"/>
      </w:pPr>
      <w:rPr>
        <w:rFonts w:cs="Times New Roman"/>
      </w:rPr>
    </w:lvl>
    <w:lvl w:ilvl="6">
      <w:start w:val="1"/>
      <w:numFmt w:val="decimal"/>
      <w:lvlText w:val="%7."/>
      <w:lvlJc w:val="left"/>
      <w:pPr>
        <w:ind w:left="360" w:hanging="360"/>
      </w:pPr>
      <w:rPr>
        <w:rFonts w:cs="Times New Roman"/>
        <w:b/>
        <w:color w:val="auto"/>
      </w:rPr>
    </w:lvl>
    <w:lvl w:ilvl="7">
      <w:start w:val="1"/>
      <w:numFmt w:val="lowerLetter"/>
      <w:lvlText w:val="%8."/>
      <w:lvlJc w:val="left"/>
      <w:pPr>
        <w:ind w:left="3240" w:hanging="360"/>
      </w:pPr>
      <w:rPr>
        <w:rFonts w:cs="Times New Roman"/>
      </w:rPr>
    </w:lvl>
    <w:lvl w:ilvl="8">
      <w:start w:val="1"/>
      <w:numFmt w:val="lowerRoman"/>
      <w:lvlText w:val="%9."/>
      <w:lvlJc w:val="left"/>
      <w:pPr>
        <w:ind w:left="3600" w:hanging="360"/>
      </w:pPr>
      <w:rPr>
        <w:rFonts w:cs="Times New Roman"/>
      </w:rPr>
    </w:lvl>
  </w:abstractNum>
  <w:abstractNum w:abstractNumId="107" w15:restartNumberingAfterBreak="0">
    <w:nsid w:val="7C6A4AC3"/>
    <w:multiLevelType w:val="hybridMultilevel"/>
    <w:tmpl w:val="F3DA8B40"/>
    <w:lvl w:ilvl="0" w:tplc="A7D4DDA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7E5D0A18"/>
    <w:multiLevelType w:val="hybridMultilevel"/>
    <w:tmpl w:val="8D38347E"/>
    <w:lvl w:ilvl="0" w:tplc="92E8338C">
      <w:start w:val="1"/>
      <w:numFmt w:val="decimal"/>
      <w:lvlText w:val="%1."/>
      <w:lvlJc w:val="left"/>
      <w:pPr>
        <w:ind w:left="720" w:hanging="360"/>
      </w:pPr>
      <w:rPr>
        <w:rFonts w:ascii="Verdana" w:eastAsia="HG Mincho Light J" w:hAnsi="Verdana" w:cs="Times New Roman" w:hint="default"/>
        <w:b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66139850">
    <w:abstractNumId w:val="37"/>
  </w:num>
  <w:num w:numId="2" w16cid:durableId="2124422235">
    <w:abstractNumId w:val="98"/>
  </w:num>
  <w:num w:numId="3" w16cid:durableId="1537936117">
    <w:abstractNumId w:val="69"/>
  </w:num>
  <w:num w:numId="4" w16cid:durableId="677775583">
    <w:abstractNumId w:val="82"/>
  </w:num>
  <w:num w:numId="5" w16cid:durableId="1979605290">
    <w:abstractNumId w:val="74"/>
  </w:num>
  <w:num w:numId="6" w16cid:durableId="209271373">
    <w:abstractNumId w:val="83"/>
  </w:num>
  <w:num w:numId="7" w16cid:durableId="1649087283">
    <w:abstractNumId w:val="66"/>
  </w:num>
  <w:num w:numId="8" w16cid:durableId="1369260289">
    <w:abstractNumId w:val="80"/>
  </w:num>
  <w:num w:numId="9" w16cid:durableId="1275289253">
    <w:abstractNumId w:val="60"/>
  </w:num>
  <w:num w:numId="10" w16cid:durableId="1431579844">
    <w:abstractNumId w:val="28"/>
  </w:num>
  <w:num w:numId="11" w16cid:durableId="1261716110">
    <w:abstractNumId w:val="102"/>
  </w:num>
  <w:num w:numId="12" w16cid:durableId="1727949277">
    <w:abstractNumId w:val="49"/>
  </w:num>
  <w:num w:numId="13" w16cid:durableId="1392076715">
    <w:abstractNumId w:val="108"/>
  </w:num>
  <w:num w:numId="14" w16cid:durableId="2019841715">
    <w:abstractNumId w:val="44"/>
  </w:num>
  <w:num w:numId="15" w16cid:durableId="2068795177">
    <w:abstractNumId w:val="100"/>
  </w:num>
  <w:num w:numId="16" w16cid:durableId="470441519">
    <w:abstractNumId w:val="55"/>
  </w:num>
  <w:num w:numId="17" w16cid:durableId="1749615847">
    <w:abstractNumId w:val="77"/>
  </w:num>
  <w:num w:numId="18" w16cid:durableId="1400327140">
    <w:abstractNumId w:val="99"/>
  </w:num>
  <w:num w:numId="19" w16cid:durableId="1742211249">
    <w:abstractNumId w:val="72"/>
  </w:num>
  <w:num w:numId="20" w16cid:durableId="1427265838">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9917221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507913616">
    <w:abstractNumId w:val="56"/>
  </w:num>
  <w:num w:numId="23" w16cid:durableId="1029180177">
    <w:abstractNumId w:val="86"/>
  </w:num>
  <w:num w:numId="24" w16cid:durableId="909465159">
    <w:abstractNumId w:val="64"/>
  </w:num>
  <w:num w:numId="25" w16cid:durableId="1795903341">
    <w:abstractNumId w:val="70"/>
  </w:num>
  <w:num w:numId="26" w16cid:durableId="1226329872">
    <w:abstractNumId w:val="68"/>
  </w:num>
  <w:num w:numId="27" w16cid:durableId="1493522574">
    <w:abstractNumId w:val="90"/>
  </w:num>
  <w:num w:numId="28" w16cid:durableId="2095737080">
    <w:abstractNumId w:val="32"/>
  </w:num>
  <w:num w:numId="29" w16cid:durableId="1159886222">
    <w:abstractNumId w:val="50"/>
  </w:num>
  <w:num w:numId="30" w16cid:durableId="303196374">
    <w:abstractNumId w:val="43"/>
  </w:num>
  <w:num w:numId="31" w16cid:durableId="571894153">
    <w:abstractNumId w:val="78"/>
  </w:num>
  <w:num w:numId="32" w16cid:durableId="2009553340">
    <w:abstractNumId w:val="75"/>
  </w:num>
  <w:num w:numId="33" w16cid:durableId="1422332300">
    <w:abstractNumId w:val="62"/>
  </w:num>
  <w:num w:numId="34" w16cid:durableId="1241990532">
    <w:abstractNumId w:val="47"/>
  </w:num>
  <w:num w:numId="35" w16cid:durableId="1602371948">
    <w:abstractNumId w:val="51"/>
  </w:num>
  <w:num w:numId="36" w16cid:durableId="2111966169">
    <w:abstractNumId w:val="91"/>
  </w:num>
  <w:num w:numId="37" w16cid:durableId="1067656306">
    <w:abstractNumId w:val="84"/>
  </w:num>
  <w:num w:numId="38" w16cid:durableId="130177751">
    <w:abstractNumId w:val="85"/>
  </w:num>
  <w:num w:numId="39" w16cid:durableId="188299966">
    <w:abstractNumId w:val="79"/>
  </w:num>
  <w:num w:numId="40" w16cid:durableId="958995079">
    <w:abstractNumId w:val="104"/>
  </w:num>
  <w:num w:numId="41" w16cid:durableId="1061513515">
    <w:abstractNumId w:val="88"/>
  </w:num>
  <w:num w:numId="42" w16cid:durableId="687755076">
    <w:abstractNumId w:val="0"/>
  </w:num>
  <w:num w:numId="43" w16cid:durableId="715158214">
    <w:abstractNumId w:val="48"/>
  </w:num>
  <w:num w:numId="44" w16cid:durableId="968899698">
    <w:abstractNumId w:val="87"/>
  </w:num>
  <w:num w:numId="45" w16cid:durableId="838928994">
    <w:abstractNumId w:val="76"/>
  </w:num>
  <w:num w:numId="46" w16cid:durableId="143739108">
    <w:abstractNumId w:val="103"/>
  </w:num>
  <w:num w:numId="47" w16cid:durableId="273903628">
    <w:abstractNumId w:val="107"/>
  </w:num>
  <w:num w:numId="48" w16cid:durableId="1260412727">
    <w:abstractNumId w:val="59"/>
  </w:num>
  <w:num w:numId="49" w16cid:durableId="709652108">
    <w:abstractNumId w:val="26"/>
  </w:num>
  <w:num w:numId="50" w16cid:durableId="311756825">
    <w:abstractNumId w:val="38"/>
  </w:num>
  <w:num w:numId="51" w16cid:durableId="1439136400">
    <w:abstractNumId w:val="39"/>
  </w:num>
  <w:num w:numId="52" w16cid:durableId="672925119">
    <w:abstractNumId w:val="46"/>
  </w:num>
  <w:num w:numId="53" w16cid:durableId="1683239280">
    <w:abstractNumId w:val="61"/>
  </w:num>
  <w:num w:numId="54" w16cid:durableId="249586671">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912689392">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684630410">
    <w:abstractNumId w:val="42"/>
  </w:num>
  <w:num w:numId="57" w16cid:durableId="1762942938">
    <w:abstractNumId w:val="40"/>
  </w:num>
  <w:num w:numId="58" w16cid:durableId="248545149">
    <w:abstractNumId w:val="57"/>
  </w:num>
  <w:num w:numId="59" w16cid:durableId="611059326">
    <w:abstractNumId w:val="71"/>
  </w:num>
  <w:num w:numId="60" w16cid:durableId="1432311666">
    <w:abstractNumId w:val="41"/>
  </w:num>
  <w:num w:numId="61" w16cid:durableId="396630307">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pl-PL" w:vendorID="12"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50"/>
  <w:hyphenationZone w:val="425"/>
  <w:drawingGridHorizontalSpacing w:val="120"/>
  <w:drawingGridVerticalSpacing w:val="0"/>
  <w:displayHorizontalDrawingGridEvery w:val="0"/>
  <w:displayVerticalDrawingGridEvery w:val="0"/>
  <w:noPunctuationKerning/>
  <w:characterSpacingControl w:val="doNotCompress"/>
  <w:strictFirstAndLastChar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A58"/>
    <w:rsid w:val="00000210"/>
    <w:rsid w:val="00000EF0"/>
    <w:rsid w:val="0000182D"/>
    <w:rsid w:val="00002249"/>
    <w:rsid w:val="000022B2"/>
    <w:rsid w:val="00002CCA"/>
    <w:rsid w:val="00003716"/>
    <w:rsid w:val="00003A18"/>
    <w:rsid w:val="000045EF"/>
    <w:rsid w:val="00004AF0"/>
    <w:rsid w:val="000054DE"/>
    <w:rsid w:val="000063B7"/>
    <w:rsid w:val="000071DD"/>
    <w:rsid w:val="00007407"/>
    <w:rsid w:val="000077B6"/>
    <w:rsid w:val="000079F3"/>
    <w:rsid w:val="00007F55"/>
    <w:rsid w:val="0001081D"/>
    <w:rsid w:val="00010A0D"/>
    <w:rsid w:val="00011FAC"/>
    <w:rsid w:val="00012310"/>
    <w:rsid w:val="000134C2"/>
    <w:rsid w:val="00013DA5"/>
    <w:rsid w:val="0001407D"/>
    <w:rsid w:val="00014684"/>
    <w:rsid w:val="000146CC"/>
    <w:rsid w:val="00015936"/>
    <w:rsid w:val="000169FE"/>
    <w:rsid w:val="00016CEC"/>
    <w:rsid w:val="000173BE"/>
    <w:rsid w:val="00017519"/>
    <w:rsid w:val="000177A9"/>
    <w:rsid w:val="00017DEB"/>
    <w:rsid w:val="00020761"/>
    <w:rsid w:val="00020831"/>
    <w:rsid w:val="00020C79"/>
    <w:rsid w:val="000221DC"/>
    <w:rsid w:val="0002244D"/>
    <w:rsid w:val="000224B8"/>
    <w:rsid w:val="00023414"/>
    <w:rsid w:val="0002357A"/>
    <w:rsid w:val="00024D24"/>
    <w:rsid w:val="00025188"/>
    <w:rsid w:val="00025F36"/>
    <w:rsid w:val="00030FE7"/>
    <w:rsid w:val="0003195D"/>
    <w:rsid w:val="000329B9"/>
    <w:rsid w:val="00032A07"/>
    <w:rsid w:val="00033B92"/>
    <w:rsid w:val="000352D5"/>
    <w:rsid w:val="000355DB"/>
    <w:rsid w:val="0003667A"/>
    <w:rsid w:val="0003798A"/>
    <w:rsid w:val="0004008C"/>
    <w:rsid w:val="00040296"/>
    <w:rsid w:val="00040987"/>
    <w:rsid w:val="0004109C"/>
    <w:rsid w:val="000417E8"/>
    <w:rsid w:val="000422CD"/>
    <w:rsid w:val="00043104"/>
    <w:rsid w:val="000437A5"/>
    <w:rsid w:val="000437F6"/>
    <w:rsid w:val="00043B1A"/>
    <w:rsid w:val="00043EE3"/>
    <w:rsid w:val="00044511"/>
    <w:rsid w:val="00045D7E"/>
    <w:rsid w:val="000460CD"/>
    <w:rsid w:val="000460F2"/>
    <w:rsid w:val="00047B7A"/>
    <w:rsid w:val="00047C56"/>
    <w:rsid w:val="00047DA8"/>
    <w:rsid w:val="00050675"/>
    <w:rsid w:val="00050C3F"/>
    <w:rsid w:val="00050DA1"/>
    <w:rsid w:val="00051241"/>
    <w:rsid w:val="000518D8"/>
    <w:rsid w:val="00051EAB"/>
    <w:rsid w:val="000531A0"/>
    <w:rsid w:val="00054989"/>
    <w:rsid w:val="00054EA8"/>
    <w:rsid w:val="000556A8"/>
    <w:rsid w:val="000557AC"/>
    <w:rsid w:val="000569AC"/>
    <w:rsid w:val="00057FD5"/>
    <w:rsid w:val="000602E9"/>
    <w:rsid w:val="000608BE"/>
    <w:rsid w:val="00060C38"/>
    <w:rsid w:val="000615C5"/>
    <w:rsid w:val="0006277A"/>
    <w:rsid w:val="00063061"/>
    <w:rsid w:val="000638D1"/>
    <w:rsid w:val="00063A93"/>
    <w:rsid w:val="00064E2D"/>
    <w:rsid w:val="00065B58"/>
    <w:rsid w:val="00066FB5"/>
    <w:rsid w:val="0006733A"/>
    <w:rsid w:val="0006742A"/>
    <w:rsid w:val="00067CE5"/>
    <w:rsid w:val="0007038B"/>
    <w:rsid w:val="00070ACF"/>
    <w:rsid w:val="00072222"/>
    <w:rsid w:val="0007259C"/>
    <w:rsid w:val="000727E7"/>
    <w:rsid w:val="00072C60"/>
    <w:rsid w:val="0007337A"/>
    <w:rsid w:val="00073962"/>
    <w:rsid w:val="00073BF8"/>
    <w:rsid w:val="00073D26"/>
    <w:rsid w:val="00073FAD"/>
    <w:rsid w:val="000742C8"/>
    <w:rsid w:val="0007520C"/>
    <w:rsid w:val="00075C11"/>
    <w:rsid w:val="0007653D"/>
    <w:rsid w:val="0007742A"/>
    <w:rsid w:val="0007748A"/>
    <w:rsid w:val="0007762B"/>
    <w:rsid w:val="000778F5"/>
    <w:rsid w:val="00080350"/>
    <w:rsid w:val="000804ED"/>
    <w:rsid w:val="00081293"/>
    <w:rsid w:val="000813A8"/>
    <w:rsid w:val="00081599"/>
    <w:rsid w:val="00082628"/>
    <w:rsid w:val="00082CE4"/>
    <w:rsid w:val="0008362A"/>
    <w:rsid w:val="00083A6A"/>
    <w:rsid w:val="000847C3"/>
    <w:rsid w:val="000853EF"/>
    <w:rsid w:val="0008590E"/>
    <w:rsid w:val="00086A14"/>
    <w:rsid w:val="00087A6B"/>
    <w:rsid w:val="000908E9"/>
    <w:rsid w:val="00092152"/>
    <w:rsid w:val="00093011"/>
    <w:rsid w:val="0009304D"/>
    <w:rsid w:val="00093376"/>
    <w:rsid w:val="00095346"/>
    <w:rsid w:val="000963ED"/>
    <w:rsid w:val="000A028A"/>
    <w:rsid w:val="000A0492"/>
    <w:rsid w:val="000A06DA"/>
    <w:rsid w:val="000A16BC"/>
    <w:rsid w:val="000A22C1"/>
    <w:rsid w:val="000A2A8B"/>
    <w:rsid w:val="000A35DB"/>
    <w:rsid w:val="000A56FE"/>
    <w:rsid w:val="000A67CF"/>
    <w:rsid w:val="000A6FB4"/>
    <w:rsid w:val="000A79DE"/>
    <w:rsid w:val="000A7A4A"/>
    <w:rsid w:val="000B10F5"/>
    <w:rsid w:val="000B1A81"/>
    <w:rsid w:val="000B1AC5"/>
    <w:rsid w:val="000B2500"/>
    <w:rsid w:val="000B27D0"/>
    <w:rsid w:val="000B2DC9"/>
    <w:rsid w:val="000B3CB5"/>
    <w:rsid w:val="000B4132"/>
    <w:rsid w:val="000B4BFA"/>
    <w:rsid w:val="000B4E1A"/>
    <w:rsid w:val="000B5202"/>
    <w:rsid w:val="000B6346"/>
    <w:rsid w:val="000B69FC"/>
    <w:rsid w:val="000B76BF"/>
    <w:rsid w:val="000B7F21"/>
    <w:rsid w:val="000C044A"/>
    <w:rsid w:val="000C064E"/>
    <w:rsid w:val="000C263F"/>
    <w:rsid w:val="000C316D"/>
    <w:rsid w:val="000C4676"/>
    <w:rsid w:val="000C5023"/>
    <w:rsid w:val="000C5505"/>
    <w:rsid w:val="000C5B68"/>
    <w:rsid w:val="000C5FF8"/>
    <w:rsid w:val="000C6A60"/>
    <w:rsid w:val="000C6C7B"/>
    <w:rsid w:val="000C6EE7"/>
    <w:rsid w:val="000C726C"/>
    <w:rsid w:val="000C736A"/>
    <w:rsid w:val="000C7A19"/>
    <w:rsid w:val="000C7B75"/>
    <w:rsid w:val="000D1047"/>
    <w:rsid w:val="000D1D01"/>
    <w:rsid w:val="000D1E6C"/>
    <w:rsid w:val="000D2036"/>
    <w:rsid w:val="000D2316"/>
    <w:rsid w:val="000D535C"/>
    <w:rsid w:val="000D5D37"/>
    <w:rsid w:val="000D6CCB"/>
    <w:rsid w:val="000D7418"/>
    <w:rsid w:val="000D7AD1"/>
    <w:rsid w:val="000E12CE"/>
    <w:rsid w:val="000E14EA"/>
    <w:rsid w:val="000E15D6"/>
    <w:rsid w:val="000E1ADC"/>
    <w:rsid w:val="000E1B6E"/>
    <w:rsid w:val="000E242A"/>
    <w:rsid w:val="000E4875"/>
    <w:rsid w:val="000E5408"/>
    <w:rsid w:val="000E574A"/>
    <w:rsid w:val="000E5CD1"/>
    <w:rsid w:val="000E6296"/>
    <w:rsid w:val="000E6705"/>
    <w:rsid w:val="000E734D"/>
    <w:rsid w:val="000E762C"/>
    <w:rsid w:val="000F028D"/>
    <w:rsid w:val="000F08E4"/>
    <w:rsid w:val="000F1BC9"/>
    <w:rsid w:val="000F1BEF"/>
    <w:rsid w:val="000F1E8C"/>
    <w:rsid w:val="000F36C9"/>
    <w:rsid w:val="000F3927"/>
    <w:rsid w:val="000F4164"/>
    <w:rsid w:val="000F4583"/>
    <w:rsid w:val="000F496B"/>
    <w:rsid w:val="000F614F"/>
    <w:rsid w:val="00100F2D"/>
    <w:rsid w:val="00101155"/>
    <w:rsid w:val="00101165"/>
    <w:rsid w:val="00101C00"/>
    <w:rsid w:val="00101F65"/>
    <w:rsid w:val="00102533"/>
    <w:rsid w:val="0010337E"/>
    <w:rsid w:val="00103ED8"/>
    <w:rsid w:val="001049B3"/>
    <w:rsid w:val="00104C37"/>
    <w:rsid w:val="00107C4A"/>
    <w:rsid w:val="00107CB8"/>
    <w:rsid w:val="00107DB1"/>
    <w:rsid w:val="00110206"/>
    <w:rsid w:val="0011047F"/>
    <w:rsid w:val="00110B26"/>
    <w:rsid w:val="00111A59"/>
    <w:rsid w:val="00111C26"/>
    <w:rsid w:val="0011229F"/>
    <w:rsid w:val="0011297B"/>
    <w:rsid w:val="0011312B"/>
    <w:rsid w:val="0011346C"/>
    <w:rsid w:val="001139B6"/>
    <w:rsid w:val="00113A6B"/>
    <w:rsid w:val="00113AB4"/>
    <w:rsid w:val="00113FAC"/>
    <w:rsid w:val="00116BAB"/>
    <w:rsid w:val="00120118"/>
    <w:rsid w:val="00120C5F"/>
    <w:rsid w:val="00120F1F"/>
    <w:rsid w:val="001220F4"/>
    <w:rsid w:val="00122590"/>
    <w:rsid w:val="00122659"/>
    <w:rsid w:val="001235B0"/>
    <w:rsid w:val="0012529A"/>
    <w:rsid w:val="00126A79"/>
    <w:rsid w:val="0012768B"/>
    <w:rsid w:val="0012791E"/>
    <w:rsid w:val="00130395"/>
    <w:rsid w:val="00130896"/>
    <w:rsid w:val="00130F4B"/>
    <w:rsid w:val="00131359"/>
    <w:rsid w:val="0013350C"/>
    <w:rsid w:val="0013406D"/>
    <w:rsid w:val="001340D0"/>
    <w:rsid w:val="00134162"/>
    <w:rsid w:val="00134523"/>
    <w:rsid w:val="0013557B"/>
    <w:rsid w:val="00135FB5"/>
    <w:rsid w:val="00136AF6"/>
    <w:rsid w:val="00136BBA"/>
    <w:rsid w:val="00140F5D"/>
    <w:rsid w:val="001418D2"/>
    <w:rsid w:val="001425CE"/>
    <w:rsid w:val="0014278A"/>
    <w:rsid w:val="00142B54"/>
    <w:rsid w:val="001442C4"/>
    <w:rsid w:val="001442F1"/>
    <w:rsid w:val="001443DF"/>
    <w:rsid w:val="00144AEF"/>
    <w:rsid w:val="00144C6E"/>
    <w:rsid w:val="00146995"/>
    <w:rsid w:val="00146F99"/>
    <w:rsid w:val="00147558"/>
    <w:rsid w:val="00147BDC"/>
    <w:rsid w:val="0015009E"/>
    <w:rsid w:val="001505E9"/>
    <w:rsid w:val="0015131A"/>
    <w:rsid w:val="00151BF6"/>
    <w:rsid w:val="001524B7"/>
    <w:rsid w:val="00152A4A"/>
    <w:rsid w:val="00153AF6"/>
    <w:rsid w:val="00154E0E"/>
    <w:rsid w:val="00155FDE"/>
    <w:rsid w:val="001564A2"/>
    <w:rsid w:val="00156D0A"/>
    <w:rsid w:val="00157376"/>
    <w:rsid w:val="00160501"/>
    <w:rsid w:val="001608DE"/>
    <w:rsid w:val="0016105B"/>
    <w:rsid w:val="00161656"/>
    <w:rsid w:val="001619C3"/>
    <w:rsid w:val="0016275A"/>
    <w:rsid w:val="00162915"/>
    <w:rsid w:val="00163F02"/>
    <w:rsid w:val="001648DF"/>
    <w:rsid w:val="00165599"/>
    <w:rsid w:val="0016599B"/>
    <w:rsid w:val="0016599D"/>
    <w:rsid w:val="0016622A"/>
    <w:rsid w:val="001662DB"/>
    <w:rsid w:val="00166830"/>
    <w:rsid w:val="00167409"/>
    <w:rsid w:val="00167613"/>
    <w:rsid w:val="001704A1"/>
    <w:rsid w:val="00170795"/>
    <w:rsid w:val="001723C1"/>
    <w:rsid w:val="0017276F"/>
    <w:rsid w:val="00173444"/>
    <w:rsid w:val="00174AE3"/>
    <w:rsid w:val="0017555E"/>
    <w:rsid w:val="00176356"/>
    <w:rsid w:val="00176EBF"/>
    <w:rsid w:val="00177A82"/>
    <w:rsid w:val="00177C0D"/>
    <w:rsid w:val="00177C70"/>
    <w:rsid w:val="00180696"/>
    <w:rsid w:val="001810B1"/>
    <w:rsid w:val="001814C7"/>
    <w:rsid w:val="001827E8"/>
    <w:rsid w:val="00184B5D"/>
    <w:rsid w:val="001859ED"/>
    <w:rsid w:val="00185E66"/>
    <w:rsid w:val="001868BF"/>
    <w:rsid w:val="00190A6F"/>
    <w:rsid w:val="00191268"/>
    <w:rsid w:val="0019181D"/>
    <w:rsid w:val="00191E7A"/>
    <w:rsid w:val="0019214B"/>
    <w:rsid w:val="001921BE"/>
    <w:rsid w:val="001930CF"/>
    <w:rsid w:val="00193668"/>
    <w:rsid w:val="001941EA"/>
    <w:rsid w:val="001951FA"/>
    <w:rsid w:val="001A01A5"/>
    <w:rsid w:val="001A195D"/>
    <w:rsid w:val="001A3D96"/>
    <w:rsid w:val="001A6380"/>
    <w:rsid w:val="001A64FF"/>
    <w:rsid w:val="001A6561"/>
    <w:rsid w:val="001A6C15"/>
    <w:rsid w:val="001A70FD"/>
    <w:rsid w:val="001A7ECE"/>
    <w:rsid w:val="001B0AC6"/>
    <w:rsid w:val="001B15B3"/>
    <w:rsid w:val="001B26ED"/>
    <w:rsid w:val="001B293D"/>
    <w:rsid w:val="001B3881"/>
    <w:rsid w:val="001B57D8"/>
    <w:rsid w:val="001B5990"/>
    <w:rsid w:val="001B67EE"/>
    <w:rsid w:val="001B680C"/>
    <w:rsid w:val="001B6AE4"/>
    <w:rsid w:val="001B6BB6"/>
    <w:rsid w:val="001C07E9"/>
    <w:rsid w:val="001C17D2"/>
    <w:rsid w:val="001C43B2"/>
    <w:rsid w:val="001C47BD"/>
    <w:rsid w:val="001C5A93"/>
    <w:rsid w:val="001C5E29"/>
    <w:rsid w:val="001C710C"/>
    <w:rsid w:val="001D1A5A"/>
    <w:rsid w:val="001D2064"/>
    <w:rsid w:val="001D25D5"/>
    <w:rsid w:val="001D2694"/>
    <w:rsid w:val="001D2C66"/>
    <w:rsid w:val="001D3721"/>
    <w:rsid w:val="001D38F8"/>
    <w:rsid w:val="001D4A9D"/>
    <w:rsid w:val="001D65F9"/>
    <w:rsid w:val="001D66BA"/>
    <w:rsid w:val="001D6C19"/>
    <w:rsid w:val="001D7BF2"/>
    <w:rsid w:val="001E01BA"/>
    <w:rsid w:val="001E02C5"/>
    <w:rsid w:val="001E07B9"/>
    <w:rsid w:val="001E0C82"/>
    <w:rsid w:val="001E0C99"/>
    <w:rsid w:val="001E2132"/>
    <w:rsid w:val="001E3865"/>
    <w:rsid w:val="001E3B63"/>
    <w:rsid w:val="001E5577"/>
    <w:rsid w:val="001E617D"/>
    <w:rsid w:val="001E61D4"/>
    <w:rsid w:val="001E7052"/>
    <w:rsid w:val="001E7125"/>
    <w:rsid w:val="001E7859"/>
    <w:rsid w:val="001F05EB"/>
    <w:rsid w:val="001F1619"/>
    <w:rsid w:val="001F1B78"/>
    <w:rsid w:val="001F1F71"/>
    <w:rsid w:val="001F224D"/>
    <w:rsid w:val="001F3062"/>
    <w:rsid w:val="001F3388"/>
    <w:rsid w:val="001F430F"/>
    <w:rsid w:val="001F60E0"/>
    <w:rsid w:val="001F72AC"/>
    <w:rsid w:val="001F72C5"/>
    <w:rsid w:val="002013E0"/>
    <w:rsid w:val="0020175C"/>
    <w:rsid w:val="00201C1B"/>
    <w:rsid w:val="00202F07"/>
    <w:rsid w:val="002038CF"/>
    <w:rsid w:val="00204274"/>
    <w:rsid w:val="00204BCE"/>
    <w:rsid w:val="0020670B"/>
    <w:rsid w:val="00206A01"/>
    <w:rsid w:val="00206CBC"/>
    <w:rsid w:val="002076EB"/>
    <w:rsid w:val="00207962"/>
    <w:rsid w:val="00207AC6"/>
    <w:rsid w:val="00210900"/>
    <w:rsid w:val="0021136F"/>
    <w:rsid w:val="00211A42"/>
    <w:rsid w:val="00212E45"/>
    <w:rsid w:val="00213FDE"/>
    <w:rsid w:val="002146D0"/>
    <w:rsid w:val="00214826"/>
    <w:rsid w:val="00215614"/>
    <w:rsid w:val="00215683"/>
    <w:rsid w:val="002174B9"/>
    <w:rsid w:val="00217DC6"/>
    <w:rsid w:val="0022122F"/>
    <w:rsid w:val="002214E0"/>
    <w:rsid w:val="0022263D"/>
    <w:rsid w:val="002244BC"/>
    <w:rsid w:val="0022462F"/>
    <w:rsid w:val="0022517E"/>
    <w:rsid w:val="00225810"/>
    <w:rsid w:val="00225B5A"/>
    <w:rsid w:val="002264AD"/>
    <w:rsid w:val="0023125D"/>
    <w:rsid w:val="002317CE"/>
    <w:rsid w:val="00231E2A"/>
    <w:rsid w:val="002322C9"/>
    <w:rsid w:val="0023339A"/>
    <w:rsid w:val="002337D1"/>
    <w:rsid w:val="00233E47"/>
    <w:rsid w:val="00234329"/>
    <w:rsid w:val="00234521"/>
    <w:rsid w:val="002354DB"/>
    <w:rsid w:val="002358A8"/>
    <w:rsid w:val="00235955"/>
    <w:rsid w:val="002361F2"/>
    <w:rsid w:val="00236EA0"/>
    <w:rsid w:val="00237022"/>
    <w:rsid w:val="002378DC"/>
    <w:rsid w:val="00237A02"/>
    <w:rsid w:val="00240125"/>
    <w:rsid w:val="00241E7D"/>
    <w:rsid w:val="002443FF"/>
    <w:rsid w:val="002444C8"/>
    <w:rsid w:val="00244FEA"/>
    <w:rsid w:val="00246D7D"/>
    <w:rsid w:val="0024751B"/>
    <w:rsid w:val="00247857"/>
    <w:rsid w:val="00247965"/>
    <w:rsid w:val="002501D8"/>
    <w:rsid w:val="00251919"/>
    <w:rsid w:val="00252B49"/>
    <w:rsid w:val="00253396"/>
    <w:rsid w:val="00253454"/>
    <w:rsid w:val="00253B8B"/>
    <w:rsid w:val="002543AF"/>
    <w:rsid w:val="00254A1A"/>
    <w:rsid w:val="00254FBC"/>
    <w:rsid w:val="002550EA"/>
    <w:rsid w:val="00255779"/>
    <w:rsid w:val="002561D9"/>
    <w:rsid w:val="002567E1"/>
    <w:rsid w:val="002569D9"/>
    <w:rsid w:val="00256EF5"/>
    <w:rsid w:val="00256F45"/>
    <w:rsid w:val="002573ED"/>
    <w:rsid w:val="00257C92"/>
    <w:rsid w:val="00260316"/>
    <w:rsid w:val="00262893"/>
    <w:rsid w:val="00263B5A"/>
    <w:rsid w:val="0026401E"/>
    <w:rsid w:val="00266374"/>
    <w:rsid w:val="00266C15"/>
    <w:rsid w:val="0026746E"/>
    <w:rsid w:val="00267950"/>
    <w:rsid w:val="00267ADD"/>
    <w:rsid w:val="00267CBF"/>
    <w:rsid w:val="0027024D"/>
    <w:rsid w:val="00272386"/>
    <w:rsid w:val="002725E6"/>
    <w:rsid w:val="00272C70"/>
    <w:rsid w:val="00272D98"/>
    <w:rsid w:val="00273AE4"/>
    <w:rsid w:val="0027411D"/>
    <w:rsid w:val="002748E3"/>
    <w:rsid w:val="00274B14"/>
    <w:rsid w:val="00274BA0"/>
    <w:rsid w:val="00275882"/>
    <w:rsid w:val="00275B9D"/>
    <w:rsid w:val="002765F1"/>
    <w:rsid w:val="00277349"/>
    <w:rsid w:val="00277811"/>
    <w:rsid w:val="00277C4A"/>
    <w:rsid w:val="0028030D"/>
    <w:rsid w:val="00280664"/>
    <w:rsid w:val="00282A29"/>
    <w:rsid w:val="00282A3F"/>
    <w:rsid w:val="00282BBE"/>
    <w:rsid w:val="00283287"/>
    <w:rsid w:val="00283FA1"/>
    <w:rsid w:val="00284A8E"/>
    <w:rsid w:val="00284D44"/>
    <w:rsid w:val="0028541C"/>
    <w:rsid w:val="002855A1"/>
    <w:rsid w:val="002864B9"/>
    <w:rsid w:val="002876A1"/>
    <w:rsid w:val="002876B8"/>
    <w:rsid w:val="00287E7E"/>
    <w:rsid w:val="00287FD6"/>
    <w:rsid w:val="00290FB8"/>
    <w:rsid w:val="00291049"/>
    <w:rsid w:val="00291B46"/>
    <w:rsid w:val="00292E5F"/>
    <w:rsid w:val="00292E89"/>
    <w:rsid w:val="002933A2"/>
    <w:rsid w:val="00293D1C"/>
    <w:rsid w:val="0029597A"/>
    <w:rsid w:val="00296281"/>
    <w:rsid w:val="002A0426"/>
    <w:rsid w:val="002A075F"/>
    <w:rsid w:val="002A0871"/>
    <w:rsid w:val="002A1ADA"/>
    <w:rsid w:val="002A2612"/>
    <w:rsid w:val="002A29A5"/>
    <w:rsid w:val="002A29BC"/>
    <w:rsid w:val="002A2BC8"/>
    <w:rsid w:val="002A3110"/>
    <w:rsid w:val="002A385D"/>
    <w:rsid w:val="002A3B6C"/>
    <w:rsid w:val="002A3F55"/>
    <w:rsid w:val="002A400A"/>
    <w:rsid w:val="002A438F"/>
    <w:rsid w:val="002A4EB9"/>
    <w:rsid w:val="002A5E47"/>
    <w:rsid w:val="002A5E57"/>
    <w:rsid w:val="002B0DE9"/>
    <w:rsid w:val="002B2716"/>
    <w:rsid w:val="002B2C8B"/>
    <w:rsid w:val="002B3261"/>
    <w:rsid w:val="002B33A1"/>
    <w:rsid w:val="002B355C"/>
    <w:rsid w:val="002B3D64"/>
    <w:rsid w:val="002B5652"/>
    <w:rsid w:val="002B5DD3"/>
    <w:rsid w:val="002B613F"/>
    <w:rsid w:val="002B6E8B"/>
    <w:rsid w:val="002B75E8"/>
    <w:rsid w:val="002C0806"/>
    <w:rsid w:val="002C083F"/>
    <w:rsid w:val="002C0A4E"/>
    <w:rsid w:val="002C0BBB"/>
    <w:rsid w:val="002C0CE1"/>
    <w:rsid w:val="002C2F7C"/>
    <w:rsid w:val="002C3A78"/>
    <w:rsid w:val="002C4E13"/>
    <w:rsid w:val="002C4F31"/>
    <w:rsid w:val="002C5250"/>
    <w:rsid w:val="002C532E"/>
    <w:rsid w:val="002C59B5"/>
    <w:rsid w:val="002C6344"/>
    <w:rsid w:val="002C6361"/>
    <w:rsid w:val="002C661F"/>
    <w:rsid w:val="002C663D"/>
    <w:rsid w:val="002D0238"/>
    <w:rsid w:val="002D08F6"/>
    <w:rsid w:val="002D0BAF"/>
    <w:rsid w:val="002D199E"/>
    <w:rsid w:val="002D722C"/>
    <w:rsid w:val="002E07A1"/>
    <w:rsid w:val="002E10C1"/>
    <w:rsid w:val="002E1514"/>
    <w:rsid w:val="002E167E"/>
    <w:rsid w:val="002E1F9F"/>
    <w:rsid w:val="002E206B"/>
    <w:rsid w:val="002E22D8"/>
    <w:rsid w:val="002E3C72"/>
    <w:rsid w:val="002E3DCC"/>
    <w:rsid w:val="002E4DFB"/>
    <w:rsid w:val="002E548A"/>
    <w:rsid w:val="002F15CE"/>
    <w:rsid w:val="002F1AE5"/>
    <w:rsid w:val="002F2057"/>
    <w:rsid w:val="002F2261"/>
    <w:rsid w:val="002F27C5"/>
    <w:rsid w:val="002F2C30"/>
    <w:rsid w:val="002F3703"/>
    <w:rsid w:val="002F4114"/>
    <w:rsid w:val="002F4635"/>
    <w:rsid w:val="002F4C85"/>
    <w:rsid w:val="002F514E"/>
    <w:rsid w:val="002F5A69"/>
    <w:rsid w:val="002F5D7B"/>
    <w:rsid w:val="002F641E"/>
    <w:rsid w:val="002F71BD"/>
    <w:rsid w:val="0030074B"/>
    <w:rsid w:val="003007A6"/>
    <w:rsid w:val="00300B36"/>
    <w:rsid w:val="00300B48"/>
    <w:rsid w:val="00300D5B"/>
    <w:rsid w:val="0030154A"/>
    <w:rsid w:val="00301699"/>
    <w:rsid w:val="00301B2B"/>
    <w:rsid w:val="00302285"/>
    <w:rsid w:val="00303BE2"/>
    <w:rsid w:val="00305C8D"/>
    <w:rsid w:val="00305F5F"/>
    <w:rsid w:val="003067E1"/>
    <w:rsid w:val="00311138"/>
    <w:rsid w:val="00311DD9"/>
    <w:rsid w:val="003123F2"/>
    <w:rsid w:val="0031349F"/>
    <w:rsid w:val="003137F0"/>
    <w:rsid w:val="00313FAE"/>
    <w:rsid w:val="003143DA"/>
    <w:rsid w:val="00315940"/>
    <w:rsid w:val="00316E5B"/>
    <w:rsid w:val="00317212"/>
    <w:rsid w:val="0031774C"/>
    <w:rsid w:val="00320E2E"/>
    <w:rsid w:val="003210AC"/>
    <w:rsid w:val="003214A9"/>
    <w:rsid w:val="003216CA"/>
    <w:rsid w:val="003217F5"/>
    <w:rsid w:val="00321F9E"/>
    <w:rsid w:val="003226B4"/>
    <w:rsid w:val="00322FAD"/>
    <w:rsid w:val="00324635"/>
    <w:rsid w:val="00324B4B"/>
    <w:rsid w:val="00325307"/>
    <w:rsid w:val="003253EE"/>
    <w:rsid w:val="00326B10"/>
    <w:rsid w:val="0032710B"/>
    <w:rsid w:val="00330057"/>
    <w:rsid w:val="0033173F"/>
    <w:rsid w:val="003322C2"/>
    <w:rsid w:val="00332C40"/>
    <w:rsid w:val="00333763"/>
    <w:rsid w:val="00334607"/>
    <w:rsid w:val="0033552A"/>
    <w:rsid w:val="00335C8D"/>
    <w:rsid w:val="003363CC"/>
    <w:rsid w:val="0033777B"/>
    <w:rsid w:val="00337F07"/>
    <w:rsid w:val="00340937"/>
    <w:rsid w:val="00340EFF"/>
    <w:rsid w:val="003411AD"/>
    <w:rsid w:val="003419D4"/>
    <w:rsid w:val="00341E98"/>
    <w:rsid w:val="003426AC"/>
    <w:rsid w:val="00343164"/>
    <w:rsid w:val="003434B9"/>
    <w:rsid w:val="003443F5"/>
    <w:rsid w:val="00344CFB"/>
    <w:rsid w:val="00345840"/>
    <w:rsid w:val="0034657C"/>
    <w:rsid w:val="00346BC0"/>
    <w:rsid w:val="00347375"/>
    <w:rsid w:val="0034767D"/>
    <w:rsid w:val="0035002A"/>
    <w:rsid w:val="00350912"/>
    <w:rsid w:val="003510EF"/>
    <w:rsid w:val="00352B40"/>
    <w:rsid w:val="00352E0F"/>
    <w:rsid w:val="003531D5"/>
    <w:rsid w:val="003533AC"/>
    <w:rsid w:val="003546CC"/>
    <w:rsid w:val="00354FBB"/>
    <w:rsid w:val="0035512F"/>
    <w:rsid w:val="00355450"/>
    <w:rsid w:val="00355CF2"/>
    <w:rsid w:val="00356CCB"/>
    <w:rsid w:val="00357B17"/>
    <w:rsid w:val="0036023A"/>
    <w:rsid w:val="00360E0C"/>
    <w:rsid w:val="00360F50"/>
    <w:rsid w:val="00362A58"/>
    <w:rsid w:val="00363E21"/>
    <w:rsid w:val="0036417A"/>
    <w:rsid w:val="00364AF9"/>
    <w:rsid w:val="00366B44"/>
    <w:rsid w:val="0036713F"/>
    <w:rsid w:val="00370D4E"/>
    <w:rsid w:val="0037142C"/>
    <w:rsid w:val="00373B16"/>
    <w:rsid w:val="00374010"/>
    <w:rsid w:val="00374489"/>
    <w:rsid w:val="00374D9F"/>
    <w:rsid w:val="00374E54"/>
    <w:rsid w:val="00375967"/>
    <w:rsid w:val="00376C78"/>
    <w:rsid w:val="00377110"/>
    <w:rsid w:val="00377346"/>
    <w:rsid w:val="00377530"/>
    <w:rsid w:val="00380A3B"/>
    <w:rsid w:val="00381886"/>
    <w:rsid w:val="003820FD"/>
    <w:rsid w:val="00382530"/>
    <w:rsid w:val="0038312C"/>
    <w:rsid w:val="003831AA"/>
    <w:rsid w:val="00383736"/>
    <w:rsid w:val="00384A12"/>
    <w:rsid w:val="003850E3"/>
    <w:rsid w:val="003869BB"/>
    <w:rsid w:val="003871DC"/>
    <w:rsid w:val="00387933"/>
    <w:rsid w:val="003879F1"/>
    <w:rsid w:val="00387CE1"/>
    <w:rsid w:val="0039003A"/>
    <w:rsid w:val="0039017D"/>
    <w:rsid w:val="00390267"/>
    <w:rsid w:val="00390412"/>
    <w:rsid w:val="00390416"/>
    <w:rsid w:val="00390F4D"/>
    <w:rsid w:val="0039172A"/>
    <w:rsid w:val="003924FC"/>
    <w:rsid w:val="00392501"/>
    <w:rsid w:val="00392C04"/>
    <w:rsid w:val="00392CE9"/>
    <w:rsid w:val="00393642"/>
    <w:rsid w:val="0039385B"/>
    <w:rsid w:val="00393B60"/>
    <w:rsid w:val="00393EA1"/>
    <w:rsid w:val="00394C07"/>
    <w:rsid w:val="00394C65"/>
    <w:rsid w:val="00395213"/>
    <w:rsid w:val="00396514"/>
    <w:rsid w:val="0039680B"/>
    <w:rsid w:val="00396D34"/>
    <w:rsid w:val="003A1A73"/>
    <w:rsid w:val="003A207B"/>
    <w:rsid w:val="003A266B"/>
    <w:rsid w:val="003A30D2"/>
    <w:rsid w:val="003A3246"/>
    <w:rsid w:val="003A3560"/>
    <w:rsid w:val="003A36C1"/>
    <w:rsid w:val="003A3ABA"/>
    <w:rsid w:val="003A3AEC"/>
    <w:rsid w:val="003A4A6D"/>
    <w:rsid w:val="003A5036"/>
    <w:rsid w:val="003A6D74"/>
    <w:rsid w:val="003A784A"/>
    <w:rsid w:val="003A7FF4"/>
    <w:rsid w:val="003B1530"/>
    <w:rsid w:val="003B1713"/>
    <w:rsid w:val="003B3B06"/>
    <w:rsid w:val="003B3E57"/>
    <w:rsid w:val="003B4C76"/>
    <w:rsid w:val="003B541A"/>
    <w:rsid w:val="003B5625"/>
    <w:rsid w:val="003B5AE6"/>
    <w:rsid w:val="003B5F6E"/>
    <w:rsid w:val="003B6BC0"/>
    <w:rsid w:val="003B72F6"/>
    <w:rsid w:val="003B7D20"/>
    <w:rsid w:val="003C0260"/>
    <w:rsid w:val="003C0744"/>
    <w:rsid w:val="003C0755"/>
    <w:rsid w:val="003C0ADF"/>
    <w:rsid w:val="003C1148"/>
    <w:rsid w:val="003C1254"/>
    <w:rsid w:val="003C1366"/>
    <w:rsid w:val="003C16B9"/>
    <w:rsid w:val="003C241C"/>
    <w:rsid w:val="003C35A1"/>
    <w:rsid w:val="003C42EF"/>
    <w:rsid w:val="003C4560"/>
    <w:rsid w:val="003C5121"/>
    <w:rsid w:val="003C5CBD"/>
    <w:rsid w:val="003D0EA7"/>
    <w:rsid w:val="003D18EC"/>
    <w:rsid w:val="003D1AEC"/>
    <w:rsid w:val="003D1BB1"/>
    <w:rsid w:val="003D1D00"/>
    <w:rsid w:val="003D1E45"/>
    <w:rsid w:val="003D267B"/>
    <w:rsid w:val="003D2AD1"/>
    <w:rsid w:val="003D2C16"/>
    <w:rsid w:val="003D2D5B"/>
    <w:rsid w:val="003D2D6B"/>
    <w:rsid w:val="003D4227"/>
    <w:rsid w:val="003D437D"/>
    <w:rsid w:val="003D5FCD"/>
    <w:rsid w:val="003D6161"/>
    <w:rsid w:val="003D643D"/>
    <w:rsid w:val="003D7CB2"/>
    <w:rsid w:val="003E0BFC"/>
    <w:rsid w:val="003E10E1"/>
    <w:rsid w:val="003E15C1"/>
    <w:rsid w:val="003E3DEB"/>
    <w:rsid w:val="003E4616"/>
    <w:rsid w:val="003E48BE"/>
    <w:rsid w:val="003E5768"/>
    <w:rsid w:val="003E5F80"/>
    <w:rsid w:val="003E63F7"/>
    <w:rsid w:val="003E67E2"/>
    <w:rsid w:val="003E700F"/>
    <w:rsid w:val="003F0265"/>
    <w:rsid w:val="003F0707"/>
    <w:rsid w:val="003F1B59"/>
    <w:rsid w:val="003F29F9"/>
    <w:rsid w:val="003F2C83"/>
    <w:rsid w:val="003F3598"/>
    <w:rsid w:val="003F3B9D"/>
    <w:rsid w:val="003F518F"/>
    <w:rsid w:val="003F58E4"/>
    <w:rsid w:val="003F5BDC"/>
    <w:rsid w:val="003F6444"/>
    <w:rsid w:val="003F6650"/>
    <w:rsid w:val="003F6C7B"/>
    <w:rsid w:val="003F78E0"/>
    <w:rsid w:val="003F7901"/>
    <w:rsid w:val="003F7F9C"/>
    <w:rsid w:val="00401C46"/>
    <w:rsid w:val="00402580"/>
    <w:rsid w:val="004026A0"/>
    <w:rsid w:val="00403FCD"/>
    <w:rsid w:val="004040F4"/>
    <w:rsid w:val="00404793"/>
    <w:rsid w:val="00405101"/>
    <w:rsid w:val="00405530"/>
    <w:rsid w:val="004058DB"/>
    <w:rsid w:val="004061B3"/>
    <w:rsid w:val="00407914"/>
    <w:rsid w:val="004117CF"/>
    <w:rsid w:val="00412A40"/>
    <w:rsid w:val="00413271"/>
    <w:rsid w:val="00413597"/>
    <w:rsid w:val="00413A7A"/>
    <w:rsid w:val="004148B2"/>
    <w:rsid w:val="0041517D"/>
    <w:rsid w:val="00415A21"/>
    <w:rsid w:val="004167CB"/>
    <w:rsid w:val="00416C05"/>
    <w:rsid w:val="004170CF"/>
    <w:rsid w:val="0042104C"/>
    <w:rsid w:val="004211DB"/>
    <w:rsid w:val="0042248E"/>
    <w:rsid w:val="0042412F"/>
    <w:rsid w:val="0042533C"/>
    <w:rsid w:val="0042699C"/>
    <w:rsid w:val="00426A3C"/>
    <w:rsid w:val="00426C6E"/>
    <w:rsid w:val="004276FC"/>
    <w:rsid w:val="00427903"/>
    <w:rsid w:val="00427A82"/>
    <w:rsid w:val="00431253"/>
    <w:rsid w:val="004313CE"/>
    <w:rsid w:val="004318FD"/>
    <w:rsid w:val="00431CF0"/>
    <w:rsid w:val="00433339"/>
    <w:rsid w:val="0043450D"/>
    <w:rsid w:val="00434816"/>
    <w:rsid w:val="00434B75"/>
    <w:rsid w:val="00435E30"/>
    <w:rsid w:val="00435F03"/>
    <w:rsid w:val="00437AC1"/>
    <w:rsid w:val="00437FA1"/>
    <w:rsid w:val="00440F8D"/>
    <w:rsid w:val="00442375"/>
    <w:rsid w:val="00442786"/>
    <w:rsid w:val="00442917"/>
    <w:rsid w:val="00442E23"/>
    <w:rsid w:val="00443784"/>
    <w:rsid w:val="0044445F"/>
    <w:rsid w:val="00445004"/>
    <w:rsid w:val="004458E3"/>
    <w:rsid w:val="00446A58"/>
    <w:rsid w:val="00446C4E"/>
    <w:rsid w:val="004477FA"/>
    <w:rsid w:val="00447826"/>
    <w:rsid w:val="00450857"/>
    <w:rsid w:val="00450B83"/>
    <w:rsid w:val="00451D5A"/>
    <w:rsid w:val="0045237F"/>
    <w:rsid w:val="0045289E"/>
    <w:rsid w:val="00452E80"/>
    <w:rsid w:val="0045358F"/>
    <w:rsid w:val="00453B9E"/>
    <w:rsid w:val="0045416A"/>
    <w:rsid w:val="004542AC"/>
    <w:rsid w:val="004545BF"/>
    <w:rsid w:val="00455071"/>
    <w:rsid w:val="004553FE"/>
    <w:rsid w:val="00455494"/>
    <w:rsid w:val="00456DF2"/>
    <w:rsid w:val="00456FC3"/>
    <w:rsid w:val="004606CC"/>
    <w:rsid w:val="004611EC"/>
    <w:rsid w:val="00461E07"/>
    <w:rsid w:val="00461E6B"/>
    <w:rsid w:val="00462647"/>
    <w:rsid w:val="00462A80"/>
    <w:rsid w:val="00463FCD"/>
    <w:rsid w:val="0046590A"/>
    <w:rsid w:val="00465C79"/>
    <w:rsid w:val="00466180"/>
    <w:rsid w:val="00466A24"/>
    <w:rsid w:val="00470AFC"/>
    <w:rsid w:val="00470D59"/>
    <w:rsid w:val="00470EE5"/>
    <w:rsid w:val="00471260"/>
    <w:rsid w:val="004730CE"/>
    <w:rsid w:val="0047468E"/>
    <w:rsid w:val="0047537C"/>
    <w:rsid w:val="00475413"/>
    <w:rsid w:val="004759FF"/>
    <w:rsid w:val="004760A3"/>
    <w:rsid w:val="00476DC1"/>
    <w:rsid w:val="00480014"/>
    <w:rsid w:val="004804BB"/>
    <w:rsid w:val="00480B8B"/>
    <w:rsid w:val="00481152"/>
    <w:rsid w:val="004811DA"/>
    <w:rsid w:val="00481B1C"/>
    <w:rsid w:val="00482ECE"/>
    <w:rsid w:val="00483E0E"/>
    <w:rsid w:val="0048400C"/>
    <w:rsid w:val="0048412E"/>
    <w:rsid w:val="00484EEF"/>
    <w:rsid w:val="00485F23"/>
    <w:rsid w:val="004863FC"/>
    <w:rsid w:val="004871A4"/>
    <w:rsid w:val="004872B9"/>
    <w:rsid w:val="00487712"/>
    <w:rsid w:val="00487910"/>
    <w:rsid w:val="00487A74"/>
    <w:rsid w:val="00487DFF"/>
    <w:rsid w:val="00487F43"/>
    <w:rsid w:val="0049031B"/>
    <w:rsid w:val="00490CD8"/>
    <w:rsid w:val="00490E10"/>
    <w:rsid w:val="004910EA"/>
    <w:rsid w:val="00491656"/>
    <w:rsid w:val="00491DD3"/>
    <w:rsid w:val="004923E7"/>
    <w:rsid w:val="00492950"/>
    <w:rsid w:val="00492C0A"/>
    <w:rsid w:val="00493AE1"/>
    <w:rsid w:val="00496988"/>
    <w:rsid w:val="004971F4"/>
    <w:rsid w:val="00497274"/>
    <w:rsid w:val="00497B6C"/>
    <w:rsid w:val="004A082A"/>
    <w:rsid w:val="004A2A8C"/>
    <w:rsid w:val="004A3142"/>
    <w:rsid w:val="004A372D"/>
    <w:rsid w:val="004A38EB"/>
    <w:rsid w:val="004A44ED"/>
    <w:rsid w:val="004A536D"/>
    <w:rsid w:val="004A5BB4"/>
    <w:rsid w:val="004A5C5E"/>
    <w:rsid w:val="004A657B"/>
    <w:rsid w:val="004A721C"/>
    <w:rsid w:val="004A78CB"/>
    <w:rsid w:val="004A7BF0"/>
    <w:rsid w:val="004B0B75"/>
    <w:rsid w:val="004B1367"/>
    <w:rsid w:val="004B16D2"/>
    <w:rsid w:val="004B1DB1"/>
    <w:rsid w:val="004B46C0"/>
    <w:rsid w:val="004B477D"/>
    <w:rsid w:val="004B58FF"/>
    <w:rsid w:val="004B5F11"/>
    <w:rsid w:val="004B5FDB"/>
    <w:rsid w:val="004B6CF4"/>
    <w:rsid w:val="004B7018"/>
    <w:rsid w:val="004B7192"/>
    <w:rsid w:val="004B76D8"/>
    <w:rsid w:val="004B7A60"/>
    <w:rsid w:val="004C0B75"/>
    <w:rsid w:val="004C1A9C"/>
    <w:rsid w:val="004C2037"/>
    <w:rsid w:val="004C3E5D"/>
    <w:rsid w:val="004C418C"/>
    <w:rsid w:val="004C4DF4"/>
    <w:rsid w:val="004C58E9"/>
    <w:rsid w:val="004C60DB"/>
    <w:rsid w:val="004C7150"/>
    <w:rsid w:val="004C7661"/>
    <w:rsid w:val="004C79AE"/>
    <w:rsid w:val="004C7FCA"/>
    <w:rsid w:val="004D2000"/>
    <w:rsid w:val="004D21ED"/>
    <w:rsid w:val="004D2492"/>
    <w:rsid w:val="004D2A14"/>
    <w:rsid w:val="004D2E86"/>
    <w:rsid w:val="004D4349"/>
    <w:rsid w:val="004D4C37"/>
    <w:rsid w:val="004D4CA2"/>
    <w:rsid w:val="004D560C"/>
    <w:rsid w:val="004D5CFC"/>
    <w:rsid w:val="004D61EB"/>
    <w:rsid w:val="004D6845"/>
    <w:rsid w:val="004D7DAB"/>
    <w:rsid w:val="004E10D6"/>
    <w:rsid w:val="004E2EC7"/>
    <w:rsid w:val="004E4617"/>
    <w:rsid w:val="004E4821"/>
    <w:rsid w:val="004E4DD2"/>
    <w:rsid w:val="004E4F1C"/>
    <w:rsid w:val="004E5301"/>
    <w:rsid w:val="004E5AB9"/>
    <w:rsid w:val="004E6981"/>
    <w:rsid w:val="004E6F7E"/>
    <w:rsid w:val="004E7283"/>
    <w:rsid w:val="004E73C5"/>
    <w:rsid w:val="004E7BE4"/>
    <w:rsid w:val="004E7DC3"/>
    <w:rsid w:val="004F03B6"/>
    <w:rsid w:val="004F045A"/>
    <w:rsid w:val="004F2353"/>
    <w:rsid w:val="004F242B"/>
    <w:rsid w:val="004F246A"/>
    <w:rsid w:val="004F3CE2"/>
    <w:rsid w:val="004F3FB3"/>
    <w:rsid w:val="004F4479"/>
    <w:rsid w:val="004F46DB"/>
    <w:rsid w:val="004F57D9"/>
    <w:rsid w:val="004F5945"/>
    <w:rsid w:val="004F66E3"/>
    <w:rsid w:val="004F775E"/>
    <w:rsid w:val="005002C3"/>
    <w:rsid w:val="005022B1"/>
    <w:rsid w:val="005029B8"/>
    <w:rsid w:val="005061E4"/>
    <w:rsid w:val="0050651A"/>
    <w:rsid w:val="00506AC8"/>
    <w:rsid w:val="0050729C"/>
    <w:rsid w:val="005076D8"/>
    <w:rsid w:val="00507E29"/>
    <w:rsid w:val="00510DBE"/>
    <w:rsid w:val="0051170A"/>
    <w:rsid w:val="005117DD"/>
    <w:rsid w:val="00511C51"/>
    <w:rsid w:val="005120EB"/>
    <w:rsid w:val="0051434D"/>
    <w:rsid w:val="00514E21"/>
    <w:rsid w:val="005157DF"/>
    <w:rsid w:val="005165CF"/>
    <w:rsid w:val="0051798A"/>
    <w:rsid w:val="00517B5B"/>
    <w:rsid w:val="00520CA2"/>
    <w:rsid w:val="00520E6E"/>
    <w:rsid w:val="005210DC"/>
    <w:rsid w:val="0052178D"/>
    <w:rsid w:val="00521E26"/>
    <w:rsid w:val="00523F6A"/>
    <w:rsid w:val="0052688A"/>
    <w:rsid w:val="00526AB3"/>
    <w:rsid w:val="00530A9C"/>
    <w:rsid w:val="0053120C"/>
    <w:rsid w:val="00532D67"/>
    <w:rsid w:val="00533A55"/>
    <w:rsid w:val="00534142"/>
    <w:rsid w:val="00534C5D"/>
    <w:rsid w:val="00534C7B"/>
    <w:rsid w:val="0053700A"/>
    <w:rsid w:val="00540BBF"/>
    <w:rsid w:val="005415A2"/>
    <w:rsid w:val="0054371A"/>
    <w:rsid w:val="00543E06"/>
    <w:rsid w:val="00543FF0"/>
    <w:rsid w:val="0054445F"/>
    <w:rsid w:val="00544915"/>
    <w:rsid w:val="00545B6B"/>
    <w:rsid w:val="00546218"/>
    <w:rsid w:val="0054659E"/>
    <w:rsid w:val="005465EC"/>
    <w:rsid w:val="00546EBB"/>
    <w:rsid w:val="005474F4"/>
    <w:rsid w:val="0054770E"/>
    <w:rsid w:val="00547ECC"/>
    <w:rsid w:val="00547F08"/>
    <w:rsid w:val="00550007"/>
    <w:rsid w:val="0055164C"/>
    <w:rsid w:val="00551783"/>
    <w:rsid w:val="005522D9"/>
    <w:rsid w:val="00552620"/>
    <w:rsid w:val="00553F9C"/>
    <w:rsid w:val="00556EB5"/>
    <w:rsid w:val="00557028"/>
    <w:rsid w:val="00561584"/>
    <w:rsid w:val="00562BE5"/>
    <w:rsid w:val="0056371C"/>
    <w:rsid w:val="00563D0A"/>
    <w:rsid w:val="00563D6B"/>
    <w:rsid w:val="00563E1C"/>
    <w:rsid w:val="00565F62"/>
    <w:rsid w:val="00566FD5"/>
    <w:rsid w:val="00567114"/>
    <w:rsid w:val="00567E48"/>
    <w:rsid w:val="0057047D"/>
    <w:rsid w:val="00570CFD"/>
    <w:rsid w:val="0057125E"/>
    <w:rsid w:val="005716D7"/>
    <w:rsid w:val="005722B1"/>
    <w:rsid w:val="005729F9"/>
    <w:rsid w:val="00572D7A"/>
    <w:rsid w:val="005735BF"/>
    <w:rsid w:val="00573D97"/>
    <w:rsid w:val="00573F9B"/>
    <w:rsid w:val="00574800"/>
    <w:rsid w:val="00574DBC"/>
    <w:rsid w:val="0057552F"/>
    <w:rsid w:val="005755F3"/>
    <w:rsid w:val="00575CC1"/>
    <w:rsid w:val="005769FF"/>
    <w:rsid w:val="005774AD"/>
    <w:rsid w:val="005776CD"/>
    <w:rsid w:val="00577A34"/>
    <w:rsid w:val="00580665"/>
    <w:rsid w:val="00581479"/>
    <w:rsid w:val="00582441"/>
    <w:rsid w:val="00583A53"/>
    <w:rsid w:val="005841E4"/>
    <w:rsid w:val="00585C52"/>
    <w:rsid w:val="00586ADA"/>
    <w:rsid w:val="00587E2B"/>
    <w:rsid w:val="00590A3A"/>
    <w:rsid w:val="00594FBA"/>
    <w:rsid w:val="00596317"/>
    <w:rsid w:val="00597109"/>
    <w:rsid w:val="00597422"/>
    <w:rsid w:val="00597557"/>
    <w:rsid w:val="00597C70"/>
    <w:rsid w:val="005A0090"/>
    <w:rsid w:val="005A0185"/>
    <w:rsid w:val="005A0C3D"/>
    <w:rsid w:val="005A1AED"/>
    <w:rsid w:val="005A2A1C"/>
    <w:rsid w:val="005A2A74"/>
    <w:rsid w:val="005A315F"/>
    <w:rsid w:val="005A3589"/>
    <w:rsid w:val="005A38C3"/>
    <w:rsid w:val="005A3E10"/>
    <w:rsid w:val="005A400B"/>
    <w:rsid w:val="005A6C22"/>
    <w:rsid w:val="005B1DC2"/>
    <w:rsid w:val="005B2896"/>
    <w:rsid w:val="005B2F4D"/>
    <w:rsid w:val="005B3E6E"/>
    <w:rsid w:val="005B4D93"/>
    <w:rsid w:val="005B4F85"/>
    <w:rsid w:val="005B6959"/>
    <w:rsid w:val="005C048C"/>
    <w:rsid w:val="005C084D"/>
    <w:rsid w:val="005C0CAF"/>
    <w:rsid w:val="005C17B6"/>
    <w:rsid w:val="005C19F5"/>
    <w:rsid w:val="005C20D0"/>
    <w:rsid w:val="005C2B36"/>
    <w:rsid w:val="005C2DDC"/>
    <w:rsid w:val="005C2FFB"/>
    <w:rsid w:val="005C389F"/>
    <w:rsid w:val="005C474D"/>
    <w:rsid w:val="005C4A9A"/>
    <w:rsid w:val="005C4C81"/>
    <w:rsid w:val="005C5EAB"/>
    <w:rsid w:val="005C68D9"/>
    <w:rsid w:val="005C68EC"/>
    <w:rsid w:val="005C72E6"/>
    <w:rsid w:val="005C7572"/>
    <w:rsid w:val="005D01BE"/>
    <w:rsid w:val="005D0266"/>
    <w:rsid w:val="005D058A"/>
    <w:rsid w:val="005D088F"/>
    <w:rsid w:val="005D0B11"/>
    <w:rsid w:val="005D1E61"/>
    <w:rsid w:val="005D2183"/>
    <w:rsid w:val="005D2EC7"/>
    <w:rsid w:val="005D3105"/>
    <w:rsid w:val="005D3149"/>
    <w:rsid w:val="005D3414"/>
    <w:rsid w:val="005D4984"/>
    <w:rsid w:val="005D5718"/>
    <w:rsid w:val="005D5850"/>
    <w:rsid w:val="005D5E4A"/>
    <w:rsid w:val="005D6C65"/>
    <w:rsid w:val="005E026C"/>
    <w:rsid w:val="005E11DA"/>
    <w:rsid w:val="005E18C5"/>
    <w:rsid w:val="005E1A03"/>
    <w:rsid w:val="005E27A9"/>
    <w:rsid w:val="005E32EA"/>
    <w:rsid w:val="005E5125"/>
    <w:rsid w:val="005E5568"/>
    <w:rsid w:val="005E5ED8"/>
    <w:rsid w:val="005E61FE"/>
    <w:rsid w:val="005E7519"/>
    <w:rsid w:val="005E7B52"/>
    <w:rsid w:val="005E7BC6"/>
    <w:rsid w:val="005F03EC"/>
    <w:rsid w:val="005F057B"/>
    <w:rsid w:val="005F0DC2"/>
    <w:rsid w:val="005F0F7D"/>
    <w:rsid w:val="005F2B6D"/>
    <w:rsid w:val="005F3A20"/>
    <w:rsid w:val="005F3AF9"/>
    <w:rsid w:val="005F46EA"/>
    <w:rsid w:val="005F5527"/>
    <w:rsid w:val="005F71DE"/>
    <w:rsid w:val="005F79D6"/>
    <w:rsid w:val="005F7C63"/>
    <w:rsid w:val="005F7CEE"/>
    <w:rsid w:val="0060031A"/>
    <w:rsid w:val="00600823"/>
    <w:rsid w:val="006013E3"/>
    <w:rsid w:val="00602843"/>
    <w:rsid w:val="006032C9"/>
    <w:rsid w:val="00603729"/>
    <w:rsid w:val="00604789"/>
    <w:rsid w:val="00605B40"/>
    <w:rsid w:val="00606701"/>
    <w:rsid w:val="006077D9"/>
    <w:rsid w:val="00607D2F"/>
    <w:rsid w:val="00610EDF"/>
    <w:rsid w:val="00611861"/>
    <w:rsid w:val="00611BBF"/>
    <w:rsid w:val="0061480E"/>
    <w:rsid w:val="0061574A"/>
    <w:rsid w:val="00615812"/>
    <w:rsid w:val="0061643A"/>
    <w:rsid w:val="0061718D"/>
    <w:rsid w:val="006174D7"/>
    <w:rsid w:val="006177E2"/>
    <w:rsid w:val="0062014E"/>
    <w:rsid w:val="00620A7F"/>
    <w:rsid w:val="00621341"/>
    <w:rsid w:val="006227A0"/>
    <w:rsid w:val="00623285"/>
    <w:rsid w:val="006235E8"/>
    <w:rsid w:val="00623673"/>
    <w:rsid w:val="0062522C"/>
    <w:rsid w:val="00625A61"/>
    <w:rsid w:val="0062697E"/>
    <w:rsid w:val="006306C5"/>
    <w:rsid w:val="00630864"/>
    <w:rsid w:val="00630A64"/>
    <w:rsid w:val="00630BBD"/>
    <w:rsid w:val="00631BBE"/>
    <w:rsid w:val="006323BE"/>
    <w:rsid w:val="006327B1"/>
    <w:rsid w:val="006329B2"/>
    <w:rsid w:val="0063434E"/>
    <w:rsid w:val="006347D0"/>
    <w:rsid w:val="00634BDA"/>
    <w:rsid w:val="0063500C"/>
    <w:rsid w:val="006357EE"/>
    <w:rsid w:val="006369D3"/>
    <w:rsid w:val="00636A79"/>
    <w:rsid w:val="00637FF9"/>
    <w:rsid w:val="00640512"/>
    <w:rsid w:val="00641EE7"/>
    <w:rsid w:val="0064231C"/>
    <w:rsid w:val="006445F3"/>
    <w:rsid w:val="0064462A"/>
    <w:rsid w:val="0064556C"/>
    <w:rsid w:val="006462D1"/>
    <w:rsid w:val="006463BE"/>
    <w:rsid w:val="0064738E"/>
    <w:rsid w:val="00647F91"/>
    <w:rsid w:val="0065009E"/>
    <w:rsid w:val="0065070D"/>
    <w:rsid w:val="00650B93"/>
    <w:rsid w:val="00650CFA"/>
    <w:rsid w:val="006512A0"/>
    <w:rsid w:val="006512CB"/>
    <w:rsid w:val="00652108"/>
    <w:rsid w:val="0065375D"/>
    <w:rsid w:val="00653B46"/>
    <w:rsid w:val="006546B1"/>
    <w:rsid w:val="00654E67"/>
    <w:rsid w:val="006551CC"/>
    <w:rsid w:val="006566F4"/>
    <w:rsid w:val="00656ACB"/>
    <w:rsid w:val="00657238"/>
    <w:rsid w:val="006573C1"/>
    <w:rsid w:val="0066005C"/>
    <w:rsid w:val="006601C0"/>
    <w:rsid w:val="00660500"/>
    <w:rsid w:val="00660930"/>
    <w:rsid w:val="00660B58"/>
    <w:rsid w:val="0066131F"/>
    <w:rsid w:val="006621A8"/>
    <w:rsid w:val="006637B8"/>
    <w:rsid w:val="00663C34"/>
    <w:rsid w:val="00663C55"/>
    <w:rsid w:val="00663C69"/>
    <w:rsid w:val="00663E19"/>
    <w:rsid w:val="00664583"/>
    <w:rsid w:val="006646AA"/>
    <w:rsid w:val="006659E9"/>
    <w:rsid w:val="00665D2F"/>
    <w:rsid w:val="0066621F"/>
    <w:rsid w:val="00666A4D"/>
    <w:rsid w:val="00666C5F"/>
    <w:rsid w:val="00667986"/>
    <w:rsid w:val="00667A93"/>
    <w:rsid w:val="00671CB3"/>
    <w:rsid w:val="00672EE1"/>
    <w:rsid w:val="006731DE"/>
    <w:rsid w:val="00673617"/>
    <w:rsid w:val="00673856"/>
    <w:rsid w:val="00674057"/>
    <w:rsid w:val="006762D7"/>
    <w:rsid w:val="0067682C"/>
    <w:rsid w:val="00676AB2"/>
    <w:rsid w:val="00676C35"/>
    <w:rsid w:val="00676CD2"/>
    <w:rsid w:val="006772BC"/>
    <w:rsid w:val="00677335"/>
    <w:rsid w:val="00677C83"/>
    <w:rsid w:val="00680ACF"/>
    <w:rsid w:val="00680BAC"/>
    <w:rsid w:val="00682190"/>
    <w:rsid w:val="00682225"/>
    <w:rsid w:val="00683CAB"/>
    <w:rsid w:val="006848CC"/>
    <w:rsid w:val="006859EB"/>
    <w:rsid w:val="00685E7E"/>
    <w:rsid w:val="00686EFF"/>
    <w:rsid w:val="00687579"/>
    <w:rsid w:val="0069001B"/>
    <w:rsid w:val="006912DD"/>
    <w:rsid w:val="00692CD7"/>
    <w:rsid w:val="00692FC8"/>
    <w:rsid w:val="006942E1"/>
    <w:rsid w:val="00694CCB"/>
    <w:rsid w:val="00695340"/>
    <w:rsid w:val="006953B0"/>
    <w:rsid w:val="006955A8"/>
    <w:rsid w:val="00696A37"/>
    <w:rsid w:val="00696E0F"/>
    <w:rsid w:val="00697519"/>
    <w:rsid w:val="0069797C"/>
    <w:rsid w:val="00697DA2"/>
    <w:rsid w:val="006A08E9"/>
    <w:rsid w:val="006A0958"/>
    <w:rsid w:val="006A0ABE"/>
    <w:rsid w:val="006A0B82"/>
    <w:rsid w:val="006A0B88"/>
    <w:rsid w:val="006A0F56"/>
    <w:rsid w:val="006A0F8B"/>
    <w:rsid w:val="006A1FF5"/>
    <w:rsid w:val="006A3029"/>
    <w:rsid w:val="006A33D1"/>
    <w:rsid w:val="006A363F"/>
    <w:rsid w:val="006A62DA"/>
    <w:rsid w:val="006A7410"/>
    <w:rsid w:val="006B1C56"/>
    <w:rsid w:val="006B24D4"/>
    <w:rsid w:val="006B3957"/>
    <w:rsid w:val="006B46ED"/>
    <w:rsid w:val="006B49E5"/>
    <w:rsid w:val="006B5A24"/>
    <w:rsid w:val="006B5F43"/>
    <w:rsid w:val="006B62D5"/>
    <w:rsid w:val="006B72E0"/>
    <w:rsid w:val="006B74BF"/>
    <w:rsid w:val="006B79C7"/>
    <w:rsid w:val="006B7DD5"/>
    <w:rsid w:val="006C09A7"/>
    <w:rsid w:val="006C09FD"/>
    <w:rsid w:val="006C0CD7"/>
    <w:rsid w:val="006C22FD"/>
    <w:rsid w:val="006C28DB"/>
    <w:rsid w:val="006C2EFA"/>
    <w:rsid w:val="006C34CF"/>
    <w:rsid w:val="006C3C8B"/>
    <w:rsid w:val="006C4A9E"/>
    <w:rsid w:val="006C5008"/>
    <w:rsid w:val="006C63D4"/>
    <w:rsid w:val="006D0570"/>
    <w:rsid w:val="006D0A9E"/>
    <w:rsid w:val="006D2957"/>
    <w:rsid w:val="006D2B43"/>
    <w:rsid w:val="006D4CB4"/>
    <w:rsid w:val="006D535F"/>
    <w:rsid w:val="006D648B"/>
    <w:rsid w:val="006E0295"/>
    <w:rsid w:val="006E10D6"/>
    <w:rsid w:val="006E18F7"/>
    <w:rsid w:val="006E1947"/>
    <w:rsid w:val="006E3A58"/>
    <w:rsid w:val="006E5130"/>
    <w:rsid w:val="006E5816"/>
    <w:rsid w:val="006E5DCE"/>
    <w:rsid w:val="006E6472"/>
    <w:rsid w:val="006E6B94"/>
    <w:rsid w:val="006E7480"/>
    <w:rsid w:val="006F197D"/>
    <w:rsid w:val="006F57EB"/>
    <w:rsid w:val="006F7B7E"/>
    <w:rsid w:val="00700588"/>
    <w:rsid w:val="00700FFE"/>
    <w:rsid w:val="00701490"/>
    <w:rsid w:val="007016B4"/>
    <w:rsid w:val="00701F12"/>
    <w:rsid w:val="0070225E"/>
    <w:rsid w:val="00703025"/>
    <w:rsid w:val="0070332E"/>
    <w:rsid w:val="00703AA2"/>
    <w:rsid w:val="007043CE"/>
    <w:rsid w:val="00704797"/>
    <w:rsid w:val="007055EC"/>
    <w:rsid w:val="007070DC"/>
    <w:rsid w:val="00707FEE"/>
    <w:rsid w:val="00710125"/>
    <w:rsid w:val="007101FB"/>
    <w:rsid w:val="007116DE"/>
    <w:rsid w:val="00711946"/>
    <w:rsid w:val="00711AAE"/>
    <w:rsid w:val="00712287"/>
    <w:rsid w:val="0071349C"/>
    <w:rsid w:val="00713990"/>
    <w:rsid w:val="00713FC4"/>
    <w:rsid w:val="00714C55"/>
    <w:rsid w:val="00714F78"/>
    <w:rsid w:val="00716008"/>
    <w:rsid w:val="00717274"/>
    <w:rsid w:val="007177A4"/>
    <w:rsid w:val="007179A3"/>
    <w:rsid w:val="00720450"/>
    <w:rsid w:val="00720658"/>
    <w:rsid w:val="00720CE0"/>
    <w:rsid w:val="00721100"/>
    <w:rsid w:val="00722BBD"/>
    <w:rsid w:val="007244E5"/>
    <w:rsid w:val="00725428"/>
    <w:rsid w:val="00725B82"/>
    <w:rsid w:val="0072631F"/>
    <w:rsid w:val="00730E4B"/>
    <w:rsid w:val="00731B52"/>
    <w:rsid w:val="00732061"/>
    <w:rsid w:val="00732ABC"/>
    <w:rsid w:val="00732CBF"/>
    <w:rsid w:val="00732E38"/>
    <w:rsid w:val="0073432D"/>
    <w:rsid w:val="00734FC1"/>
    <w:rsid w:val="00735620"/>
    <w:rsid w:val="00735AC3"/>
    <w:rsid w:val="00736A8C"/>
    <w:rsid w:val="0073700B"/>
    <w:rsid w:val="00737511"/>
    <w:rsid w:val="0073765F"/>
    <w:rsid w:val="00737888"/>
    <w:rsid w:val="00740295"/>
    <w:rsid w:val="00740D1F"/>
    <w:rsid w:val="00741666"/>
    <w:rsid w:val="007416A6"/>
    <w:rsid w:val="007422B2"/>
    <w:rsid w:val="0074244C"/>
    <w:rsid w:val="0074334C"/>
    <w:rsid w:val="0074488B"/>
    <w:rsid w:val="007475C8"/>
    <w:rsid w:val="00747EE8"/>
    <w:rsid w:val="00750572"/>
    <w:rsid w:val="007507C6"/>
    <w:rsid w:val="00751A25"/>
    <w:rsid w:val="0075229C"/>
    <w:rsid w:val="00754D51"/>
    <w:rsid w:val="00754E1F"/>
    <w:rsid w:val="00754FAB"/>
    <w:rsid w:val="00755E4D"/>
    <w:rsid w:val="007567A0"/>
    <w:rsid w:val="00756BFE"/>
    <w:rsid w:val="00756E55"/>
    <w:rsid w:val="007578D5"/>
    <w:rsid w:val="00760877"/>
    <w:rsid w:val="00761D50"/>
    <w:rsid w:val="00761D92"/>
    <w:rsid w:val="007627E1"/>
    <w:rsid w:val="00762B47"/>
    <w:rsid w:val="00763DA5"/>
    <w:rsid w:val="00763F23"/>
    <w:rsid w:val="00764C33"/>
    <w:rsid w:val="00764CFC"/>
    <w:rsid w:val="0076512A"/>
    <w:rsid w:val="00765D94"/>
    <w:rsid w:val="00766046"/>
    <w:rsid w:val="0076610E"/>
    <w:rsid w:val="007661C4"/>
    <w:rsid w:val="007669DD"/>
    <w:rsid w:val="00771473"/>
    <w:rsid w:val="0077464A"/>
    <w:rsid w:val="007752F3"/>
    <w:rsid w:val="00775381"/>
    <w:rsid w:val="00777103"/>
    <w:rsid w:val="00780D52"/>
    <w:rsid w:val="00785AE0"/>
    <w:rsid w:val="00786909"/>
    <w:rsid w:val="00786B63"/>
    <w:rsid w:val="007871DE"/>
    <w:rsid w:val="0079212C"/>
    <w:rsid w:val="00793B40"/>
    <w:rsid w:val="007946C0"/>
    <w:rsid w:val="00794DE4"/>
    <w:rsid w:val="00795923"/>
    <w:rsid w:val="007A08FB"/>
    <w:rsid w:val="007A0A0B"/>
    <w:rsid w:val="007A13A3"/>
    <w:rsid w:val="007A1401"/>
    <w:rsid w:val="007A1798"/>
    <w:rsid w:val="007A2C39"/>
    <w:rsid w:val="007A325C"/>
    <w:rsid w:val="007A3905"/>
    <w:rsid w:val="007A5211"/>
    <w:rsid w:val="007A57C7"/>
    <w:rsid w:val="007A5A81"/>
    <w:rsid w:val="007A5DF5"/>
    <w:rsid w:val="007A7167"/>
    <w:rsid w:val="007A746B"/>
    <w:rsid w:val="007B0724"/>
    <w:rsid w:val="007B1A13"/>
    <w:rsid w:val="007B1B9F"/>
    <w:rsid w:val="007B1EAA"/>
    <w:rsid w:val="007B2035"/>
    <w:rsid w:val="007B2B05"/>
    <w:rsid w:val="007B2BC7"/>
    <w:rsid w:val="007B2CEB"/>
    <w:rsid w:val="007B3298"/>
    <w:rsid w:val="007B38A4"/>
    <w:rsid w:val="007B3A9D"/>
    <w:rsid w:val="007B3FCD"/>
    <w:rsid w:val="007B74F4"/>
    <w:rsid w:val="007B7AC1"/>
    <w:rsid w:val="007C0492"/>
    <w:rsid w:val="007C0BCF"/>
    <w:rsid w:val="007C1A24"/>
    <w:rsid w:val="007C1C2E"/>
    <w:rsid w:val="007C20C8"/>
    <w:rsid w:val="007C21B5"/>
    <w:rsid w:val="007C23EF"/>
    <w:rsid w:val="007C27A8"/>
    <w:rsid w:val="007C304A"/>
    <w:rsid w:val="007C4833"/>
    <w:rsid w:val="007C4AE0"/>
    <w:rsid w:val="007C4FE0"/>
    <w:rsid w:val="007C502B"/>
    <w:rsid w:val="007C5126"/>
    <w:rsid w:val="007C6BDE"/>
    <w:rsid w:val="007C745E"/>
    <w:rsid w:val="007D00B9"/>
    <w:rsid w:val="007D015F"/>
    <w:rsid w:val="007D0B6F"/>
    <w:rsid w:val="007D1547"/>
    <w:rsid w:val="007D2108"/>
    <w:rsid w:val="007D223E"/>
    <w:rsid w:val="007D3FC9"/>
    <w:rsid w:val="007D5E5A"/>
    <w:rsid w:val="007D5E95"/>
    <w:rsid w:val="007D77EC"/>
    <w:rsid w:val="007E0A56"/>
    <w:rsid w:val="007E0EAC"/>
    <w:rsid w:val="007E1A4E"/>
    <w:rsid w:val="007E3889"/>
    <w:rsid w:val="007E3A5C"/>
    <w:rsid w:val="007E57AF"/>
    <w:rsid w:val="007E6107"/>
    <w:rsid w:val="007E6E95"/>
    <w:rsid w:val="007F006E"/>
    <w:rsid w:val="007F0080"/>
    <w:rsid w:val="007F05C6"/>
    <w:rsid w:val="007F1647"/>
    <w:rsid w:val="007F22B7"/>
    <w:rsid w:val="007F28B8"/>
    <w:rsid w:val="007F2F51"/>
    <w:rsid w:val="007F373C"/>
    <w:rsid w:val="007F3FB6"/>
    <w:rsid w:val="007F4043"/>
    <w:rsid w:val="007F42DB"/>
    <w:rsid w:val="007F6D83"/>
    <w:rsid w:val="007F7074"/>
    <w:rsid w:val="007F72BD"/>
    <w:rsid w:val="007F7A5E"/>
    <w:rsid w:val="007F7D22"/>
    <w:rsid w:val="007F7E3E"/>
    <w:rsid w:val="008000B6"/>
    <w:rsid w:val="00800899"/>
    <w:rsid w:val="008013C5"/>
    <w:rsid w:val="00801708"/>
    <w:rsid w:val="008025A2"/>
    <w:rsid w:val="00803465"/>
    <w:rsid w:val="00803878"/>
    <w:rsid w:val="008054F6"/>
    <w:rsid w:val="00805CFD"/>
    <w:rsid w:val="00806AB9"/>
    <w:rsid w:val="00807BCC"/>
    <w:rsid w:val="008108F0"/>
    <w:rsid w:val="00811232"/>
    <w:rsid w:val="00811423"/>
    <w:rsid w:val="00811AB4"/>
    <w:rsid w:val="00811BF8"/>
    <w:rsid w:val="00812052"/>
    <w:rsid w:val="00812F66"/>
    <w:rsid w:val="008138FC"/>
    <w:rsid w:val="008139A6"/>
    <w:rsid w:val="00814EFB"/>
    <w:rsid w:val="00815E51"/>
    <w:rsid w:val="00816363"/>
    <w:rsid w:val="00816D46"/>
    <w:rsid w:val="00817206"/>
    <w:rsid w:val="00820871"/>
    <w:rsid w:val="00820D36"/>
    <w:rsid w:val="00820FA1"/>
    <w:rsid w:val="00820FED"/>
    <w:rsid w:val="0082167F"/>
    <w:rsid w:val="008223A9"/>
    <w:rsid w:val="00823D4A"/>
    <w:rsid w:val="00824577"/>
    <w:rsid w:val="00824622"/>
    <w:rsid w:val="008247FD"/>
    <w:rsid w:val="00824CBE"/>
    <w:rsid w:val="00824FCD"/>
    <w:rsid w:val="008255B9"/>
    <w:rsid w:val="0082585A"/>
    <w:rsid w:val="00825A0B"/>
    <w:rsid w:val="00825D4F"/>
    <w:rsid w:val="008270D3"/>
    <w:rsid w:val="008271DF"/>
    <w:rsid w:val="00830320"/>
    <w:rsid w:val="008308FA"/>
    <w:rsid w:val="00831698"/>
    <w:rsid w:val="00831C5C"/>
    <w:rsid w:val="008336A6"/>
    <w:rsid w:val="00833EE5"/>
    <w:rsid w:val="00835808"/>
    <w:rsid w:val="008365E0"/>
    <w:rsid w:val="00836BC3"/>
    <w:rsid w:val="0083742A"/>
    <w:rsid w:val="00837CA7"/>
    <w:rsid w:val="00837D76"/>
    <w:rsid w:val="00837E12"/>
    <w:rsid w:val="008401B0"/>
    <w:rsid w:val="00840240"/>
    <w:rsid w:val="0084058E"/>
    <w:rsid w:val="00840726"/>
    <w:rsid w:val="00840796"/>
    <w:rsid w:val="00840C30"/>
    <w:rsid w:val="00840C9A"/>
    <w:rsid w:val="00841523"/>
    <w:rsid w:val="00841C97"/>
    <w:rsid w:val="00841DC0"/>
    <w:rsid w:val="00841DCB"/>
    <w:rsid w:val="00842104"/>
    <w:rsid w:val="008422EA"/>
    <w:rsid w:val="008438BA"/>
    <w:rsid w:val="0084394E"/>
    <w:rsid w:val="0084402C"/>
    <w:rsid w:val="008444F7"/>
    <w:rsid w:val="00844E3C"/>
    <w:rsid w:val="00845780"/>
    <w:rsid w:val="008458E1"/>
    <w:rsid w:val="0085084C"/>
    <w:rsid w:val="00850DC0"/>
    <w:rsid w:val="008515C3"/>
    <w:rsid w:val="00852C4E"/>
    <w:rsid w:val="00852DA6"/>
    <w:rsid w:val="0085336D"/>
    <w:rsid w:val="008539CB"/>
    <w:rsid w:val="00853D23"/>
    <w:rsid w:val="008540DF"/>
    <w:rsid w:val="008542F0"/>
    <w:rsid w:val="00854316"/>
    <w:rsid w:val="008544C2"/>
    <w:rsid w:val="008545CB"/>
    <w:rsid w:val="00854FAD"/>
    <w:rsid w:val="00855C8F"/>
    <w:rsid w:val="008567DE"/>
    <w:rsid w:val="00856B7F"/>
    <w:rsid w:val="0085717A"/>
    <w:rsid w:val="00857CE4"/>
    <w:rsid w:val="00857D43"/>
    <w:rsid w:val="00857DDE"/>
    <w:rsid w:val="008610CF"/>
    <w:rsid w:val="00861C48"/>
    <w:rsid w:val="00861DA3"/>
    <w:rsid w:val="0086211D"/>
    <w:rsid w:val="00862B0B"/>
    <w:rsid w:val="00863323"/>
    <w:rsid w:val="008633B8"/>
    <w:rsid w:val="00863DC6"/>
    <w:rsid w:val="00863DE8"/>
    <w:rsid w:val="00864B32"/>
    <w:rsid w:val="0086508C"/>
    <w:rsid w:val="0086596B"/>
    <w:rsid w:val="008667E3"/>
    <w:rsid w:val="00870657"/>
    <w:rsid w:val="00870821"/>
    <w:rsid w:val="008713BB"/>
    <w:rsid w:val="0087147D"/>
    <w:rsid w:val="008718AF"/>
    <w:rsid w:val="0087246B"/>
    <w:rsid w:val="008724CC"/>
    <w:rsid w:val="008733D1"/>
    <w:rsid w:val="00873599"/>
    <w:rsid w:val="00873B89"/>
    <w:rsid w:val="00873F70"/>
    <w:rsid w:val="00873FD1"/>
    <w:rsid w:val="00874424"/>
    <w:rsid w:val="00874CF9"/>
    <w:rsid w:val="00875BE1"/>
    <w:rsid w:val="00876708"/>
    <w:rsid w:val="00876761"/>
    <w:rsid w:val="008772D3"/>
    <w:rsid w:val="00877498"/>
    <w:rsid w:val="00877E94"/>
    <w:rsid w:val="00880A9D"/>
    <w:rsid w:val="00880FA4"/>
    <w:rsid w:val="0088112D"/>
    <w:rsid w:val="008814A6"/>
    <w:rsid w:val="0088197E"/>
    <w:rsid w:val="00882295"/>
    <w:rsid w:val="00882383"/>
    <w:rsid w:val="0088336C"/>
    <w:rsid w:val="008837D0"/>
    <w:rsid w:val="00884A41"/>
    <w:rsid w:val="00884C91"/>
    <w:rsid w:val="00885098"/>
    <w:rsid w:val="008859F1"/>
    <w:rsid w:val="00886691"/>
    <w:rsid w:val="00886A33"/>
    <w:rsid w:val="00886B95"/>
    <w:rsid w:val="00886C76"/>
    <w:rsid w:val="00887180"/>
    <w:rsid w:val="00887253"/>
    <w:rsid w:val="00887302"/>
    <w:rsid w:val="0088748B"/>
    <w:rsid w:val="00887E7F"/>
    <w:rsid w:val="0089144D"/>
    <w:rsid w:val="008915A2"/>
    <w:rsid w:val="00891B51"/>
    <w:rsid w:val="00893333"/>
    <w:rsid w:val="00893EA2"/>
    <w:rsid w:val="008942C3"/>
    <w:rsid w:val="008953F4"/>
    <w:rsid w:val="00895FCF"/>
    <w:rsid w:val="0089693B"/>
    <w:rsid w:val="00896EC1"/>
    <w:rsid w:val="00897144"/>
    <w:rsid w:val="008971CE"/>
    <w:rsid w:val="00897360"/>
    <w:rsid w:val="00897583"/>
    <w:rsid w:val="00897807"/>
    <w:rsid w:val="008A0F70"/>
    <w:rsid w:val="008A0FD5"/>
    <w:rsid w:val="008A1190"/>
    <w:rsid w:val="008A3538"/>
    <w:rsid w:val="008A4AF2"/>
    <w:rsid w:val="008A6C9C"/>
    <w:rsid w:val="008A7584"/>
    <w:rsid w:val="008B024D"/>
    <w:rsid w:val="008B1B19"/>
    <w:rsid w:val="008B1E18"/>
    <w:rsid w:val="008B2F70"/>
    <w:rsid w:val="008B357E"/>
    <w:rsid w:val="008B375F"/>
    <w:rsid w:val="008B439E"/>
    <w:rsid w:val="008B4B32"/>
    <w:rsid w:val="008B661A"/>
    <w:rsid w:val="008B7E6D"/>
    <w:rsid w:val="008C0676"/>
    <w:rsid w:val="008C067B"/>
    <w:rsid w:val="008C0EB6"/>
    <w:rsid w:val="008C1BA1"/>
    <w:rsid w:val="008C1FFF"/>
    <w:rsid w:val="008C2265"/>
    <w:rsid w:val="008C27F7"/>
    <w:rsid w:val="008C3372"/>
    <w:rsid w:val="008C3447"/>
    <w:rsid w:val="008C3768"/>
    <w:rsid w:val="008C39DA"/>
    <w:rsid w:val="008C4929"/>
    <w:rsid w:val="008C53DC"/>
    <w:rsid w:val="008C5C74"/>
    <w:rsid w:val="008C658B"/>
    <w:rsid w:val="008C6BC4"/>
    <w:rsid w:val="008C6FB1"/>
    <w:rsid w:val="008C71D8"/>
    <w:rsid w:val="008C7AEF"/>
    <w:rsid w:val="008D0410"/>
    <w:rsid w:val="008D042C"/>
    <w:rsid w:val="008D0460"/>
    <w:rsid w:val="008D2269"/>
    <w:rsid w:val="008D3375"/>
    <w:rsid w:val="008D3516"/>
    <w:rsid w:val="008D3C6B"/>
    <w:rsid w:val="008D3C94"/>
    <w:rsid w:val="008D5255"/>
    <w:rsid w:val="008D5ED2"/>
    <w:rsid w:val="008D6727"/>
    <w:rsid w:val="008E0C47"/>
    <w:rsid w:val="008E0CA1"/>
    <w:rsid w:val="008E0D65"/>
    <w:rsid w:val="008E196C"/>
    <w:rsid w:val="008E22E9"/>
    <w:rsid w:val="008E2A37"/>
    <w:rsid w:val="008E2C77"/>
    <w:rsid w:val="008E33CB"/>
    <w:rsid w:val="008E34EA"/>
    <w:rsid w:val="008E35FB"/>
    <w:rsid w:val="008E504C"/>
    <w:rsid w:val="008E52FF"/>
    <w:rsid w:val="008E5FFA"/>
    <w:rsid w:val="008E71EB"/>
    <w:rsid w:val="008E78B1"/>
    <w:rsid w:val="008E7A3E"/>
    <w:rsid w:val="008E7D53"/>
    <w:rsid w:val="008E7E3C"/>
    <w:rsid w:val="008F01C7"/>
    <w:rsid w:val="008F03CA"/>
    <w:rsid w:val="008F1FCC"/>
    <w:rsid w:val="008F208A"/>
    <w:rsid w:val="008F2DFD"/>
    <w:rsid w:val="008F3ABF"/>
    <w:rsid w:val="008F5F66"/>
    <w:rsid w:val="008F65F2"/>
    <w:rsid w:val="008F6902"/>
    <w:rsid w:val="008F6CCD"/>
    <w:rsid w:val="008F6DE0"/>
    <w:rsid w:val="008F7377"/>
    <w:rsid w:val="009002C0"/>
    <w:rsid w:val="00901CF3"/>
    <w:rsid w:val="00902057"/>
    <w:rsid w:val="0090303C"/>
    <w:rsid w:val="00903957"/>
    <w:rsid w:val="0090482B"/>
    <w:rsid w:val="009051DF"/>
    <w:rsid w:val="009054F1"/>
    <w:rsid w:val="009058AC"/>
    <w:rsid w:val="009061A4"/>
    <w:rsid w:val="0090691E"/>
    <w:rsid w:val="00906AEE"/>
    <w:rsid w:val="009074DB"/>
    <w:rsid w:val="009100C4"/>
    <w:rsid w:val="0091118B"/>
    <w:rsid w:val="00911914"/>
    <w:rsid w:val="009121E2"/>
    <w:rsid w:val="00912D9E"/>
    <w:rsid w:val="00912E62"/>
    <w:rsid w:val="0091342B"/>
    <w:rsid w:val="0091366B"/>
    <w:rsid w:val="00913BBE"/>
    <w:rsid w:val="00913C5D"/>
    <w:rsid w:val="0091684A"/>
    <w:rsid w:val="00917889"/>
    <w:rsid w:val="0092146D"/>
    <w:rsid w:val="0092185B"/>
    <w:rsid w:val="00922112"/>
    <w:rsid w:val="0092351B"/>
    <w:rsid w:val="009251F4"/>
    <w:rsid w:val="009257E3"/>
    <w:rsid w:val="00925D31"/>
    <w:rsid w:val="00926DE2"/>
    <w:rsid w:val="0092755E"/>
    <w:rsid w:val="00931DA1"/>
    <w:rsid w:val="00931E40"/>
    <w:rsid w:val="0093431B"/>
    <w:rsid w:val="009349C8"/>
    <w:rsid w:val="009355A0"/>
    <w:rsid w:val="00935854"/>
    <w:rsid w:val="00936EE2"/>
    <w:rsid w:val="00937529"/>
    <w:rsid w:val="00937FBC"/>
    <w:rsid w:val="00940ACA"/>
    <w:rsid w:val="0094223C"/>
    <w:rsid w:val="00942A2A"/>
    <w:rsid w:val="00942BFD"/>
    <w:rsid w:val="00942EA8"/>
    <w:rsid w:val="009433F8"/>
    <w:rsid w:val="00944094"/>
    <w:rsid w:val="00946585"/>
    <w:rsid w:val="00946EDB"/>
    <w:rsid w:val="00947537"/>
    <w:rsid w:val="0094766A"/>
    <w:rsid w:val="00947685"/>
    <w:rsid w:val="00947958"/>
    <w:rsid w:val="009507AC"/>
    <w:rsid w:val="00950E9E"/>
    <w:rsid w:val="00952103"/>
    <w:rsid w:val="00952D36"/>
    <w:rsid w:val="00952D95"/>
    <w:rsid w:val="00953849"/>
    <w:rsid w:val="00953A92"/>
    <w:rsid w:val="00954CE6"/>
    <w:rsid w:val="00954F2D"/>
    <w:rsid w:val="00956640"/>
    <w:rsid w:val="00956DE9"/>
    <w:rsid w:val="0095712A"/>
    <w:rsid w:val="00957132"/>
    <w:rsid w:val="00961031"/>
    <w:rsid w:val="00962CE1"/>
    <w:rsid w:val="009637B5"/>
    <w:rsid w:val="0097028B"/>
    <w:rsid w:val="009702AD"/>
    <w:rsid w:val="009726B3"/>
    <w:rsid w:val="009727EA"/>
    <w:rsid w:val="00972D9D"/>
    <w:rsid w:val="00973398"/>
    <w:rsid w:val="00973421"/>
    <w:rsid w:val="009748AC"/>
    <w:rsid w:val="009752A3"/>
    <w:rsid w:val="00975AD7"/>
    <w:rsid w:val="00977899"/>
    <w:rsid w:val="00977A82"/>
    <w:rsid w:val="00977EDB"/>
    <w:rsid w:val="00980138"/>
    <w:rsid w:val="00980627"/>
    <w:rsid w:val="00981338"/>
    <w:rsid w:val="00981617"/>
    <w:rsid w:val="00982293"/>
    <w:rsid w:val="00982FE3"/>
    <w:rsid w:val="0098319C"/>
    <w:rsid w:val="009836D6"/>
    <w:rsid w:val="00983D0B"/>
    <w:rsid w:val="0098487C"/>
    <w:rsid w:val="00985C6F"/>
    <w:rsid w:val="00986EF6"/>
    <w:rsid w:val="00987333"/>
    <w:rsid w:val="0098774E"/>
    <w:rsid w:val="00987AE5"/>
    <w:rsid w:val="00987E41"/>
    <w:rsid w:val="00987E83"/>
    <w:rsid w:val="009903D6"/>
    <w:rsid w:val="00992ED6"/>
    <w:rsid w:val="00992F5F"/>
    <w:rsid w:val="00993071"/>
    <w:rsid w:val="0099320B"/>
    <w:rsid w:val="0099338A"/>
    <w:rsid w:val="0099343F"/>
    <w:rsid w:val="00994F24"/>
    <w:rsid w:val="00995361"/>
    <w:rsid w:val="00995CFF"/>
    <w:rsid w:val="00996145"/>
    <w:rsid w:val="00996296"/>
    <w:rsid w:val="00997C33"/>
    <w:rsid w:val="009A095E"/>
    <w:rsid w:val="009A21CE"/>
    <w:rsid w:val="009A2C7A"/>
    <w:rsid w:val="009A34E6"/>
    <w:rsid w:val="009A3623"/>
    <w:rsid w:val="009A3941"/>
    <w:rsid w:val="009A3D31"/>
    <w:rsid w:val="009A3FBC"/>
    <w:rsid w:val="009A4D64"/>
    <w:rsid w:val="009A539C"/>
    <w:rsid w:val="009A6DCA"/>
    <w:rsid w:val="009B05C6"/>
    <w:rsid w:val="009B0CA7"/>
    <w:rsid w:val="009B19D5"/>
    <w:rsid w:val="009B205F"/>
    <w:rsid w:val="009B2389"/>
    <w:rsid w:val="009B2936"/>
    <w:rsid w:val="009B3708"/>
    <w:rsid w:val="009B3B32"/>
    <w:rsid w:val="009B5030"/>
    <w:rsid w:val="009B540A"/>
    <w:rsid w:val="009B59AD"/>
    <w:rsid w:val="009B643C"/>
    <w:rsid w:val="009C14D1"/>
    <w:rsid w:val="009C14FB"/>
    <w:rsid w:val="009C1FDD"/>
    <w:rsid w:val="009C1FEB"/>
    <w:rsid w:val="009C2716"/>
    <w:rsid w:val="009C358C"/>
    <w:rsid w:val="009C397C"/>
    <w:rsid w:val="009C3D20"/>
    <w:rsid w:val="009C467C"/>
    <w:rsid w:val="009C4817"/>
    <w:rsid w:val="009C49AE"/>
    <w:rsid w:val="009C4BE0"/>
    <w:rsid w:val="009C58E7"/>
    <w:rsid w:val="009C6702"/>
    <w:rsid w:val="009C69A0"/>
    <w:rsid w:val="009C6FDF"/>
    <w:rsid w:val="009C7686"/>
    <w:rsid w:val="009C7BFD"/>
    <w:rsid w:val="009D077B"/>
    <w:rsid w:val="009D13C4"/>
    <w:rsid w:val="009D190F"/>
    <w:rsid w:val="009D1E72"/>
    <w:rsid w:val="009D3530"/>
    <w:rsid w:val="009D5755"/>
    <w:rsid w:val="009D60F2"/>
    <w:rsid w:val="009D7AE6"/>
    <w:rsid w:val="009E1635"/>
    <w:rsid w:val="009E294E"/>
    <w:rsid w:val="009E4B0C"/>
    <w:rsid w:val="009E4D28"/>
    <w:rsid w:val="009E5DD1"/>
    <w:rsid w:val="009E61C0"/>
    <w:rsid w:val="009E642C"/>
    <w:rsid w:val="009E6990"/>
    <w:rsid w:val="009E6DD8"/>
    <w:rsid w:val="009F06DF"/>
    <w:rsid w:val="009F1520"/>
    <w:rsid w:val="009F1A22"/>
    <w:rsid w:val="009F1B41"/>
    <w:rsid w:val="009F23BD"/>
    <w:rsid w:val="009F2C96"/>
    <w:rsid w:val="009F378B"/>
    <w:rsid w:val="009F433D"/>
    <w:rsid w:val="009F43E7"/>
    <w:rsid w:val="009F458B"/>
    <w:rsid w:val="009F458C"/>
    <w:rsid w:val="009F48DC"/>
    <w:rsid w:val="009F6621"/>
    <w:rsid w:val="009F7F23"/>
    <w:rsid w:val="00A0056E"/>
    <w:rsid w:val="00A00CEF"/>
    <w:rsid w:val="00A00D7B"/>
    <w:rsid w:val="00A00E33"/>
    <w:rsid w:val="00A00EFC"/>
    <w:rsid w:val="00A012A0"/>
    <w:rsid w:val="00A0145C"/>
    <w:rsid w:val="00A01793"/>
    <w:rsid w:val="00A0185B"/>
    <w:rsid w:val="00A01967"/>
    <w:rsid w:val="00A01A39"/>
    <w:rsid w:val="00A01FA9"/>
    <w:rsid w:val="00A02B14"/>
    <w:rsid w:val="00A03B82"/>
    <w:rsid w:val="00A04F82"/>
    <w:rsid w:val="00A05BDF"/>
    <w:rsid w:val="00A06971"/>
    <w:rsid w:val="00A07325"/>
    <w:rsid w:val="00A0778C"/>
    <w:rsid w:val="00A11807"/>
    <w:rsid w:val="00A11A81"/>
    <w:rsid w:val="00A11AD8"/>
    <w:rsid w:val="00A12369"/>
    <w:rsid w:val="00A12421"/>
    <w:rsid w:val="00A13342"/>
    <w:rsid w:val="00A13D0E"/>
    <w:rsid w:val="00A14430"/>
    <w:rsid w:val="00A14499"/>
    <w:rsid w:val="00A14FFD"/>
    <w:rsid w:val="00A150FB"/>
    <w:rsid w:val="00A17F66"/>
    <w:rsid w:val="00A2031D"/>
    <w:rsid w:val="00A209D2"/>
    <w:rsid w:val="00A20ED3"/>
    <w:rsid w:val="00A21F66"/>
    <w:rsid w:val="00A227B5"/>
    <w:rsid w:val="00A23597"/>
    <w:rsid w:val="00A235C8"/>
    <w:rsid w:val="00A238BB"/>
    <w:rsid w:val="00A23C32"/>
    <w:rsid w:val="00A24C7A"/>
    <w:rsid w:val="00A25D59"/>
    <w:rsid w:val="00A2663C"/>
    <w:rsid w:val="00A30500"/>
    <w:rsid w:val="00A3196B"/>
    <w:rsid w:val="00A31C32"/>
    <w:rsid w:val="00A328D8"/>
    <w:rsid w:val="00A32F14"/>
    <w:rsid w:val="00A35BD2"/>
    <w:rsid w:val="00A36ABC"/>
    <w:rsid w:val="00A4175B"/>
    <w:rsid w:val="00A41ACC"/>
    <w:rsid w:val="00A4403E"/>
    <w:rsid w:val="00A44B07"/>
    <w:rsid w:val="00A45362"/>
    <w:rsid w:val="00A45556"/>
    <w:rsid w:val="00A45987"/>
    <w:rsid w:val="00A45E5E"/>
    <w:rsid w:val="00A470E8"/>
    <w:rsid w:val="00A50B85"/>
    <w:rsid w:val="00A51A44"/>
    <w:rsid w:val="00A51E66"/>
    <w:rsid w:val="00A526B7"/>
    <w:rsid w:val="00A53729"/>
    <w:rsid w:val="00A5372A"/>
    <w:rsid w:val="00A545C1"/>
    <w:rsid w:val="00A54B50"/>
    <w:rsid w:val="00A54DC1"/>
    <w:rsid w:val="00A557CC"/>
    <w:rsid w:val="00A56EC7"/>
    <w:rsid w:val="00A57319"/>
    <w:rsid w:val="00A577F0"/>
    <w:rsid w:val="00A61C54"/>
    <w:rsid w:val="00A61DF0"/>
    <w:rsid w:val="00A622EE"/>
    <w:rsid w:val="00A6260E"/>
    <w:rsid w:val="00A62A4E"/>
    <w:rsid w:val="00A6388B"/>
    <w:rsid w:val="00A6430E"/>
    <w:rsid w:val="00A64827"/>
    <w:rsid w:val="00A65326"/>
    <w:rsid w:val="00A654CE"/>
    <w:rsid w:val="00A65CCD"/>
    <w:rsid w:val="00A65F41"/>
    <w:rsid w:val="00A661DE"/>
    <w:rsid w:val="00A70B0F"/>
    <w:rsid w:val="00A70C09"/>
    <w:rsid w:val="00A71477"/>
    <w:rsid w:val="00A7152F"/>
    <w:rsid w:val="00A7349C"/>
    <w:rsid w:val="00A74A40"/>
    <w:rsid w:val="00A756DF"/>
    <w:rsid w:val="00A7586C"/>
    <w:rsid w:val="00A765AC"/>
    <w:rsid w:val="00A76705"/>
    <w:rsid w:val="00A77840"/>
    <w:rsid w:val="00A80000"/>
    <w:rsid w:val="00A80097"/>
    <w:rsid w:val="00A82673"/>
    <w:rsid w:val="00A82B1C"/>
    <w:rsid w:val="00A8395D"/>
    <w:rsid w:val="00A840B0"/>
    <w:rsid w:val="00A841D5"/>
    <w:rsid w:val="00A84970"/>
    <w:rsid w:val="00A84C70"/>
    <w:rsid w:val="00A84CB5"/>
    <w:rsid w:val="00A8576F"/>
    <w:rsid w:val="00A858A2"/>
    <w:rsid w:val="00A85E28"/>
    <w:rsid w:val="00A8706C"/>
    <w:rsid w:val="00A9058C"/>
    <w:rsid w:val="00A90AC6"/>
    <w:rsid w:val="00A91C92"/>
    <w:rsid w:val="00A92ABF"/>
    <w:rsid w:val="00A9333A"/>
    <w:rsid w:val="00A93B95"/>
    <w:rsid w:val="00A94562"/>
    <w:rsid w:val="00A95A8E"/>
    <w:rsid w:val="00A95AF5"/>
    <w:rsid w:val="00A9657F"/>
    <w:rsid w:val="00A9745D"/>
    <w:rsid w:val="00AA030D"/>
    <w:rsid w:val="00AA04F2"/>
    <w:rsid w:val="00AA07D2"/>
    <w:rsid w:val="00AA0A73"/>
    <w:rsid w:val="00AA12BC"/>
    <w:rsid w:val="00AA1CBC"/>
    <w:rsid w:val="00AA1CFD"/>
    <w:rsid w:val="00AA2996"/>
    <w:rsid w:val="00AA3FAB"/>
    <w:rsid w:val="00AA5489"/>
    <w:rsid w:val="00AA7409"/>
    <w:rsid w:val="00AA755E"/>
    <w:rsid w:val="00AA782A"/>
    <w:rsid w:val="00AB0B18"/>
    <w:rsid w:val="00AB1914"/>
    <w:rsid w:val="00AB1A6B"/>
    <w:rsid w:val="00AB22C8"/>
    <w:rsid w:val="00AB2397"/>
    <w:rsid w:val="00AB2A10"/>
    <w:rsid w:val="00AB302E"/>
    <w:rsid w:val="00AB3629"/>
    <w:rsid w:val="00AB36FF"/>
    <w:rsid w:val="00AB3C08"/>
    <w:rsid w:val="00AB413B"/>
    <w:rsid w:val="00AB48AC"/>
    <w:rsid w:val="00AB58DA"/>
    <w:rsid w:val="00AB5D28"/>
    <w:rsid w:val="00AB68A3"/>
    <w:rsid w:val="00AB6DAD"/>
    <w:rsid w:val="00AB7B81"/>
    <w:rsid w:val="00AC0201"/>
    <w:rsid w:val="00AC0F3E"/>
    <w:rsid w:val="00AC141E"/>
    <w:rsid w:val="00AC17EB"/>
    <w:rsid w:val="00AC1B07"/>
    <w:rsid w:val="00AC1B1D"/>
    <w:rsid w:val="00AC1D54"/>
    <w:rsid w:val="00AC2A82"/>
    <w:rsid w:val="00AC3240"/>
    <w:rsid w:val="00AC4052"/>
    <w:rsid w:val="00AC4132"/>
    <w:rsid w:val="00AC5159"/>
    <w:rsid w:val="00AC5993"/>
    <w:rsid w:val="00AC5AF0"/>
    <w:rsid w:val="00AC6791"/>
    <w:rsid w:val="00AC68F9"/>
    <w:rsid w:val="00AC7E1D"/>
    <w:rsid w:val="00AD0C80"/>
    <w:rsid w:val="00AD1F12"/>
    <w:rsid w:val="00AD233D"/>
    <w:rsid w:val="00AD2EC9"/>
    <w:rsid w:val="00AD3AA4"/>
    <w:rsid w:val="00AD3AC6"/>
    <w:rsid w:val="00AD4CDD"/>
    <w:rsid w:val="00AD60F2"/>
    <w:rsid w:val="00AD62E2"/>
    <w:rsid w:val="00AD6C86"/>
    <w:rsid w:val="00AD7DE7"/>
    <w:rsid w:val="00AE00C6"/>
    <w:rsid w:val="00AE1114"/>
    <w:rsid w:val="00AE156B"/>
    <w:rsid w:val="00AE1588"/>
    <w:rsid w:val="00AE1FCE"/>
    <w:rsid w:val="00AE2FE7"/>
    <w:rsid w:val="00AE4391"/>
    <w:rsid w:val="00AE4DF9"/>
    <w:rsid w:val="00AE62A7"/>
    <w:rsid w:val="00AF0BAA"/>
    <w:rsid w:val="00AF11F8"/>
    <w:rsid w:val="00AF1353"/>
    <w:rsid w:val="00AF257D"/>
    <w:rsid w:val="00AF2627"/>
    <w:rsid w:val="00AF34B7"/>
    <w:rsid w:val="00AF34E6"/>
    <w:rsid w:val="00AF3FCE"/>
    <w:rsid w:val="00AF44C9"/>
    <w:rsid w:val="00AF44F5"/>
    <w:rsid w:val="00AF483F"/>
    <w:rsid w:val="00AF4858"/>
    <w:rsid w:val="00AF612D"/>
    <w:rsid w:val="00AF6222"/>
    <w:rsid w:val="00AF6F56"/>
    <w:rsid w:val="00AF71D0"/>
    <w:rsid w:val="00B00D0E"/>
    <w:rsid w:val="00B00D8E"/>
    <w:rsid w:val="00B02763"/>
    <w:rsid w:val="00B03361"/>
    <w:rsid w:val="00B03753"/>
    <w:rsid w:val="00B04116"/>
    <w:rsid w:val="00B042A1"/>
    <w:rsid w:val="00B06411"/>
    <w:rsid w:val="00B07DD6"/>
    <w:rsid w:val="00B07F58"/>
    <w:rsid w:val="00B103F9"/>
    <w:rsid w:val="00B10F11"/>
    <w:rsid w:val="00B1105E"/>
    <w:rsid w:val="00B111AC"/>
    <w:rsid w:val="00B11614"/>
    <w:rsid w:val="00B11B8E"/>
    <w:rsid w:val="00B13324"/>
    <w:rsid w:val="00B13B90"/>
    <w:rsid w:val="00B13C2E"/>
    <w:rsid w:val="00B14707"/>
    <w:rsid w:val="00B15366"/>
    <w:rsid w:val="00B1602A"/>
    <w:rsid w:val="00B16054"/>
    <w:rsid w:val="00B16135"/>
    <w:rsid w:val="00B161D7"/>
    <w:rsid w:val="00B176C5"/>
    <w:rsid w:val="00B176DD"/>
    <w:rsid w:val="00B2057E"/>
    <w:rsid w:val="00B20793"/>
    <w:rsid w:val="00B20930"/>
    <w:rsid w:val="00B20B75"/>
    <w:rsid w:val="00B210A3"/>
    <w:rsid w:val="00B215DD"/>
    <w:rsid w:val="00B216E7"/>
    <w:rsid w:val="00B21B8F"/>
    <w:rsid w:val="00B21D3A"/>
    <w:rsid w:val="00B2218F"/>
    <w:rsid w:val="00B22474"/>
    <w:rsid w:val="00B22544"/>
    <w:rsid w:val="00B22A40"/>
    <w:rsid w:val="00B2371A"/>
    <w:rsid w:val="00B247DA"/>
    <w:rsid w:val="00B251E6"/>
    <w:rsid w:val="00B25213"/>
    <w:rsid w:val="00B25C29"/>
    <w:rsid w:val="00B266AE"/>
    <w:rsid w:val="00B26924"/>
    <w:rsid w:val="00B27142"/>
    <w:rsid w:val="00B30137"/>
    <w:rsid w:val="00B31790"/>
    <w:rsid w:val="00B31CF3"/>
    <w:rsid w:val="00B31E02"/>
    <w:rsid w:val="00B335FA"/>
    <w:rsid w:val="00B33B45"/>
    <w:rsid w:val="00B355B4"/>
    <w:rsid w:val="00B35F45"/>
    <w:rsid w:val="00B3603D"/>
    <w:rsid w:val="00B36449"/>
    <w:rsid w:val="00B372FA"/>
    <w:rsid w:val="00B4071F"/>
    <w:rsid w:val="00B41DEE"/>
    <w:rsid w:val="00B42201"/>
    <w:rsid w:val="00B423B0"/>
    <w:rsid w:val="00B424A6"/>
    <w:rsid w:val="00B424C6"/>
    <w:rsid w:val="00B42F30"/>
    <w:rsid w:val="00B43201"/>
    <w:rsid w:val="00B4430C"/>
    <w:rsid w:val="00B45BB3"/>
    <w:rsid w:val="00B46530"/>
    <w:rsid w:val="00B522B0"/>
    <w:rsid w:val="00B5263E"/>
    <w:rsid w:val="00B52673"/>
    <w:rsid w:val="00B528BF"/>
    <w:rsid w:val="00B52F0E"/>
    <w:rsid w:val="00B5407C"/>
    <w:rsid w:val="00B5419A"/>
    <w:rsid w:val="00B55060"/>
    <w:rsid w:val="00B555BA"/>
    <w:rsid w:val="00B61AFD"/>
    <w:rsid w:val="00B620AB"/>
    <w:rsid w:val="00B62DB9"/>
    <w:rsid w:val="00B63076"/>
    <w:rsid w:val="00B6313A"/>
    <w:rsid w:val="00B63C6A"/>
    <w:rsid w:val="00B63D55"/>
    <w:rsid w:val="00B6405B"/>
    <w:rsid w:val="00B6475B"/>
    <w:rsid w:val="00B66089"/>
    <w:rsid w:val="00B70271"/>
    <w:rsid w:val="00B71F77"/>
    <w:rsid w:val="00B729C0"/>
    <w:rsid w:val="00B72A67"/>
    <w:rsid w:val="00B73FD9"/>
    <w:rsid w:val="00B74D1B"/>
    <w:rsid w:val="00B753B1"/>
    <w:rsid w:val="00B758DB"/>
    <w:rsid w:val="00B75D3B"/>
    <w:rsid w:val="00B76A39"/>
    <w:rsid w:val="00B77750"/>
    <w:rsid w:val="00B77759"/>
    <w:rsid w:val="00B80236"/>
    <w:rsid w:val="00B806C4"/>
    <w:rsid w:val="00B8117F"/>
    <w:rsid w:val="00B81D4D"/>
    <w:rsid w:val="00B823FB"/>
    <w:rsid w:val="00B833FB"/>
    <w:rsid w:val="00B83C08"/>
    <w:rsid w:val="00B8454B"/>
    <w:rsid w:val="00B8462C"/>
    <w:rsid w:val="00B85F17"/>
    <w:rsid w:val="00B86A11"/>
    <w:rsid w:val="00B87833"/>
    <w:rsid w:val="00B8793B"/>
    <w:rsid w:val="00B87CE7"/>
    <w:rsid w:val="00B87E01"/>
    <w:rsid w:val="00B87EA2"/>
    <w:rsid w:val="00B90BC4"/>
    <w:rsid w:val="00B91552"/>
    <w:rsid w:val="00B91FFF"/>
    <w:rsid w:val="00B92CE7"/>
    <w:rsid w:val="00B92F81"/>
    <w:rsid w:val="00B93203"/>
    <w:rsid w:val="00B93ECC"/>
    <w:rsid w:val="00B9429F"/>
    <w:rsid w:val="00B94EF9"/>
    <w:rsid w:val="00B95622"/>
    <w:rsid w:val="00B9586B"/>
    <w:rsid w:val="00B960EC"/>
    <w:rsid w:val="00B968E0"/>
    <w:rsid w:val="00B96E99"/>
    <w:rsid w:val="00B97FAE"/>
    <w:rsid w:val="00BA0221"/>
    <w:rsid w:val="00BA125E"/>
    <w:rsid w:val="00BA1AED"/>
    <w:rsid w:val="00BA2B48"/>
    <w:rsid w:val="00BA3CF8"/>
    <w:rsid w:val="00BA3DA3"/>
    <w:rsid w:val="00BA4162"/>
    <w:rsid w:val="00BA4A66"/>
    <w:rsid w:val="00BA596E"/>
    <w:rsid w:val="00BA5EDA"/>
    <w:rsid w:val="00BA62C9"/>
    <w:rsid w:val="00BA6529"/>
    <w:rsid w:val="00BA7EFB"/>
    <w:rsid w:val="00BB1529"/>
    <w:rsid w:val="00BB1B76"/>
    <w:rsid w:val="00BB20C3"/>
    <w:rsid w:val="00BB213F"/>
    <w:rsid w:val="00BB2C80"/>
    <w:rsid w:val="00BB37C0"/>
    <w:rsid w:val="00BB4F6E"/>
    <w:rsid w:val="00BB52FC"/>
    <w:rsid w:val="00BB5429"/>
    <w:rsid w:val="00BB5AE9"/>
    <w:rsid w:val="00BB5BDA"/>
    <w:rsid w:val="00BB6162"/>
    <w:rsid w:val="00BB677E"/>
    <w:rsid w:val="00BB787A"/>
    <w:rsid w:val="00BC07FF"/>
    <w:rsid w:val="00BC12AA"/>
    <w:rsid w:val="00BC1BC5"/>
    <w:rsid w:val="00BC1E38"/>
    <w:rsid w:val="00BC268E"/>
    <w:rsid w:val="00BC30AC"/>
    <w:rsid w:val="00BC34C2"/>
    <w:rsid w:val="00BC4276"/>
    <w:rsid w:val="00BC44E3"/>
    <w:rsid w:val="00BC4578"/>
    <w:rsid w:val="00BC4CF0"/>
    <w:rsid w:val="00BC5EDB"/>
    <w:rsid w:val="00BC5FEE"/>
    <w:rsid w:val="00BC655F"/>
    <w:rsid w:val="00BC6EFB"/>
    <w:rsid w:val="00BD031E"/>
    <w:rsid w:val="00BD04CF"/>
    <w:rsid w:val="00BD0862"/>
    <w:rsid w:val="00BD0904"/>
    <w:rsid w:val="00BD092F"/>
    <w:rsid w:val="00BD094D"/>
    <w:rsid w:val="00BD09CE"/>
    <w:rsid w:val="00BD0B80"/>
    <w:rsid w:val="00BD21A2"/>
    <w:rsid w:val="00BD2B5D"/>
    <w:rsid w:val="00BD40A0"/>
    <w:rsid w:val="00BD4489"/>
    <w:rsid w:val="00BD49FC"/>
    <w:rsid w:val="00BD55A6"/>
    <w:rsid w:val="00BD58D4"/>
    <w:rsid w:val="00BD68A8"/>
    <w:rsid w:val="00BD6D24"/>
    <w:rsid w:val="00BD75EA"/>
    <w:rsid w:val="00BD7FF2"/>
    <w:rsid w:val="00BE08C8"/>
    <w:rsid w:val="00BE18FA"/>
    <w:rsid w:val="00BE2807"/>
    <w:rsid w:val="00BE3073"/>
    <w:rsid w:val="00BE4CB3"/>
    <w:rsid w:val="00BE4E90"/>
    <w:rsid w:val="00BE5310"/>
    <w:rsid w:val="00BE55B9"/>
    <w:rsid w:val="00BE6FDB"/>
    <w:rsid w:val="00BE785E"/>
    <w:rsid w:val="00BE7BCE"/>
    <w:rsid w:val="00BF024B"/>
    <w:rsid w:val="00BF0624"/>
    <w:rsid w:val="00BF1DAE"/>
    <w:rsid w:val="00BF1E5E"/>
    <w:rsid w:val="00BF2484"/>
    <w:rsid w:val="00BF267D"/>
    <w:rsid w:val="00BF2EE0"/>
    <w:rsid w:val="00BF3CD5"/>
    <w:rsid w:val="00BF6093"/>
    <w:rsid w:val="00BF6AD9"/>
    <w:rsid w:val="00BF749A"/>
    <w:rsid w:val="00C00084"/>
    <w:rsid w:val="00C019BD"/>
    <w:rsid w:val="00C01C12"/>
    <w:rsid w:val="00C01CC9"/>
    <w:rsid w:val="00C01F06"/>
    <w:rsid w:val="00C02D11"/>
    <w:rsid w:val="00C05CF3"/>
    <w:rsid w:val="00C0655C"/>
    <w:rsid w:val="00C06F98"/>
    <w:rsid w:val="00C0798F"/>
    <w:rsid w:val="00C07A6B"/>
    <w:rsid w:val="00C07AF4"/>
    <w:rsid w:val="00C07E00"/>
    <w:rsid w:val="00C1020B"/>
    <w:rsid w:val="00C11944"/>
    <w:rsid w:val="00C13434"/>
    <w:rsid w:val="00C137BD"/>
    <w:rsid w:val="00C14084"/>
    <w:rsid w:val="00C14346"/>
    <w:rsid w:val="00C14A0F"/>
    <w:rsid w:val="00C15B0D"/>
    <w:rsid w:val="00C16FBF"/>
    <w:rsid w:val="00C17A01"/>
    <w:rsid w:val="00C17BB3"/>
    <w:rsid w:val="00C20768"/>
    <w:rsid w:val="00C209F0"/>
    <w:rsid w:val="00C20BD1"/>
    <w:rsid w:val="00C20D58"/>
    <w:rsid w:val="00C21961"/>
    <w:rsid w:val="00C21BB9"/>
    <w:rsid w:val="00C22434"/>
    <w:rsid w:val="00C228A1"/>
    <w:rsid w:val="00C24F49"/>
    <w:rsid w:val="00C2545F"/>
    <w:rsid w:val="00C259D1"/>
    <w:rsid w:val="00C25C49"/>
    <w:rsid w:val="00C25C85"/>
    <w:rsid w:val="00C26B11"/>
    <w:rsid w:val="00C26D61"/>
    <w:rsid w:val="00C2787E"/>
    <w:rsid w:val="00C30C4D"/>
    <w:rsid w:val="00C31358"/>
    <w:rsid w:val="00C32049"/>
    <w:rsid w:val="00C32718"/>
    <w:rsid w:val="00C35DFE"/>
    <w:rsid w:val="00C362DA"/>
    <w:rsid w:val="00C36921"/>
    <w:rsid w:val="00C372A8"/>
    <w:rsid w:val="00C372CB"/>
    <w:rsid w:val="00C376F4"/>
    <w:rsid w:val="00C37736"/>
    <w:rsid w:val="00C40231"/>
    <w:rsid w:val="00C405A9"/>
    <w:rsid w:val="00C413C6"/>
    <w:rsid w:val="00C41DBD"/>
    <w:rsid w:val="00C4280D"/>
    <w:rsid w:val="00C43B7D"/>
    <w:rsid w:val="00C43FDA"/>
    <w:rsid w:val="00C442B4"/>
    <w:rsid w:val="00C44558"/>
    <w:rsid w:val="00C44865"/>
    <w:rsid w:val="00C44B67"/>
    <w:rsid w:val="00C44CAB"/>
    <w:rsid w:val="00C456E6"/>
    <w:rsid w:val="00C4586F"/>
    <w:rsid w:val="00C45F52"/>
    <w:rsid w:val="00C464DB"/>
    <w:rsid w:val="00C46922"/>
    <w:rsid w:val="00C500C4"/>
    <w:rsid w:val="00C5048D"/>
    <w:rsid w:val="00C508FC"/>
    <w:rsid w:val="00C5094A"/>
    <w:rsid w:val="00C50C86"/>
    <w:rsid w:val="00C50EAE"/>
    <w:rsid w:val="00C510C0"/>
    <w:rsid w:val="00C53018"/>
    <w:rsid w:val="00C532B7"/>
    <w:rsid w:val="00C533D5"/>
    <w:rsid w:val="00C533F4"/>
    <w:rsid w:val="00C53B4D"/>
    <w:rsid w:val="00C53BD4"/>
    <w:rsid w:val="00C54CBD"/>
    <w:rsid w:val="00C54E30"/>
    <w:rsid w:val="00C5545E"/>
    <w:rsid w:val="00C55C05"/>
    <w:rsid w:val="00C55DA7"/>
    <w:rsid w:val="00C56039"/>
    <w:rsid w:val="00C5638A"/>
    <w:rsid w:val="00C5782C"/>
    <w:rsid w:val="00C57E53"/>
    <w:rsid w:val="00C604B5"/>
    <w:rsid w:val="00C61222"/>
    <w:rsid w:val="00C61599"/>
    <w:rsid w:val="00C61633"/>
    <w:rsid w:val="00C61C83"/>
    <w:rsid w:val="00C62332"/>
    <w:rsid w:val="00C623E2"/>
    <w:rsid w:val="00C62886"/>
    <w:rsid w:val="00C62FFF"/>
    <w:rsid w:val="00C63413"/>
    <w:rsid w:val="00C65774"/>
    <w:rsid w:val="00C65F17"/>
    <w:rsid w:val="00C661EE"/>
    <w:rsid w:val="00C700B6"/>
    <w:rsid w:val="00C70B41"/>
    <w:rsid w:val="00C70BBF"/>
    <w:rsid w:val="00C70C1B"/>
    <w:rsid w:val="00C72226"/>
    <w:rsid w:val="00C7252B"/>
    <w:rsid w:val="00C72BDB"/>
    <w:rsid w:val="00C73339"/>
    <w:rsid w:val="00C73AE7"/>
    <w:rsid w:val="00C7419B"/>
    <w:rsid w:val="00C74425"/>
    <w:rsid w:val="00C7444C"/>
    <w:rsid w:val="00C74687"/>
    <w:rsid w:val="00C74DA0"/>
    <w:rsid w:val="00C76A68"/>
    <w:rsid w:val="00C7774D"/>
    <w:rsid w:val="00C7796C"/>
    <w:rsid w:val="00C80288"/>
    <w:rsid w:val="00C802D5"/>
    <w:rsid w:val="00C825DD"/>
    <w:rsid w:val="00C82A89"/>
    <w:rsid w:val="00C82D25"/>
    <w:rsid w:val="00C833A2"/>
    <w:rsid w:val="00C845B4"/>
    <w:rsid w:val="00C85492"/>
    <w:rsid w:val="00C85544"/>
    <w:rsid w:val="00C8692E"/>
    <w:rsid w:val="00C86A8D"/>
    <w:rsid w:val="00C86C1F"/>
    <w:rsid w:val="00C873AC"/>
    <w:rsid w:val="00C905E9"/>
    <w:rsid w:val="00C928E7"/>
    <w:rsid w:val="00C92F01"/>
    <w:rsid w:val="00C936BA"/>
    <w:rsid w:val="00C938B7"/>
    <w:rsid w:val="00C93E68"/>
    <w:rsid w:val="00C97513"/>
    <w:rsid w:val="00CA0476"/>
    <w:rsid w:val="00CA0BFD"/>
    <w:rsid w:val="00CA15CA"/>
    <w:rsid w:val="00CA1CEA"/>
    <w:rsid w:val="00CA2012"/>
    <w:rsid w:val="00CA2CF0"/>
    <w:rsid w:val="00CA3035"/>
    <w:rsid w:val="00CA35BF"/>
    <w:rsid w:val="00CA4359"/>
    <w:rsid w:val="00CA46CB"/>
    <w:rsid w:val="00CA4837"/>
    <w:rsid w:val="00CA4882"/>
    <w:rsid w:val="00CA4D56"/>
    <w:rsid w:val="00CA4E47"/>
    <w:rsid w:val="00CA5770"/>
    <w:rsid w:val="00CA78FE"/>
    <w:rsid w:val="00CA7E4B"/>
    <w:rsid w:val="00CB0E74"/>
    <w:rsid w:val="00CB102E"/>
    <w:rsid w:val="00CB1B71"/>
    <w:rsid w:val="00CB3391"/>
    <w:rsid w:val="00CB3BE1"/>
    <w:rsid w:val="00CB3D63"/>
    <w:rsid w:val="00CB430F"/>
    <w:rsid w:val="00CB526B"/>
    <w:rsid w:val="00CB72A0"/>
    <w:rsid w:val="00CB7543"/>
    <w:rsid w:val="00CB7775"/>
    <w:rsid w:val="00CC10DF"/>
    <w:rsid w:val="00CC188D"/>
    <w:rsid w:val="00CC1E4D"/>
    <w:rsid w:val="00CC27BC"/>
    <w:rsid w:val="00CC28E9"/>
    <w:rsid w:val="00CC2A6A"/>
    <w:rsid w:val="00CC38A0"/>
    <w:rsid w:val="00CC4403"/>
    <w:rsid w:val="00CC472C"/>
    <w:rsid w:val="00CC628C"/>
    <w:rsid w:val="00CC7909"/>
    <w:rsid w:val="00CD042F"/>
    <w:rsid w:val="00CD1060"/>
    <w:rsid w:val="00CD1279"/>
    <w:rsid w:val="00CD1934"/>
    <w:rsid w:val="00CD3282"/>
    <w:rsid w:val="00CD337A"/>
    <w:rsid w:val="00CD3E54"/>
    <w:rsid w:val="00CD4A9C"/>
    <w:rsid w:val="00CD5215"/>
    <w:rsid w:val="00CD55D2"/>
    <w:rsid w:val="00CE03DC"/>
    <w:rsid w:val="00CE0DB9"/>
    <w:rsid w:val="00CE0EDE"/>
    <w:rsid w:val="00CE28D7"/>
    <w:rsid w:val="00CE2F15"/>
    <w:rsid w:val="00CE3394"/>
    <w:rsid w:val="00CE5503"/>
    <w:rsid w:val="00CE5D5D"/>
    <w:rsid w:val="00CE6E4E"/>
    <w:rsid w:val="00CF003E"/>
    <w:rsid w:val="00CF0BF4"/>
    <w:rsid w:val="00CF2201"/>
    <w:rsid w:val="00CF249E"/>
    <w:rsid w:val="00CF26CC"/>
    <w:rsid w:val="00CF2906"/>
    <w:rsid w:val="00CF2C9A"/>
    <w:rsid w:val="00CF425B"/>
    <w:rsid w:val="00CF4291"/>
    <w:rsid w:val="00CF4F80"/>
    <w:rsid w:val="00CF53E7"/>
    <w:rsid w:val="00CF6CA4"/>
    <w:rsid w:val="00CF7168"/>
    <w:rsid w:val="00CF74A9"/>
    <w:rsid w:val="00CF77CC"/>
    <w:rsid w:val="00CF7BC5"/>
    <w:rsid w:val="00D003CB"/>
    <w:rsid w:val="00D034C5"/>
    <w:rsid w:val="00D04D48"/>
    <w:rsid w:val="00D04F48"/>
    <w:rsid w:val="00D05E14"/>
    <w:rsid w:val="00D06176"/>
    <w:rsid w:val="00D07323"/>
    <w:rsid w:val="00D07891"/>
    <w:rsid w:val="00D1024F"/>
    <w:rsid w:val="00D10263"/>
    <w:rsid w:val="00D1048C"/>
    <w:rsid w:val="00D106CB"/>
    <w:rsid w:val="00D108A2"/>
    <w:rsid w:val="00D10AE2"/>
    <w:rsid w:val="00D10D8A"/>
    <w:rsid w:val="00D11563"/>
    <w:rsid w:val="00D1166C"/>
    <w:rsid w:val="00D131DE"/>
    <w:rsid w:val="00D16538"/>
    <w:rsid w:val="00D165F3"/>
    <w:rsid w:val="00D167DB"/>
    <w:rsid w:val="00D16E10"/>
    <w:rsid w:val="00D17610"/>
    <w:rsid w:val="00D17D42"/>
    <w:rsid w:val="00D2131F"/>
    <w:rsid w:val="00D22E04"/>
    <w:rsid w:val="00D249E0"/>
    <w:rsid w:val="00D255C8"/>
    <w:rsid w:val="00D272A7"/>
    <w:rsid w:val="00D272B2"/>
    <w:rsid w:val="00D2781B"/>
    <w:rsid w:val="00D27831"/>
    <w:rsid w:val="00D27C26"/>
    <w:rsid w:val="00D27D7F"/>
    <w:rsid w:val="00D30F20"/>
    <w:rsid w:val="00D3264C"/>
    <w:rsid w:val="00D338CD"/>
    <w:rsid w:val="00D33AEA"/>
    <w:rsid w:val="00D33D0A"/>
    <w:rsid w:val="00D33FEE"/>
    <w:rsid w:val="00D344B3"/>
    <w:rsid w:val="00D3581A"/>
    <w:rsid w:val="00D359F7"/>
    <w:rsid w:val="00D35A7F"/>
    <w:rsid w:val="00D35F51"/>
    <w:rsid w:val="00D36266"/>
    <w:rsid w:val="00D3642F"/>
    <w:rsid w:val="00D3659E"/>
    <w:rsid w:val="00D37A8D"/>
    <w:rsid w:val="00D40950"/>
    <w:rsid w:val="00D4113D"/>
    <w:rsid w:val="00D414E8"/>
    <w:rsid w:val="00D41D24"/>
    <w:rsid w:val="00D42813"/>
    <w:rsid w:val="00D42E74"/>
    <w:rsid w:val="00D4476C"/>
    <w:rsid w:val="00D45524"/>
    <w:rsid w:val="00D468F3"/>
    <w:rsid w:val="00D46B03"/>
    <w:rsid w:val="00D46DCC"/>
    <w:rsid w:val="00D472D3"/>
    <w:rsid w:val="00D5054B"/>
    <w:rsid w:val="00D506CA"/>
    <w:rsid w:val="00D50A18"/>
    <w:rsid w:val="00D515EB"/>
    <w:rsid w:val="00D52D13"/>
    <w:rsid w:val="00D53E91"/>
    <w:rsid w:val="00D5429F"/>
    <w:rsid w:val="00D5484D"/>
    <w:rsid w:val="00D55505"/>
    <w:rsid w:val="00D561D4"/>
    <w:rsid w:val="00D57E73"/>
    <w:rsid w:val="00D60BF2"/>
    <w:rsid w:val="00D61385"/>
    <w:rsid w:val="00D6231A"/>
    <w:rsid w:val="00D628BE"/>
    <w:rsid w:val="00D62B4A"/>
    <w:rsid w:val="00D62B7E"/>
    <w:rsid w:val="00D63092"/>
    <w:rsid w:val="00D63532"/>
    <w:rsid w:val="00D6487B"/>
    <w:rsid w:val="00D65451"/>
    <w:rsid w:val="00D66391"/>
    <w:rsid w:val="00D666EE"/>
    <w:rsid w:val="00D66A65"/>
    <w:rsid w:val="00D66F21"/>
    <w:rsid w:val="00D7090B"/>
    <w:rsid w:val="00D70B32"/>
    <w:rsid w:val="00D70B87"/>
    <w:rsid w:val="00D710D4"/>
    <w:rsid w:val="00D712D8"/>
    <w:rsid w:val="00D716A2"/>
    <w:rsid w:val="00D71F5E"/>
    <w:rsid w:val="00D7228E"/>
    <w:rsid w:val="00D72973"/>
    <w:rsid w:val="00D72CF0"/>
    <w:rsid w:val="00D730D5"/>
    <w:rsid w:val="00D734CB"/>
    <w:rsid w:val="00D74616"/>
    <w:rsid w:val="00D74FA1"/>
    <w:rsid w:val="00D762C2"/>
    <w:rsid w:val="00D76A9E"/>
    <w:rsid w:val="00D76EFB"/>
    <w:rsid w:val="00D80FC4"/>
    <w:rsid w:val="00D81903"/>
    <w:rsid w:val="00D81CB0"/>
    <w:rsid w:val="00D81F47"/>
    <w:rsid w:val="00D8231D"/>
    <w:rsid w:val="00D82BF6"/>
    <w:rsid w:val="00D82D5B"/>
    <w:rsid w:val="00D8356F"/>
    <w:rsid w:val="00D8399D"/>
    <w:rsid w:val="00D84315"/>
    <w:rsid w:val="00D85A12"/>
    <w:rsid w:val="00D86122"/>
    <w:rsid w:val="00D86721"/>
    <w:rsid w:val="00D86B13"/>
    <w:rsid w:val="00D86C2F"/>
    <w:rsid w:val="00D878E6"/>
    <w:rsid w:val="00D87AF7"/>
    <w:rsid w:val="00D90A29"/>
    <w:rsid w:val="00D90A90"/>
    <w:rsid w:val="00D90C22"/>
    <w:rsid w:val="00D90C63"/>
    <w:rsid w:val="00D935DE"/>
    <w:rsid w:val="00D94584"/>
    <w:rsid w:val="00D948D3"/>
    <w:rsid w:val="00D94A0D"/>
    <w:rsid w:val="00D94A28"/>
    <w:rsid w:val="00D95C7C"/>
    <w:rsid w:val="00D9623C"/>
    <w:rsid w:val="00D9643D"/>
    <w:rsid w:val="00D968D0"/>
    <w:rsid w:val="00D9728F"/>
    <w:rsid w:val="00D97375"/>
    <w:rsid w:val="00D973AD"/>
    <w:rsid w:val="00DA0DDF"/>
    <w:rsid w:val="00DA1538"/>
    <w:rsid w:val="00DA1898"/>
    <w:rsid w:val="00DA1DA9"/>
    <w:rsid w:val="00DA258C"/>
    <w:rsid w:val="00DA27E3"/>
    <w:rsid w:val="00DA3005"/>
    <w:rsid w:val="00DA4AD1"/>
    <w:rsid w:val="00DA5450"/>
    <w:rsid w:val="00DA6DB3"/>
    <w:rsid w:val="00DA6F7A"/>
    <w:rsid w:val="00DA7162"/>
    <w:rsid w:val="00DA7D1B"/>
    <w:rsid w:val="00DB0584"/>
    <w:rsid w:val="00DB0883"/>
    <w:rsid w:val="00DB08F5"/>
    <w:rsid w:val="00DB11DD"/>
    <w:rsid w:val="00DB1C7E"/>
    <w:rsid w:val="00DB2329"/>
    <w:rsid w:val="00DB2589"/>
    <w:rsid w:val="00DB3477"/>
    <w:rsid w:val="00DB3B13"/>
    <w:rsid w:val="00DB5FBB"/>
    <w:rsid w:val="00DB6100"/>
    <w:rsid w:val="00DC00C1"/>
    <w:rsid w:val="00DC131D"/>
    <w:rsid w:val="00DC1766"/>
    <w:rsid w:val="00DC17EA"/>
    <w:rsid w:val="00DC1CA5"/>
    <w:rsid w:val="00DC1D16"/>
    <w:rsid w:val="00DC2966"/>
    <w:rsid w:val="00DC4321"/>
    <w:rsid w:val="00DC4AC4"/>
    <w:rsid w:val="00DC6D18"/>
    <w:rsid w:val="00DC7B01"/>
    <w:rsid w:val="00DC7C73"/>
    <w:rsid w:val="00DC7EA8"/>
    <w:rsid w:val="00DD038E"/>
    <w:rsid w:val="00DD0614"/>
    <w:rsid w:val="00DD236E"/>
    <w:rsid w:val="00DD24C9"/>
    <w:rsid w:val="00DD2879"/>
    <w:rsid w:val="00DD3F2A"/>
    <w:rsid w:val="00DD4ADE"/>
    <w:rsid w:val="00DD5F71"/>
    <w:rsid w:val="00DD6C39"/>
    <w:rsid w:val="00DD6DFC"/>
    <w:rsid w:val="00DD7362"/>
    <w:rsid w:val="00DD7637"/>
    <w:rsid w:val="00DD776C"/>
    <w:rsid w:val="00DD797E"/>
    <w:rsid w:val="00DD7D54"/>
    <w:rsid w:val="00DE17FF"/>
    <w:rsid w:val="00DE19B9"/>
    <w:rsid w:val="00DE22D5"/>
    <w:rsid w:val="00DE2B5C"/>
    <w:rsid w:val="00DE310A"/>
    <w:rsid w:val="00DE32ED"/>
    <w:rsid w:val="00DE3EB9"/>
    <w:rsid w:val="00DE3F37"/>
    <w:rsid w:val="00DE5587"/>
    <w:rsid w:val="00DE56A2"/>
    <w:rsid w:val="00DE61EE"/>
    <w:rsid w:val="00DE6E7C"/>
    <w:rsid w:val="00DE7D61"/>
    <w:rsid w:val="00DF01D2"/>
    <w:rsid w:val="00DF07F1"/>
    <w:rsid w:val="00DF0AE2"/>
    <w:rsid w:val="00DF0D87"/>
    <w:rsid w:val="00DF0EF6"/>
    <w:rsid w:val="00DF12B7"/>
    <w:rsid w:val="00DF2223"/>
    <w:rsid w:val="00DF2290"/>
    <w:rsid w:val="00DF2569"/>
    <w:rsid w:val="00DF2E2B"/>
    <w:rsid w:val="00DF326B"/>
    <w:rsid w:val="00DF430A"/>
    <w:rsid w:val="00DF4D6A"/>
    <w:rsid w:val="00DF5834"/>
    <w:rsid w:val="00DF642D"/>
    <w:rsid w:val="00DF672C"/>
    <w:rsid w:val="00DF7BF6"/>
    <w:rsid w:val="00E003BF"/>
    <w:rsid w:val="00E00D31"/>
    <w:rsid w:val="00E01A79"/>
    <w:rsid w:val="00E01DF1"/>
    <w:rsid w:val="00E02250"/>
    <w:rsid w:val="00E02E72"/>
    <w:rsid w:val="00E04AEB"/>
    <w:rsid w:val="00E05857"/>
    <w:rsid w:val="00E05BF8"/>
    <w:rsid w:val="00E06C7E"/>
    <w:rsid w:val="00E07756"/>
    <w:rsid w:val="00E1201F"/>
    <w:rsid w:val="00E137EA"/>
    <w:rsid w:val="00E13FFA"/>
    <w:rsid w:val="00E145DE"/>
    <w:rsid w:val="00E146A7"/>
    <w:rsid w:val="00E15B8D"/>
    <w:rsid w:val="00E15C53"/>
    <w:rsid w:val="00E16007"/>
    <w:rsid w:val="00E163EE"/>
    <w:rsid w:val="00E166DC"/>
    <w:rsid w:val="00E16CA0"/>
    <w:rsid w:val="00E1708C"/>
    <w:rsid w:val="00E170CF"/>
    <w:rsid w:val="00E179D6"/>
    <w:rsid w:val="00E203A8"/>
    <w:rsid w:val="00E2094F"/>
    <w:rsid w:val="00E2113A"/>
    <w:rsid w:val="00E212ED"/>
    <w:rsid w:val="00E23D4B"/>
    <w:rsid w:val="00E2428D"/>
    <w:rsid w:val="00E24543"/>
    <w:rsid w:val="00E24597"/>
    <w:rsid w:val="00E248E5"/>
    <w:rsid w:val="00E24956"/>
    <w:rsid w:val="00E26B2A"/>
    <w:rsid w:val="00E26DA2"/>
    <w:rsid w:val="00E271BC"/>
    <w:rsid w:val="00E2746B"/>
    <w:rsid w:val="00E30A5E"/>
    <w:rsid w:val="00E30F62"/>
    <w:rsid w:val="00E310ED"/>
    <w:rsid w:val="00E31FFD"/>
    <w:rsid w:val="00E322F5"/>
    <w:rsid w:val="00E32AD1"/>
    <w:rsid w:val="00E34044"/>
    <w:rsid w:val="00E3512F"/>
    <w:rsid w:val="00E35914"/>
    <w:rsid w:val="00E36744"/>
    <w:rsid w:val="00E41CF4"/>
    <w:rsid w:val="00E42365"/>
    <w:rsid w:val="00E45382"/>
    <w:rsid w:val="00E47D6D"/>
    <w:rsid w:val="00E50918"/>
    <w:rsid w:val="00E50FBF"/>
    <w:rsid w:val="00E51313"/>
    <w:rsid w:val="00E538D5"/>
    <w:rsid w:val="00E55190"/>
    <w:rsid w:val="00E56B90"/>
    <w:rsid w:val="00E57093"/>
    <w:rsid w:val="00E57A5E"/>
    <w:rsid w:val="00E57AF7"/>
    <w:rsid w:val="00E57E66"/>
    <w:rsid w:val="00E57F7C"/>
    <w:rsid w:val="00E60809"/>
    <w:rsid w:val="00E60F26"/>
    <w:rsid w:val="00E62255"/>
    <w:rsid w:val="00E62AD0"/>
    <w:rsid w:val="00E63998"/>
    <w:rsid w:val="00E645A1"/>
    <w:rsid w:val="00E645F1"/>
    <w:rsid w:val="00E652A1"/>
    <w:rsid w:val="00E6682E"/>
    <w:rsid w:val="00E66AE5"/>
    <w:rsid w:val="00E66CBC"/>
    <w:rsid w:val="00E67747"/>
    <w:rsid w:val="00E70943"/>
    <w:rsid w:val="00E71299"/>
    <w:rsid w:val="00E714DC"/>
    <w:rsid w:val="00E72EFE"/>
    <w:rsid w:val="00E73B3D"/>
    <w:rsid w:val="00E73D8D"/>
    <w:rsid w:val="00E74073"/>
    <w:rsid w:val="00E74B14"/>
    <w:rsid w:val="00E74CF0"/>
    <w:rsid w:val="00E7532B"/>
    <w:rsid w:val="00E75CA2"/>
    <w:rsid w:val="00E7602C"/>
    <w:rsid w:val="00E7695C"/>
    <w:rsid w:val="00E771C8"/>
    <w:rsid w:val="00E7779B"/>
    <w:rsid w:val="00E77E86"/>
    <w:rsid w:val="00E80AD7"/>
    <w:rsid w:val="00E82ED6"/>
    <w:rsid w:val="00E836FC"/>
    <w:rsid w:val="00E83DD0"/>
    <w:rsid w:val="00E85348"/>
    <w:rsid w:val="00E85A54"/>
    <w:rsid w:val="00E85F79"/>
    <w:rsid w:val="00E86A96"/>
    <w:rsid w:val="00E907E9"/>
    <w:rsid w:val="00E91F0A"/>
    <w:rsid w:val="00E9251D"/>
    <w:rsid w:val="00E925E2"/>
    <w:rsid w:val="00E92D98"/>
    <w:rsid w:val="00E931D2"/>
    <w:rsid w:val="00E93A15"/>
    <w:rsid w:val="00E93F65"/>
    <w:rsid w:val="00E94219"/>
    <w:rsid w:val="00E946B9"/>
    <w:rsid w:val="00E94928"/>
    <w:rsid w:val="00E954D0"/>
    <w:rsid w:val="00E95E8D"/>
    <w:rsid w:val="00E961CA"/>
    <w:rsid w:val="00E96735"/>
    <w:rsid w:val="00E9696A"/>
    <w:rsid w:val="00E97875"/>
    <w:rsid w:val="00E97C90"/>
    <w:rsid w:val="00E97D5D"/>
    <w:rsid w:val="00EA0F4D"/>
    <w:rsid w:val="00EA1454"/>
    <w:rsid w:val="00EA1C12"/>
    <w:rsid w:val="00EA278C"/>
    <w:rsid w:val="00EA2A42"/>
    <w:rsid w:val="00EA2ABA"/>
    <w:rsid w:val="00EA2EB2"/>
    <w:rsid w:val="00EA3B07"/>
    <w:rsid w:val="00EA4427"/>
    <w:rsid w:val="00EA4CC9"/>
    <w:rsid w:val="00EA534A"/>
    <w:rsid w:val="00EA5FC3"/>
    <w:rsid w:val="00EA70B1"/>
    <w:rsid w:val="00EA7497"/>
    <w:rsid w:val="00EA7B70"/>
    <w:rsid w:val="00EB36F1"/>
    <w:rsid w:val="00EB4176"/>
    <w:rsid w:val="00EB488C"/>
    <w:rsid w:val="00EB48EA"/>
    <w:rsid w:val="00EB4954"/>
    <w:rsid w:val="00EB4A46"/>
    <w:rsid w:val="00EB568F"/>
    <w:rsid w:val="00EB5A8B"/>
    <w:rsid w:val="00EB67BD"/>
    <w:rsid w:val="00EB6D82"/>
    <w:rsid w:val="00EB773B"/>
    <w:rsid w:val="00EB7E9A"/>
    <w:rsid w:val="00EC0869"/>
    <w:rsid w:val="00EC09D5"/>
    <w:rsid w:val="00EC1A9C"/>
    <w:rsid w:val="00EC230A"/>
    <w:rsid w:val="00EC3038"/>
    <w:rsid w:val="00EC36C9"/>
    <w:rsid w:val="00EC4D2F"/>
    <w:rsid w:val="00EC5C45"/>
    <w:rsid w:val="00EC64C6"/>
    <w:rsid w:val="00EC6CE3"/>
    <w:rsid w:val="00EC711E"/>
    <w:rsid w:val="00ED1763"/>
    <w:rsid w:val="00ED1B87"/>
    <w:rsid w:val="00ED1F08"/>
    <w:rsid w:val="00ED2220"/>
    <w:rsid w:val="00ED2B02"/>
    <w:rsid w:val="00ED2BEA"/>
    <w:rsid w:val="00ED4C59"/>
    <w:rsid w:val="00ED51EF"/>
    <w:rsid w:val="00ED5C8C"/>
    <w:rsid w:val="00ED5FC5"/>
    <w:rsid w:val="00ED6CF2"/>
    <w:rsid w:val="00ED79C8"/>
    <w:rsid w:val="00EE0D38"/>
    <w:rsid w:val="00EE1697"/>
    <w:rsid w:val="00EE1C31"/>
    <w:rsid w:val="00EE1DDB"/>
    <w:rsid w:val="00EE2D31"/>
    <w:rsid w:val="00EE2E10"/>
    <w:rsid w:val="00EE2EDA"/>
    <w:rsid w:val="00EE3802"/>
    <w:rsid w:val="00EE3EFE"/>
    <w:rsid w:val="00EE42C3"/>
    <w:rsid w:val="00EE6CC8"/>
    <w:rsid w:val="00EE76CA"/>
    <w:rsid w:val="00EF0951"/>
    <w:rsid w:val="00EF0BF6"/>
    <w:rsid w:val="00EF19DC"/>
    <w:rsid w:val="00EF1CD6"/>
    <w:rsid w:val="00EF2FBE"/>
    <w:rsid w:val="00EF33CA"/>
    <w:rsid w:val="00EF3AA1"/>
    <w:rsid w:val="00EF4A39"/>
    <w:rsid w:val="00EF5C0D"/>
    <w:rsid w:val="00EF7794"/>
    <w:rsid w:val="00EF7F34"/>
    <w:rsid w:val="00F010D6"/>
    <w:rsid w:val="00F0140B"/>
    <w:rsid w:val="00F0169A"/>
    <w:rsid w:val="00F0224E"/>
    <w:rsid w:val="00F02291"/>
    <w:rsid w:val="00F0294B"/>
    <w:rsid w:val="00F03722"/>
    <w:rsid w:val="00F048C6"/>
    <w:rsid w:val="00F04D10"/>
    <w:rsid w:val="00F060E3"/>
    <w:rsid w:val="00F07262"/>
    <w:rsid w:val="00F076C1"/>
    <w:rsid w:val="00F1067C"/>
    <w:rsid w:val="00F10EDA"/>
    <w:rsid w:val="00F10F67"/>
    <w:rsid w:val="00F112E6"/>
    <w:rsid w:val="00F11406"/>
    <w:rsid w:val="00F11D27"/>
    <w:rsid w:val="00F11DAC"/>
    <w:rsid w:val="00F1221D"/>
    <w:rsid w:val="00F12529"/>
    <w:rsid w:val="00F127FD"/>
    <w:rsid w:val="00F12A9C"/>
    <w:rsid w:val="00F139C7"/>
    <w:rsid w:val="00F1400A"/>
    <w:rsid w:val="00F15770"/>
    <w:rsid w:val="00F1606E"/>
    <w:rsid w:val="00F169DD"/>
    <w:rsid w:val="00F17146"/>
    <w:rsid w:val="00F173B4"/>
    <w:rsid w:val="00F17BD1"/>
    <w:rsid w:val="00F17C78"/>
    <w:rsid w:val="00F204B1"/>
    <w:rsid w:val="00F20A26"/>
    <w:rsid w:val="00F20C0E"/>
    <w:rsid w:val="00F2168F"/>
    <w:rsid w:val="00F21B07"/>
    <w:rsid w:val="00F2330F"/>
    <w:rsid w:val="00F23866"/>
    <w:rsid w:val="00F25156"/>
    <w:rsid w:val="00F254D2"/>
    <w:rsid w:val="00F255E4"/>
    <w:rsid w:val="00F25E26"/>
    <w:rsid w:val="00F2624B"/>
    <w:rsid w:val="00F27F6B"/>
    <w:rsid w:val="00F303DD"/>
    <w:rsid w:val="00F3160F"/>
    <w:rsid w:val="00F327A1"/>
    <w:rsid w:val="00F327C6"/>
    <w:rsid w:val="00F334B2"/>
    <w:rsid w:val="00F34D4F"/>
    <w:rsid w:val="00F34FD4"/>
    <w:rsid w:val="00F35443"/>
    <w:rsid w:val="00F36A27"/>
    <w:rsid w:val="00F36E33"/>
    <w:rsid w:val="00F376C2"/>
    <w:rsid w:val="00F376F1"/>
    <w:rsid w:val="00F37B52"/>
    <w:rsid w:val="00F37DD8"/>
    <w:rsid w:val="00F40027"/>
    <w:rsid w:val="00F40BE5"/>
    <w:rsid w:val="00F40DBE"/>
    <w:rsid w:val="00F41131"/>
    <w:rsid w:val="00F41182"/>
    <w:rsid w:val="00F418A3"/>
    <w:rsid w:val="00F42A0B"/>
    <w:rsid w:val="00F43801"/>
    <w:rsid w:val="00F444EA"/>
    <w:rsid w:val="00F44EE8"/>
    <w:rsid w:val="00F451AF"/>
    <w:rsid w:val="00F47610"/>
    <w:rsid w:val="00F479CE"/>
    <w:rsid w:val="00F47E7A"/>
    <w:rsid w:val="00F516A0"/>
    <w:rsid w:val="00F53496"/>
    <w:rsid w:val="00F535AA"/>
    <w:rsid w:val="00F54386"/>
    <w:rsid w:val="00F545E6"/>
    <w:rsid w:val="00F54B35"/>
    <w:rsid w:val="00F54D1A"/>
    <w:rsid w:val="00F557FE"/>
    <w:rsid w:val="00F559A9"/>
    <w:rsid w:val="00F55BFA"/>
    <w:rsid w:val="00F565A0"/>
    <w:rsid w:val="00F57651"/>
    <w:rsid w:val="00F60F5A"/>
    <w:rsid w:val="00F61664"/>
    <w:rsid w:val="00F61EB7"/>
    <w:rsid w:val="00F6220B"/>
    <w:rsid w:val="00F62794"/>
    <w:rsid w:val="00F62A27"/>
    <w:rsid w:val="00F6408D"/>
    <w:rsid w:val="00F64AB5"/>
    <w:rsid w:val="00F657DA"/>
    <w:rsid w:val="00F658A2"/>
    <w:rsid w:val="00F66466"/>
    <w:rsid w:val="00F66DDE"/>
    <w:rsid w:val="00F67B0B"/>
    <w:rsid w:val="00F7004A"/>
    <w:rsid w:val="00F70390"/>
    <w:rsid w:val="00F708F0"/>
    <w:rsid w:val="00F7103C"/>
    <w:rsid w:val="00F73496"/>
    <w:rsid w:val="00F73BC6"/>
    <w:rsid w:val="00F74E14"/>
    <w:rsid w:val="00F75706"/>
    <w:rsid w:val="00F7575B"/>
    <w:rsid w:val="00F75A4B"/>
    <w:rsid w:val="00F80863"/>
    <w:rsid w:val="00F808A1"/>
    <w:rsid w:val="00F8130B"/>
    <w:rsid w:val="00F81ACE"/>
    <w:rsid w:val="00F82F68"/>
    <w:rsid w:val="00F831FF"/>
    <w:rsid w:val="00F83604"/>
    <w:rsid w:val="00F836AF"/>
    <w:rsid w:val="00F84AEE"/>
    <w:rsid w:val="00F84F22"/>
    <w:rsid w:val="00F85519"/>
    <w:rsid w:val="00F856B7"/>
    <w:rsid w:val="00F86252"/>
    <w:rsid w:val="00F86CD0"/>
    <w:rsid w:val="00F86F66"/>
    <w:rsid w:val="00F87829"/>
    <w:rsid w:val="00F87DC6"/>
    <w:rsid w:val="00F87E1F"/>
    <w:rsid w:val="00F905DE"/>
    <w:rsid w:val="00F9080C"/>
    <w:rsid w:val="00F90DF5"/>
    <w:rsid w:val="00F90EAF"/>
    <w:rsid w:val="00F9226F"/>
    <w:rsid w:val="00F92378"/>
    <w:rsid w:val="00F92594"/>
    <w:rsid w:val="00F925E5"/>
    <w:rsid w:val="00F93335"/>
    <w:rsid w:val="00F93793"/>
    <w:rsid w:val="00F939FB"/>
    <w:rsid w:val="00F94E36"/>
    <w:rsid w:val="00F94F48"/>
    <w:rsid w:val="00F955D4"/>
    <w:rsid w:val="00F965D3"/>
    <w:rsid w:val="00F96F5C"/>
    <w:rsid w:val="00FA15B8"/>
    <w:rsid w:val="00FA17A8"/>
    <w:rsid w:val="00FA1873"/>
    <w:rsid w:val="00FA1CAB"/>
    <w:rsid w:val="00FA2DA6"/>
    <w:rsid w:val="00FA31F2"/>
    <w:rsid w:val="00FA5DAD"/>
    <w:rsid w:val="00FA6A45"/>
    <w:rsid w:val="00FB0E45"/>
    <w:rsid w:val="00FB10EC"/>
    <w:rsid w:val="00FB13A9"/>
    <w:rsid w:val="00FB16BB"/>
    <w:rsid w:val="00FB2052"/>
    <w:rsid w:val="00FB2354"/>
    <w:rsid w:val="00FB2E71"/>
    <w:rsid w:val="00FB30F7"/>
    <w:rsid w:val="00FB3E30"/>
    <w:rsid w:val="00FB4D8E"/>
    <w:rsid w:val="00FB7527"/>
    <w:rsid w:val="00FC2056"/>
    <w:rsid w:val="00FC238A"/>
    <w:rsid w:val="00FC4D31"/>
    <w:rsid w:val="00FC5130"/>
    <w:rsid w:val="00FC51A0"/>
    <w:rsid w:val="00FC6D45"/>
    <w:rsid w:val="00FD0209"/>
    <w:rsid w:val="00FD0702"/>
    <w:rsid w:val="00FD1839"/>
    <w:rsid w:val="00FD2676"/>
    <w:rsid w:val="00FD26F0"/>
    <w:rsid w:val="00FD3756"/>
    <w:rsid w:val="00FD3CA3"/>
    <w:rsid w:val="00FD4566"/>
    <w:rsid w:val="00FD4F48"/>
    <w:rsid w:val="00FD54E7"/>
    <w:rsid w:val="00FD5DF8"/>
    <w:rsid w:val="00FD695C"/>
    <w:rsid w:val="00FD74CC"/>
    <w:rsid w:val="00FE0126"/>
    <w:rsid w:val="00FE0D6C"/>
    <w:rsid w:val="00FE1130"/>
    <w:rsid w:val="00FE1255"/>
    <w:rsid w:val="00FE1829"/>
    <w:rsid w:val="00FE1BD3"/>
    <w:rsid w:val="00FE2133"/>
    <w:rsid w:val="00FE234B"/>
    <w:rsid w:val="00FE2C2D"/>
    <w:rsid w:val="00FE36A9"/>
    <w:rsid w:val="00FE422B"/>
    <w:rsid w:val="00FE45B2"/>
    <w:rsid w:val="00FE4F6F"/>
    <w:rsid w:val="00FE56C4"/>
    <w:rsid w:val="00FE59A1"/>
    <w:rsid w:val="00FE6194"/>
    <w:rsid w:val="00FE63CB"/>
    <w:rsid w:val="00FE64F7"/>
    <w:rsid w:val="00FE650F"/>
    <w:rsid w:val="00FE6A7F"/>
    <w:rsid w:val="00FE6E7E"/>
    <w:rsid w:val="00FE780B"/>
    <w:rsid w:val="00FE7D6A"/>
    <w:rsid w:val="00FF0103"/>
    <w:rsid w:val="00FF0490"/>
    <w:rsid w:val="00FF11CB"/>
    <w:rsid w:val="00FF1B56"/>
    <w:rsid w:val="00FF218B"/>
    <w:rsid w:val="00FF2A51"/>
    <w:rsid w:val="00FF381D"/>
    <w:rsid w:val="00FF3B4C"/>
    <w:rsid w:val="00FF4A7F"/>
    <w:rsid w:val="00FF64C3"/>
    <w:rsid w:val="00FF6A85"/>
    <w:rsid w:val="00FF6BEC"/>
    <w:rsid w:val="00FF7E3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0A0F69"/>
  <w15:docId w15:val="{AF742D90-183C-48BB-AA7E-7DB7B4FA1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5117DD"/>
    <w:pPr>
      <w:widowControl w:val="0"/>
      <w:suppressAutoHyphens/>
    </w:pPr>
    <w:rPr>
      <w:rFonts w:ascii="Thorndale" w:eastAsia="HG Mincho Light J" w:hAnsi="Thorndale"/>
      <w:color w:val="000000"/>
      <w:sz w:val="24"/>
      <w:szCs w:val="24"/>
    </w:rPr>
  </w:style>
  <w:style w:type="paragraph" w:styleId="Nagwek1">
    <w:name w:val="heading 1"/>
    <w:basedOn w:val="Normalny"/>
    <w:next w:val="Normalny"/>
    <w:link w:val="Nagwek1Znak"/>
    <w:qFormat/>
    <w:rsid w:val="00D9728F"/>
    <w:pPr>
      <w:keepNext/>
      <w:spacing w:before="240" w:after="60"/>
      <w:outlineLvl w:val="0"/>
    </w:pPr>
    <w:rPr>
      <w:rFonts w:ascii="Arial" w:hAnsi="Arial"/>
      <w:b/>
      <w:bCs/>
      <w:kern w:val="32"/>
      <w:sz w:val="32"/>
      <w:szCs w:val="32"/>
    </w:rPr>
  </w:style>
  <w:style w:type="paragraph" w:styleId="Nagwek2">
    <w:name w:val="heading 2"/>
    <w:basedOn w:val="Nagwek"/>
    <w:next w:val="Tekstpodstawowy"/>
    <w:qFormat/>
    <w:rsid w:val="00A0056E"/>
    <w:pPr>
      <w:numPr>
        <w:ilvl w:val="1"/>
        <w:numId w:val="1"/>
      </w:numPr>
      <w:outlineLvl w:val="1"/>
    </w:pPr>
    <w:rPr>
      <w:rFonts w:ascii="Times New Roman" w:eastAsia="Arial Unicode MS" w:hAnsi="Times New Roman" w:cs="Tahoma"/>
      <w:b/>
      <w:bCs/>
      <w:sz w:val="36"/>
      <w:szCs w:val="36"/>
    </w:rPr>
  </w:style>
  <w:style w:type="paragraph" w:styleId="Nagwek3">
    <w:name w:val="heading 3"/>
    <w:basedOn w:val="Normalny"/>
    <w:next w:val="Normalny"/>
    <w:qFormat/>
    <w:rsid w:val="00D9728F"/>
    <w:pPr>
      <w:keepNext/>
      <w:spacing w:before="240" w:after="60"/>
      <w:outlineLvl w:val="2"/>
    </w:pPr>
    <w:rPr>
      <w:rFonts w:ascii="Arial" w:hAnsi="Arial" w:cs="Arial"/>
      <w:b/>
      <w:bCs/>
      <w:sz w:val="26"/>
      <w:szCs w:val="26"/>
    </w:rPr>
  </w:style>
  <w:style w:type="paragraph" w:styleId="Nagwek4">
    <w:name w:val="heading 4"/>
    <w:basedOn w:val="Normalny"/>
    <w:next w:val="Normalny"/>
    <w:qFormat/>
    <w:rsid w:val="00D9728F"/>
    <w:pPr>
      <w:keepNext/>
      <w:spacing w:before="240" w:after="60"/>
      <w:outlineLvl w:val="3"/>
    </w:pPr>
    <w:rPr>
      <w:rFonts w:ascii="Times New Roman" w:hAnsi="Times New Roman"/>
      <w:b/>
      <w:bCs/>
      <w:sz w:val="28"/>
      <w:szCs w:val="28"/>
    </w:rPr>
  </w:style>
  <w:style w:type="paragraph" w:styleId="Nagwek5">
    <w:name w:val="heading 5"/>
    <w:basedOn w:val="Normalny"/>
    <w:next w:val="Normalny"/>
    <w:qFormat/>
    <w:rsid w:val="00D9728F"/>
    <w:pPr>
      <w:spacing w:before="240" w:after="60"/>
      <w:outlineLvl w:val="4"/>
    </w:pPr>
    <w:rPr>
      <w:b/>
      <w:bCs/>
      <w:i/>
      <w:iCs/>
      <w:sz w:val="26"/>
      <w:szCs w:val="26"/>
    </w:rPr>
  </w:style>
  <w:style w:type="paragraph" w:styleId="Nagwek6">
    <w:name w:val="heading 6"/>
    <w:basedOn w:val="Normalny"/>
    <w:next w:val="Normalny"/>
    <w:qFormat/>
    <w:rsid w:val="00D9728F"/>
    <w:pPr>
      <w:spacing w:before="240" w:after="60"/>
      <w:outlineLvl w:val="5"/>
    </w:pPr>
    <w:rPr>
      <w:rFonts w:ascii="Times New Roman" w:hAnsi="Times New Roman"/>
      <w:b/>
      <w:bCs/>
      <w:sz w:val="22"/>
      <w:szCs w:val="22"/>
    </w:rPr>
  </w:style>
  <w:style w:type="paragraph" w:styleId="Nagwek7">
    <w:name w:val="heading 7"/>
    <w:basedOn w:val="Normalny"/>
    <w:next w:val="Normalny"/>
    <w:qFormat/>
    <w:rsid w:val="00D9728F"/>
    <w:pPr>
      <w:spacing w:before="240" w:after="60"/>
      <w:outlineLvl w:val="6"/>
    </w:pPr>
    <w:rPr>
      <w:rFonts w:ascii="Times New Roman" w:hAnsi="Times New Roman"/>
    </w:rPr>
  </w:style>
  <w:style w:type="paragraph" w:styleId="Nagwek8">
    <w:name w:val="heading 8"/>
    <w:basedOn w:val="Normalny"/>
    <w:next w:val="Normalny"/>
    <w:qFormat/>
    <w:rsid w:val="00D9728F"/>
    <w:pPr>
      <w:spacing w:before="240" w:after="60"/>
      <w:outlineLvl w:val="7"/>
    </w:pPr>
    <w:rPr>
      <w:rFonts w:ascii="Times New Roman" w:hAnsi="Times New Roman"/>
      <w:i/>
      <w:iCs/>
    </w:rPr>
  </w:style>
  <w:style w:type="paragraph" w:styleId="Nagwek9">
    <w:name w:val="heading 9"/>
    <w:basedOn w:val="Normalny"/>
    <w:next w:val="Normalny"/>
    <w:qFormat/>
    <w:rsid w:val="00D9728F"/>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34z0">
    <w:name w:val="WW8Num34z0"/>
    <w:rsid w:val="00A0056E"/>
    <w:rPr>
      <w:rFonts w:ascii="StarSymbol" w:hAnsi="StarSymbol" w:cs="StarSymbol"/>
      <w:sz w:val="18"/>
      <w:szCs w:val="18"/>
    </w:rPr>
  </w:style>
  <w:style w:type="character" w:customStyle="1" w:styleId="WW8Num37z1">
    <w:name w:val="WW8Num37z1"/>
    <w:rsid w:val="00A0056E"/>
    <w:rPr>
      <w:rFonts w:ascii="StarSymbol" w:hAnsi="StarSymbol" w:cs="StarSymbol"/>
      <w:sz w:val="18"/>
      <w:szCs w:val="18"/>
    </w:rPr>
  </w:style>
  <w:style w:type="character" w:customStyle="1" w:styleId="Absatz-Standardschriftart">
    <w:name w:val="Absatz-Standardschriftart"/>
    <w:rsid w:val="00A0056E"/>
  </w:style>
  <w:style w:type="character" w:customStyle="1" w:styleId="WW-Absatz-Standardschriftart">
    <w:name w:val="WW-Absatz-Standardschriftart"/>
    <w:rsid w:val="00A0056E"/>
  </w:style>
  <w:style w:type="character" w:customStyle="1" w:styleId="WW-WW8Num34z0">
    <w:name w:val="WW-WW8Num34z0"/>
    <w:rsid w:val="00A0056E"/>
    <w:rPr>
      <w:rFonts w:ascii="StarSymbol" w:hAnsi="StarSymbol" w:cs="StarSymbol"/>
      <w:sz w:val="18"/>
      <w:szCs w:val="18"/>
    </w:rPr>
  </w:style>
  <w:style w:type="character" w:customStyle="1" w:styleId="WW-WW8Num37z1">
    <w:name w:val="WW-WW8Num37z1"/>
    <w:rsid w:val="00A0056E"/>
    <w:rPr>
      <w:rFonts w:ascii="StarSymbol" w:hAnsi="StarSymbol" w:cs="StarSymbol"/>
      <w:sz w:val="18"/>
      <w:szCs w:val="18"/>
    </w:rPr>
  </w:style>
  <w:style w:type="character" w:customStyle="1" w:styleId="WW-Absatz-Standardschriftart1">
    <w:name w:val="WW-Absatz-Standardschriftart1"/>
    <w:rsid w:val="00A0056E"/>
  </w:style>
  <w:style w:type="character" w:customStyle="1" w:styleId="WW-WW8Num34z01">
    <w:name w:val="WW-WW8Num34z01"/>
    <w:rsid w:val="00A0056E"/>
    <w:rPr>
      <w:rFonts w:ascii="StarSymbol" w:hAnsi="StarSymbol" w:cs="StarSymbol"/>
      <w:sz w:val="18"/>
      <w:szCs w:val="18"/>
    </w:rPr>
  </w:style>
  <w:style w:type="character" w:customStyle="1" w:styleId="WW-WW8Num37z11">
    <w:name w:val="WW-WW8Num37z11"/>
    <w:rsid w:val="00A0056E"/>
    <w:rPr>
      <w:rFonts w:ascii="StarSymbol" w:hAnsi="StarSymbol" w:cs="StarSymbol"/>
      <w:sz w:val="18"/>
      <w:szCs w:val="18"/>
    </w:rPr>
  </w:style>
  <w:style w:type="character" w:customStyle="1" w:styleId="WW-Absatz-Standardschriftart11">
    <w:name w:val="WW-Absatz-Standardschriftart11"/>
    <w:rsid w:val="00A0056E"/>
  </w:style>
  <w:style w:type="character" w:customStyle="1" w:styleId="WW-WW8Num34z011">
    <w:name w:val="WW-WW8Num34z011"/>
    <w:rsid w:val="00A0056E"/>
    <w:rPr>
      <w:rFonts w:ascii="StarSymbol" w:hAnsi="StarSymbol" w:cs="StarSymbol"/>
      <w:sz w:val="18"/>
      <w:szCs w:val="18"/>
    </w:rPr>
  </w:style>
  <w:style w:type="character" w:customStyle="1" w:styleId="WW-WW8Num37z111">
    <w:name w:val="WW-WW8Num37z111"/>
    <w:rsid w:val="00A0056E"/>
    <w:rPr>
      <w:rFonts w:ascii="StarSymbol" w:hAnsi="StarSymbol" w:cs="StarSymbol"/>
      <w:sz w:val="18"/>
      <w:szCs w:val="18"/>
    </w:rPr>
  </w:style>
  <w:style w:type="character" w:customStyle="1" w:styleId="WW-Absatz-Standardschriftart111">
    <w:name w:val="WW-Absatz-Standardschriftart111"/>
    <w:rsid w:val="00A0056E"/>
  </w:style>
  <w:style w:type="character" w:customStyle="1" w:styleId="WW-WW8Num34z0111">
    <w:name w:val="WW-WW8Num34z0111"/>
    <w:rsid w:val="00A0056E"/>
    <w:rPr>
      <w:rFonts w:ascii="StarSymbol" w:hAnsi="StarSymbol" w:cs="StarSymbol"/>
      <w:sz w:val="18"/>
      <w:szCs w:val="18"/>
    </w:rPr>
  </w:style>
  <w:style w:type="character" w:customStyle="1" w:styleId="WW-WW8Num37z1111">
    <w:name w:val="WW-WW8Num37z1111"/>
    <w:rsid w:val="00A0056E"/>
    <w:rPr>
      <w:rFonts w:ascii="StarSymbol" w:hAnsi="StarSymbol" w:cs="StarSymbol"/>
      <w:sz w:val="18"/>
      <w:szCs w:val="18"/>
    </w:rPr>
  </w:style>
  <w:style w:type="character" w:customStyle="1" w:styleId="WW-Absatz-Standardschriftart1111">
    <w:name w:val="WW-Absatz-Standardschriftart1111"/>
    <w:rsid w:val="00A0056E"/>
  </w:style>
  <w:style w:type="character" w:customStyle="1" w:styleId="WW8Num14z0">
    <w:name w:val="WW8Num14z0"/>
    <w:rsid w:val="00A0056E"/>
    <w:rPr>
      <w:rFonts w:ascii="StarSymbol" w:hAnsi="StarSymbol" w:cs="StarSymbol"/>
      <w:sz w:val="18"/>
      <w:szCs w:val="18"/>
    </w:rPr>
  </w:style>
  <w:style w:type="character" w:customStyle="1" w:styleId="WW8Num24z0">
    <w:name w:val="WW8Num24z0"/>
    <w:rsid w:val="00A0056E"/>
    <w:rPr>
      <w:rFonts w:ascii="Symbol" w:hAnsi="Symbol" w:cs="StarSymbol"/>
      <w:sz w:val="18"/>
      <w:szCs w:val="18"/>
    </w:rPr>
  </w:style>
  <w:style w:type="character" w:customStyle="1" w:styleId="WW-Absatz-Standardschriftart11111">
    <w:name w:val="WW-Absatz-Standardschriftart11111"/>
    <w:rsid w:val="00A0056E"/>
  </w:style>
  <w:style w:type="character" w:customStyle="1" w:styleId="WW-WW8Num14z0">
    <w:name w:val="WW-WW8Num14z0"/>
    <w:rsid w:val="00A0056E"/>
    <w:rPr>
      <w:rFonts w:ascii="StarSymbol" w:hAnsi="StarSymbol" w:cs="StarSymbol"/>
      <w:sz w:val="18"/>
      <w:szCs w:val="18"/>
    </w:rPr>
  </w:style>
  <w:style w:type="character" w:customStyle="1" w:styleId="WW8Num18z0">
    <w:name w:val="WW8Num18z0"/>
    <w:rsid w:val="00A0056E"/>
    <w:rPr>
      <w:rFonts w:ascii="StarSymbol" w:hAnsi="StarSymbol" w:cs="StarSymbol"/>
      <w:sz w:val="18"/>
      <w:szCs w:val="18"/>
    </w:rPr>
  </w:style>
  <w:style w:type="character" w:customStyle="1" w:styleId="WW8Num28z0">
    <w:name w:val="WW8Num28z0"/>
    <w:rsid w:val="00A0056E"/>
    <w:rPr>
      <w:rFonts w:ascii="Symbol" w:hAnsi="Symbol" w:cs="StarSymbol"/>
      <w:sz w:val="18"/>
      <w:szCs w:val="18"/>
    </w:rPr>
  </w:style>
  <w:style w:type="character" w:customStyle="1" w:styleId="WW-Absatz-Standardschriftart111111">
    <w:name w:val="WW-Absatz-Standardschriftart111111"/>
    <w:rsid w:val="00A0056E"/>
  </w:style>
  <w:style w:type="character" w:customStyle="1" w:styleId="Znakinumeracji">
    <w:name w:val="Znaki numeracji"/>
    <w:rsid w:val="00A0056E"/>
  </w:style>
  <w:style w:type="character" w:customStyle="1" w:styleId="WW-Znakinumeracji">
    <w:name w:val="WW-Znaki numeracji"/>
    <w:rsid w:val="00A0056E"/>
  </w:style>
  <w:style w:type="character" w:customStyle="1" w:styleId="WW-Znakinumeracji1">
    <w:name w:val="WW-Znaki numeracji1"/>
    <w:rsid w:val="00A0056E"/>
  </w:style>
  <w:style w:type="character" w:customStyle="1" w:styleId="WW-Znakinumeracji11">
    <w:name w:val="WW-Znaki numeracji11"/>
    <w:rsid w:val="00A0056E"/>
  </w:style>
  <w:style w:type="character" w:customStyle="1" w:styleId="WW-Znakinumeracji111">
    <w:name w:val="WW-Znaki numeracji111"/>
    <w:rsid w:val="00A0056E"/>
  </w:style>
  <w:style w:type="character" w:customStyle="1" w:styleId="WW-Znakinumeracji1111">
    <w:name w:val="WW-Znaki numeracji1111"/>
    <w:rsid w:val="00A0056E"/>
  </w:style>
  <w:style w:type="character" w:customStyle="1" w:styleId="WW-Znakinumeracji11111">
    <w:name w:val="WW-Znaki numeracji11111"/>
    <w:rsid w:val="00A0056E"/>
  </w:style>
  <w:style w:type="character" w:customStyle="1" w:styleId="WW-Znakinumeracji111111">
    <w:name w:val="WW-Znaki numeracji111111"/>
    <w:rsid w:val="00A0056E"/>
  </w:style>
  <w:style w:type="character" w:customStyle="1" w:styleId="Symbolewypunktowania">
    <w:name w:val="Symbole wypunktowania"/>
    <w:rsid w:val="00A0056E"/>
    <w:rPr>
      <w:rFonts w:ascii="StarSymbol" w:eastAsia="StarSymbol" w:hAnsi="StarSymbol" w:cs="StarSymbol"/>
      <w:sz w:val="18"/>
      <w:szCs w:val="18"/>
    </w:rPr>
  </w:style>
  <w:style w:type="character" w:customStyle="1" w:styleId="WW-Symbolewypunktowania">
    <w:name w:val="WW-Symbole wypunktowania"/>
    <w:rsid w:val="00A0056E"/>
    <w:rPr>
      <w:rFonts w:ascii="StarSymbol" w:eastAsia="StarSymbol" w:hAnsi="StarSymbol" w:cs="StarSymbol"/>
      <w:sz w:val="18"/>
      <w:szCs w:val="18"/>
    </w:rPr>
  </w:style>
  <w:style w:type="character" w:customStyle="1" w:styleId="WW-Symbolewypunktowania1">
    <w:name w:val="WW-Symbole wypunktowania1"/>
    <w:rsid w:val="00A0056E"/>
    <w:rPr>
      <w:rFonts w:ascii="StarSymbol" w:eastAsia="StarSymbol" w:hAnsi="StarSymbol" w:cs="StarSymbol"/>
      <w:sz w:val="18"/>
      <w:szCs w:val="18"/>
    </w:rPr>
  </w:style>
  <w:style w:type="character" w:customStyle="1" w:styleId="WW-Symbolewypunktowania11">
    <w:name w:val="WW-Symbole wypunktowania11"/>
    <w:rsid w:val="00A0056E"/>
    <w:rPr>
      <w:rFonts w:ascii="StarSymbol" w:eastAsia="StarSymbol" w:hAnsi="StarSymbol" w:cs="StarSymbol"/>
      <w:sz w:val="18"/>
      <w:szCs w:val="18"/>
    </w:rPr>
  </w:style>
  <w:style w:type="character" w:customStyle="1" w:styleId="WW-Symbolewypunktowania111">
    <w:name w:val="WW-Symbole wypunktowania111"/>
    <w:rsid w:val="00A0056E"/>
    <w:rPr>
      <w:rFonts w:ascii="StarSymbol" w:eastAsia="StarSymbol" w:hAnsi="StarSymbol" w:cs="StarSymbol"/>
      <w:sz w:val="18"/>
      <w:szCs w:val="18"/>
    </w:rPr>
  </w:style>
  <w:style w:type="character" w:customStyle="1" w:styleId="WW-Symbolewypunktowania1111">
    <w:name w:val="WW-Symbole wypunktowania1111"/>
    <w:rsid w:val="00A0056E"/>
    <w:rPr>
      <w:rFonts w:ascii="StarSymbol" w:eastAsia="StarSymbol" w:hAnsi="StarSymbol" w:cs="StarSymbol"/>
      <w:sz w:val="18"/>
      <w:szCs w:val="18"/>
    </w:rPr>
  </w:style>
  <w:style w:type="character" w:customStyle="1" w:styleId="WW-Symbolewypunktowania11111">
    <w:name w:val="WW-Symbole wypunktowania11111"/>
    <w:rsid w:val="00A0056E"/>
    <w:rPr>
      <w:rFonts w:ascii="StarSymbol" w:eastAsia="StarSymbol" w:hAnsi="StarSymbol" w:cs="StarSymbol"/>
      <w:sz w:val="18"/>
      <w:szCs w:val="18"/>
    </w:rPr>
  </w:style>
  <w:style w:type="character" w:customStyle="1" w:styleId="WW-Symbolewypunktowania111111">
    <w:name w:val="WW-Symbole wypunktowania111111"/>
    <w:rsid w:val="00A0056E"/>
    <w:rPr>
      <w:rFonts w:ascii="StarSymbol" w:eastAsia="StarSymbol" w:hAnsi="StarSymbol" w:cs="StarSymbol"/>
      <w:sz w:val="18"/>
      <w:szCs w:val="18"/>
    </w:rPr>
  </w:style>
  <w:style w:type="character" w:styleId="Hipercze">
    <w:name w:val="Hyperlink"/>
    <w:uiPriority w:val="99"/>
    <w:rsid w:val="00A0056E"/>
    <w:rPr>
      <w:color w:val="000080"/>
      <w:u w:val="single"/>
    </w:rPr>
  </w:style>
  <w:style w:type="character" w:customStyle="1" w:styleId="WW-Absatz-Standardschriftart1111111">
    <w:name w:val="WW-Absatz-Standardschriftart1111111"/>
    <w:rsid w:val="00A0056E"/>
  </w:style>
  <w:style w:type="character" w:customStyle="1" w:styleId="WW-Absatz-Standardschriftart11111111">
    <w:name w:val="WW-Absatz-Standardschriftart11111111"/>
    <w:rsid w:val="00A0056E"/>
  </w:style>
  <w:style w:type="character" w:customStyle="1" w:styleId="WW-Absatz-Standardschriftart111111111">
    <w:name w:val="WW-Absatz-Standardschriftart111111111"/>
    <w:rsid w:val="00A0056E"/>
  </w:style>
  <w:style w:type="character" w:customStyle="1" w:styleId="WW-Absatz-Standardschriftart1111111111">
    <w:name w:val="WW-Absatz-Standardschriftart1111111111"/>
    <w:rsid w:val="00A0056E"/>
  </w:style>
  <w:style w:type="character" w:customStyle="1" w:styleId="WW-Absatz-Standardschriftart11111111111">
    <w:name w:val="WW-Absatz-Standardschriftart11111111111"/>
    <w:rsid w:val="00A0056E"/>
  </w:style>
  <w:style w:type="character" w:customStyle="1" w:styleId="WW-Absatz-Standardschriftart111111111111">
    <w:name w:val="WW-Absatz-Standardschriftart111111111111"/>
    <w:rsid w:val="00A0056E"/>
  </w:style>
  <w:style w:type="character" w:customStyle="1" w:styleId="WW-Absatz-Standardschriftart1111111111111">
    <w:name w:val="WW-Absatz-Standardschriftart1111111111111"/>
    <w:rsid w:val="00A0056E"/>
  </w:style>
  <w:style w:type="character" w:customStyle="1" w:styleId="WW-Absatz-Standardschriftart11111111111111">
    <w:name w:val="WW-Absatz-Standardschriftart11111111111111"/>
    <w:rsid w:val="00A0056E"/>
  </w:style>
  <w:style w:type="character" w:customStyle="1" w:styleId="WW-Absatz-Standardschriftart111111111111111">
    <w:name w:val="WW-Absatz-Standardschriftart111111111111111"/>
    <w:rsid w:val="00A0056E"/>
  </w:style>
  <w:style w:type="character" w:customStyle="1" w:styleId="WW-Absatz-Standardschriftart1111111111111111">
    <w:name w:val="WW-Absatz-Standardschriftart1111111111111111"/>
    <w:rsid w:val="00A0056E"/>
  </w:style>
  <w:style w:type="character" w:customStyle="1" w:styleId="WW-Absatz-Standardschriftart11111111111111111">
    <w:name w:val="WW-Absatz-Standardschriftart11111111111111111"/>
    <w:rsid w:val="00A0056E"/>
  </w:style>
  <w:style w:type="character" w:customStyle="1" w:styleId="WW-Absatz-Standardschriftart111111111111111111">
    <w:name w:val="WW-Absatz-Standardschriftart111111111111111111"/>
    <w:rsid w:val="00A0056E"/>
  </w:style>
  <w:style w:type="character" w:customStyle="1" w:styleId="WW-Absatz-Standardschriftart1111111111111111111">
    <w:name w:val="WW-Absatz-Standardschriftart1111111111111111111"/>
    <w:rsid w:val="00A0056E"/>
  </w:style>
  <w:style w:type="character" w:customStyle="1" w:styleId="WW-Absatz-Standardschriftart11111111111111111111">
    <w:name w:val="WW-Absatz-Standardschriftart11111111111111111111"/>
    <w:rsid w:val="00A0056E"/>
  </w:style>
  <w:style w:type="character" w:customStyle="1" w:styleId="WW-Absatz-Standardschriftart111111111111111111111">
    <w:name w:val="WW-Absatz-Standardschriftart111111111111111111111"/>
    <w:rsid w:val="00A0056E"/>
  </w:style>
  <w:style w:type="character" w:customStyle="1" w:styleId="WW-Absatz-Standardschriftart1111111111111111111111">
    <w:name w:val="WW-Absatz-Standardschriftart1111111111111111111111"/>
    <w:rsid w:val="00A0056E"/>
  </w:style>
  <w:style w:type="character" w:customStyle="1" w:styleId="WW-Absatz-Standardschriftart11111111111111111111111">
    <w:name w:val="WW-Absatz-Standardschriftart11111111111111111111111"/>
    <w:rsid w:val="00A0056E"/>
  </w:style>
  <w:style w:type="character" w:customStyle="1" w:styleId="WW-Absatz-Standardschriftart111111111111111111111111">
    <w:name w:val="WW-Absatz-Standardschriftart111111111111111111111111"/>
    <w:rsid w:val="00A0056E"/>
  </w:style>
  <w:style w:type="character" w:customStyle="1" w:styleId="WW-Absatz-Standardschriftart1111111111111111111111111">
    <w:name w:val="WW-Absatz-Standardschriftart1111111111111111111111111"/>
    <w:rsid w:val="00A0056E"/>
  </w:style>
  <w:style w:type="character" w:customStyle="1" w:styleId="WW-Absatz-Standardschriftart11111111111111111111111111">
    <w:name w:val="WW-Absatz-Standardschriftart11111111111111111111111111"/>
    <w:rsid w:val="00A0056E"/>
  </w:style>
  <w:style w:type="character" w:customStyle="1" w:styleId="WW-Absatz-Standardschriftart111111111111111111111111111">
    <w:name w:val="WW-Absatz-Standardschriftart111111111111111111111111111"/>
    <w:rsid w:val="00A0056E"/>
  </w:style>
  <w:style w:type="character" w:customStyle="1" w:styleId="WW-Absatz-Standardschriftart1111111111111111111111111111">
    <w:name w:val="WW-Absatz-Standardschriftart1111111111111111111111111111"/>
    <w:rsid w:val="00A0056E"/>
  </w:style>
  <w:style w:type="character" w:customStyle="1" w:styleId="WW-Absatz-Standardschriftart11111111111111111111111111111">
    <w:name w:val="WW-Absatz-Standardschriftart11111111111111111111111111111"/>
    <w:rsid w:val="00A0056E"/>
  </w:style>
  <w:style w:type="character" w:customStyle="1" w:styleId="WW-Absatz-Standardschriftart111111111111111111111111111111">
    <w:name w:val="WW-Absatz-Standardschriftart111111111111111111111111111111"/>
    <w:rsid w:val="00A0056E"/>
  </w:style>
  <w:style w:type="character" w:customStyle="1" w:styleId="WW-Absatz-Standardschriftart1111111111111111111111111111111">
    <w:name w:val="WW-Absatz-Standardschriftart1111111111111111111111111111111"/>
    <w:rsid w:val="00A0056E"/>
  </w:style>
  <w:style w:type="character" w:customStyle="1" w:styleId="WW-Absatz-Standardschriftart11111111111111111111111111111111">
    <w:name w:val="WW-Absatz-Standardschriftart11111111111111111111111111111111"/>
    <w:rsid w:val="00A0056E"/>
  </w:style>
  <w:style w:type="character" w:customStyle="1" w:styleId="WW8Num9z0">
    <w:name w:val="WW8Num9z0"/>
    <w:rsid w:val="00A0056E"/>
    <w:rPr>
      <w:rFonts w:ascii="StarSymbol" w:hAnsi="StarSymbol" w:cs="StarSymbol"/>
      <w:sz w:val="18"/>
      <w:szCs w:val="18"/>
    </w:rPr>
  </w:style>
  <w:style w:type="character" w:customStyle="1" w:styleId="WW-Absatz-Standardschriftart111111111111111111111111111111111">
    <w:name w:val="WW-Absatz-Standardschriftart111111111111111111111111111111111"/>
    <w:rsid w:val="00A0056E"/>
  </w:style>
  <w:style w:type="character" w:customStyle="1" w:styleId="WW-Absatz-Standardschriftart1111111111111111111111111111111111">
    <w:name w:val="WW-Absatz-Standardschriftart1111111111111111111111111111111111"/>
    <w:rsid w:val="00A0056E"/>
  </w:style>
  <w:style w:type="character" w:customStyle="1" w:styleId="WW-Absatz-Standardschriftart11111111111111111111111111111111111">
    <w:name w:val="WW-Absatz-Standardschriftart11111111111111111111111111111111111"/>
    <w:rsid w:val="00A0056E"/>
  </w:style>
  <w:style w:type="character" w:customStyle="1" w:styleId="WW-Absatz-Standardschriftart111111111111111111111111111111111111">
    <w:name w:val="WW-Absatz-Standardschriftart111111111111111111111111111111111111"/>
    <w:rsid w:val="00A0056E"/>
  </w:style>
  <w:style w:type="character" w:customStyle="1" w:styleId="WW-Absatz-Standardschriftart1111111111111111111111111111111111111">
    <w:name w:val="WW-Absatz-Standardschriftart1111111111111111111111111111111111111"/>
    <w:rsid w:val="00A0056E"/>
  </w:style>
  <w:style w:type="character" w:customStyle="1" w:styleId="WW-Absatz-Standardschriftart11111111111111111111111111111111111111">
    <w:name w:val="WW-Absatz-Standardschriftart11111111111111111111111111111111111111"/>
    <w:rsid w:val="00A0056E"/>
  </w:style>
  <w:style w:type="character" w:customStyle="1" w:styleId="WW-Absatz-Standardschriftart111111111111111111111111111111111111111">
    <w:name w:val="WW-Absatz-Standardschriftart111111111111111111111111111111111111111"/>
    <w:rsid w:val="00A0056E"/>
  </w:style>
  <w:style w:type="character" w:customStyle="1" w:styleId="WW-Absatz-Standardschriftart1111111111111111111111111111111111111111">
    <w:name w:val="WW-Absatz-Standardschriftart1111111111111111111111111111111111111111"/>
    <w:rsid w:val="00A0056E"/>
  </w:style>
  <w:style w:type="character" w:customStyle="1" w:styleId="WW-Absatz-Standardschriftart11111111111111111111111111111111111111111">
    <w:name w:val="WW-Absatz-Standardschriftart11111111111111111111111111111111111111111"/>
    <w:rsid w:val="00A0056E"/>
  </w:style>
  <w:style w:type="character" w:customStyle="1" w:styleId="WW-Absatz-Standardschriftart111111111111111111111111111111111111111111">
    <w:name w:val="WW-Absatz-Standardschriftart111111111111111111111111111111111111111111"/>
    <w:rsid w:val="00A0056E"/>
  </w:style>
  <w:style w:type="character" w:customStyle="1" w:styleId="WW-Absatz-Standardschriftart1111111111111111111111111111111111111111111">
    <w:name w:val="WW-Absatz-Standardschriftart1111111111111111111111111111111111111111111"/>
    <w:rsid w:val="00A0056E"/>
  </w:style>
  <w:style w:type="character" w:customStyle="1" w:styleId="WW-Absatz-Standardschriftart11111111111111111111111111111111111111111111">
    <w:name w:val="WW-Absatz-Standardschriftart11111111111111111111111111111111111111111111"/>
    <w:rsid w:val="00A0056E"/>
  </w:style>
  <w:style w:type="character" w:customStyle="1" w:styleId="WW-Absatz-Standardschriftart111111111111111111111111111111111111111111111">
    <w:name w:val="WW-Absatz-Standardschriftart111111111111111111111111111111111111111111111"/>
    <w:rsid w:val="00A0056E"/>
  </w:style>
  <w:style w:type="character" w:customStyle="1" w:styleId="WW-Absatz-Standardschriftart1111111111111111111111111111111111111111111111">
    <w:name w:val="WW-Absatz-Standardschriftart1111111111111111111111111111111111111111111111"/>
    <w:rsid w:val="00A0056E"/>
  </w:style>
  <w:style w:type="character" w:customStyle="1" w:styleId="WW-Absatz-Standardschriftart11111111111111111111111111111111111111111111111">
    <w:name w:val="WW-Absatz-Standardschriftart11111111111111111111111111111111111111111111111"/>
    <w:rsid w:val="00A0056E"/>
  </w:style>
  <w:style w:type="character" w:customStyle="1" w:styleId="WW-Absatz-Standardschriftart111111111111111111111111111111111111111111111111">
    <w:name w:val="WW-Absatz-Standardschriftart111111111111111111111111111111111111111111111111"/>
    <w:rsid w:val="00A0056E"/>
  </w:style>
  <w:style w:type="character" w:customStyle="1" w:styleId="WW-Absatz-Standardschriftart1111111111111111111111111111111111111111111111111">
    <w:name w:val="WW-Absatz-Standardschriftart1111111111111111111111111111111111111111111111111"/>
    <w:rsid w:val="00A0056E"/>
  </w:style>
  <w:style w:type="character" w:customStyle="1" w:styleId="WW-Absatz-Standardschriftart11111111111111111111111111111111111111111111111111">
    <w:name w:val="WW-Absatz-Standardschriftart11111111111111111111111111111111111111111111111111"/>
    <w:rsid w:val="00A0056E"/>
  </w:style>
  <w:style w:type="character" w:customStyle="1" w:styleId="WW-Absatz-Standardschriftart111111111111111111111111111111111111111111111111111">
    <w:name w:val="WW-Absatz-Standardschriftart111111111111111111111111111111111111111111111111111"/>
    <w:rsid w:val="00A0056E"/>
  </w:style>
  <w:style w:type="character" w:customStyle="1" w:styleId="WW-Absatz-Standardschriftart1111111111111111111111111111111111111111111111111111">
    <w:name w:val="WW-Absatz-Standardschriftart1111111111111111111111111111111111111111111111111111"/>
    <w:rsid w:val="00A0056E"/>
  </w:style>
  <w:style w:type="character" w:customStyle="1" w:styleId="WW-Absatz-Standardschriftart11111111111111111111111111111111111111111111111111111">
    <w:name w:val="WW-Absatz-Standardschriftart11111111111111111111111111111111111111111111111111111"/>
    <w:rsid w:val="00A0056E"/>
  </w:style>
  <w:style w:type="character" w:customStyle="1" w:styleId="WW-Absatz-Standardschriftart111111111111111111111111111111111111111111111111111111">
    <w:name w:val="WW-Absatz-Standardschriftart111111111111111111111111111111111111111111111111111111"/>
    <w:rsid w:val="00A0056E"/>
  </w:style>
  <w:style w:type="character" w:customStyle="1" w:styleId="WW-Absatz-Standardschriftart1111111111111111111111111111111111111111111111111111111">
    <w:name w:val="WW-Absatz-Standardschriftart1111111111111111111111111111111111111111111111111111111"/>
    <w:rsid w:val="00A0056E"/>
  </w:style>
  <w:style w:type="character" w:customStyle="1" w:styleId="WW-Absatz-Standardschriftart11111111111111111111111111111111111111111111111111111111">
    <w:name w:val="WW-Absatz-Standardschriftart11111111111111111111111111111111111111111111111111111111"/>
    <w:rsid w:val="00A0056E"/>
  </w:style>
  <w:style w:type="character" w:customStyle="1" w:styleId="WW-Absatz-Standardschriftart111111111111111111111111111111111111111111111111111111111">
    <w:name w:val="WW-Absatz-Standardschriftart111111111111111111111111111111111111111111111111111111111"/>
    <w:rsid w:val="00A0056E"/>
  </w:style>
  <w:style w:type="character" w:customStyle="1" w:styleId="WW-Absatz-Standardschriftart1111111111111111111111111111111111111111111111111111111111">
    <w:name w:val="WW-Absatz-Standardschriftart1111111111111111111111111111111111111111111111111111111111"/>
    <w:rsid w:val="00A0056E"/>
  </w:style>
  <w:style w:type="character" w:customStyle="1" w:styleId="WW-Absatz-Standardschriftart11111111111111111111111111111111111111111111111111111111111">
    <w:name w:val="WW-Absatz-Standardschriftart11111111111111111111111111111111111111111111111111111111111"/>
    <w:rsid w:val="00A0056E"/>
  </w:style>
  <w:style w:type="character" w:customStyle="1" w:styleId="WW-Absatz-Standardschriftart111111111111111111111111111111111111111111111111111111111111">
    <w:name w:val="WW-Absatz-Standardschriftart111111111111111111111111111111111111111111111111111111111111"/>
    <w:rsid w:val="00A0056E"/>
  </w:style>
  <w:style w:type="character" w:customStyle="1" w:styleId="WW-Absatz-Standardschriftart1111111111111111111111111111111111111111111111111111111111111">
    <w:name w:val="WW-Absatz-Standardschriftart1111111111111111111111111111111111111111111111111111111111111"/>
    <w:rsid w:val="00A0056E"/>
  </w:style>
  <w:style w:type="character" w:customStyle="1" w:styleId="WW-Absatz-Standardschriftart11111111111111111111111111111111111111111111111111111111111111">
    <w:name w:val="WW-Absatz-Standardschriftart11111111111111111111111111111111111111111111111111111111111111"/>
    <w:rsid w:val="00A0056E"/>
  </w:style>
  <w:style w:type="character" w:customStyle="1" w:styleId="WW-Absatz-Standardschriftart111111111111111111111111111111111111111111111111111111111111111">
    <w:name w:val="WW-Absatz-Standardschriftart111111111111111111111111111111111111111111111111111111111111111"/>
    <w:rsid w:val="00A0056E"/>
  </w:style>
  <w:style w:type="character" w:customStyle="1" w:styleId="WW-Absatz-Standardschriftart1111111111111111111111111111111111111111111111111111111111111111">
    <w:name w:val="WW-Absatz-Standardschriftart1111111111111111111111111111111111111111111111111111111111111111"/>
    <w:rsid w:val="00A0056E"/>
  </w:style>
  <w:style w:type="character" w:customStyle="1" w:styleId="WW8Num1z0">
    <w:name w:val="WW8Num1z0"/>
    <w:rsid w:val="00A0056E"/>
    <w:rPr>
      <w:rFonts w:ascii="StarSymbol" w:hAnsi="StarSymbol" w:cs="StarSymbol"/>
      <w:sz w:val="18"/>
      <w:szCs w:val="18"/>
    </w:rPr>
  </w:style>
  <w:style w:type="character" w:customStyle="1" w:styleId="WW-Absatz-Standardschriftart11111111111111111111111111111111111111111111111111111111111111111">
    <w:name w:val="WW-Absatz-Standardschriftart11111111111111111111111111111111111111111111111111111111111111111"/>
    <w:rsid w:val="00A0056E"/>
  </w:style>
  <w:style w:type="character" w:customStyle="1" w:styleId="WW-Znakinumeracji1111111">
    <w:name w:val="WW-Znaki numeracji1111111"/>
    <w:rsid w:val="00A0056E"/>
  </w:style>
  <w:style w:type="character" w:customStyle="1" w:styleId="WW-Znakinumeracji11111111">
    <w:name w:val="WW-Znaki numeracji11111111"/>
    <w:rsid w:val="00A0056E"/>
  </w:style>
  <w:style w:type="character" w:customStyle="1" w:styleId="WW-Znakinumeracji111111111">
    <w:name w:val="WW-Znaki numeracji111111111"/>
    <w:rsid w:val="00A0056E"/>
  </w:style>
  <w:style w:type="character" w:customStyle="1" w:styleId="WW-Znakinumeracji1111111111">
    <w:name w:val="WW-Znaki numeracji1111111111"/>
    <w:rsid w:val="00A0056E"/>
  </w:style>
  <w:style w:type="character" w:customStyle="1" w:styleId="WW-Znakinumeracji11111111111">
    <w:name w:val="WW-Znaki numeracji11111111111"/>
    <w:rsid w:val="00A0056E"/>
  </w:style>
  <w:style w:type="character" w:customStyle="1" w:styleId="WW-Znakinumeracji111111111111">
    <w:name w:val="WW-Znaki numeracji111111111111"/>
    <w:rsid w:val="00A0056E"/>
  </w:style>
  <w:style w:type="character" w:customStyle="1" w:styleId="WW-Znakinumeracji1111111111111">
    <w:name w:val="WW-Znaki numeracji1111111111111"/>
    <w:rsid w:val="00A0056E"/>
  </w:style>
  <w:style w:type="character" w:customStyle="1" w:styleId="WW-Znakinumeracji11111111111111">
    <w:name w:val="WW-Znaki numeracji11111111111111"/>
    <w:rsid w:val="00A0056E"/>
  </w:style>
  <w:style w:type="character" w:customStyle="1" w:styleId="WW-Znakinumeracji111111111111111">
    <w:name w:val="WW-Znaki numeracji111111111111111"/>
    <w:rsid w:val="00A0056E"/>
  </w:style>
  <w:style w:type="character" w:customStyle="1" w:styleId="WW-Znakinumeracji1111111111111111">
    <w:name w:val="WW-Znaki numeracji1111111111111111"/>
    <w:rsid w:val="00A0056E"/>
  </w:style>
  <w:style w:type="character" w:customStyle="1" w:styleId="WW-Znakinumeracji11111111111111111">
    <w:name w:val="WW-Znaki numeracji11111111111111111"/>
    <w:rsid w:val="00A0056E"/>
  </w:style>
  <w:style w:type="character" w:customStyle="1" w:styleId="WW-Znakinumeracji111111111111111111">
    <w:name w:val="WW-Znaki numeracji111111111111111111"/>
    <w:rsid w:val="00A0056E"/>
  </w:style>
  <w:style w:type="character" w:customStyle="1" w:styleId="WW-Znakinumeracji1111111111111111111">
    <w:name w:val="WW-Znaki numeracji1111111111111111111"/>
    <w:rsid w:val="00A0056E"/>
  </w:style>
  <w:style w:type="character" w:customStyle="1" w:styleId="WW-Znakinumeracji11111111111111111111">
    <w:name w:val="WW-Znaki numeracji11111111111111111111"/>
    <w:rsid w:val="00A0056E"/>
  </w:style>
  <w:style w:type="character" w:customStyle="1" w:styleId="WW-Znakinumeracji111111111111111111111">
    <w:name w:val="WW-Znaki numeracji111111111111111111111"/>
    <w:rsid w:val="00A0056E"/>
  </w:style>
  <w:style w:type="character" w:customStyle="1" w:styleId="WW-Znakinumeracji1111111111111111111111">
    <w:name w:val="WW-Znaki numeracji1111111111111111111111"/>
    <w:rsid w:val="00A0056E"/>
  </w:style>
  <w:style w:type="character" w:customStyle="1" w:styleId="WW-Znakinumeracji11111111111111111111111">
    <w:name w:val="WW-Znaki numeracji11111111111111111111111"/>
    <w:rsid w:val="00A0056E"/>
  </w:style>
  <w:style w:type="character" w:customStyle="1" w:styleId="WW-Znakinumeracji111111111111111111111111">
    <w:name w:val="WW-Znaki numeracji111111111111111111111111"/>
    <w:rsid w:val="00A0056E"/>
  </w:style>
  <w:style w:type="character" w:customStyle="1" w:styleId="WW-Znakinumeracji1111111111111111111111111">
    <w:name w:val="WW-Znaki numeracji1111111111111111111111111"/>
    <w:rsid w:val="00A0056E"/>
  </w:style>
  <w:style w:type="character" w:customStyle="1" w:styleId="WW-Znakinumeracji11111111111111111111111111">
    <w:name w:val="WW-Znaki numeracji11111111111111111111111111"/>
    <w:rsid w:val="00A0056E"/>
  </w:style>
  <w:style w:type="character" w:customStyle="1" w:styleId="WW-Znakinumeracji111111111111111111111111111">
    <w:name w:val="WW-Znaki numeracji111111111111111111111111111"/>
    <w:rsid w:val="00A0056E"/>
  </w:style>
  <w:style w:type="character" w:customStyle="1" w:styleId="WW-Znakinumeracji1111111111111111111111111111">
    <w:name w:val="WW-Znaki numeracji1111111111111111111111111111"/>
    <w:rsid w:val="00A0056E"/>
  </w:style>
  <w:style w:type="character" w:customStyle="1" w:styleId="WW-Znakinumeracji11111111111111111111111111111">
    <w:name w:val="WW-Znaki numeracji11111111111111111111111111111"/>
    <w:rsid w:val="00A0056E"/>
  </w:style>
  <w:style w:type="character" w:customStyle="1" w:styleId="WW-Znakinumeracji111111111111111111111111111111">
    <w:name w:val="WW-Znaki numeracji111111111111111111111111111111"/>
    <w:rsid w:val="00A0056E"/>
  </w:style>
  <w:style w:type="character" w:customStyle="1" w:styleId="WW-Znakinumeracji1111111111111111111111111111111">
    <w:name w:val="WW-Znaki numeracji1111111111111111111111111111111"/>
    <w:rsid w:val="00A0056E"/>
  </w:style>
  <w:style w:type="character" w:customStyle="1" w:styleId="WW-Znakinumeracji11111111111111111111111111111111">
    <w:name w:val="WW-Znaki numeracji11111111111111111111111111111111"/>
    <w:rsid w:val="00A0056E"/>
  </w:style>
  <w:style w:type="character" w:customStyle="1" w:styleId="WW-Znakinumeracji111111111111111111111111111111111">
    <w:name w:val="WW-Znaki numeracji111111111111111111111111111111111"/>
    <w:rsid w:val="00A0056E"/>
  </w:style>
  <w:style w:type="character" w:customStyle="1" w:styleId="WW-Znakinumeracji1111111111111111111111111111111111">
    <w:name w:val="WW-Znaki numeracji1111111111111111111111111111111111"/>
    <w:rsid w:val="00A0056E"/>
  </w:style>
  <w:style w:type="character" w:customStyle="1" w:styleId="WW-Znakinumeracji11111111111111111111111111111111111">
    <w:name w:val="WW-Znaki numeracji11111111111111111111111111111111111"/>
    <w:rsid w:val="00A0056E"/>
  </w:style>
  <w:style w:type="character" w:customStyle="1" w:styleId="WW-Znakinumeracji111111111111111111111111111111111111">
    <w:name w:val="WW-Znaki numeracji111111111111111111111111111111111111"/>
    <w:rsid w:val="00A0056E"/>
  </w:style>
  <w:style w:type="character" w:customStyle="1" w:styleId="WW-Znakinumeracji1111111111111111111111111111111111111">
    <w:name w:val="WW-Znaki numeracji1111111111111111111111111111111111111"/>
    <w:rsid w:val="00A0056E"/>
  </w:style>
  <w:style w:type="character" w:customStyle="1" w:styleId="WW-Znakinumeracji11111111111111111111111111111111111111">
    <w:name w:val="WW-Znaki numeracji11111111111111111111111111111111111111"/>
    <w:rsid w:val="00A0056E"/>
  </w:style>
  <w:style w:type="character" w:customStyle="1" w:styleId="WW-Znakinumeracji111111111111111111111111111111111111111">
    <w:name w:val="WW-Znaki numeracji111111111111111111111111111111111111111"/>
    <w:rsid w:val="00A0056E"/>
  </w:style>
  <w:style w:type="character" w:customStyle="1" w:styleId="WW-Znakinumeracji1111111111111111111111111111111111111111">
    <w:name w:val="WW-Znaki numeracji1111111111111111111111111111111111111111"/>
    <w:rsid w:val="00A0056E"/>
  </w:style>
  <w:style w:type="character" w:customStyle="1" w:styleId="WW-Znakinumeracji11111111111111111111111111111111111111111">
    <w:name w:val="WW-Znaki numeracji11111111111111111111111111111111111111111"/>
    <w:rsid w:val="00A0056E"/>
  </w:style>
  <w:style w:type="character" w:customStyle="1" w:styleId="WW-Znakinumeracji111111111111111111111111111111111111111111">
    <w:name w:val="WW-Znaki numeracji111111111111111111111111111111111111111111"/>
    <w:rsid w:val="00A0056E"/>
  </w:style>
  <w:style w:type="character" w:customStyle="1" w:styleId="WW-Znakinumeracji1111111111111111111111111111111111111111111">
    <w:name w:val="WW-Znaki numeracji1111111111111111111111111111111111111111111"/>
    <w:rsid w:val="00A0056E"/>
  </w:style>
  <w:style w:type="character" w:customStyle="1" w:styleId="WW-Znakinumeracji11111111111111111111111111111111111111111111">
    <w:name w:val="WW-Znaki numeracji11111111111111111111111111111111111111111111"/>
    <w:rsid w:val="00A0056E"/>
  </w:style>
  <w:style w:type="character" w:customStyle="1" w:styleId="WW-Znakinumeracji111111111111111111111111111111111111111111111">
    <w:name w:val="WW-Znaki numeracji111111111111111111111111111111111111111111111"/>
    <w:rsid w:val="00A0056E"/>
  </w:style>
  <w:style w:type="character" w:customStyle="1" w:styleId="WW-Znakinumeracji1111111111111111111111111111111111111111111111">
    <w:name w:val="WW-Znaki numeracji1111111111111111111111111111111111111111111111"/>
    <w:rsid w:val="00A0056E"/>
  </w:style>
  <w:style w:type="character" w:customStyle="1" w:styleId="WW-Znakinumeracji11111111111111111111111111111111111111111111111">
    <w:name w:val="WW-Znaki numeracji11111111111111111111111111111111111111111111111"/>
    <w:rsid w:val="00A0056E"/>
  </w:style>
  <w:style w:type="character" w:customStyle="1" w:styleId="WW-Znakinumeracji111111111111111111111111111111111111111111111111">
    <w:name w:val="WW-Znaki numeracji111111111111111111111111111111111111111111111111"/>
    <w:rsid w:val="00A0056E"/>
  </w:style>
  <w:style w:type="character" w:customStyle="1" w:styleId="WW-Znakinumeracji1111111111111111111111111111111111111111111111111">
    <w:name w:val="WW-Znaki numeracji1111111111111111111111111111111111111111111111111"/>
    <w:rsid w:val="00A0056E"/>
  </w:style>
  <w:style w:type="character" w:customStyle="1" w:styleId="WW-Znakinumeracji11111111111111111111111111111111111111111111111111">
    <w:name w:val="WW-Znaki numeracji11111111111111111111111111111111111111111111111111"/>
    <w:rsid w:val="00A0056E"/>
  </w:style>
  <w:style w:type="character" w:customStyle="1" w:styleId="WW-Znakinumeracji111111111111111111111111111111111111111111111111111">
    <w:name w:val="WW-Znaki numeracji111111111111111111111111111111111111111111111111111"/>
    <w:rsid w:val="00A0056E"/>
  </w:style>
  <w:style w:type="character" w:customStyle="1" w:styleId="WW-Znakinumeracji1111111111111111111111111111111111111111111111111111">
    <w:name w:val="WW-Znaki numeracji1111111111111111111111111111111111111111111111111111"/>
    <w:rsid w:val="00A0056E"/>
  </w:style>
  <w:style w:type="character" w:customStyle="1" w:styleId="WW-Znakinumeracji11111111111111111111111111111111111111111111111111111">
    <w:name w:val="WW-Znaki numeracji11111111111111111111111111111111111111111111111111111"/>
    <w:rsid w:val="00A0056E"/>
  </w:style>
  <w:style w:type="character" w:customStyle="1" w:styleId="WW-Znakinumeracji111111111111111111111111111111111111111111111111111111">
    <w:name w:val="WW-Znaki numeracji111111111111111111111111111111111111111111111111111111"/>
    <w:rsid w:val="00A0056E"/>
  </w:style>
  <w:style w:type="character" w:customStyle="1" w:styleId="WW-Znakinumeracji1111111111111111111111111111111111111111111111111111111">
    <w:name w:val="WW-Znaki numeracji1111111111111111111111111111111111111111111111111111111"/>
    <w:rsid w:val="00A0056E"/>
  </w:style>
  <w:style w:type="character" w:customStyle="1" w:styleId="WW-Znakinumeracji11111111111111111111111111111111111111111111111111111111">
    <w:name w:val="WW-Znaki numeracji11111111111111111111111111111111111111111111111111111111"/>
    <w:rsid w:val="00A0056E"/>
  </w:style>
  <w:style w:type="character" w:customStyle="1" w:styleId="WW-Znakinumeracji111111111111111111111111111111111111111111111111111111111">
    <w:name w:val="WW-Znaki numeracji111111111111111111111111111111111111111111111111111111111"/>
    <w:rsid w:val="00A0056E"/>
  </w:style>
  <w:style w:type="character" w:customStyle="1" w:styleId="WW-Znakinumeracji1111111111111111111111111111111111111111111111111111111111">
    <w:name w:val="WW-Znaki numeracji1111111111111111111111111111111111111111111111111111111111"/>
    <w:rsid w:val="00A0056E"/>
  </w:style>
  <w:style w:type="character" w:customStyle="1" w:styleId="WW-Znakinumeracji11111111111111111111111111111111111111111111111111111111111">
    <w:name w:val="WW-Znaki numeracji11111111111111111111111111111111111111111111111111111111111"/>
    <w:rsid w:val="00A0056E"/>
  </w:style>
  <w:style w:type="character" w:customStyle="1" w:styleId="WW-Znakinumeracji111111111111111111111111111111111111111111111111111111111111">
    <w:name w:val="WW-Znaki numeracji111111111111111111111111111111111111111111111111111111111111"/>
    <w:rsid w:val="00A0056E"/>
  </w:style>
  <w:style w:type="character" w:customStyle="1" w:styleId="WW-Znakinumeracji1111111111111111111111111111111111111111111111111111111111111">
    <w:name w:val="WW-Znaki numeracji1111111111111111111111111111111111111111111111111111111111111"/>
    <w:rsid w:val="00A0056E"/>
  </w:style>
  <w:style w:type="character" w:customStyle="1" w:styleId="WW-Znakinumeracji11111111111111111111111111111111111111111111111111111111111111">
    <w:name w:val="WW-Znaki numeracji11111111111111111111111111111111111111111111111111111111111111"/>
    <w:rsid w:val="00A0056E"/>
  </w:style>
  <w:style w:type="character" w:customStyle="1" w:styleId="WW-Znakinumeracji111111111111111111111111111111111111111111111111111111111111111">
    <w:name w:val="WW-Znaki numeracji111111111111111111111111111111111111111111111111111111111111111"/>
    <w:rsid w:val="00A0056E"/>
  </w:style>
  <w:style w:type="character" w:customStyle="1" w:styleId="WW-Znakinumeracji1111111111111111111111111111111111111111111111111111111111111111">
    <w:name w:val="WW-Znaki numeracji1111111111111111111111111111111111111111111111111111111111111111"/>
    <w:rsid w:val="00A0056E"/>
  </w:style>
  <w:style w:type="character" w:customStyle="1" w:styleId="WW-Znakinumeracji11111111111111111111111111111111111111111111111111111111111111111">
    <w:name w:val="WW-Znaki numeracji11111111111111111111111111111111111111111111111111111111111111111"/>
    <w:rsid w:val="00A0056E"/>
  </w:style>
  <w:style w:type="character" w:customStyle="1" w:styleId="WW-Symbolewypunktowania1111111">
    <w:name w:val="WW-Symbole wypunktowania1111111"/>
    <w:rsid w:val="00A0056E"/>
    <w:rPr>
      <w:rFonts w:ascii="StarSymbol" w:eastAsia="StarSymbol" w:hAnsi="StarSymbol" w:cs="StarSymbol"/>
      <w:sz w:val="18"/>
      <w:szCs w:val="18"/>
    </w:rPr>
  </w:style>
  <w:style w:type="character" w:customStyle="1" w:styleId="WW-Symbolewypunktowania11111111">
    <w:name w:val="WW-Symbole wypunktowania11111111"/>
    <w:rsid w:val="00A0056E"/>
    <w:rPr>
      <w:rFonts w:ascii="StarSymbol" w:eastAsia="StarSymbol" w:hAnsi="StarSymbol" w:cs="StarSymbol"/>
      <w:sz w:val="18"/>
      <w:szCs w:val="18"/>
    </w:rPr>
  </w:style>
  <w:style w:type="character" w:customStyle="1" w:styleId="WW-Symbolewypunktowania111111111">
    <w:name w:val="WW-Symbole wypunktowania111111111"/>
    <w:rsid w:val="00A0056E"/>
    <w:rPr>
      <w:rFonts w:ascii="StarSymbol" w:eastAsia="StarSymbol" w:hAnsi="StarSymbol" w:cs="StarSymbol"/>
      <w:sz w:val="18"/>
      <w:szCs w:val="18"/>
    </w:rPr>
  </w:style>
  <w:style w:type="character" w:customStyle="1" w:styleId="WW-Symbolewypunktowania1111111111">
    <w:name w:val="WW-Symbole wypunktowania1111111111"/>
    <w:rsid w:val="00A0056E"/>
    <w:rPr>
      <w:rFonts w:ascii="StarSymbol" w:eastAsia="StarSymbol" w:hAnsi="StarSymbol" w:cs="StarSymbol"/>
      <w:sz w:val="18"/>
      <w:szCs w:val="18"/>
    </w:rPr>
  </w:style>
  <w:style w:type="character" w:customStyle="1" w:styleId="WW-Symbolewypunktowania11111111111">
    <w:name w:val="WW-Symbole wypunktowania11111111111"/>
    <w:rsid w:val="00A0056E"/>
    <w:rPr>
      <w:rFonts w:ascii="StarSymbol" w:eastAsia="StarSymbol" w:hAnsi="StarSymbol" w:cs="StarSymbol"/>
      <w:sz w:val="18"/>
      <w:szCs w:val="18"/>
    </w:rPr>
  </w:style>
  <w:style w:type="character" w:customStyle="1" w:styleId="WW-Symbolewypunktowania111111111111">
    <w:name w:val="WW-Symbole wypunktowania111111111111"/>
    <w:rsid w:val="00A0056E"/>
    <w:rPr>
      <w:rFonts w:ascii="StarSymbol" w:eastAsia="StarSymbol" w:hAnsi="StarSymbol" w:cs="StarSymbol"/>
      <w:sz w:val="18"/>
      <w:szCs w:val="18"/>
    </w:rPr>
  </w:style>
  <w:style w:type="character" w:customStyle="1" w:styleId="WW-Symbolewypunktowania1111111111111">
    <w:name w:val="WW-Symbole wypunktowania1111111111111"/>
    <w:rsid w:val="00A0056E"/>
    <w:rPr>
      <w:rFonts w:ascii="StarSymbol" w:eastAsia="StarSymbol" w:hAnsi="StarSymbol" w:cs="StarSymbol"/>
      <w:sz w:val="18"/>
      <w:szCs w:val="18"/>
    </w:rPr>
  </w:style>
  <w:style w:type="character" w:customStyle="1" w:styleId="WW-Symbolewypunktowania11111111111111">
    <w:name w:val="WW-Symbole wypunktowania11111111111111"/>
    <w:rsid w:val="00A0056E"/>
    <w:rPr>
      <w:rFonts w:ascii="StarSymbol" w:eastAsia="StarSymbol" w:hAnsi="StarSymbol" w:cs="StarSymbol"/>
      <w:sz w:val="18"/>
      <w:szCs w:val="18"/>
    </w:rPr>
  </w:style>
  <w:style w:type="character" w:customStyle="1" w:styleId="WW-Symbolewypunktowania111111111111111">
    <w:name w:val="WW-Symbole wypunktowania111111111111111"/>
    <w:rsid w:val="00A0056E"/>
    <w:rPr>
      <w:rFonts w:ascii="StarSymbol" w:eastAsia="StarSymbol" w:hAnsi="StarSymbol" w:cs="StarSymbol"/>
      <w:sz w:val="18"/>
      <w:szCs w:val="18"/>
    </w:rPr>
  </w:style>
  <w:style w:type="character" w:customStyle="1" w:styleId="WW-Symbolewypunktowania1111111111111111">
    <w:name w:val="WW-Symbole wypunktowania1111111111111111"/>
    <w:rsid w:val="00A0056E"/>
    <w:rPr>
      <w:rFonts w:ascii="StarSymbol" w:eastAsia="StarSymbol" w:hAnsi="StarSymbol" w:cs="StarSymbol"/>
      <w:sz w:val="18"/>
      <w:szCs w:val="18"/>
    </w:rPr>
  </w:style>
  <w:style w:type="character" w:customStyle="1" w:styleId="WW-Symbolewypunktowania11111111111111111">
    <w:name w:val="WW-Symbole wypunktowania11111111111111111"/>
    <w:rsid w:val="00A0056E"/>
    <w:rPr>
      <w:rFonts w:ascii="StarSymbol" w:eastAsia="StarSymbol" w:hAnsi="StarSymbol" w:cs="StarSymbol"/>
      <w:sz w:val="18"/>
      <w:szCs w:val="18"/>
    </w:rPr>
  </w:style>
  <w:style w:type="character" w:customStyle="1" w:styleId="WW-Symbolewypunktowania111111111111111111">
    <w:name w:val="WW-Symbole wypunktowania111111111111111111"/>
    <w:rsid w:val="00A0056E"/>
    <w:rPr>
      <w:rFonts w:ascii="StarSymbol" w:eastAsia="StarSymbol" w:hAnsi="StarSymbol" w:cs="StarSymbol"/>
      <w:sz w:val="18"/>
      <w:szCs w:val="18"/>
    </w:rPr>
  </w:style>
  <w:style w:type="character" w:customStyle="1" w:styleId="WW-Symbolewypunktowania1111111111111111111">
    <w:name w:val="WW-Symbole wypunktowania1111111111111111111"/>
    <w:rsid w:val="00A0056E"/>
    <w:rPr>
      <w:rFonts w:ascii="StarSymbol" w:eastAsia="StarSymbol" w:hAnsi="StarSymbol" w:cs="StarSymbol"/>
      <w:sz w:val="18"/>
      <w:szCs w:val="18"/>
    </w:rPr>
  </w:style>
  <w:style w:type="character" w:customStyle="1" w:styleId="WW-Symbolewypunktowania11111111111111111111">
    <w:name w:val="WW-Symbole wypunktowania11111111111111111111"/>
    <w:rsid w:val="00A0056E"/>
    <w:rPr>
      <w:rFonts w:ascii="StarSymbol" w:eastAsia="StarSymbol" w:hAnsi="StarSymbol" w:cs="StarSymbol"/>
      <w:sz w:val="18"/>
      <w:szCs w:val="18"/>
    </w:rPr>
  </w:style>
  <w:style w:type="character" w:customStyle="1" w:styleId="WW-Symbolewypunktowania111111111111111111111">
    <w:name w:val="WW-Symbole wypunktowania111111111111111111111"/>
    <w:rsid w:val="00A0056E"/>
    <w:rPr>
      <w:rFonts w:ascii="StarSymbol" w:eastAsia="StarSymbol" w:hAnsi="StarSymbol" w:cs="StarSymbol"/>
      <w:sz w:val="18"/>
      <w:szCs w:val="18"/>
    </w:rPr>
  </w:style>
  <w:style w:type="character" w:customStyle="1" w:styleId="WW-Symbolewypunktowania1111111111111111111111">
    <w:name w:val="WW-Symbole wypunktowania1111111111111111111111"/>
    <w:rsid w:val="00A0056E"/>
    <w:rPr>
      <w:rFonts w:ascii="StarSymbol" w:eastAsia="StarSymbol" w:hAnsi="StarSymbol" w:cs="StarSymbol"/>
      <w:sz w:val="18"/>
      <w:szCs w:val="18"/>
    </w:rPr>
  </w:style>
  <w:style w:type="character" w:customStyle="1" w:styleId="WW-Symbolewypunktowania11111111111111111111111">
    <w:name w:val="WW-Symbole wypunktowania11111111111111111111111"/>
    <w:rsid w:val="00A0056E"/>
    <w:rPr>
      <w:rFonts w:ascii="StarSymbol" w:eastAsia="StarSymbol" w:hAnsi="StarSymbol" w:cs="StarSymbol"/>
      <w:sz w:val="18"/>
      <w:szCs w:val="18"/>
    </w:rPr>
  </w:style>
  <w:style w:type="character" w:customStyle="1" w:styleId="WW-Symbolewypunktowania111111111111111111111111">
    <w:name w:val="WW-Symbole wypunktowania111111111111111111111111"/>
    <w:rsid w:val="00A0056E"/>
    <w:rPr>
      <w:rFonts w:ascii="StarSymbol" w:eastAsia="StarSymbol" w:hAnsi="StarSymbol" w:cs="StarSymbol"/>
      <w:sz w:val="18"/>
      <w:szCs w:val="18"/>
    </w:rPr>
  </w:style>
  <w:style w:type="character" w:customStyle="1" w:styleId="WW-Symbolewypunktowania1111111111111111111111111">
    <w:name w:val="WW-Symbole wypunktowania1111111111111111111111111"/>
    <w:rsid w:val="00A0056E"/>
    <w:rPr>
      <w:rFonts w:ascii="StarSymbol" w:eastAsia="StarSymbol" w:hAnsi="StarSymbol" w:cs="StarSymbol"/>
      <w:sz w:val="18"/>
      <w:szCs w:val="18"/>
    </w:rPr>
  </w:style>
  <w:style w:type="character" w:customStyle="1" w:styleId="WW-Symbolewypunktowania11111111111111111111111111">
    <w:name w:val="WW-Symbole wypunktowania11111111111111111111111111"/>
    <w:rsid w:val="00A0056E"/>
    <w:rPr>
      <w:rFonts w:ascii="StarSymbol" w:eastAsia="StarSymbol" w:hAnsi="StarSymbol" w:cs="StarSymbol"/>
      <w:sz w:val="18"/>
      <w:szCs w:val="18"/>
    </w:rPr>
  </w:style>
  <w:style w:type="character" w:customStyle="1" w:styleId="WW-Symbolewypunktowania111111111111111111111111111">
    <w:name w:val="WW-Symbole wypunktowania111111111111111111111111111"/>
    <w:rsid w:val="00A0056E"/>
    <w:rPr>
      <w:rFonts w:ascii="StarSymbol" w:eastAsia="StarSymbol" w:hAnsi="StarSymbol" w:cs="StarSymbol"/>
      <w:sz w:val="18"/>
      <w:szCs w:val="18"/>
    </w:rPr>
  </w:style>
  <w:style w:type="character" w:customStyle="1" w:styleId="WW-Symbolewypunktowania1111111111111111111111111111">
    <w:name w:val="WW-Symbole wypunktowania1111111111111111111111111111"/>
    <w:rsid w:val="00A0056E"/>
    <w:rPr>
      <w:rFonts w:ascii="StarSymbol" w:eastAsia="StarSymbol" w:hAnsi="StarSymbol" w:cs="StarSymbol"/>
      <w:sz w:val="18"/>
      <w:szCs w:val="18"/>
    </w:rPr>
  </w:style>
  <w:style w:type="character" w:customStyle="1" w:styleId="WW-Symbolewypunktowania11111111111111111111111111111">
    <w:name w:val="WW-Symbole wypunktowania11111111111111111111111111111"/>
    <w:rsid w:val="00A0056E"/>
    <w:rPr>
      <w:rFonts w:ascii="StarSymbol" w:eastAsia="StarSymbol" w:hAnsi="StarSymbol" w:cs="StarSymbol"/>
      <w:sz w:val="18"/>
      <w:szCs w:val="18"/>
    </w:rPr>
  </w:style>
  <w:style w:type="character" w:customStyle="1" w:styleId="WW-Symbolewypunktowania111111111111111111111111111111">
    <w:name w:val="WW-Symbole wypunktowania111111111111111111111111111111"/>
    <w:rsid w:val="00A0056E"/>
    <w:rPr>
      <w:rFonts w:ascii="StarSymbol" w:eastAsia="StarSymbol" w:hAnsi="StarSymbol" w:cs="StarSymbol"/>
      <w:sz w:val="18"/>
      <w:szCs w:val="18"/>
    </w:rPr>
  </w:style>
  <w:style w:type="character" w:customStyle="1" w:styleId="WW-Symbolewypunktowania1111111111111111111111111111111">
    <w:name w:val="WW-Symbole wypunktowania1111111111111111111111111111111"/>
    <w:rsid w:val="00A0056E"/>
    <w:rPr>
      <w:rFonts w:ascii="StarSymbol" w:eastAsia="StarSymbol" w:hAnsi="StarSymbol" w:cs="StarSymbol"/>
      <w:sz w:val="18"/>
      <w:szCs w:val="18"/>
    </w:rPr>
  </w:style>
  <w:style w:type="character" w:customStyle="1" w:styleId="WW-Symbolewypunktowania11111111111111111111111111111111">
    <w:name w:val="WW-Symbole wypunktowania11111111111111111111111111111111"/>
    <w:rsid w:val="00A0056E"/>
    <w:rPr>
      <w:rFonts w:ascii="StarSymbol" w:eastAsia="StarSymbol" w:hAnsi="StarSymbol" w:cs="StarSymbol"/>
      <w:sz w:val="18"/>
      <w:szCs w:val="18"/>
    </w:rPr>
  </w:style>
  <w:style w:type="character" w:customStyle="1" w:styleId="WW-Symbolewypunktowania111111111111111111111111111111111">
    <w:name w:val="WW-Symbole wypunktowania111111111111111111111111111111111"/>
    <w:rsid w:val="00A0056E"/>
    <w:rPr>
      <w:rFonts w:ascii="StarSymbol" w:eastAsia="StarSymbol" w:hAnsi="StarSymbol" w:cs="StarSymbol"/>
      <w:sz w:val="18"/>
      <w:szCs w:val="18"/>
    </w:rPr>
  </w:style>
  <w:style w:type="character" w:customStyle="1" w:styleId="WW-Symbolewypunktowania1111111111111111111111111111111111">
    <w:name w:val="WW-Symbole wypunktowania1111111111111111111111111111111111"/>
    <w:rsid w:val="00A0056E"/>
    <w:rPr>
      <w:rFonts w:ascii="StarSymbol" w:eastAsia="StarSymbol" w:hAnsi="StarSymbol" w:cs="StarSymbol"/>
      <w:sz w:val="18"/>
      <w:szCs w:val="18"/>
    </w:rPr>
  </w:style>
  <w:style w:type="character" w:customStyle="1" w:styleId="WW-Symbolewypunktowania11111111111111111111111111111111111">
    <w:name w:val="WW-Symbole wypunktowania11111111111111111111111111111111111"/>
    <w:rsid w:val="00A0056E"/>
    <w:rPr>
      <w:rFonts w:ascii="StarSymbol" w:eastAsia="StarSymbol" w:hAnsi="StarSymbol" w:cs="StarSymbol"/>
      <w:sz w:val="18"/>
      <w:szCs w:val="18"/>
    </w:rPr>
  </w:style>
  <w:style w:type="character" w:customStyle="1" w:styleId="WW-Symbolewypunktowania111111111111111111111111111111111111">
    <w:name w:val="WW-Symbole wypunktowania111111111111111111111111111111111111"/>
    <w:rsid w:val="00A0056E"/>
    <w:rPr>
      <w:rFonts w:ascii="StarSymbol" w:eastAsia="StarSymbol" w:hAnsi="StarSymbol" w:cs="StarSymbol"/>
      <w:sz w:val="18"/>
      <w:szCs w:val="18"/>
    </w:rPr>
  </w:style>
  <w:style w:type="character" w:customStyle="1" w:styleId="WW-Symbolewypunktowania1111111111111111111111111111111111111">
    <w:name w:val="WW-Symbole wypunktowania1111111111111111111111111111111111111"/>
    <w:rsid w:val="00A0056E"/>
    <w:rPr>
      <w:rFonts w:ascii="StarSymbol" w:eastAsia="StarSymbol" w:hAnsi="StarSymbol" w:cs="StarSymbol"/>
      <w:sz w:val="18"/>
      <w:szCs w:val="18"/>
    </w:rPr>
  </w:style>
  <w:style w:type="character" w:customStyle="1" w:styleId="WW-Symbolewypunktowania11111111111111111111111111111111111111">
    <w:name w:val="WW-Symbole wypunktowania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
    <w:name w:val="WW-Symbole wypunktowania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
    <w:name w:val="WW-Symbole wypunktowania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
    <w:name w:val="WW-Symbole wypunktowania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
    <w:name w:val="WW-Symbole wypunktowania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
    <w:name w:val="WW-Symbole wypunktowania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
    <w:name w:val="WW-Symbole wypunktowania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
    <w:name w:val="WW-Symbole wypunktowania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
    <w:name w:val="WW-Symbole wypunktowania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
    <w:name w:val="WW-Symbole wypunktowania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
    <w:name w:val="WW-Symbole wypunktowania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
    <w:name w:val="WW-Symbole wypunktowania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
    <w:name w:val="WW-Symbole wypunktowania1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1">
    <w:name w:val="WW-Symbole wypunktowania11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11">
    <w:name w:val="WW-Symbole wypunktowania111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111">
    <w:name w:val="WW-Symbole wypunktowania1111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1111">
    <w:name w:val="WW-Symbole wypunktowania11111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11111">
    <w:name w:val="WW-Symbole wypunktowania111111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111111">
    <w:name w:val="WW-Symbole wypunktowania1111111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1111111">
    <w:name w:val="WW-Symbole wypunktowania11111111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11111111">
    <w:name w:val="WW-Symbole wypunktowania111111111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111111111">
    <w:name w:val="WW-Symbole wypunktowania1111111111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1111111111">
    <w:name w:val="WW-Symbole wypunktowania11111111111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11111111111">
    <w:name w:val="WW-Symbole wypunktowania111111111111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111111111111">
    <w:name w:val="WW-Symbole wypunktowania1111111111111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1111111111111">
    <w:name w:val="WW-Symbole wypunktowania11111111111111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11111111111111">
    <w:name w:val="WW-Symbole wypunktowania111111111111111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111111111111111">
    <w:name w:val="WW-Symbole wypunktowania11111111111111111111111111111111111111111111111111111111111111111"/>
    <w:rsid w:val="00A0056E"/>
    <w:rPr>
      <w:rFonts w:ascii="StarSymbol" w:eastAsia="StarSymbol" w:hAnsi="StarSymbol" w:cs="StarSymbol"/>
      <w:sz w:val="18"/>
      <w:szCs w:val="18"/>
    </w:rPr>
  </w:style>
  <w:style w:type="character" w:customStyle="1" w:styleId="WW-WW8Num24z0">
    <w:name w:val="WW-WW8Num24z0"/>
    <w:rsid w:val="00A0056E"/>
    <w:rPr>
      <w:rFonts w:ascii="Symbol" w:hAnsi="Symbol" w:cs="StarSymbol"/>
      <w:sz w:val="18"/>
      <w:szCs w:val="18"/>
    </w:rPr>
  </w:style>
  <w:style w:type="character" w:styleId="UyteHipercze">
    <w:name w:val="FollowedHyperlink"/>
    <w:rsid w:val="00A0056E"/>
    <w:rPr>
      <w:color w:val="800000"/>
      <w:u w:val="single"/>
    </w:rPr>
  </w:style>
  <w:style w:type="paragraph" w:styleId="Tekstpodstawowy">
    <w:name w:val="Body Text"/>
    <w:basedOn w:val="Normalny"/>
    <w:link w:val="TekstpodstawowyZnak"/>
    <w:rsid w:val="00A0056E"/>
    <w:pPr>
      <w:spacing w:after="120"/>
    </w:pPr>
  </w:style>
  <w:style w:type="paragraph" w:styleId="Lista">
    <w:name w:val="List"/>
    <w:basedOn w:val="Tekstpodstawowy"/>
    <w:rsid w:val="00A0056E"/>
    <w:rPr>
      <w:rFonts w:cs="Tahoma"/>
    </w:rPr>
  </w:style>
  <w:style w:type="paragraph" w:customStyle="1" w:styleId="Podpis1">
    <w:name w:val="Podpis1"/>
    <w:basedOn w:val="Normalny"/>
    <w:rsid w:val="00A0056E"/>
    <w:pPr>
      <w:suppressLineNumbers/>
      <w:spacing w:before="120" w:after="120"/>
    </w:pPr>
    <w:rPr>
      <w:rFonts w:cs="Tahoma"/>
      <w:i/>
      <w:iCs/>
      <w:sz w:val="20"/>
      <w:szCs w:val="20"/>
    </w:rPr>
  </w:style>
  <w:style w:type="paragraph" w:customStyle="1" w:styleId="Indeks">
    <w:name w:val="Indeks"/>
    <w:basedOn w:val="Normalny"/>
    <w:rsid w:val="00A0056E"/>
    <w:pPr>
      <w:suppressLineNumbers/>
    </w:pPr>
    <w:rPr>
      <w:rFonts w:cs="Tahoma"/>
    </w:rPr>
  </w:style>
  <w:style w:type="paragraph" w:styleId="Nagwek">
    <w:name w:val="header"/>
    <w:basedOn w:val="Normalny"/>
    <w:link w:val="NagwekZnak"/>
    <w:uiPriority w:val="99"/>
    <w:rsid w:val="00A0056E"/>
    <w:pPr>
      <w:suppressLineNumbers/>
      <w:tabs>
        <w:tab w:val="center" w:pos="4818"/>
        <w:tab w:val="right" w:pos="9637"/>
      </w:tabs>
    </w:pPr>
  </w:style>
  <w:style w:type="paragraph" w:customStyle="1" w:styleId="Nagwek10">
    <w:name w:val="Nagłówek1"/>
    <w:basedOn w:val="Normalny"/>
    <w:next w:val="Tekstpodstawowy"/>
    <w:rsid w:val="00A0056E"/>
    <w:pPr>
      <w:keepNext/>
      <w:spacing w:before="240" w:after="120"/>
    </w:pPr>
    <w:rPr>
      <w:rFonts w:ascii="Arial" w:eastAsia="Arial Unicode MS" w:hAnsi="Arial" w:cs="Tahoma"/>
      <w:sz w:val="28"/>
      <w:szCs w:val="28"/>
    </w:rPr>
  </w:style>
  <w:style w:type="paragraph" w:customStyle="1" w:styleId="WW-Nagwek">
    <w:name w:val="WW-Nagłówek"/>
    <w:basedOn w:val="Normalny"/>
    <w:next w:val="Tekstpodstawowy"/>
    <w:rsid w:val="00A0056E"/>
    <w:pPr>
      <w:keepNext/>
      <w:spacing w:before="240" w:after="120"/>
    </w:pPr>
    <w:rPr>
      <w:rFonts w:ascii="Arial" w:eastAsia="Arial Unicode MS" w:hAnsi="Arial" w:cs="Tahoma"/>
      <w:sz w:val="28"/>
      <w:szCs w:val="28"/>
    </w:rPr>
  </w:style>
  <w:style w:type="paragraph" w:customStyle="1" w:styleId="WW-Podpis">
    <w:name w:val="WW-Podpis"/>
    <w:basedOn w:val="Normalny"/>
    <w:rsid w:val="00A0056E"/>
    <w:pPr>
      <w:suppressLineNumbers/>
      <w:spacing w:before="120" w:after="120"/>
    </w:pPr>
    <w:rPr>
      <w:rFonts w:cs="Tahoma"/>
      <w:i/>
      <w:iCs/>
      <w:sz w:val="20"/>
      <w:szCs w:val="20"/>
    </w:rPr>
  </w:style>
  <w:style w:type="paragraph" w:customStyle="1" w:styleId="WW-Indeks">
    <w:name w:val="WW-Indeks"/>
    <w:basedOn w:val="Normalny"/>
    <w:rsid w:val="00A0056E"/>
    <w:pPr>
      <w:suppressLineNumbers/>
    </w:pPr>
    <w:rPr>
      <w:rFonts w:cs="Tahoma"/>
    </w:rPr>
  </w:style>
  <w:style w:type="paragraph" w:customStyle="1" w:styleId="WW-Nagwek1">
    <w:name w:val="WW-Nagłówek1"/>
    <w:basedOn w:val="Normalny"/>
    <w:next w:val="Tekstpodstawowy"/>
    <w:rsid w:val="00A0056E"/>
    <w:pPr>
      <w:keepNext/>
      <w:spacing w:before="240" w:after="120"/>
    </w:pPr>
    <w:rPr>
      <w:rFonts w:ascii="Arial" w:eastAsia="Arial Unicode MS" w:hAnsi="Arial" w:cs="Tahoma"/>
      <w:sz w:val="28"/>
      <w:szCs w:val="28"/>
    </w:rPr>
  </w:style>
  <w:style w:type="paragraph" w:customStyle="1" w:styleId="WW-Podpis1">
    <w:name w:val="WW-Podpis1"/>
    <w:basedOn w:val="Normalny"/>
    <w:rsid w:val="00A0056E"/>
    <w:pPr>
      <w:suppressLineNumbers/>
      <w:spacing w:before="120" w:after="120"/>
    </w:pPr>
    <w:rPr>
      <w:rFonts w:cs="Tahoma"/>
      <w:i/>
      <w:iCs/>
      <w:sz w:val="20"/>
      <w:szCs w:val="20"/>
    </w:rPr>
  </w:style>
  <w:style w:type="paragraph" w:customStyle="1" w:styleId="WW-Indeks1">
    <w:name w:val="WW-Indeks1"/>
    <w:basedOn w:val="Normalny"/>
    <w:rsid w:val="00A0056E"/>
    <w:pPr>
      <w:suppressLineNumbers/>
    </w:pPr>
    <w:rPr>
      <w:rFonts w:cs="Tahoma"/>
    </w:rPr>
  </w:style>
  <w:style w:type="paragraph" w:customStyle="1" w:styleId="WW-Nagwek11">
    <w:name w:val="WW-Nagłówek11"/>
    <w:basedOn w:val="Normalny"/>
    <w:next w:val="Tekstpodstawowy"/>
    <w:rsid w:val="00A0056E"/>
    <w:pPr>
      <w:keepNext/>
      <w:spacing w:before="240" w:after="120"/>
    </w:pPr>
    <w:rPr>
      <w:rFonts w:ascii="Arial" w:eastAsia="Arial Unicode MS" w:hAnsi="Arial" w:cs="Tahoma"/>
      <w:sz w:val="28"/>
      <w:szCs w:val="28"/>
    </w:rPr>
  </w:style>
  <w:style w:type="paragraph" w:customStyle="1" w:styleId="WW-Podpis11">
    <w:name w:val="WW-Podpis11"/>
    <w:basedOn w:val="Normalny"/>
    <w:rsid w:val="00A0056E"/>
    <w:pPr>
      <w:suppressLineNumbers/>
      <w:spacing w:before="120" w:after="120"/>
    </w:pPr>
    <w:rPr>
      <w:rFonts w:cs="Tahoma"/>
      <w:i/>
      <w:iCs/>
      <w:sz w:val="20"/>
      <w:szCs w:val="20"/>
    </w:rPr>
  </w:style>
  <w:style w:type="paragraph" w:customStyle="1" w:styleId="WW-Indeks11">
    <w:name w:val="WW-Indeks11"/>
    <w:basedOn w:val="Normalny"/>
    <w:rsid w:val="00A0056E"/>
    <w:pPr>
      <w:suppressLineNumbers/>
    </w:pPr>
    <w:rPr>
      <w:rFonts w:cs="Tahoma"/>
    </w:rPr>
  </w:style>
  <w:style w:type="paragraph" w:customStyle="1" w:styleId="WW-Nagwek111">
    <w:name w:val="WW-Nagłówek111"/>
    <w:basedOn w:val="Normalny"/>
    <w:next w:val="Tekstpodstawowy"/>
    <w:rsid w:val="00A0056E"/>
    <w:pPr>
      <w:keepNext/>
      <w:spacing w:before="240" w:after="120"/>
    </w:pPr>
    <w:rPr>
      <w:rFonts w:ascii="Arial" w:eastAsia="Arial Unicode MS" w:hAnsi="Arial" w:cs="Tahoma"/>
      <w:sz w:val="28"/>
      <w:szCs w:val="28"/>
    </w:rPr>
  </w:style>
  <w:style w:type="paragraph" w:customStyle="1" w:styleId="WW-Podpis111">
    <w:name w:val="WW-Podpis111"/>
    <w:basedOn w:val="Normalny"/>
    <w:rsid w:val="00A0056E"/>
    <w:pPr>
      <w:suppressLineNumbers/>
      <w:spacing w:before="120" w:after="120"/>
    </w:pPr>
    <w:rPr>
      <w:rFonts w:cs="Tahoma"/>
      <w:i/>
      <w:iCs/>
      <w:sz w:val="20"/>
      <w:szCs w:val="20"/>
    </w:rPr>
  </w:style>
  <w:style w:type="paragraph" w:customStyle="1" w:styleId="WW-Indeks111">
    <w:name w:val="WW-Indeks111"/>
    <w:basedOn w:val="Normalny"/>
    <w:rsid w:val="00A0056E"/>
    <w:pPr>
      <w:suppressLineNumbers/>
    </w:pPr>
    <w:rPr>
      <w:rFonts w:cs="Tahoma"/>
    </w:rPr>
  </w:style>
  <w:style w:type="paragraph" w:customStyle="1" w:styleId="WW-Nagwek1111">
    <w:name w:val="WW-Nagłówek1111"/>
    <w:basedOn w:val="Normalny"/>
    <w:next w:val="Tekstpodstawowy"/>
    <w:rsid w:val="00A0056E"/>
    <w:pPr>
      <w:keepNext/>
      <w:spacing w:before="240" w:after="120"/>
    </w:pPr>
    <w:rPr>
      <w:rFonts w:ascii="Arial" w:eastAsia="Arial Unicode MS" w:hAnsi="Arial" w:cs="Tahoma"/>
      <w:sz w:val="28"/>
      <w:szCs w:val="28"/>
    </w:rPr>
  </w:style>
  <w:style w:type="paragraph" w:customStyle="1" w:styleId="WW-Podpis1111">
    <w:name w:val="WW-Podpis1111"/>
    <w:basedOn w:val="Normalny"/>
    <w:rsid w:val="00A0056E"/>
    <w:pPr>
      <w:suppressLineNumbers/>
      <w:spacing w:before="120" w:after="120"/>
    </w:pPr>
    <w:rPr>
      <w:rFonts w:cs="Tahoma"/>
      <w:i/>
      <w:iCs/>
      <w:sz w:val="20"/>
      <w:szCs w:val="20"/>
    </w:rPr>
  </w:style>
  <w:style w:type="paragraph" w:customStyle="1" w:styleId="WW-Indeks1111">
    <w:name w:val="WW-Indeks1111"/>
    <w:basedOn w:val="Normalny"/>
    <w:rsid w:val="00A0056E"/>
    <w:pPr>
      <w:suppressLineNumbers/>
    </w:pPr>
    <w:rPr>
      <w:rFonts w:cs="Tahoma"/>
    </w:rPr>
  </w:style>
  <w:style w:type="paragraph" w:customStyle="1" w:styleId="WW-Nagwek11111">
    <w:name w:val="WW-Nagłówek11111"/>
    <w:basedOn w:val="Normalny"/>
    <w:next w:val="Tekstpodstawowy"/>
    <w:rsid w:val="00A0056E"/>
    <w:pPr>
      <w:keepNext/>
      <w:spacing w:before="240" w:after="120"/>
    </w:pPr>
    <w:rPr>
      <w:rFonts w:ascii="Arial" w:eastAsia="Arial Unicode MS" w:hAnsi="Arial" w:cs="Tahoma"/>
      <w:sz w:val="28"/>
      <w:szCs w:val="28"/>
    </w:rPr>
  </w:style>
  <w:style w:type="paragraph" w:customStyle="1" w:styleId="WW-Podpis11111">
    <w:name w:val="WW-Podpis11111"/>
    <w:basedOn w:val="Normalny"/>
    <w:rsid w:val="00A0056E"/>
    <w:pPr>
      <w:suppressLineNumbers/>
      <w:spacing w:before="120" w:after="120"/>
    </w:pPr>
    <w:rPr>
      <w:rFonts w:cs="Tahoma"/>
      <w:i/>
      <w:iCs/>
      <w:sz w:val="20"/>
      <w:szCs w:val="20"/>
    </w:rPr>
  </w:style>
  <w:style w:type="paragraph" w:customStyle="1" w:styleId="WW-Indeks11111">
    <w:name w:val="WW-Indeks11111"/>
    <w:basedOn w:val="Normalny"/>
    <w:rsid w:val="00A0056E"/>
    <w:pPr>
      <w:suppressLineNumbers/>
    </w:pPr>
    <w:rPr>
      <w:rFonts w:cs="Tahoma"/>
    </w:rPr>
  </w:style>
  <w:style w:type="paragraph" w:customStyle="1" w:styleId="WW-Nagwek111111">
    <w:name w:val="WW-Nagłówek111111"/>
    <w:basedOn w:val="Normalny"/>
    <w:next w:val="Tekstpodstawowy"/>
    <w:rsid w:val="00A0056E"/>
    <w:pPr>
      <w:keepNext/>
      <w:spacing w:before="240" w:after="120"/>
    </w:pPr>
    <w:rPr>
      <w:rFonts w:ascii="Arial" w:eastAsia="Arial Unicode MS" w:hAnsi="Arial" w:cs="Tahoma"/>
      <w:sz w:val="28"/>
      <w:szCs w:val="28"/>
    </w:rPr>
  </w:style>
  <w:style w:type="paragraph" w:styleId="Tekstpodstawowywcity">
    <w:name w:val="Body Text Indent"/>
    <w:basedOn w:val="Tekstpodstawowy"/>
    <w:rsid w:val="00A0056E"/>
    <w:pPr>
      <w:ind w:left="283"/>
    </w:pPr>
  </w:style>
  <w:style w:type="paragraph" w:customStyle="1" w:styleId="WW-Podpis111111">
    <w:name w:val="WW-Podpis111111"/>
    <w:basedOn w:val="Normalny"/>
    <w:rsid w:val="00A0056E"/>
    <w:pPr>
      <w:suppressLineNumbers/>
      <w:spacing w:before="120" w:after="120"/>
    </w:pPr>
    <w:rPr>
      <w:rFonts w:cs="Tahoma"/>
      <w:i/>
      <w:iCs/>
      <w:sz w:val="20"/>
      <w:szCs w:val="20"/>
    </w:rPr>
  </w:style>
  <w:style w:type="paragraph" w:customStyle="1" w:styleId="WW-Nagwek1111111">
    <w:name w:val="WW-Nagłówek1111111"/>
    <w:basedOn w:val="Normalny"/>
    <w:next w:val="Tekstpodstawowy"/>
    <w:rsid w:val="00A0056E"/>
    <w:pPr>
      <w:keepNext/>
      <w:spacing w:before="240" w:after="120"/>
    </w:pPr>
    <w:rPr>
      <w:rFonts w:ascii="Arial" w:eastAsia="Arial Unicode MS" w:hAnsi="Arial" w:cs="Tahoma"/>
      <w:sz w:val="28"/>
      <w:szCs w:val="28"/>
    </w:rPr>
  </w:style>
  <w:style w:type="paragraph" w:styleId="Stopka">
    <w:name w:val="footer"/>
    <w:basedOn w:val="Normalny"/>
    <w:link w:val="StopkaZnak"/>
    <w:uiPriority w:val="99"/>
    <w:rsid w:val="00A0056E"/>
    <w:pPr>
      <w:suppressLineNumbers/>
      <w:tabs>
        <w:tab w:val="center" w:pos="4818"/>
        <w:tab w:val="right" w:pos="9637"/>
      </w:tabs>
    </w:pPr>
  </w:style>
  <w:style w:type="paragraph" w:customStyle="1" w:styleId="Zawartotabeli">
    <w:name w:val="Zawartość tabeli"/>
    <w:basedOn w:val="Tekstpodstawowy"/>
    <w:rsid w:val="00A0056E"/>
    <w:pPr>
      <w:suppressLineNumbers/>
    </w:pPr>
  </w:style>
  <w:style w:type="paragraph" w:customStyle="1" w:styleId="WW-Zawartotabeli">
    <w:name w:val="WW-Zawartość tabeli"/>
    <w:basedOn w:val="Tekstpodstawowy"/>
    <w:rsid w:val="00A0056E"/>
    <w:pPr>
      <w:suppressLineNumbers/>
    </w:pPr>
  </w:style>
  <w:style w:type="paragraph" w:customStyle="1" w:styleId="WW-Zawartotabeli1">
    <w:name w:val="WW-Zawartość tabeli1"/>
    <w:basedOn w:val="Tekstpodstawowy"/>
    <w:rsid w:val="00A0056E"/>
    <w:pPr>
      <w:suppressLineNumbers/>
    </w:pPr>
  </w:style>
  <w:style w:type="paragraph" w:customStyle="1" w:styleId="WW-Zawartotabeli11">
    <w:name w:val="WW-Zawartość tabeli11"/>
    <w:basedOn w:val="Tekstpodstawowy"/>
    <w:rsid w:val="00A0056E"/>
    <w:pPr>
      <w:suppressLineNumbers/>
    </w:pPr>
  </w:style>
  <w:style w:type="paragraph" w:customStyle="1" w:styleId="WW-Zawartotabeli111">
    <w:name w:val="WW-Zawartość tabeli111"/>
    <w:basedOn w:val="Tekstpodstawowy"/>
    <w:rsid w:val="00A0056E"/>
    <w:pPr>
      <w:suppressLineNumbers/>
    </w:pPr>
  </w:style>
  <w:style w:type="paragraph" w:customStyle="1" w:styleId="WW-Zawartotabeli1111">
    <w:name w:val="WW-Zawartość tabeli1111"/>
    <w:basedOn w:val="Tekstpodstawowy"/>
    <w:rsid w:val="00A0056E"/>
    <w:pPr>
      <w:suppressLineNumbers/>
    </w:pPr>
  </w:style>
  <w:style w:type="paragraph" w:customStyle="1" w:styleId="WW-Zawartotabeli11111">
    <w:name w:val="WW-Zawartość tabeli11111"/>
    <w:basedOn w:val="Tekstpodstawowy"/>
    <w:rsid w:val="00A0056E"/>
    <w:pPr>
      <w:suppressLineNumbers/>
    </w:pPr>
  </w:style>
  <w:style w:type="paragraph" w:customStyle="1" w:styleId="WW-Zawartotabeli111111">
    <w:name w:val="WW-Zawartość tabeli111111"/>
    <w:basedOn w:val="Tekstpodstawowy"/>
    <w:rsid w:val="00A0056E"/>
    <w:pPr>
      <w:suppressLineNumbers/>
    </w:pPr>
  </w:style>
  <w:style w:type="paragraph" w:customStyle="1" w:styleId="Nagwektabeli">
    <w:name w:val="Nagłówek tabeli"/>
    <w:basedOn w:val="Zawartotabeli"/>
    <w:rsid w:val="00A0056E"/>
    <w:pPr>
      <w:jc w:val="center"/>
    </w:pPr>
    <w:rPr>
      <w:b/>
      <w:bCs/>
      <w:i/>
      <w:iCs/>
    </w:rPr>
  </w:style>
  <w:style w:type="paragraph" w:customStyle="1" w:styleId="WW-Nagwektabeli">
    <w:name w:val="WW-Nagłówek tabeli"/>
    <w:basedOn w:val="WW-Zawartotabeli"/>
    <w:rsid w:val="00A0056E"/>
    <w:pPr>
      <w:jc w:val="center"/>
    </w:pPr>
    <w:rPr>
      <w:b/>
      <w:bCs/>
      <w:i/>
      <w:iCs/>
    </w:rPr>
  </w:style>
  <w:style w:type="paragraph" w:customStyle="1" w:styleId="WW-Nagwektabeli1">
    <w:name w:val="WW-Nagłówek tabeli1"/>
    <w:basedOn w:val="WW-Zawartotabeli1"/>
    <w:rsid w:val="00A0056E"/>
    <w:pPr>
      <w:jc w:val="center"/>
    </w:pPr>
    <w:rPr>
      <w:b/>
      <w:bCs/>
      <w:i/>
      <w:iCs/>
    </w:rPr>
  </w:style>
  <w:style w:type="paragraph" w:customStyle="1" w:styleId="WW-Nagwektabeli11">
    <w:name w:val="WW-Nagłówek tabeli11"/>
    <w:basedOn w:val="WW-Zawartotabeli11"/>
    <w:rsid w:val="00A0056E"/>
    <w:pPr>
      <w:jc w:val="center"/>
    </w:pPr>
    <w:rPr>
      <w:b/>
      <w:bCs/>
      <w:i/>
      <w:iCs/>
    </w:rPr>
  </w:style>
  <w:style w:type="paragraph" w:customStyle="1" w:styleId="WW-Nagwektabeli111">
    <w:name w:val="WW-Nagłówek tabeli111"/>
    <w:basedOn w:val="WW-Zawartotabeli111"/>
    <w:rsid w:val="00A0056E"/>
    <w:pPr>
      <w:jc w:val="center"/>
    </w:pPr>
    <w:rPr>
      <w:b/>
      <w:bCs/>
      <w:i/>
      <w:iCs/>
    </w:rPr>
  </w:style>
  <w:style w:type="paragraph" w:customStyle="1" w:styleId="WW-Nagwektabeli1111">
    <w:name w:val="WW-Nagłówek tabeli1111"/>
    <w:basedOn w:val="WW-Zawartotabeli1111"/>
    <w:rsid w:val="00A0056E"/>
    <w:pPr>
      <w:jc w:val="center"/>
    </w:pPr>
    <w:rPr>
      <w:b/>
      <w:bCs/>
      <w:i/>
      <w:iCs/>
    </w:rPr>
  </w:style>
  <w:style w:type="paragraph" w:customStyle="1" w:styleId="WW-Nagwektabeli11111">
    <w:name w:val="WW-Nagłówek tabeli11111"/>
    <w:basedOn w:val="WW-Zawartotabeli11111"/>
    <w:rsid w:val="00A0056E"/>
    <w:pPr>
      <w:jc w:val="center"/>
    </w:pPr>
    <w:rPr>
      <w:b/>
      <w:bCs/>
      <w:i/>
      <w:iCs/>
    </w:rPr>
  </w:style>
  <w:style w:type="paragraph" w:customStyle="1" w:styleId="WW-Nagwektabeli111111">
    <w:name w:val="WW-Nagłówek tabeli111111"/>
    <w:basedOn w:val="WW-Zawartotabeli111111"/>
    <w:rsid w:val="00A0056E"/>
    <w:pPr>
      <w:jc w:val="center"/>
    </w:pPr>
    <w:rPr>
      <w:b/>
      <w:bCs/>
      <w:i/>
      <w:iCs/>
    </w:rPr>
  </w:style>
  <w:style w:type="paragraph" w:customStyle="1" w:styleId="WW-Indeks111111">
    <w:name w:val="WW-Indeks111111"/>
    <w:basedOn w:val="Normalny"/>
    <w:rsid w:val="00A0056E"/>
    <w:pPr>
      <w:suppressLineNumbers/>
    </w:pPr>
    <w:rPr>
      <w:rFonts w:cs="Tahoma"/>
    </w:rPr>
  </w:style>
  <w:style w:type="paragraph" w:customStyle="1" w:styleId="WW-Podpis1111111">
    <w:name w:val="WW-Podpis1111111"/>
    <w:basedOn w:val="Normalny"/>
    <w:rsid w:val="00A0056E"/>
    <w:pPr>
      <w:suppressLineNumbers/>
      <w:spacing w:before="120" w:after="120"/>
    </w:pPr>
    <w:rPr>
      <w:rFonts w:cs="Tahoma"/>
      <w:i/>
      <w:iCs/>
      <w:sz w:val="20"/>
      <w:szCs w:val="20"/>
    </w:rPr>
  </w:style>
  <w:style w:type="paragraph" w:customStyle="1" w:styleId="WW-Indeks1111111">
    <w:name w:val="WW-Indeks1111111"/>
    <w:basedOn w:val="Normalny"/>
    <w:rsid w:val="00A0056E"/>
    <w:pPr>
      <w:suppressLineNumbers/>
    </w:pPr>
    <w:rPr>
      <w:rFonts w:cs="Tahoma"/>
    </w:rPr>
  </w:style>
  <w:style w:type="paragraph" w:customStyle="1" w:styleId="WW-Podpis11111111">
    <w:name w:val="WW-Podpis11111111"/>
    <w:basedOn w:val="Normalny"/>
    <w:rsid w:val="00A0056E"/>
    <w:pPr>
      <w:suppressLineNumbers/>
      <w:spacing w:before="120" w:after="120"/>
    </w:pPr>
    <w:rPr>
      <w:rFonts w:cs="Tahoma"/>
      <w:i/>
      <w:iCs/>
      <w:sz w:val="20"/>
      <w:szCs w:val="20"/>
    </w:rPr>
  </w:style>
  <w:style w:type="paragraph" w:customStyle="1" w:styleId="WW-Indeks11111111">
    <w:name w:val="WW-Indeks11111111"/>
    <w:basedOn w:val="Normalny"/>
    <w:rsid w:val="00A0056E"/>
    <w:pPr>
      <w:suppressLineNumbers/>
    </w:pPr>
    <w:rPr>
      <w:rFonts w:cs="Tahoma"/>
    </w:rPr>
  </w:style>
  <w:style w:type="paragraph" w:customStyle="1" w:styleId="WW-Podpis111111111">
    <w:name w:val="WW-Podpis111111111"/>
    <w:basedOn w:val="Normalny"/>
    <w:rsid w:val="00A0056E"/>
    <w:pPr>
      <w:suppressLineNumbers/>
      <w:spacing w:before="120" w:after="120"/>
    </w:pPr>
    <w:rPr>
      <w:rFonts w:cs="Tahoma"/>
      <w:i/>
      <w:iCs/>
      <w:sz w:val="20"/>
      <w:szCs w:val="20"/>
    </w:rPr>
  </w:style>
  <w:style w:type="paragraph" w:customStyle="1" w:styleId="WW-Indeks111111111">
    <w:name w:val="WW-Indeks111111111"/>
    <w:basedOn w:val="Normalny"/>
    <w:rsid w:val="00A0056E"/>
    <w:pPr>
      <w:suppressLineNumbers/>
    </w:pPr>
    <w:rPr>
      <w:rFonts w:cs="Tahoma"/>
    </w:rPr>
  </w:style>
  <w:style w:type="paragraph" w:customStyle="1" w:styleId="WW-Podpis1111111111">
    <w:name w:val="WW-Podpis1111111111"/>
    <w:basedOn w:val="Normalny"/>
    <w:rsid w:val="00A0056E"/>
    <w:pPr>
      <w:suppressLineNumbers/>
      <w:spacing w:before="120" w:after="120"/>
    </w:pPr>
    <w:rPr>
      <w:rFonts w:cs="Tahoma"/>
      <w:i/>
      <w:iCs/>
      <w:sz w:val="20"/>
      <w:szCs w:val="20"/>
    </w:rPr>
  </w:style>
  <w:style w:type="paragraph" w:customStyle="1" w:styleId="WW-Indeks1111111111">
    <w:name w:val="WW-Indeks1111111111"/>
    <w:basedOn w:val="Normalny"/>
    <w:rsid w:val="00A0056E"/>
    <w:pPr>
      <w:suppressLineNumbers/>
    </w:pPr>
    <w:rPr>
      <w:rFonts w:cs="Tahoma"/>
    </w:rPr>
  </w:style>
  <w:style w:type="paragraph" w:customStyle="1" w:styleId="WW-Podpis11111111111">
    <w:name w:val="WW-Podpis11111111111"/>
    <w:basedOn w:val="Normalny"/>
    <w:rsid w:val="00A0056E"/>
    <w:pPr>
      <w:suppressLineNumbers/>
      <w:spacing w:before="120" w:after="120"/>
    </w:pPr>
    <w:rPr>
      <w:rFonts w:cs="Tahoma"/>
      <w:i/>
      <w:iCs/>
      <w:sz w:val="20"/>
      <w:szCs w:val="20"/>
    </w:rPr>
  </w:style>
  <w:style w:type="paragraph" w:customStyle="1" w:styleId="WW-Indeks11111111111">
    <w:name w:val="WW-Indeks11111111111"/>
    <w:basedOn w:val="Normalny"/>
    <w:rsid w:val="00A0056E"/>
    <w:pPr>
      <w:suppressLineNumbers/>
    </w:pPr>
    <w:rPr>
      <w:rFonts w:cs="Tahoma"/>
    </w:rPr>
  </w:style>
  <w:style w:type="paragraph" w:customStyle="1" w:styleId="WW-Zawartotabeli1111111">
    <w:name w:val="WW-Zawartość tabeli1111111"/>
    <w:basedOn w:val="Tekstpodstawowy"/>
    <w:rsid w:val="00A0056E"/>
    <w:pPr>
      <w:suppressLineNumbers/>
    </w:pPr>
  </w:style>
  <w:style w:type="paragraph" w:customStyle="1" w:styleId="WW-Zawartotabeli11111111">
    <w:name w:val="WW-Zawartość tabeli11111111"/>
    <w:basedOn w:val="Tekstpodstawowy"/>
    <w:rsid w:val="00A0056E"/>
    <w:pPr>
      <w:suppressLineNumbers/>
    </w:pPr>
  </w:style>
  <w:style w:type="paragraph" w:customStyle="1" w:styleId="WW-Zawartotabeli111111111">
    <w:name w:val="WW-Zawartość tabeli111111111"/>
    <w:basedOn w:val="Tekstpodstawowy"/>
    <w:rsid w:val="00A0056E"/>
    <w:pPr>
      <w:suppressLineNumbers/>
    </w:pPr>
  </w:style>
  <w:style w:type="paragraph" w:customStyle="1" w:styleId="WW-Zawartotabeli1111111111">
    <w:name w:val="WW-Zawartość tabeli1111111111"/>
    <w:basedOn w:val="Tekstpodstawowy"/>
    <w:rsid w:val="00A0056E"/>
    <w:pPr>
      <w:suppressLineNumbers/>
    </w:pPr>
  </w:style>
  <w:style w:type="paragraph" w:customStyle="1" w:styleId="WW-Zawartotabeli11111111111">
    <w:name w:val="WW-Zawartość tabeli11111111111"/>
    <w:basedOn w:val="Tekstpodstawowy"/>
    <w:rsid w:val="00A0056E"/>
    <w:pPr>
      <w:suppressLineNumbers/>
    </w:pPr>
  </w:style>
  <w:style w:type="paragraph" w:customStyle="1" w:styleId="WW-Zawartotabeli111111111111">
    <w:name w:val="WW-Zawartość tabeli111111111111"/>
    <w:basedOn w:val="Tekstpodstawowy"/>
    <w:rsid w:val="00A0056E"/>
    <w:pPr>
      <w:suppressLineNumbers/>
    </w:pPr>
  </w:style>
  <w:style w:type="paragraph" w:customStyle="1" w:styleId="WW-Zawartotabeli1111111111111">
    <w:name w:val="WW-Zawartość tabeli1111111111111"/>
    <w:basedOn w:val="Tekstpodstawowy"/>
    <w:rsid w:val="00A0056E"/>
    <w:pPr>
      <w:suppressLineNumbers/>
    </w:pPr>
  </w:style>
  <w:style w:type="paragraph" w:customStyle="1" w:styleId="WW-Zawartotabeli11111111111111">
    <w:name w:val="WW-Zawartość tabeli11111111111111"/>
    <w:basedOn w:val="Tekstpodstawowy"/>
    <w:rsid w:val="00A0056E"/>
    <w:pPr>
      <w:suppressLineNumbers/>
    </w:pPr>
  </w:style>
  <w:style w:type="paragraph" w:customStyle="1" w:styleId="WW-Zawartotabeli111111111111111">
    <w:name w:val="WW-Zawartość tabeli111111111111111"/>
    <w:basedOn w:val="Tekstpodstawowy"/>
    <w:rsid w:val="00A0056E"/>
    <w:pPr>
      <w:suppressLineNumbers/>
    </w:pPr>
  </w:style>
  <w:style w:type="paragraph" w:customStyle="1" w:styleId="WW-Zawartotabeli1111111111111111">
    <w:name w:val="WW-Zawartość tabeli1111111111111111"/>
    <w:basedOn w:val="Tekstpodstawowy"/>
    <w:rsid w:val="00A0056E"/>
    <w:pPr>
      <w:suppressLineNumbers/>
    </w:pPr>
  </w:style>
  <w:style w:type="paragraph" w:customStyle="1" w:styleId="WW-Zawartotabeli11111111111111111">
    <w:name w:val="WW-Zawartość tabeli11111111111111111"/>
    <w:basedOn w:val="Tekstpodstawowy"/>
    <w:rsid w:val="00A0056E"/>
    <w:pPr>
      <w:suppressLineNumbers/>
    </w:pPr>
  </w:style>
  <w:style w:type="paragraph" w:customStyle="1" w:styleId="WW-Zawartotabeli111111111111111111">
    <w:name w:val="WW-Zawartość tabeli111111111111111111"/>
    <w:basedOn w:val="Tekstpodstawowy"/>
    <w:rsid w:val="00A0056E"/>
    <w:pPr>
      <w:suppressLineNumbers/>
    </w:pPr>
  </w:style>
  <w:style w:type="paragraph" w:customStyle="1" w:styleId="WW-Zawartotabeli1111111111111111111">
    <w:name w:val="WW-Zawartość tabeli1111111111111111111"/>
    <w:basedOn w:val="Tekstpodstawowy"/>
    <w:rsid w:val="00A0056E"/>
    <w:pPr>
      <w:suppressLineNumbers/>
    </w:pPr>
  </w:style>
  <w:style w:type="paragraph" w:customStyle="1" w:styleId="WW-Zawartotabeli11111111111111111111">
    <w:name w:val="WW-Zawartość tabeli11111111111111111111"/>
    <w:basedOn w:val="Tekstpodstawowy"/>
    <w:rsid w:val="00A0056E"/>
    <w:pPr>
      <w:suppressLineNumbers/>
    </w:pPr>
  </w:style>
  <w:style w:type="paragraph" w:customStyle="1" w:styleId="WW-Zawartotabeli111111111111111111111">
    <w:name w:val="WW-Zawartość tabeli111111111111111111111"/>
    <w:basedOn w:val="Tekstpodstawowy"/>
    <w:rsid w:val="00A0056E"/>
    <w:pPr>
      <w:suppressLineNumbers/>
    </w:pPr>
  </w:style>
  <w:style w:type="paragraph" w:customStyle="1" w:styleId="WW-Zawartotabeli1111111111111111111111">
    <w:name w:val="WW-Zawartość tabeli1111111111111111111111"/>
    <w:basedOn w:val="Tekstpodstawowy"/>
    <w:rsid w:val="00A0056E"/>
    <w:pPr>
      <w:suppressLineNumbers/>
    </w:pPr>
  </w:style>
  <w:style w:type="paragraph" w:customStyle="1" w:styleId="WW-Zawartotabeli11111111111111111111111">
    <w:name w:val="WW-Zawartość tabeli11111111111111111111111"/>
    <w:basedOn w:val="Tekstpodstawowy"/>
    <w:rsid w:val="00A0056E"/>
    <w:pPr>
      <w:suppressLineNumbers/>
    </w:pPr>
  </w:style>
  <w:style w:type="paragraph" w:customStyle="1" w:styleId="WW-Zawartotabeli111111111111111111111111">
    <w:name w:val="WW-Zawartość tabeli111111111111111111111111"/>
    <w:basedOn w:val="Tekstpodstawowy"/>
    <w:rsid w:val="00A0056E"/>
    <w:pPr>
      <w:suppressLineNumbers/>
    </w:pPr>
  </w:style>
  <w:style w:type="paragraph" w:customStyle="1" w:styleId="WW-Zawartotabeli1111111111111111111111111">
    <w:name w:val="WW-Zawartość tabeli1111111111111111111111111"/>
    <w:basedOn w:val="Tekstpodstawowy"/>
    <w:rsid w:val="00A0056E"/>
    <w:pPr>
      <w:suppressLineNumbers/>
    </w:pPr>
  </w:style>
  <w:style w:type="paragraph" w:customStyle="1" w:styleId="WW-Zawartotabeli11111111111111111111111111">
    <w:name w:val="WW-Zawartość tabeli11111111111111111111111111"/>
    <w:basedOn w:val="Tekstpodstawowy"/>
    <w:rsid w:val="00A0056E"/>
    <w:pPr>
      <w:suppressLineNumbers/>
    </w:pPr>
  </w:style>
  <w:style w:type="paragraph" w:customStyle="1" w:styleId="WW-Zawartotabeli111111111111111111111111111">
    <w:name w:val="WW-Zawartość tabeli111111111111111111111111111"/>
    <w:basedOn w:val="Tekstpodstawowy"/>
    <w:rsid w:val="00A0056E"/>
    <w:pPr>
      <w:suppressLineNumbers/>
    </w:pPr>
  </w:style>
  <w:style w:type="paragraph" w:customStyle="1" w:styleId="WW-Zawartotabeli1111111111111111111111111111">
    <w:name w:val="WW-Zawartość tabeli1111111111111111111111111111"/>
    <w:basedOn w:val="Tekstpodstawowy"/>
    <w:rsid w:val="00A0056E"/>
    <w:pPr>
      <w:suppressLineNumbers/>
    </w:pPr>
  </w:style>
  <w:style w:type="paragraph" w:customStyle="1" w:styleId="WW-Zawartotabeli11111111111111111111111111111">
    <w:name w:val="WW-Zawartość tabeli11111111111111111111111111111"/>
    <w:basedOn w:val="Tekstpodstawowy"/>
    <w:rsid w:val="00A0056E"/>
    <w:pPr>
      <w:suppressLineNumbers/>
    </w:pPr>
  </w:style>
  <w:style w:type="paragraph" w:customStyle="1" w:styleId="WW-Zawartotabeli111111111111111111111111111111">
    <w:name w:val="WW-Zawartość tabeli111111111111111111111111111111"/>
    <w:basedOn w:val="Tekstpodstawowy"/>
    <w:rsid w:val="00A0056E"/>
    <w:pPr>
      <w:suppressLineNumbers/>
    </w:pPr>
  </w:style>
  <w:style w:type="paragraph" w:customStyle="1" w:styleId="WW-Zawartotabeli1111111111111111111111111111111">
    <w:name w:val="WW-Zawartość tabeli1111111111111111111111111111111"/>
    <w:basedOn w:val="Tekstpodstawowy"/>
    <w:rsid w:val="00A0056E"/>
    <w:pPr>
      <w:suppressLineNumbers/>
    </w:pPr>
  </w:style>
  <w:style w:type="paragraph" w:customStyle="1" w:styleId="WW-Zawartotabeli11111111111111111111111111111111">
    <w:name w:val="WW-Zawartość tabeli11111111111111111111111111111111"/>
    <w:basedOn w:val="Tekstpodstawowy"/>
    <w:rsid w:val="00A0056E"/>
    <w:pPr>
      <w:suppressLineNumbers/>
    </w:pPr>
  </w:style>
  <w:style w:type="paragraph" w:customStyle="1" w:styleId="WW-Zawartotabeli111111111111111111111111111111111">
    <w:name w:val="WW-Zawartość tabeli111111111111111111111111111111111"/>
    <w:basedOn w:val="Tekstpodstawowy"/>
    <w:rsid w:val="00A0056E"/>
    <w:pPr>
      <w:suppressLineNumbers/>
    </w:pPr>
  </w:style>
  <w:style w:type="paragraph" w:customStyle="1" w:styleId="WW-Zawartotabeli1111111111111111111111111111111111">
    <w:name w:val="WW-Zawartość tabeli1111111111111111111111111111111111"/>
    <w:basedOn w:val="Tekstpodstawowy"/>
    <w:rsid w:val="00A0056E"/>
    <w:pPr>
      <w:suppressLineNumbers/>
    </w:pPr>
  </w:style>
  <w:style w:type="paragraph" w:customStyle="1" w:styleId="WW-Zawartotabeli11111111111111111111111111111111111">
    <w:name w:val="WW-Zawartość tabeli11111111111111111111111111111111111"/>
    <w:basedOn w:val="Tekstpodstawowy"/>
    <w:rsid w:val="00A0056E"/>
    <w:pPr>
      <w:suppressLineNumbers/>
    </w:pPr>
  </w:style>
  <w:style w:type="paragraph" w:customStyle="1" w:styleId="WW-Nagwektabeli1111111">
    <w:name w:val="WW-Nagłówek tabeli1111111"/>
    <w:basedOn w:val="WW-Zawartotabeli1111111"/>
    <w:rsid w:val="00A0056E"/>
    <w:pPr>
      <w:jc w:val="center"/>
    </w:pPr>
    <w:rPr>
      <w:b/>
      <w:bCs/>
      <w:i/>
      <w:iCs/>
    </w:rPr>
  </w:style>
  <w:style w:type="paragraph" w:customStyle="1" w:styleId="WW-Nagwektabeli11111111">
    <w:name w:val="WW-Nagłówek tabeli11111111"/>
    <w:basedOn w:val="WW-Zawartotabeli11111111"/>
    <w:rsid w:val="00A0056E"/>
    <w:pPr>
      <w:jc w:val="center"/>
    </w:pPr>
    <w:rPr>
      <w:b/>
      <w:bCs/>
      <w:i/>
      <w:iCs/>
    </w:rPr>
  </w:style>
  <w:style w:type="paragraph" w:customStyle="1" w:styleId="WW-Nagwektabeli111111111">
    <w:name w:val="WW-Nagłówek tabeli111111111"/>
    <w:basedOn w:val="WW-Zawartotabeli111111111"/>
    <w:rsid w:val="00A0056E"/>
    <w:pPr>
      <w:jc w:val="center"/>
    </w:pPr>
    <w:rPr>
      <w:b/>
      <w:bCs/>
      <w:i/>
      <w:iCs/>
    </w:rPr>
  </w:style>
  <w:style w:type="paragraph" w:customStyle="1" w:styleId="WW-Nagwektabeli1111111111">
    <w:name w:val="WW-Nagłówek tabeli1111111111"/>
    <w:basedOn w:val="WW-Zawartotabeli1111111111"/>
    <w:rsid w:val="00A0056E"/>
    <w:pPr>
      <w:jc w:val="center"/>
    </w:pPr>
    <w:rPr>
      <w:b/>
      <w:bCs/>
      <w:i/>
      <w:iCs/>
    </w:rPr>
  </w:style>
  <w:style w:type="paragraph" w:customStyle="1" w:styleId="WW-Nagwektabeli11111111111">
    <w:name w:val="WW-Nagłówek tabeli11111111111"/>
    <w:basedOn w:val="WW-Zawartotabeli11111111111"/>
    <w:rsid w:val="00A0056E"/>
    <w:pPr>
      <w:jc w:val="center"/>
    </w:pPr>
    <w:rPr>
      <w:b/>
      <w:bCs/>
      <w:i/>
      <w:iCs/>
    </w:rPr>
  </w:style>
  <w:style w:type="paragraph" w:customStyle="1" w:styleId="WW-Nagwektabeli111111111111">
    <w:name w:val="WW-Nagłówek tabeli111111111111"/>
    <w:basedOn w:val="WW-Zawartotabeli111111111111"/>
    <w:rsid w:val="00A0056E"/>
    <w:pPr>
      <w:jc w:val="center"/>
    </w:pPr>
    <w:rPr>
      <w:b/>
      <w:bCs/>
      <w:i/>
      <w:iCs/>
    </w:rPr>
  </w:style>
  <w:style w:type="paragraph" w:customStyle="1" w:styleId="WW-Nagwektabeli1111111111111">
    <w:name w:val="WW-Nagłówek tabeli1111111111111"/>
    <w:basedOn w:val="WW-Zawartotabeli1111111111111"/>
    <w:rsid w:val="00A0056E"/>
    <w:pPr>
      <w:jc w:val="center"/>
    </w:pPr>
    <w:rPr>
      <w:b/>
      <w:bCs/>
      <w:i/>
      <w:iCs/>
    </w:rPr>
  </w:style>
  <w:style w:type="paragraph" w:customStyle="1" w:styleId="WW-Nagwektabeli11111111111111">
    <w:name w:val="WW-Nagłówek tabeli11111111111111"/>
    <w:basedOn w:val="WW-Zawartotabeli11111111111111"/>
    <w:rsid w:val="00A0056E"/>
    <w:pPr>
      <w:jc w:val="center"/>
    </w:pPr>
    <w:rPr>
      <w:b/>
      <w:bCs/>
      <w:i/>
      <w:iCs/>
    </w:rPr>
  </w:style>
  <w:style w:type="paragraph" w:customStyle="1" w:styleId="WW-Nagwektabeli111111111111111">
    <w:name w:val="WW-Nagłówek tabeli111111111111111"/>
    <w:basedOn w:val="WW-Zawartotabeli111111111111111"/>
    <w:rsid w:val="00A0056E"/>
    <w:pPr>
      <w:jc w:val="center"/>
    </w:pPr>
    <w:rPr>
      <w:b/>
      <w:bCs/>
      <w:i/>
      <w:iCs/>
    </w:rPr>
  </w:style>
  <w:style w:type="paragraph" w:customStyle="1" w:styleId="WW-Nagwektabeli1111111111111111">
    <w:name w:val="WW-Nagłówek tabeli1111111111111111"/>
    <w:basedOn w:val="WW-Zawartotabeli1111111111111111"/>
    <w:rsid w:val="00A0056E"/>
    <w:pPr>
      <w:jc w:val="center"/>
    </w:pPr>
    <w:rPr>
      <w:b/>
      <w:bCs/>
      <w:i/>
      <w:iCs/>
    </w:rPr>
  </w:style>
  <w:style w:type="paragraph" w:customStyle="1" w:styleId="WW-Nagwektabeli11111111111111111">
    <w:name w:val="WW-Nagłówek tabeli11111111111111111"/>
    <w:basedOn w:val="WW-Zawartotabeli11111111111111111"/>
    <w:rsid w:val="00A0056E"/>
    <w:pPr>
      <w:jc w:val="center"/>
    </w:pPr>
    <w:rPr>
      <w:b/>
      <w:bCs/>
      <w:i/>
      <w:iCs/>
    </w:rPr>
  </w:style>
  <w:style w:type="paragraph" w:customStyle="1" w:styleId="WW-Nagwektabeli111111111111111111">
    <w:name w:val="WW-Nagłówek tabeli111111111111111111"/>
    <w:basedOn w:val="WW-Zawartotabeli111111111111111111"/>
    <w:rsid w:val="00A0056E"/>
    <w:pPr>
      <w:jc w:val="center"/>
    </w:pPr>
    <w:rPr>
      <w:b/>
      <w:bCs/>
      <w:i/>
      <w:iCs/>
    </w:rPr>
  </w:style>
  <w:style w:type="paragraph" w:customStyle="1" w:styleId="WW-Nagwektabeli1111111111111111111">
    <w:name w:val="WW-Nagłówek tabeli1111111111111111111"/>
    <w:basedOn w:val="WW-Zawartotabeli1111111111111111111"/>
    <w:rsid w:val="00A0056E"/>
    <w:pPr>
      <w:jc w:val="center"/>
    </w:pPr>
    <w:rPr>
      <w:b/>
      <w:bCs/>
      <w:i/>
      <w:iCs/>
    </w:rPr>
  </w:style>
  <w:style w:type="paragraph" w:customStyle="1" w:styleId="WW-Nagwektabeli11111111111111111111">
    <w:name w:val="WW-Nagłówek tabeli11111111111111111111"/>
    <w:basedOn w:val="WW-Zawartotabeli11111111111111111111"/>
    <w:rsid w:val="00A0056E"/>
    <w:pPr>
      <w:jc w:val="center"/>
    </w:pPr>
    <w:rPr>
      <w:b/>
      <w:bCs/>
      <w:i/>
      <w:iCs/>
    </w:rPr>
  </w:style>
  <w:style w:type="paragraph" w:customStyle="1" w:styleId="WW-Nagwektabeli111111111111111111111">
    <w:name w:val="WW-Nagłówek tabeli111111111111111111111"/>
    <w:basedOn w:val="WW-Zawartotabeli111111111111111111111"/>
    <w:rsid w:val="00A0056E"/>
    <w:pPr>
      <w:jc w:val="center"/>
    </w:pPr>
    <w:rPr>
      <w:b/>
      <w:bCs/>
      <w:i/>
      <w:iCs/>
    </w:rPr>
  </w:style>
  <w:style w:type="paragraph" w:customStyle="1" w:styleId="WW-Nagwektabeli1111111111111111111111">
    <w:name w:val="WW-Nagłówek tabeli1111111111111111111111"/>
    <w:basedOn w:val="WW-Zawartotabeli1111111111111111111111"/>
    <w:rsid w:val="00A0056E"/>
    <w:pPr>
      <w:jc w:val="center"/>
    </w:pPr>
    <w:rPr>
      <w:b/>
      <w:bCs/>
      <w:i/>
      <w:iCs/>
    </w:rPr>
  </w:style>
  <w:style w:type="paragraph" w:customStyle="1" w:styleId="WW-Nagwektabeli11111111111111111111111">
    <w:name w:val="WW-Nagłówek tabeli11111111111111111111111"/>
    <w:basedOn w:val="WW-Zawartotabeli11111111111111111111111"/>
    <w:rsid w:val="00A0056E"/>
    <w:pPr>
      <w:jc w:val="center"/>
    </w:pPr>
    <w:rPr>
      <w:b/>
      <w:bCs/>
      <w:i/>
      <w:iCs/>
    </w:rPr>
  </w:style>
  <w:style w:type="paragraph" w:customStyle="1" w:styleId="WW-Nagwektabeli111111111111111111111111">
    <w:name w:val="WW-Nagłówek tabeli111111111111111111111111"/>
    <w:basedOn w:val="WW-Zawartotabeli111111111111111111111111"/>
    <w:rsid w:val="00A0056E"/>
    <w:pPr>
      <w:jc w:val="center"/>
    </w:pPr>
    <w:rPr>
      <w:b/>
      <w:bCs/>
      <w:i/>
      <w:iCs/>
    </w:rPr>
  </w:style>
  <w:style w:type="paragraph" w:customStyle="1" w:styleId="WW-Nagwektabeli1111111111111111111111111">
    <w:name w:val="WW-Nagłówek tabeli1111111111111111111111111"/>
    <w:basedOn w:val="WW-Zawartotabeli1111111111111111111111111"/>
    <w:rsid w:val="00A0056E"/>
    <w:pPr>
      <w:jc w:val="center"/>
    </w:pPr>
    <w:rPr>
      <w:b/>
      <w:bCs/>
      <w:i/>
      <w:iCs/>
    </w:rPr>
  </w:style>
  <w:style w:type="paragraph" w:customStyle="1" w:styleId="WW-Nagwektabeli11111111111111111111111111">
    <w:name w:val="WW-Nagłówek tabeli11111111111111111111111111"/>
    <w:basedOn w:val="WW-Zawartotabeli11111111111111111111111111"/>
    <w:rsid w:val="00A0056E"/>
    <w:pPr>
      <w:jc w:val="center"/>
    </w:pPr>
    <w:rPr>
      <w:b/>
      <w:bCs/>
      <w:i/>
      <w:iCs/>
    </w:rPr>
  </w:style>
  <w:style w:type="paragraph" w:customStyle="1" w:styleId="WW-Nagwektabeli111111111111111111111111111">
    <w:name w:val="WW-Nagłówek tabeli111111111111111111111111111"/>
    <w:basedOn w:val="WW-Zawartotabeli111111111111111111111111111"/>
    <w:rsid w:val="00A0056E"/>
    <w:pPr>
      <w:jc w:val="center"/>
    </w:pPr>
    <w:rPr>
      <w:b/>
      <w:bCs/>
      <w:i/>
      <w:iCs/>
    </w:rPr>
  </w:style>
  <w:style w:type="paragraph" w:customStyle="1" w:styleId="WW-Nagwektabeli1111111111111111111111111111">
    <w:name w:val="WW-Nagłówek tabeli1111111111111111111111111111"/>
    <w:basedOn w:val="WW-Zawartotabeli1111111111111111111111111111"/>
    <w:rsid w:val="00A0056E"/>
    <w:pPr>
      <w:jc w:val="center"/>
    </w:pPr>
    <w:rPr>
      <w:b/>
      <w:bCs/>
      <w:i/>
      <w:iCs/>
    </w:rPr>
  </w:style>
  <w:style w:type="paragraph" w:customStyle="1" w:styleId="WW-Nagwektabeli11111111111111111111111111111">
    <w:name w:val="WW-Nagłówek tabeli11111111111111111111111111111"/>
    <w:basedOn w:val="WW-Zawartotabeli11111111111111111111111111111"/>
    <w:rsid w:val="00A0056E"/>
    <w:pPr>
      <w:jc w:val="center"/>
    </w:pPr>
    <w:rPr>
      <w:b/>
      <w:bCs/>
      <w:i/>
      <w:iCs/>
    </w:rPr>
  </w:style>
  <w:style w:type="paragraph" w:customStyle="1" w:styleId="WW-Nagwektabeli111111111111111111111111111111">
    <w:name w:val="WW-Nagłówek tabeli111111111111111111111111111111"/>
    <w:basedOn w:val="WW-Zawartotabeli111111111111111111111111111111"/>
    <w:rsid w:val="00A0056E"/>
    <w:pPr>
      <w:jc w:val="center"/>
    </w:pPr>
    <w:rPr>
      <w:b/>
      <w:bCs/>
      <w:i/>
      <w:iCs/>
    </w:rPr>
  </w:style>
  <w:style w:type="paragraph" w:customStyle="1" w:styleId="WW-Nagwektabeli1111111111111111111111111111111">
    <w:name w:val="WW-Nagłówek tabeli1111111111111111111111111111111"/>
    <w:basedOn w:val="WW-Zawartotabeli1111111111111111111111111111111"/>
    <w:rsid w:val="00A0056E"/>
    <w:pPr>
      <w:jc w:val="center"/>
    </w:pPr>
    <w:rPr>
      <w:b/>
      <w:bCs/>
      <w:i/>
      <w:iCs/>
    </w:rPr>
  </w:style>
  <w:style w:type="paragraph" w:customStyle="1" w:styleId="WW-Nagwektabeli11111111111111111111111111111111">
    <w:name w:val="WW-Nagłówek tabeli11111111111111111111111111111111"/>
    <w:basedOn w:val="WW-Zawartotabeli11111111111111111111111111111111"/>
    <w:rsid w:val="00A0056E"/>
    <w:pPr>
      <w:jc w:val="center"/>
    </w:pPr>
    <w:rPr>
      <w:b/>
      <w:bCs/>
      <w:i/>
      <w:iCs/>
    </w:rPr>
  </w:style>
  <w:style w:type="paragraph" w:customStyle="1" w:styleId="WW-Nagwektabeli111111111111111111111111111111111">
    <w:name w:val="WW-Nagłówek tabeli111111111111111111111111111111111"/>
    <w:basedOn w:val="WW-Zawartotabeli111111111111111111111111111111111"/>
    <w:rsid w:val="00A0056E"/>
    <w:pPr>
      <w:jc w:val="center"/>
    </w:pPr>
    <w:rPr>
      <w:b/>
      <w:bCs/>
      <w:i/>
      <w:iCs/>
    </w:rPr>
  </w:style>
  <w:style w:type="paragraph" w:customStyle="1" w:styleId="WW-Nagwektabeli1111111111111111111111111111111111">
    <w:name w:val="WW-Nagłówek tabeli1111111111111111111111111111111111"/>
    <w:basedOn w:val="WW-Zawartotabeli1111111111111111111111111111111111"/>
    <w:rsid w:val="00A0056E"/>
    <w:pPr>
      <w:jc w:val="center"/>
    </w:pPr>
    <w:rPr>
      <w:b/>
      <w:bCs/>
      <w:i/>
      <w:iCs/>
    </w:rPr>
  </w:style>
  <w:style w:type="paragraph" w:customStyle="1" w:styleId="WW-Nagwektabeli11111111111111111111111111111111111">
    <w:name w:val="WW-Nagłówek tabeli11111111111111111111111111111111111"/>
    <w:basedOn w:val="WW-Zawartotabeli11111111111111111111111111111111111"/>
    <w:rsid w:val="00A0056E"/>
    <w:pPr>
      <w:jc w:val="center"/>
    </w:pPr>
    <w:rPr>
      <w:b/>
      <w:bCs/>
      <w:i/>
      <w:iCs/>
    </w:rPr>
  </w:style>
  <w:style w:type="paragraph" w:customStyle="1" w:styleId="Zawartoramki">
    <w:name w:val="Zawartość ramki"/>
    <w:basedOn w:val="Tekstpodstawowy"/>
    <w:rsid w:val="00A0056E"/>
  </w:style>
  <w:style w:type="paragraph" w:customStyle="1" w:styleId="WW-Zawartoramki">
    <w:name w:val="WW-Zawartość ramki"/>
    <w:basedOn w:val="Tekstpodstawowy"/>
    <w:rsid w:val="00A0056E"/>
  </w:style>
  <w:style w:type="paragraph" w:customStyle="1" w:styleId="WW-Zawartoramki1">
    <w:name w:val="WW-Zawartość ramki1"/>
    <w:basedOn w:val="Tekstpodstawowy"/>
    <w:rsid w:val="00A0056E"/>
  </w:style>
  <w:style w:type="paragraph" w:customStyle="1" w:styleId="WW-Zawartoramki11">
    <w:name w:val="WW-Zawartość ramki11"/>
    <w:basedOn w:val="Tekstpodstawowy"/>
    <w:rsid w:val="00A0056E"/>
  </w:style>
  <w:style w:type="paragraph" w:customStyle="1" w:styleId="WW-Zawartoramki111">
    <w:name w:val="WW-Zawartość ramki111"/>
    <w:basedOn w:val="Tekstpodstawowy"/>
    <w:rsid w:val="00A0056E"/>
  </w:style>
  <w:style w:type="paragraph" w:customStyle="1" w:styleId="WW-Zawartoramki1111">
    <w:name w:val="WW-Zawartość ramki1111"/>
    <w:basedOn w:val="Tekstpodstawowy"/>
    <w:rsid w:val="00A0056E"/>
  </w:style>
  <w:style w:type="paragraph" w:customStyle="1" w:styleId="WW-Zawartoramki11111">
    <w:name w:val="WW-Zawartość ramki11111"/>
    <w:basedOn w:val="Tekstpodstawowy"/>
    <w:rsid w:val="00A0056E"/>
  </w:style>
  <w:style w:type="paragraph" w:styleId="Tekstprzypisukocowego">
    <w:name w:val="endnote text"/>
    <w:basedOn w:val="Normalny"/>
    <w:semiHidden/>
    <w:rsid w:val="00B21B8F"/>
    <w:rPr>
      <w:sz w:val="20"/>
      <w:szCs w:val="20"/>
    </w:rPr>
  </w:style>
  <w:style w:type="character" w:styleId="Odwoanieprzypisukocowego">
    <w:name w:val="endnote reference"/>
    <w:semiHidden/>
    <w:rsid w:val="00B21B8F"/>
    <w:rPr>
      <w:vertAlign w:val="superscript"/>
    </w:rPr>
  </w:style>
  <w:style w:type="table" w:styleId="Tabela-Siatka">
    <w:name w:val="Table Grid"/>
    <w:basedOn w:val="Standardowy"/>
    <w:rsid w:val="00B21B8F"/>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rsid w:val="00B71F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rsid w:val="00487F43"/>
  </w:style>
  <w:style w:type="paragraph" w:styleId="Tekstdymka">
    <w:name w:val="Balloon Text"/>
    <w:basedOn w:val="Normalny"/>
    <w:semiHidden/>
    <w:rsid w:val="003123F2"/>
    <w:rPr>
      <w:rFonts w:ascii="Tahoma" w:hAnsi="Tahoma" w:cs="Tahoma"/>
      <w:sz w:val="16"/>
      <w:szCs w:val="16"/>
    </w:rPr>
  </w:style>
  <w:style w:type="paragraph" w:styleId="NormalnyWeb">
    <w:name w:val="Normal (Web)"/>
    <w:basedOn w:val="Normalny"/>
    <w:rsid w:val="00C92F01"/>
    <w:pPr>
      <w:widowControl/>
      <w:suppressAutoHyphens w:val="0"/>
      <w:spacing w:before="100" w:beforeAutospacing="1" w:after="100" w:afterAutospacing="1"/>
    </w:pPr>
    <w:rPr>
      <w:rFonts w:ascii="Times New Roman" w:eastAsia="Times New Roman" w:hAnsi="Times New Roman"/>
      <w:color w:val="auto"/>
    </w:rPr>
  </w:style>
  <w:style w:type="character" w:customStyle="1" w:styleId="postbody">
    <w:name w:val="postbody"/>
    <w:basedOn w:val="Domylnaczcionkaakapitu"/>
    <w:rsid w:val="008E33CB"/>
  </w:style>
  <w:style w:type="paragraph" w:styleId="Tekstpodstawowy3">
    <w:name w:val="Body Text 3"/>
    <w:basedOn w:val="Normalny"/>
    <w:rsid w:val="006C22FD"/>
    <w:pPr>
      <w:spacing w:after="120"/>
    </w:pPr>
    <w:rPr>
      <w:sz w:val="16"/>
      <w:szCs w:val="16"/>
    </w:rPr>
  </w:style>
  <w:style w:type="paragraph" w:customStyle="1" w:styleId="przypis">
    <w:name w:val="przypis"/>
    <w:basedOn w:val="Normalny"/>
    <w:rsid w:val="006C22FD"/>
    <w:pPr>
      <w:widowControl/>
      <w:suppressAutoHyphens w:val="0"/>
      <w:autoSpaceDE w:val="0"/>
      <w:autoSpaceDN w:val="0"/>
      <w:spacing w:after="120" w:line="360" w:lineRule="atLeast"/>
      <w:jc w:val="both"/>
    </w:pPr>
    <w:rPr>
      <w:rFonts w:ascii="Times New Roman PL" w:eastAsia="Times New Roman" w:hAnsi="Times New Roman PL" w:cs="Times New Roman PL"/>
      <w:color w:val="auto"/>
      <w:sz w:val="22"/>
      <w:szCs w:val="22"/>
    </w:rPr>
  </w:style>
  <w:style w:type="numbering" w:styleId="1ai">
    <w:name w:val="Outline List 1"/>
    <w:basedOn w:val="Bezlisty"/>
    <w:rsid w:val="00D9728F"/>
    <w:pPr>
      <w:numPr>
        <w:numId w:val="6"/>
      </w:numPr>
    </w:pPr>
  </w:style>
  <w:style w:type="numbering" w:styleId="111111">
    <w:name w:val="Outline List 2"/>
    <w:basedOn w:val="Bezlisty"/>
    <w:rsid w:val="00D9728F"/>
    <w:pPr>
      <w:numPr>
        <w:numId w:val="4"/>
      </w:numPr>
    </w:pPr>
  </w:style>
  <w:style w:type="numbering" w:customStyle="1" w:styleId="Styl1">
    <w:name w:val="Styl1"/>
    <w:rsid w:val="00D9728F"/>
    <w:pPr>
      <w:numPr>
        <w:numId w:val="5"/>
      </w:numPr>
    </w:pPr>
  </w:style>
  <w:style w:type="numbering" w:styleId="Artykusekcja">
    <w:name w:val="Outline List 3"/>
    <w:basedOn w:val="Bezlisty"/>
    <w:rsid w:val="00D9728F"/>
    <w:pPr>
      <w:numPr>
        <w:numId w:val="7"/>
      </w:numPr>
    </w:pPr>
  </w:style>
  <w:style w:type="paragraph" w:customStyle="1" w:styleId="Default">
    <w:name w:val="Default"/>
    <w:rsid w:val="00254FBC"/>
    <w:pPr>
      <w:autoSpaceDE w:val="0"/>
      <w:autoSpaceDN w:val="0"/>
      <w:adjustRightInd w:val="0"/>
    </w:pPr>
    <w:rPr>
      <w:color w:val="000000"/>
      <w:sz w:val="24"/>
      <w:szCs w:val="24"/>
    </w:rPr>
  </w:style>
  <w:style w:type="paragraph" w:customStyle="1" w:styleId="Akapitzlist1">
    <w:name w:val="Akapit z listą1"/>
    <w:aliases w:val="sw tekst,CW_Lista,Wypunktowanie,L1,Numerowanie,Akapit z listą BS"/>
    <w:basedOn w:val="Normalny"/>
    <w:link w:val="AkapitzlistZnak"/>
    <w:qFormat/>
    <w:rsid w:val="00C5782C"/>
    <w:pPr>
      <w:ind w:left="708"/>
    </w:pPr>
  </w:style>
  <w:style w:type="character" w:customStyle="1" w:styleId="StopkaZnak">
    <w:name w:val="Stopka Znak"/>
    <w:link w:val="Stopka"/>
    <w:uiPriority w:val="99"/>
    <w:rsid w:val="00845780"/>
    <w:rPr>
      <w:rFonts w:ascii="Thorndale" w:eastAsia="HG Mincho Light J" w:hAnsi="Thorndale"/>
      <w:color w:val="000000"/>
      <w:sz w:val="24"/>
      <w:szCs w:val="24"/>
    </w:rPr>
  </w:style>
  <w:style w:type="character" w:customStyle="1" w:styleId="tresc">
    <w:name w:val="tresc"/>
    <w:basedOn w:val="Domylnaczcionkaakapitu"/>
    <w:rsid w:val="00977899"/>
  </w:style>
  <w:style w:type="paragraph" w:customStyle="1" w:styleId="Styl2">
    <w:name w:val="Styl2"/>
    <w:basedOn w:val="Normalny"/>
    <w:link w:val="Styl2Znak"/>
    <w:qFormat/>
    <w:rsid w:val="00E01A79"/>
    <w:pPr>
      <w:jc w:val="right"/>
    </w:pPr>
    <w:rPr>
      <w:rFonts w:ascii="Century Gothic" w:hAnsi="Century Gothic"/>
      <w:b/>
      <w:color w:val="FFFFFF"/>
      <w:sz w:val="20"/>
      <w:szCs w:val="20"/>
    </w:rPr>
  </w:style>
  <w:style w:type="character" w:styleId="Pogrubienie">
    <w:name w:val="Strong"/>
    <w:qFormat/>
    <w:rsid w:val="00E01A79"/>
    <w:rPr>
      <w:b/>
      <w:bCs/>
    </w:rPr>
  </w:style>
  <w:style w:type="character" w:customStyle="1" w:styleId="Styl2Znak">
    <w:name w:val="Styl2 Znak"/>
    <w:link w:val="Styl2"/>
    <w:rsid w:val="00E01A79"/>
    <w:rPr>
      <w:rFonts w:ascii="Century Gothic" w:eastAsia="HG Mincho Light J" w:hAnsi="Century Gothic"/>
      <w:b/>
      <w:color w:val="FFFFFF"/>
    </w:rPr>
  </w:style>
  <w:style w:type="paragraph" w:styleId="Spistreci1">
    <w:name w:val="toc 1"/>
    <w:basedOn w:val="Normalny"/>
    <w:next w:val="Normalny"/>
    <w:autoRedefine/>
    <w:uiPriority w:val="39"/>
    <w:qFormat/>
    <w:rsid w:val="00F11D27"/>
    <w:pPr>
      <w:tabs>
        <w:tab w:val="left" w:pos="567"/>
        <w:tab w:val="left" w:pos="709"/>
        <w:tab w:val="right" w:leader="dot" w:pos="9059"/>
      </w:tabs>
      <w:spacing w:before="120" w:after="120"/>
      <w:ind w:left="567" w:hanging="567"/>
    </w:pPr>
    <w:rPr>
      <w:rFonts w:ascii="Century Gothic" w:hAnsi="Century Gothic" w:cs="Calibri"/>
      <w:b/>
      <w:bCs/>
      <w:caps/>
      <w:smallCaps/>
      <w:noProof/>
      <w:spacing w:val="5"/>
      <w:sz w:val="18"/>
      <w:szCs w:val="18"/>
    </w:rPr>
  </w:style>
  <w:style w:type="paragraph" w:styleId="Spistreci2">
    <w:name w:val="toc 2"/>
    <w:basedOn w:val="Normalny"/>
    <w:next w:val="Normalny"/>
    <w:autoRedefine/>
    <w:uiPriority w:val="39"/>
    <w:qFormat/>
    <w:rsid w:val="00E01A79"/>
    <w:pPr>
      <w:ind w:left="240"/>
    </w:pPr>
    <w:rPr>
      <w:rFonts w:ascii="Calibri" w:hAnsi="Calibri" w:cs="Calibri"/>
      <w:smallCaps/>
      <w:sz w:val="20"/>
      <w:szCs w:val="20"/>
    </w:rPr>
  </w:style>
  <w:style w:type="paragraph" w:styleId="Spistreci3">
    <w:name w:val="toc 3"/>
    <w:basedOn w:val="Normalny"/>
    <w:next w:val="Normalny"/>
    <w:autoRedefine/>
    <w:uiPriority w:val="39"/>
    <w:qFormat/>
    <w:rsid w:val="00E01A79"/>
    <w:pPr>
      <w:ind w:left="480"/>
    </w:pPr>
    <w:rPr>
      <w:rFonts w:ascii="Calibri" w:hAnsi="Calibri" w:cs="Calibri"/>
      <w:i/>
      <w:iCs/>
      <w:sz w:val="20"/>
      <w:szCs w:val="20"/>
    </w:rPr>
  </w:style>
  <w:style w:type="paragraph" w:styleId="Spistreci4">
    <w:name w:val="toc 4"/>
    <w:basedOn w:val="Normalny"/>
    <w:next w:val="Normalny"/>
    <w:autoRedefine/>
    <w:rsid w:val="00E01A79"/>
    <w:pPr>
      <w:ind w:left="720"/>
    </w:pPr>
    <w:rPr>
      <w:rFonts w:ascii="Calibri" w:hAnsi="Calibri" w:cs="Calibri"/>
      <w:sz w:val="18"/>
      <w:szCs w:val="18"/>
    </w:rPr>
  </w:style>
  <w:style w:type="paragraph" w:styleId="Spistreci5">
    <w:name w:val="toc 5"/>
    <w:basedOn w:val="Normalny"/>
    <w:next w:val="Normalny"/>
    <w:autoRedefine/>
    <w:rsid w:val="00E01A79"/>
    <w:pPr>
      <w:ind w:left="960"/>
    </w:pPr>
    <w:rPr>
      <w:rFonts w:ascii="Calibri" w:hAnsi="Calibri" w:cs="Calibri"/>
      <w:sz w:val="18"/>
      <w:szCs w:val="18"/>
    </w:rPr>
  </w:style>
  <w:style w:type="paragraph" w:styleId="Spistreci6">
    <w:name w:val="toc 6"/>
    <w:basedOn w:val="Normalny"/>
    <w:next w:val="Normalny"/>
    <w:autoRedefine/>
    <w:rsid w:val="00E01A79"/>
    <w:pPr>
      <w:ind w:left="1200"/>
    </w:pPr>
    <w:rPr>
      <w:rFonts w:ascii="Calibri" w:hAnsi="Calibri" w:cs="Calibri"/>
      <w:sz w:val="18"/>
      <w:szCs w:val="18"/>
    </w:rPr>
  </w:style>
  <w:style w:type="paragraph" w:styleId="Spistreci7">
    <w:name w:val="toc 7"/>
    <w:basedOn w:val="Normalny"/>
    <w:next w:val="Normalny"/>
    <w:autoRedefine/>
    <w:rsid w:val="00E01A79"/>
    <w:pPr>
      <w:ind w:left="1440"/>
    </w:pPr>
    <w:rPr>
      <w:rFonts w:ascii="Calibri" w:hAnsi="Calibri" w:cs="Calibri"/>
      <w:sz w:val="18"/>
      <w:szCs w:val="18"/>
    </w:rPr>
  </w:style>
  <w:style w:type="paragraph" w:styleId="Spistreci8">
    <w:name w:val="toc 8"/>
    <w:basedOn w:val="Normalny"/>
    <w:next w:val="Normalny"/>
    <w:autoRedefine/>
    <w:rsid w:val="00E01A79"/>
    <w:pPr>
      <w:ind w:left="1680"/>
    </w:pPr>
    <w:rPr>
      <w:rFonts w:ascii="Calibri" w:hAnsi="Calibri" w:cs="Calibri"/>
      <w:sz w:val="18"/>
      <w:szCs w:val="18"/>
    </w:rPr>
  </w:style>
  <w:style w:type="paragraph" w:styleId="Spistreci9">
    <w:name w:val="toc 9"/>
    <w:basedOn w:val="Normalny"/>
    <w:next w:val="Normalny"/>
    <w:autoRedefine/>
    <w:rsid w:val="00E01A79"/>
    <w:pPr>
      <w:ind w:left="1920"/>
    </w:pPr>
    <w:rPr>
      <w:rFonts w:ascii="Calibri" w:hAnsi="Calibri" w:cs="Calibri"/>
      <w:sz w:val="18"/>
      <w:szCs w:val="18"/>
    </w:rPr>
  </w:style>
  <w:style w:type="paragraph" w:styleId="Nagwekspisutreci">
    <w:name w:val="TOC Heading"/>
    <w:basedOn w:val="Nagwek1"/>
    <w:next w:val="Normalny"/>
    <w:uiPriority w:val="39"/>
    <w:qFormat/>
    <w:rsid w:val="00E01A79"/>
    <w:pPr>
      <w:keepLines/>
      <w:widowControl/>
      <w:suppressAutoHyphens w:val="0"/>
      <w:spacing w:before="480" w:after="0" w:line="276" w:lineRule="auto"/>
      <w:outlineLvl w:val="9"/>
    </w:pPr>
    <w:rPr>
      <w:rFonts w:ascii="Cambria" w:eastAsia="Times New Roman" w:hAnsi="Cambria"/>
      <w:color w:val="365F91"/>
      <w:kern w:val="0"/>
      <w:sz w:val="28"/>
      <w:szCs w:val="28"/>
    </w:rPr>
  </w:style>
  <w:style w:type="character" w:styleId="Tytuksiki">
    <w:name w:val="Book Title"/>
    <w:uiPriority w:val="33"/>
    <w:qFormat/>
    <w:rsid w:val="004760A3"/>
    <w:rPr>
      <w:b/>
      <w:bCs/>
      <w:smallCaps/>
      <w:spacing w:val="5"/>
    </w:rPr>
  </w:style>
  <w:style w:type="paragraph" w:styleId="Zwykytekst">
    <w:name w:val="Plain Text"/>
    <w:basedOn w:val="Normalny"/>
    <w:link w:val="ZwykytekstZnak"/>
    <w:rsid w:val="002501D8"/>
    <w:pPr>
      <w:widowControl/>
      <w:suppressAutoHyphens w:val="0"/>
    </w:pPr>
    <w:rPr>
      <w:rFonts w:ascii="Courier New" w:eastAsia="Times New Roman" w:hAnsi="Courier New"/>
      <w:color w:val="auto"/>
      <w:sz w:val="20"/>
      <w:szCs w:val="20"/>
    </w:rPr>
  </w:style>
  <w:style w:type="character" w:customStyle="1" w:styleId="ZwykytekstZnak">
    <w:name w:val="Zwykły tekst Znak"/>
    <w:link w:val="Zwykytekst"/>
    <w:rsid w:val="002501D8"/>
    <w:rPr>
      <w:rFonts w:ascii="Courier New" w:hAnsi="Courier New" w:cs="Courier New"/>
    </w:rPr>
  </w:style>
  <w:style w:type="character" w:customStyle="1" w:styleId="text">
    <w:name w:val="text"/>
    <w:rsid w:val="00597109"/>
  </w:style>
  <w:style w:type="paragraph" w:customStyle="1" w:styleId="pkt">
    <w:name w:val="pkt"/>
    <w:basedOn w:val="Normalny"/>
    <w:rsid w:val="005A3E10"/>
    <w:pPr>
      <w:widowControl/>
      <w:spacing w:before="60" w:after="60"/>
      <w:ind w:left="851" w:hanging="295"/>
      <w:jc w:val="both"/>
    </w:pPr>
    <w:rPr>
      <w:rFonts w:ascii="Times New Roman" w:eastAsia="Times New Roman" w:hAnsi="Times New Roman"/>
      <w:color w:val="auto"/>
      <w:szCs w:val="20"/>
      <w:lang w:eastAsia="ar-SA"/>
    </w:rPr>
  </w:style>
  <w:style w:type="paragraph" w:customStyle="1" w:styleId="Style1">
    <w:name w:val="Style1"/>
    <w:basedOn w:val="Normalny"/>
    <w:uiPriority w:val="99"/>
    <w:rsid w:val="00AD0C80"/>
    <w:pPr>
      <w:suppressAutoHyphens w:val="0"/>
      <w:autoSpaceDE w:val="0"/>
      <w:autoSpaceDN w:val="0"/>
      <w:adjustRightInd w:val="0"/>
      <w:spacing w:line="379" w:lineRule="exact"/>
      <w:jc w:val="both"/>
    </w:pPr>
    <w:rPr>
      <w:rFonts w:ascii="Times New Roman" w:eastAsia="Times New Roman" w:hAnsi="Times New Roman"/>
      <w:color w:val="auto"/>
    </w:rPr>
  </w:style>
  <w:style w:type="paragraph" w:customStyle="1" w:styleId="Style2">
    <w:name w:val="Style2"/>
    <w:basedOn w:val="Normalny"/>
    <w:uiPriority w:val="99"/>
    <w:rsid w:val="00AD0C80"/>
    <w:pPr>
      <w:suppressAutoHyphens w:val="0"/>
      <w:autoSpaceDE w:val="0"/>
      <w:autoSpaceDN w:val="0"/>
      <w:adjustRightInd w:val="0"/>
      <w:spacing w:line="379" w:lineRule="exact"/>
      <w:jc w:val="both"/>
    </w:pPr>
    <w:rPr>
      <w:rFonts w:ascii="Times New Roman" w:eastAsia="Times New Roman" w:hAnsi="Times New Roman"/>
      <w:color w:val="auto"/>
    </w:rPr>
  </w:style>
  <w:style w:type="paragraph" w:customStyle="1" w:styleId="Style4">
    <w:name w:val="Style4"/>
    <w:basedOn w:val="Normalny"/>
    <w:uiPriority w:val="99"/>
    <w:rsid w:val="00AD0C80"/>
    <w:pPr>
      <w:suppressAutoHyphens w:val="0"/>
      <w:autoSpaceDE w:val="0"/>
      <w:autoSpaceDN w:val="0"/>
      <w:adjustRightInd w:val="0"/>
      <w:spacing w:line="384" w:lineRule="exact"/>
      <w:ind w:hanging="283"/>
      <w:jc w:val="both"/>
    </w:pPr>
    <w:rPr>
      <w:rFonts w:ascii="Times New Roman" w:eastAsia="Times New Roman" w:hAnsi="Times New Roman"/>
      <w:color w:val="auto"/>
    </w:rPr>
  </w:style>
  <w:style w:type="paragraph" w:customStyle="1" w:styleId="Style5">
    <w:name w:val="Style5"/>
    <w:basedOn w:val="Normalny"/>
    <w:uiPriority w:val="99"/>
    <w:rsid w:val="00AD0C80"/>
    <w:pPr>
      <w:suppressAutoHyphens w:val="0"/>
      <w:autoSpaceDE w:val="0"/>
      <w:autoSpaceDN w:val="0"/>
      <w:adjustRightInd w:val="0"/>
      <w:spacing w:line="382" w:lineRule="exact"/>
      <w:ind w:hanging="264"/>
    </w:pPr>
    <w:rPr>
      <w:rFonts w:ascii="Times New Roman" w:eastAsia="Times New Roman" w:hAnsi="Times New Roman"/>
      <w:color w:val="auto"/>
    </w:rPr>
  </w:style>
  <w:style w:type="character" w:customStyle="1" w:styleId="FontStyle13">
    <w:name w:val="Font Style13"/>
    <w:uiPriority w:val="99"/>
    <w:rsid w:val="00AD0C80"/>
    <w:rPr>
      <w:rFonts w:ascii="Times New Roman" w:hAnsi="Times New Roman" w:cs="Times New Roman"/>
      <w:b/>
      <w:bCs/>
      <w:i/>
      <w:iCs/>
      <w:sz w:val="18"/>
      <w:szCs w:val="18"/>
    </w:rPr>
  </w:style>
  <w:style w:type="character" w:customStyle="1" w:styleId="FontStyle15">
    <w:name w:val="Font Style15"/>
    <w:uiPriority w:val="99"/>
    <w:rsid w:val="00AD0C80"/>
    <w:rPr>
      <w:rFonts w:ascii="Times New Roman" w:hAnsi="Times New Roman" w:cs="Times New Roman"/>
      <w:b/>
      <w:bCs/>
      <w:sz w:val="22"/>
      <w:szCs w:val="22"/>
    </w:rPr>
  </w:style>
  <w:style w:type="character" w:customStyle="1" w:styleId="FontStyle17">
    <w:name w:val="Font Style17"/>
    <w:uiPriority w:val="99"/>
    <w:rsid w:val="00AD0C80"/>
    <w:rPr>
      <w:rFonts w:ascii="Times New Roman" w:hAnsi="Times New Roman" w:cs="Times New Roman"/>
      <w:sz w:val="22"/>
      <w:szCs w:val="22"/>
    </w:rPr>
  </w:style>
  <w:style w:type="character" w:styleId="Odwoaniedokomentarza">
    <w:name w:val="annotation reference"/>
    <w:rsid w:val="00714F78"/>
    <w:rPr>
      <w:sz w:val="16"/>
      <w:szCs w:val="16"/>
    </w:rPr>
  </w:style>
  <w:style w:type="paragraph" w:styleId="Tekstkomentarza">
    <w:name w:val="annotation text"/>
    <w:basedOn w:val="Normalny"/>
    <w:link w:val="TekstkomentarzaZnak"/>
    <w:rsid w:val="00714F78"/>
    <w:rPr>
      <w:sz w:val="20"/>
      <w:szCs w:val="20"/>
    </w:rPr>
  </w:style>
  <w:style w:type="character" w:customStyle="1" w:styleId="TekstkomentarzaZnak">
    <w:name w:val="Tekst komentarza Znak"/>
    <w:link w:val="Tekstkomentarza"/>
    <w:rsid w:val="00714F78"/>
    <w:rPr>
      <w:rFonts w:ascii="Thorndale" w:eastAsia="HG Mincho Light J" w:hAnsi="Thorndale"/>
      <w:color w:val="000000"/>
    </w:rPr>
  </w:style>
  <w:style w:type="paragraph" w:styleId="Tematkomentarza">
    <w:name w:val="annotation subject"/>
    <w:basedOn w:val="Tekstkomentarza"/>
    <w:next w:val="Tekstkomentarza"/>
    <w:link w:val="TematkomentarzaZnak"/>
    <w:rsid w:val="00714F78"/>
    <w:rPr>
      <w:b/>
      <w:bCs/>
    </w:rPr>
  </w:style>
  <w:style w:type="character" w:customStyle="1" w:styleId="TematkomentarzaZnak">
    <w:name w:val="Temat komentarza Znak"/>
    <w:link w:val="Tematkomentarza"/>
    <w:rsid w:val="00714F78"/>
    <w:rPr>
      <w:rFonts w:ascii="Thorndale" w:eastAsia="HG Mincho Light J" w:hAnsi="Thorndale"/>
      <w:b/>
      <w:bCs/>
      <w:color w:val="000000"/>
    </w:rPr>
  </w:style>
  <w:style w:type="paragraph" w:styleId="Poprawka">
    <w:name w:val="Revision"/>
    <w:hidden/>
    <w:uiPriority w:val="99"/>
    <w:semiHidden/>
    <w:rsid w:val="005769FF"/>
    <w:rPr>
      <w:rFonts w:ascii="Thorndale" w:eastAsia="HG Mincho Light J" w:hAnsi="Thorndale"/>
      <w:color w:val="000000"/>
      <w:sz w:val="24"/>
      <w:szCs w:val="24"/>
    </w:rPr>
  </w:style>
  <w:style w:type="paragraph" w:customStyle="1" w:styleId="WW-Tekstpodstawowy2">
    <w:name w:val="WW-Tekst podstawowy 2"/>
    <w:basedOn w:val="Normalny"/>
    <w:rsid w:val="00741666"/>
    <w:rPr>
      <w:rFonts w:ascii="Arial" w:eastAsia="Arial Unicode MS" w:hAnsi="Arial"/>
      <w:b/>
      <w:color w:val="auto"/>
      <w:szCs w:val="20"/>
    </w:rPr>
  </w:style>
  <w:style w:type="character" w:customStyle="1" w:styleId="TekstpodstawowyZnak">
    <w:name w:val="Tekst podstawowy Znak"/>
    <w:link w:val="Tekstpodstawowy"/>
    <w:rsid w:val="00275882"/>
    <w:rPr>
      <w:rFonts w:ascii="Thorndale" w:eastAsia="HG Mincho Light J" w:hAnsi="Thorndale"/>
      <w:color w:val="000000"/>
      <w:sz w:val="24"/>
      <w:szCs w:val="24"/>
    </w:rPr>
  </w:style>
  <w:style w:type="character" w:customStyle="1" w:styleId="NagwekZnak">
    <w:name w:val="Nagłówek Znak"/>
    <w:link w:val="Nagwek"/>
    <w:uiPriority w:val="99"/>
    <w:rsid w:val="00F84F22"/>
    <w:rPr>
      <w:rFonts w:ascii="Thorndale" w:eastAsia="HG Mincho Light J" w:hAnsi="Thorndale"/>
      <w:color w:val="000000"/>
      <w:sz w:val="24"/>
      <w:szCs w:val="24"/>
    </w:rPr>
  </w:style>
  <w:style w:type="character" w:customStyle="1" w:styleId="Nagwek1Znak">
    <w:name w:val="Nagłówek 1 Znak"/>
    <w:link w:val="Nagwek1"/>
    <w:rsid w:val="00534142"/>
    <w:rPr>
      <w:rFonts w:ascii="Arial" w:eastAsia="HG Mincho Light J" w:hAnsi="Arial" w:cs="Arial"/>
      <w:b/>
      <w:bCs/>
      <w:color w:val="000000"/>
      <w:kern w:val="32"/>
      <w:sz w:val="32"/>
      <w:szCs w:val="32"/>
    </w:rPr>
  </w:style>
  <w:style w:type="character" w:customStyle="1" w:styleId="alb">
    <w:name w:val="a_lb"/>
    <w:rsid w:val="00E57093"/>
  </w:style>
  <w:style w:type="character" w:customStyle="1" w:styleId="fn-ref">
    <w:name w:val="fn-ref"/>
    <w:rsid w:val="00E57093"/>
  </w:style>
  <w:style w:type="character" w:customStyle="1" w:styleId="alb-s">
    <w:name w:val="a_lb-s"/>
    <w:rsid w:val="00E86A96"/>
  </w:style>
  <w:style w:type="paragraph" w:styleId="Tekstpodstawowywcity3">
    <w:name w:val="Body Text Indent 3"/>
    <w:basedOn w:val="Normalny"/>
    <w:link w:val="Tekstpodstawowywcity3Znak"/>
    <w:rsid w:val="00F657DA"/>
    <w:pPr>
      <w:spacing w:after="120"/>
      <w:ind w:left="283"/>
    </w:pPr>
    <w:rPr>
      <w:sz w:val="16"/>
      <w:szCs w:val="16"/>
    </w:rPr>
  </w:style>
  <w:style w:type="character" w:customStyle="1" w:styleId="Tekstpodstawowywcity3Znak">
    <w:name w:val="Tekst podstawowy wcięty 3 Znak"/>
    <w:link w:val="Tekstpodstawowywcity3"/>
    <w:rsid w:val="00F657DA"/>
    <w:rPr>
      <w:rFonts w:ascii="Thorndale" w:eastAsia="HG Mincho Light J" w:hAnsi="Thorndale"/>
      <w:color w:val="000000"/>
      <w:sz w:val="16"/>
      <w:szCs w:val="16"/>
    </w:rPr>
  </w:style>
  <w:style w:type="paragraph" w:customStyle="1" w:styleId="Akapitzlist10">
    <w:name w:val="Akapit z listą1"/>
    <w:basedOn w:val="Normalny"/>
    <w:qFormat/>
    <w:rsid w:val="00F657DA"/>
    <w:pPr>
      <w:widowControl/>
      <w:ind w:left="720"/>
    </w:pPr>
    <w:rPr>
      <w:rFonts w:ascii="Times New Roman" w:eastAsia="Times New Roman" w:hAnsi="Times New Roman" w:cs="Verdana"/>
      <w:color w:val="auto"/>
      <w:lang w:eastAsia="zh-CN"/>
    </w:rPr>
  </w:style>
  <w:style w:type="paragraph" w:customStyle="1" w:styleId="Tekstpodstawowy21">
    <w:name w:val="Tekst podstawowy 21"/>
    <w:basedOn w:val="Normalny"/>
    <w:rsid w:val="008D5255"/>
    <w:pPr>
      <w:widowControl/>
      <w:spacing w:before="120"/>
      <w:jc w:val="both"/>
    </w:pPr>
    <w:rPr>
      <w:rFonts w:ascii="Times New Roman" w:eastAsia="Times New Roman" w:hAnsi="Times New Roman" w:cs="Verdana"/>
      <w:b/>
      <w:bCs/>
      <w:color w:val="auto"/>
      <w:sz w:val="25"/>
      <w:lang w:eastAsia="zh-CN"/>
    </w:rPr>
  </w:style>
  <w:style w:type="character" w:customStyle="1" w:styleId="TekstkomentarzaZnak3">
    <w:name w:val="Tekst komentarza Znak3"/>
    <w:uiPriority w:val="99"/>
    <w:rsid w:val="00AA782A"/>
    <w:rPr>
      <w:rFonts w:cs="Verdana"/>
      <w:lang w:eastAsia="zh-CN"/>
    </w:rPr>
  </w:style>
  <w:style w:type="paragraph" w:customStyle="1" w:styleId="ListParagraph1">
    <w:name w:val="List Paragraph1"/>
    <w:basedOn w:val="Normalny"/>
    <w:rsid w:val="002E3DCC"/>
    <w:pPr>
      <w:widowControl/>
      <w:suppressAutoHyphens w:val="0"/>
      <w:spacing w:after="200" w:line="276" w:lineRule="auto"/>
      <w:ind w:left="720"/>
    </w:pPr>
    <w:rPr>
      <w:rFonts w:ascii="Calibri" w:eastAsia="Times New Roman" w:hAnsi="Calibri" w:cs="Calibri"/>
      <w:color w:val="auto"/>
      <w:sz w:val="22"/>
      <w:szCs w:val="22"/>
      <w:lang w:eastAsia="en-US"/>
    </w:rPr>
  </w:style>
  <w:style w:type="paragraph" w:customStyle="1" w:styleId="Znak">
    <w:name w:val="Znak"/>
    <w:basedOn w:val="Normalny"/>
    <w:rsid w:val="00A23C32"/>
    <w:pPr>
      <w:widowControl/>
      <w:suppressAutoHyphens w:val="0"/>
    </w:pPr>
    <w:rPr>
      <w:rFonts w:ascii="Times New Roman" w:eastAsia="Times New Roman" w:hAnsi="Times New Roman"/>
      <w:color w:val="auto"/>
    </w:rPr>
  </w:style>
  <w:style w:type="paragraph" w:styleId="Bezodstpw">
    <w:name w:val="No Spacing"/>
    <w:qFormat/>
    <w:rsid w:val="00A23C32"/>
    <w:rPr>
      <w:sz w:val="24"/>
      <w:szCs w:val="24"/>
    </w:rPr>
  </w:style>
  <w:style w:type="character" w:customStyle="1" w:styleId="FontStyle12">
    <w:name w:val="Font Style12"/>
    <w:uiPriority w:val="99"/>
    <w:rsid w:val="00484EEF"/>
    <w:rPr>
      <w:rFonts w:ascii="Palatino Linotype" w:hAnsi="Palatino Linotype" w:cs="Palatino Linotype"/>
      <w:color w:val="000000"/>
      <w:sz w:val="18"/>
      <w:szCs w:val="18"/>
    </w:rPr>
  </w:style>
  <w:style w:type="character" w:customStyle="1" w:styleId="AkapitzlistZnak">
    <w:name w:val="Akapit z listą Znak"/>
    <w:aliases w:val="sw tekst Znak,CW_Lista Znak,Wypunktowanie Znak,L1 Znak,Numerowanie Znak,Akapit z listą BS Znak"/>
    <w:link w:val="Akapitzlist1"/>
    <w:qFormat/>
    <w:rsid w:val="004A372D"/>
    <w:rPr>
      <w:rFonts w:ascii="Thorndale" w:eastAsia="HG Mincho Light J" w:hAnsi="Thorndale"/>
      <w:color w:val="000000"/>
      <w:sz w:val="24"/>
      <w:szCs w:val="24"/>
    </w:rPr>
  </w:style>
  <w:style w:type="paragraph" w:customStyle="1" w:styleId="Znak1ZnakZnakZnakZnakZnakZnak">
    <w:name w:val="Znak1 Znak Znak Znak Znak Znak Znak"/>
    <w:basedOn w:val="Normalny"/>
    <w:rsid w:val="001D38F8"/>
    <w:pPr>
      <w:widowControl/>
      <w:suppressAutoHyphens w:val="0"/>
    </w:pPr>
    <w:rPr>
      <w:rFonts w:ascii="Times New Roman" w:eastAsia="Times New Roman" w:hAnsi="Times New Roman"/>
      <w:color w:val="auto"/>
    </w:rPr>
  </w:style>
  <w:style w:type="paragraph" w:customStyle="1" w:styleId="Tekstpodstawowy32">
    <w:name w:val="Tekst podstawowy 32"/>
    <w:basedOn w:val="Normalny"/>
    <w:rsid w:val="00DD038E"/>
    <w:pPr>
      <w:widowControl/>
      <w:spacing w:before="120"/>
      <w:jc w:val="both"/>
    </w:pPr>
    <w:rPr>
      <w:rFonts w:ascii="Times New Roman" w:eastAsia="Times New Roman" w:hAnsi="Times New Roman" w:cs="Verdana"/>
      <w:i/>
      <w:iCs/>
      <w:color w:val="auto"/>
      <w:lang w:eastAsia="zh-CN"/>
    </w:rPr>
  </w:style>
  <w:style w:type="character" w:customStyle="1" w:styleId="Nierozpoznanawzmianka1">
    <w:name w:val="Nierozpoznana wzmianka1"/>
    <w:uiPriority w:val="99"/>
    <w:semiHidden/>
    <w:unhideWhenUsed/>
    <w:rsid w:val="00B335FA"/>
    <w:rPr>
      <w:color w:val="605E5C"/>
      <w:shd w:val="clear" w:color="auto" w:fill="E1DFDD"/>
    </w:rPr>
  </w:style>
  <w:style w:type="paragraph" w:customStyle="1" w:styleId="tytu">
    <w:name w:val="tytuł"/>
    <w:basedOn w:val="Normalny"/>
    <w:next w:val="Normalny"/>
    <w:rsid w:val="00B31E02"/>
    <w:pPr>
      <w:widowControl/>
      <w:jc w:val="center"/>
    </w:pPr>
    <w:rPr>
      <w:rFonts w:ascii="Times New Roman" w:eastAsia="Times New Roman" w:hAnsi="Times New Roman" w:cs="Verdana"/>
      <w:b/>
      <w:color w:val="auto"/>
      <w:sz w:val="28"/>
      <w:szCs w:val="28"/>
      <w:lang w:eastAsia="zh-CN"/>
    </w:rPr>
  </w:style>
  <w:style w:type="paragraph" w:styleId="Akapitzlist">
    <w:name w:val="List Paragraph"/>
    <w:basedOn w:val="Normalny"/>
    <w:uiPriority w:val="99"/>
    <w:qFormat/>
    <w:rsid w:val="00024D24"/>
    <w:pPr>
      <w:ind w:left="720"/>
      <w:contextualSpacing/>
    </w:pPr>
  </w:style>
  <w:style w:type="character" w:customStyle="1" w:styleId="markedcontent">
    <w:name w:val="markedcontent"/>
    <w:basedOn w:val="Domylnaczcionkaakapitu"/>
    <w:rsid w:val="00AB58DA"/>
  </w:style>
  <w:style w:type="character" w:customStyle="1" w:styleId="act">
    <w:name w:val="act"/>
    <w:basedOn w:val="Domylnaczcionkaakapitu"/>
    <w:rsid w:val="00AB58DA"/>
  </w:style>
  <w:style w:type="character" w:styleId="Nierozpoznanawzmianka">
    <w:name w:val="Unresolved Mention"/>
    <w:basedOn w:val="Domylnaczcionkaakapitu"/>
    <w:uiPriority w:val="99"/>
    <w:semiHidden/>
    <w:unhideWhenUsed/>
    <w:rsid w:val="00F125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338050">
      <w:bodyDiv w:val="1"/>
      <w:marLeft w:val="0"/>
      <w:marRight w:val="0"/>
      <w:marTop w:val="0"/>
      <w:marBottom w:val="0"/>
      <w:divBdr>
        <w:top w:val="none" w:sz="0" w:space="0" w:color="auto"/>
        <w:left w:val="none" w:sz="0" w:space="0" w:color="auto"/>
        <w:bottom w:val="none" w:sz="0" w:space="0" w:color="auto"/>
        <w:right w:val="none" w:sz="0" w:space="0" w:color="auto"/>
      </w:divBdr>
    </w:div>
    <w:div w:id="111285673">
      <w:bodyDiv w:val="1"/>
      <w:marLeft w:val="0"/>
      <w:marRight w:val="0"/>
      <w:marTop w:val="0"/>
      <w:marBottom w:val="0"/>
      <w:divBdr>
        <w:top w:val="none" w:sz="0" w:space="0" w:color="auto"/>
        <w:left w:val="none" w:sz="0" w:space="0" w:color="auto"/>
        <w:bottom w:val="none" w:sz="0" w:space="0" w:color="auto"/>
        <w:right w:val="none" w:sz="0" w:space="0" w:color="auto"/>
      </w:divBdr>
    </w:div>
    <w:div w:id="146670391">
      <w:bodyDiv w:val="1"/>
      <w:marLeft w:val="0"/>
      <w:marRight w:val="0"/>
      <w:marTop w:val="0"/>
      <w:marBottom w:val="0"/>
      <w:divBdr>
        <w:top w:val="none" w:sz="0" w:space="0" w:color="auto"/>
        <w:left w:val="none" w:sz="0" w:space="0" w:color="auto"/>
        <w:bottom w:val="none" w:sz="0" w:space="0" w:color="auto"/>
        <w:right w:val="none" w:sz="0" w:space="0" w:color="auto"/>
      </w:divBdr>
    </w:div>
    <w:div w:id="247541603">
      <w:bodyDiv w:val="1"/>
      <w:marLeft w:val="0"/>
      <w:marRight w:val="0"/>
      <w:marTop w:val="0"/>
      <w:marBottom w:val="0"/>
      <w:divBdr>
        <w:top w:val="none" w:sz="0" w:space="0" w:color="auto"/>
        <w:left w:val="none" w:sz="0" w:space="0" w:color="auto"/>
        <w:bottom w:val="none" w:sz="0" w:space="0" w:color="auto"/>
        <w:right w:val="none" w:sz="0" w:space="0" w:color="auto"/>
      </w:divBdr>
    </w:div>
    <w:div w:id="260380353">
      <w:bodyDiv w:val="1"/>
      <w:marLeft w:val="0"/>
      <w:marRight w:val="0"/>
      <w:marTop w:val="0"/>
      <w:marBottom w:val="0"/>
      <w:divBdr>
        <w:top w:val="none" w:sz="0" w:space="0" w:color="auto"/>
        <w:left w:val="none" w:sz="0" w:space="0" w:color="auto"/>
        <w:bottom w:val="none" w:sz="0" w:space="0" w:color="auto"/>
        <w:right w:val="none" w:sz="0" w:space="0" w:color="auto"/>
      </w:divBdr>
    </w:div>
    <w:div w:id="275260206">
      <w:bodyDiv w:val="1"/>
      <w:marLeft w:val="0"/>
      <w:marRight w:val="0"/>
      <w:marTop w:val="0"/>
      <w:marBottom w:val="0"/>
      <w:divBdr>
        <w:top w:val="none" w:sz="0" w:space="0" w:color="auto"/>
        <w:left w:val="none" w:sz="0" w:space="0" w:color="auto"/>
        <w:bottom w:val="none" w:sz="0" w:space="0" w:color="auto"/>
        <w:right w:val="none" w:sz="0" w:space="0" w:color="auto"/>
      </w:divBdr>
    </w:div>
    <w:div w:id="323898840">
      <w:bodyDiv w:val="1"/>
      <w:marLeft w:val="0"/>
      <w:marRight w:val="0"/>
      <w:marTop w:val="0"/>
      <w:marBottom w:val="0"/>
      <w:divBdr>
        <w:top w:val="none" w:sz="0" w:space="0" w:color="auto"/>
        <w:left w:val="none" w:sz="0" w:space="0" w:color="auto"/>
        <w:bottom w:val="none" w:sz="0" w:space="0" w:color="auto"/>
        <w:right w:val="none" w:sz="0" w:space="0" w:color="auto"/>
      </w:divBdr>
    </w:div>
    <w:div w:id="324941284">
      <w:bodyDiv w:val="1"/>
      <w:marLeft w:val="0"/>
      <w:marRight w:val="0"/>
      <w:marTop w:val="0"/>
      <w:marBottom w:val="0"/>
      <w:divBdr>
        <w:top w:val="none" w:sz="0" w:space="0" w:color="auto"/>
        <w:left w:val="none" w:sz="0" w:space="0" w:color="auto"/>
        <w:bottom w:val="none" w:sz="0" w:space="0" w:color="auto"/>
        <w:right w:val="none" w:sz="0" w:space="0" w:color="auto"/>
      </w:divBdr>
    </w:div>
    <w:div w:id="344094855">
      <w:bodyDiv w:val="1"/>
      <w:marLeft w:val="0"/>
      <w:marRight w:val="0"/>
      <w:marTop w:val="0"/>
      <w:marBottom w:val="0"/>
      <w:divBdr>
        <w:top w:val="none" w:sz="0" w:space="0" w:color="auto"/>
        <w:left w:val="none" w:sz="0" w:space="0" w:color="auto"/>
        <w:bottom w:val="none" w:sz="0" w:space="0" w:color="auto"/>
        <w:right w:val="none" w:sz="0" w:space="0" w:color="auto"/>
      </w:divBdr>
      <w:divsChild>
        <w:div w:id="27606409">
          <w:marLeft w:val="360"/>
          <w:marRight w:val="0"/>
          <w:marTop w:val="0"/>
          <w:marBottom w:val="72"/>
          <w:divBdr>
            <w:top w:val="none" w:sz="0" w:space="0" w:color="auto"/>
            <w:left w:val="none" w:sz="0" w:space="0" w:color="auto"/>
            <w:bottom w:val="none" w:sz="0" w:space="0" w:color="auto"/>
            <w:right w:val="none" w:sz="0" w:space="0" w:color="auto"/>
          </w:divBdr>
        </w:div>
        <w:div w:id="1017538624">
          <w:marLeft w:val="360"/>
          <w:marRight w:val="0"/>
          <w:marTop w:val="72"/>
          <w:marBottom w:val="72"/>
          <w:divBdr>
            <w:top w:val="none" w:sz="0" w:space="0" w:color="auto"/>
            <w:left w:val="none" w:sz="0" w:space="0" w:color="auto"/>
            <w:bottom w:val="none" w:sz="0" w:space="0" w:color="auto"/>
            <w:right w:val="none" w:sz="0" w:space="0" w:color="auto"/>
          </w:divBdr>
        </w:div>
        <w:div w:id="1254239009">
          <w:marLeft w:val="360"/>
          <w:marRight w:val="0"/>
          <w:marTop w:val="0"/>
          <w:marBottom w:val="72"/>
          <w:divBdr>
            <w:top w:val="none" w:sz="0" w:space="0" w:color="auto"/>
            <w:left w:val="none" w:sz="0" w:space="0" w:color="auto"/>
            <w:bottom w:val="none" w:sz="0" w:space="0" w:color="auto"/>
            <w:right w:val="none" w:sz="0" w:space="0" w:color="auto"/>
          </w:divBdr>
        </w:div>
      </w:divsChild>
    </w:div>
    <w:div w:id="467624826">
      <w:bodyDiv w:val="1"/>
      <w:marLeft w:val="0"/>
      <w:marRight w:val="0"/>
      <w:marTop w:val="0"/>
      <w:marBottom w:val="0"/>
      <w:divBdr>
        <w:top w:val="none" w:sz="0" w:space="0" w:color="auto"/>
        <w:left w:val="none" w:sz="0" w:space="0" w:color="auto"/>
        <w:bottom w:val="none" w:sz="0" w:space="0" w:color="auto"/>
        <w:right w:val="none" w:sz="0" w:space="0" w:color="auto"/>
      </w:divBdr>
      <w:divsChild>
        <w:div w:id="342518683">
          <w:marLeft w:val="0"/>
          <w:marRight w:val="0"/>
          <w:marTop w:val="0"/>
          <w:marBottom w:val="0"/>
          <w:divBdr>
            <w:top w:val="none" w:sz="0" w:space="0" w:color="auto"/>
            <w:left w:val="none" w:sz="0" w:space="0" w:color="auto"/>
            <w:bottom w:val="none" w:sz="0" w:space="0" w:color="auto"/>
            <w:right w:val="none" w:sz="0" w:space="0" w:color="auto"/>
          </w:divBdr>
        </w:div>
        <w:div w:id="883372239">
          <w:marLeft w:val="0"/>
          <w:marRight w:val="0"/>
          <w:marTop w:val="0"/>
          <w:marBottom w:val="0"/>
          <w:divBdr>
            <w:top w:val="none" w:sz="0" w:space="0" w:color="auto"/>
            <w:left w:val="none" w:sz="0" w:space="0" w:color="auto"/>
            <w:bottom w:val="none" w:sz="0" w:space="0" w:color="auto"/>
            <w:right w:val="none" w:sz="0" w:space="0" w:color="auto"/>
          </w:divBdr>
        </w:div>
        <w:div w:id="917131358">
          <w:marLeft w:val="0"/>
          <w:marRight w:val="0"/>
          <w:marTop w:val="0"/>
          <w:marBottom w:val="0"/>
          <w:divBdr>
            <w:top w:val="none" w:sz="0" w:space="0" w:color="auto"/>
            <w:left w:val="none" w:sz="0" w:space="0" w:color="auto"/>
            <w:bottom w:val="none" w:sz="0" w:space="0" w:color="auto"/>
            <w:right w:val="none" w:sz="0" w:space="0" w:color="auto"/>
          </w:divBdr>
        </w:div>
        <w:div w:id="1059129097">
          <w:marLeft w:val="0"/>
          <w:marRight w:val="0"/>
          <w:marTop w:val="0"/>
          <w:marBottom w:val="0"/>
          <w:divBdr>
            <w:top w:val="none" w:sz="0" w:space="0" w:color="auto"/>
            <w:left w:val="none" w:sz="0" w:space="0" w:color="auto"/>
            <w:bottom w:val="none" w:sz="0" w:space="0" w:color="auto"/>
            <w:right w:val="none" w:sz="0" w:space="0" w:color="auto"/>
          </w:divBdr>
        </w:div>
        <w:div w:id="1801849113">
          <w:marLeft w:val="0"/>
          <w:marRight w:val="0"/>
          <w:marTop w:val="0"/>
          <w:marBottom w:val="0"/>
          <w:divBdr>
            <w:top w:val="none" w:sz="0" w:space="0" w:color="auto"/>
            <w:left w:val="none" w:sz="0" w:space="0" w:color="auto"/>
            <w:bottom w:val="none" w:sz="0" w:space="0" w:color="auto"/>
            <w:right w:val="none" w:sz="0" w:space="0" w:color="auto"/>
          </w:divBdr>
        </w:div>
      </w:divsChild>
    </w:div>
    <w:div w:id="500245614">
      <w:bodyDiv w:val="1"/>
      <w:marLeft w:val="0"/>
      <w:marRight w:val="0"/>
      <w:marTop w:val="0"/>
      <w:marBottom w:val="0"/>
      <w:divBdr>
        <w:top w:val="none" w:sz="0" w:space="0" w:color="auto"/>
        <w:left w:val="none" w:sz="0" w:space="0" w:color="auto"/>
        <w:bottom w:val="none" w:sz="0" w:space="0" w:color="auto"/>
        <w:right w:val="none" w:sz="0" w:space="0" w:color="auto"/>
      </w:divBdr>
    </w:div>
    <w:div w:id="1008172972">
      <w:bodyDiv w:val="1"/>
      <w:marLeft w:val="0"/>
      <w:marRight w:val="0"/>
      <w:marTop w:val="0"/>
      <w:marBottom w:val="0"/>
      <w:divBdr>
        <w:top w:val="none" w:sz="0" w:space="0" w:color="auto"/>
        <w:left w:val="none" w:sz="0" w:space="0" w:color="auto"/>
        <w:bottom w:val="none" w:sz="0" w:space="0" w:color="auto"/>
        <w:right w:val="none" w:sz="0" w:space="0" w:color="auto"/>
      </w:divBdr>
    </w:div>
    <w:div w:id="1039624814">
      <w:bodyDiv w:val="1"/>
      <w:marLeft w:val="0"/>
      <w:marRight w:val="0"/>
      <w:marTop w:val="0"/>
      <w:marBottom w:val="0"/>
      <w:divBdr>
        <w:top w:val="none" w:sz="0" w:space="0" w:color="auto"/>
        <w:left w:val="none" w:sz="0" w:space="0" w:color="auto"/>
        <w:bottom w:val="none" w:sz="0" w:space="0" w:color="auto"/>
        <w:right w:val="none" w:sz="0" w:space="0" w:color="auto"/>
      </w:divBdr>
    </w:div>
    <w:div w:id="1065882887">
      <w:bodyDiv w:val="1"/>
      <w:marLeft w:val="0"/>
      <w:marRight w:val="0"/>
      <w:marTop w:val="0"/>
      <w:marBottom w:val="0"/>
      <w:divBdr>
        <w:top w:val="none" w:sz="0" w:space="0" w:color="auto"/>
        <w:left w:val="none" w:sz="0" w:space="0" w:color="auto"/>
        <w:bottom w:val="none" w:sz="0" w:space="0" w:color="auto"/>
        <w:right w:val="none" w:sz="0" w:space="0" w:color="auto"/>
      </w:divBdr>
    </w:div>
    <w:div w:id="1105266426">
      <w:bodyDiv w:val="1"/>
      <w:marLeft w:val="0"/>
      <w:marRight w:val="0"/>
      <w:marTop w:val="0"/>
      <w:marBottom w:val="0"/>
      <w:divBdr>
        <w:top w:val="none" w:sz="0" w:space="0" w:color="auto"/>
        <w:left w:val="none" w:sz="0" w:space="0" w:color="auto"/>
        <w:bottom w:val="none" w:sz="0" w:space="0" w:color="auto"/>
        <w:right w:val="none" w:sz="0" w:space="0" w:color="auto"/>
      </w:divBdr>
    </w:div>
    <w:div w:id="1258830015">
      <w:bodyDiv w:val="1"/>
      <w:marLeft w:val="0"/>
      <w:marRight w:val="0"/>
      <w:marTop w:val="0"/>
      <w:marBottom w:val="0"/>
      <w:divBdr>
        <w:top w:val="none" w:sz="0" w:space="0" w:color="auto"/>
        <w:left w:val="none" w:sz="0" w:space="0" w:color="auto"/>
        <w:bottom w:val="none" w:sz="0" w:space="0" w:color="auto"/>
        <w:right w:val="none" w:sz="0" w:space="0" w:color="auto"/>
      </w:divBdr>
      <w:divsChild>
        <w:div w:id="796870873">
          <w:marLeft w:val="0"/>
          <w:marRight w:val="0"/>
          <w:marTop w:val="0"/>
          <w:marBottom w:val="0"/>
          <w:divBdr>
            <w:top w:val="none" w:sz="0" w:space="0" w:color="auto"/>
            <w:left w:val="none" w:sz="0" w:space="0" w:color="auto"/>
            <w:bottom w:val="none" w:sz="0" w:space="0" w:color="auto"/>
            <w:right w:val="none" w:sz="0" w:space="0" w:color="auto"/>
          </w:divBdr>
        </w:div>
        <w:div w:id="1139759568">
          <w:marLeft w:val="0"/>
          <w:marRight w:val="0"/>
          <w:marTop w:val="0"/>
          <w:marBottom w:val="0"/>
          <w:divBdr>
            <w:top w:val="none" w:sz="0" w:space="0" w:color="auto"/>
            <w:left w:val="none" w:sz="0" w:space="0" w:color="auto"/>
            <w:bottom w:val="none" w:sz="0" w:space="0" w:color="auto"/>
            <w:right w:val="none" w:sz="0" w:space="0" w:color="auto"/>
          </w:divBdr>
        </w:div>
      </w:divsChild>
    </w:div>
    <w:div w:id="1262640432">
      <w:bodyDiv w:val="1"/>
      <w:marLeft w:val="0"/>
      <w:marRight w:val="0"/>
      <w:marTop w:val="0"/>
      <w:marBottom w:val="0"/>
      <w:divBdr>
        <w:top w:val="none" w:sz="0" w:space="0" w:color="auto"/>
        <w:left w:val="none" w:sz="0" w:space="0" w:color="auto"/>
        <w:bottom w:val="none" w:sz="0" w:space="0" w:color="auto"/>
        <w:right w:val="none" w:sz="0" w:space="0" w:color="auto"/>
      </w:divBdr>
    </w:div>
    <w:div w:id="1345787774">
      <w:bodyDiv w:val="1"/>
      <w:marLeft w:val="0"/>
      <w:marRight w:val="0"/>
      <w:marTop w:val="0"/>
      <w:marBottom w:val="0"/>
      <w:divBdr>
        <w:top w:val="none" w:sz="0" w:space="0" w:color="auto"/>
        <w:left w:val="none" w:sz="0" w:space="0" w:color="auto"/>
        <w:bottom w:val="none" w:sz="0" w:space="0" w:color="auto"/>
        <w:right w:val="none" w:sz="0" w:space="0" w:color="auto"/>
      </w:divBdr>
    </w:div>
    <w:div w:id="1390492128">
      <w:bodyDiv w:val="1"/>
      <w:marLeft w:val="0"/>
      <w:marRight w:val="0"/>
      <w:marTop w:val="0"/>
      <w:marBottom w:val="0"/>
      <w:divBdr>
        <w:top w:val="none" w:sz="0" w:space="0" w:color="auto"/>
        <w:left w:val="none" w:sz="0" w:space="0" w:color="auto"/>
        <w:bottom w:val="none" w:sz="0" w:space="0" w:color="auto"/>
        <w:right w:val="none" w:sz="0" w:space="0" w:color="auto"/>
      </w:divBdr>
      <w:divsChild>
        <w:div w:id="863516014">
          <w:marLeft w:val="0"/>
          <w:marRight w:val="0"/>
          <w:marTop w:val="0"/>
          <w:marBottom w:val="0"/>
          <w:divBdr>
            <w:top w:val="none" w:sz="0" w:space="0" w:color="auto"/>
            <w:left w:val="none" w:sz="0" w:space="0" w:color="auto"/>
            <w:bottom w:val="none" w:sz="0" w:space="0" w:color="auto"/>
            <w:right w:val="none" w:sz="0" w:space="0" w:color="auto"/>
          </w:divBdr>
        </w:div>
      </w:divsChild>
    </w:div>
    <w:div w:id="1450316262">
      <w:bodyDiv w:val="1"/>
      <w:marLeft w:val="0"/>
      <w:marRight w:val="0"/>
      <w:marTop w:val="0"/>
      <w:marBottom w:val="0"/>
      <w:divBdr>
        <w:top w:val="none" w:sz="0" w:space="0" w:color="auto"/>
        <w:left w:val="none" w:sz="0" w:space="0" w:color="auto"/>
        <w:bottom w:val="none" w:sz="0" w:space="0" w:color="auto"/>
        <w:right w:val="none" w:sz="0" w:space="0" w:color="auto"/>
      </w:divBdr>
    </w:div>
    <w:div w:id="1455633219">
      <w:bodyDiv w:val="1"/>
      <w:marLeft w:val="0"/>
      <w:marRight w:val="0"/>
      <w:marTop w:val="0"/>
      <w:marBottom w:val="0"/>
      <w:divBdr>
        <w:top w:val="none" w:sz="0" w:space="0" w:color="auto"/>
        <w:left w:val="none" w:sz="0" w:space="0" w:color="auto"/>
        <w:bottom w:val="none" w:sz="0" w:space="0" w:color="auto"/>
        <w:right w:val="none" w:sz="0" w:space="0" w:color="auto"/>
      </w:divBdr>
      <w:divsChild>
        <w:div w:id="535656706">
          <w:marLeft w:val="0"/>
          <w:marRight w:val="0"/>
          <w:marTop w:val="0"/>
          <w:marBottom w:val="0"/>
          <w:divBdr>
            <w:top w:val="none" w:sz="0" w:space="0" w:color="auto"/>
            <w:left w:val="none" w:sz="0" w:space="0" w:color="auto"/>
            <w:bottom w:val="none" w:sz="0" w:space="0" w:color="auto"/>
            <w:right w:val="none" w:sz="0" w:space="0" w:color="auto"/>
          </w:divBdr>
        </w:div>
        <w:div w:id="1008021983">
          <w:marLeft w:val="0"/>
          <w:marRight w:val="0"/>
          <w:marTop w:val="0"/>
          <w:marBottom w:val="0"/>
          <w:divBdr>
            <w:top w:val="none" w:sz="0" w:space="0" w:color="auto"/>
            <w:left w:val="none" w:sz="0" w:space="0" w:color="auto"/>
            <w:bottom w:val="none" w:sz="0" w:space="0" w:color="auto"/>
            <w:right w:val="none" w:sz="0" w:space="0" w:color="auto"/>
          </w:divBdr>
        </w:div>
        <w:div w:id="1052383030">
          <w:marLeft w:val="0"/>
          <w:marRight w:val="0"/>
          <w:marTop w:val="0"/>
          <w:marBottom w:val="0"/>
          <w:divBdr>
            <w:top w:val="none" w:sz="0" w:space="0" w:color="auto"/>
            <w:left w:val="none" w:sz="0" w:space="0" w:color="auto"/>
            <w:bottom w:val="none" w:sz="0" w:space="0" w:color="auto"/>
            <w:right w:val="none" w:sz="0" w:space="0" w:color="auto"/>
          </w:divBdr>
        </w:div>
        <w:div w:id="1816141544">
          <w:marLeft w:val="0"/>
          <w:marRight w:val="0"/>
          <w:marTop w:val="0"/>
          <w:marBottom w:val="0"/>
          <w:divBdr>
            <w:top w:val="none" w:sz="0" w:space="0" w:color="auto"/>
            <w:left w:val="none" w:sz="0" w:space="0" w:color="auto"/>
            <w:bottom w:val="none" w:sz="0" w:space="0" w:color="auto"/>
            <w:right w:val="none" w:sz="0" w:space="0" w:color="auto"/>
          </w:divBdr>
        </w:div>
        <w:div w:id="1920796093">
          <w:marLeft w:val="0"/>
          <w:marRight w:val="0"/>
          <w:marTop w:val="0"/>
          <w:marBottom w:val="0"/>
          <w:divBdr>
            <w:top w:val="none" w:sz="0" w:space="0" w:color="auto"/>
            <w:left w:val="none" w:sz="0" w:space="0" w:color="auto"/>
            <w:bottom w:val="none" w:sz="0" w:space="0" w:color="auto"/>
            <w:right w:val="none" w:sz="0" w:space="0" w:color="auto"/>
          </w:divBdr>
        </w:div>
        <w:div w:id="1996495903">
          <w:marLeft w:val="0"/>
          <w:marRight w:val="0"/>
          <w:marTop w:val="0"/>
          <w:marBottom w:val="0"/>
          <w:divBdr>
            <w:top w:val="none" w:sz="0" w:space="0" w:color="auto"/>
            <w:left w:val="none" w:sz="0" w:space="0" w:color="auto"/>
            <w:bottom w:val="none" w:sz="0" w:space="0" w:color="auto"/>
            <w:right w:val="none" w:sz="0" w:space="0" w:color="auto"/>
          </w:divBdr>
        </w:div>
      </w:divsChild>
    </w:div>
    <w:div w:id="1589121599">
      <w:bodyDiv w:val="1"/>
      <w:marLeft w:val="0"/>
      <w:marRight w:val="0"/>
      <w:marTop w:val="0"/>
      <w:marBottom w:val="0"/>
      <w:divBdr>
        <w:top w:val="none" w:sz="0" w:space="0" w:color="auto"/>
        <w:left w:val="none" w:sz="0" w:space="0" w:color="auto"/>
        <w:bottom w:val="none" w:sz="0" w:space="0" w:color="auto"/>
        <w:right w:val="none" w:sz="0" w:space="0" w:color="auto"/>
      </w:divBdr>
      <w:divsChild>
        <w:div w:id="1750150837">
          <w:marLeft w:val="0"/>
          <w:marRight w:val="0"/>
          <w:marTop w:val="0"/>
          <w:marBottom w:val="0"/>
          <w:divBdr>
            <w:top w:val="none" w:sz="0" w:space="0" w:color="auto"/>
            <w:left w:val="none" w:sz="0" w:space="0" w:color="auto"/>
            <w:bottom w:val="none" w:sz="0" w:space="0" w:color="auto"/>
            <w:right w:val="none" w:sz="0" w:space="0" w:color="auto"/>
          </w:divBdr>
        </w:div>
        <w:div w:id="1828327771">
          <w:marLeft w:val="0"/>
          <w:marRight w:val="0"/>
          <w:marTop w:val="0"/>
          <w:marBottom w:val="0"/>
          <w:divBdr>
            <w:top w:val="none" w:sz="0" w:space="0" w:color="auto"/>
            <w:left w:val="none" w:sz="0" w:space="0" w:color="auto"/>
            <w:bottom w:val="none" w:sz="0" w:space="0" w:color="auto"/>
            <w:right w:val="none" w:sz="0" w:space="0" w:color="auto"/>
          </w:divBdr>
        </w:div>
      </w:divsChild>
    </w:div>
    <w:div w:id="1604461648">
      <w:bodyDiv w:val="1"/>
      <w:marLeft w:val="0"/>
      <w:marRight w:val="0"/>
      <w:marTop w:val="0"/>
      <w:marBottom w:val="0"/>
      <w:divBdr>
        <w:top w:val="none" w:sz="0" w:space="0" w:color="auto"/>
        <w:left w:val="none" w:sz="0" w:space="0" w:color="auto"/>
        <w:bottom w:val="none" w:sz="0" w:space="0" w:color="auto"/>
        <w:right w:val="none" w:sz="0" w:space="0" w:color="auto"/>
      </w:divBdr>
      <w:divsChild>
        <w:div w:id="308247282">
          <w:marLeft w:val="360"/>
          <w:marRight w:val="0"/>
          <w:marTop w:val="0"/>
          <w:marBottom w:val="72"/>
          <w:divBdr>
            <w:top w:val="none" w:sz="0" w:space="0" w:color="auto"/>
            <w:left w:val="none" w:sz="0" w:space="0" w:color="auto"/>
            <w:bottom w:val="none" w:sz="0" w:space="0" w:color="auto"/>
            <w:right w:val="none" w:sz="0" w:space="0" w:color="auto"/>
          </w:divBdr>
        </w:div>
        <w:div w:id="447166771">
          <w:marLeft w:val="360"/>
          <w:marRight w:val="0"/>
          <w:marTop w:val="72"/>
          <w:marBottom w:val="72"/>
          <w:divBdr>
            <w:top w:val="none" w:sz="0" w:space="0" w:color="auto"/>
            <w:left w:val="none" w:sz="0" w:space="0" w:color="auto"/>
            <w:bottom w:val="none" w:sz="0" w:space="0" w:color="auto"/>
            <w:right w:val="none" w:sz="0" w:space="0" w:color="auto"/>
          </w:divBdr>
        </w:div>
        <w:div w:id="682896186">
          <w:marLeft w:val="360"/>
          <w:marRight w:val="0"/>
          <w:marTop w:val="0"/>
          <w:marBottom w:val="72"/>
          <w:divBdr>
            <w:top w:val="none" w:sz="0" w:space="0" w:color="auto"/>
            <w:left w:val="none" w:sz="0" w:space="0" w:color="auto"/>
            <w:bottom w:val="none" w:sz="0" w:space="0" w:color="auto"/>
            <w:right w:val="none" w:sz="0" w:space="0" w:color="auto"/>
          </w:divBdr>
        </w:div>
        <w:div w:id="767241507">
          <w:marLeft w:val="360"/>
          <w:marRight w:val="0"/>
          <w:marTop w:val="0"/>
          <w:marBottom w:val="72"/>
          <w:divBdr>
            <w:top w:val="none" w:sz="0" w:space="0" w:color="auto"/>
            <w:left w:val="none" w:sz="0" w:space="0" w:color="auto"/>
            <w:bottom w:val="none" w:sz="0" w:space="0" w:color="auto"/>
            <w:right w:val="none" w:sz="0" w:space="0" w:color="auto"/>
          </w:divBdr>
        </w:div>
        <w:div w:id="1063603281">
          <w:marLeft w:val="360"/>
          <w:marRight w:val="0"/>
          <w:marTop w:val="0"/>
          <w:marBottom w:val="72"/>
          <w:divBdr>
            <w:top w:val="none" w:sz="0" w:space="0" w:color="auto"/>
            <w:left w:val="none" w:sz="0" w:space="0" w:color="auto"/>
            <w:bottom w:val="none" w:sz="0" w:space="0" w:color="auto"/>
            <w:right w:val="none" w:sz="0" w:space="0" w:color="auto"/>
          </w:divBdr>
        </w:div>
        <w:div w:id="1163665018">
          <w:marLeft w:val="360"/>
          <w:marRight w:val="0"/>
          <w:marTop w:val="0"/>
          <w:marBottom w:val="72"/>
          <w:divBdr>
            <w:top w:val="none" w:sz="0" w:space="0" w:color="auto"/>
            <w:left w:val="none" w:sz="0" w:space="0" w:color="auto"/>
            <w:bottom w:val="none" w:sz="0" w:space="0" w:color="auto"/>
            <w:right w:val="none" w:sz="0" w:space="0" w:color="auto"/>
          </w:divBdr>
        </w:div>
        <w:div w:id="1256742948">
          <w:marLeft w:val="360"/>
          <w:marRight w:val="0"/>
          <w:marTop w:val="0"/>
          <w:marBottom w:val="72"/>
          <w:divBdr>
            <w:top w:val="none" w:sz="0" w:space="0" w:color="auto"/>
            <w:left w:val="none" w:sz="0" w:space="0" w:color="auto"/>
            <w:bottom w:val="none" w:sz="0" w:space="0" w:color="auto"/>
            <w:right w:val="none" w:sz="0" w:space="0" w:color="auto"/>
          </w:divBdr>
        </w:div>
        <w:div w:id="1543325867">
          <w:marLeft w:val="360"/>
          <w:marRight w:val="0"/>
          <w:marTop w:val="0"/>
          <w:marBottom w:val="72"/>
          <w:divBdr>
            <w:top w:val="none" w:sz="0" w:space="0" w:color="auto"/>
            <w:left w:val="none" w:sz="0" w:space="0" w:color="auto"/>
            <w:bottom w:val="none" w:sz="0" w:space="0" w:color="auto"/>
            <w:right w:val="none" w:sz="0" w:space="0" w:color="auto"/>
          </w:divBdr>
        </w:div>
        <w:div w:id="1603802912">
          <w:marLeft w:val="360"/>
          <w:marRight w:val="0"/>
          <w:marTop w:val="0"/>
          <w:marBottom w:val="72"/>
          <w:divBdr>
            <w:top w:val="none" w:sz="0" w:space="0" w:color="auto"/>
            <w:left w:val="none" w:sz="0" w:space="0" w:color="auto"/>
            <w:bottom w:val="none" w:sz="0" w:space="0" w:color="auto"/>
            <w:right w:val="none" w:sz="0" w:space="0" w:color="auto"/>
          </w:divBdr>
        </w:div>
        <w:div w:id="1613319119">
          <w:marLeft w:val="360"/>
          <w:marRight w:val="0"/>
          <w:marTop w:val="0"/>
          <w:marBottom w:val="72"/>
          <w:divBdr>
            <w:top w:val="none" w:sz="0" w:space="0" w:color="auto"/>
            <w:left w:val="none" w:sz="0" w:space="0" w:color="auto"/>
            <w:bottom w:val="none" w:sz="0" w:space="0" w:color="auto"/>
            <w:right w:val="none" w:sz="0" w:space="0" w:color="auto"/>
          </w:divBdr>
        </w:div>
        <w:div w:id="1763255368">
          <w:marLeft w:val="360"/>
          <w:marRight w:val="0"/>
          <w:marTop w:val="0"/>
          <w:marBottom w:val="72"/>
          <w:divBdr>
            <w:top w:val="none" w:sz="0" w:space="0" w:color="auto"/>
            <w:left w:val="none" w:sz="0" w:space="0" w:color="auto"/>
            <w:bottom w:val="none" w:sz="0" w:space="0" w:color="auto"/>
            <w:right w:val="none" w:sz="0" w:space="0" w:color="auto"/>
          </w:divBdr>
        </w:div>
        <w:div w:id="2006857318">
          <w:marLeft w:val="360"/>
          <w:marRight w:val="0"/>
          <w:marTop w:val="0"/>
          <w:marBottom w:val="72"/>
          <w:divBdr>
            <w:top w:val="none" w:sz="0" w:space="0" w:color="auto"/>
            <w:left w:val="none" w:sz="0" w:space="0" w:color="auto"/>
            <w:bottom w:val="none" w:sz="0" w:space="0" w:color="auto"/>
            <w:right w:val="none" w:sz="0" w:space="0" w:color="auto"/>
          </w:divBdr>
        </w:div>
        <w:div w:id="2116485481">
          <w:marLeft w:val="360"/>
          <w:marRight w:val="0"/>
          <w:marTop w:val="0"/>
          <w:marBottom w:val="72"/>
          <w:divBdr>
            <w:top w:val="none" w:sz="0" w:space="0" w:color="auto"/>
            <w:left w:val="none" w:sz="0" w:space="0" w:color="auto"/>
            <w:bottom w:val="none" w:sz="0" w:space="0" w:color="auto"/>
            <w:right w:val="none" w:sz="0" w:space="0" w:color="auto"/>
          </w:divBdr>
        </w:div>
      </w:divsChild>
    </w:div>
    <w:div w:id="1614559585">
      <w:bodyDiv w:val="1"/>
      <w:marLeft w:val="0"/>
      <w:marRight w:val="0"/>
      <w:marTop w:val="0"/>
      <w:marBottom w:val="0"/>
      <w:divBdr>
        <w:top w:val="none" w:sz="0" w:space="0" w:color="auto"/>
        <w:left w:val="none" w:sz="0" w:space="0" w:color="auto"/>
        <w:bottom w:val="none" w:sz="0" w:space="0" w:color="auto"/>
        <w:right w:val="none" w:sz="0" w:space="0" w:color="auto"/>
      </w:divBdr>
    </w:div>
    <w:div w:id="1620185531">
      <w:bodyDiv w:val="1"/>
      <w:marLeft w:val="0"/>
      <w:marRight w:val="0"/>
      <w:marTop w:val="0"/>
      <w:marBottom w:val="0"/>
      <w:divBdr>
        <w:top w:val="none" w:sz="0" w:space="0" w:color="auto"/>
        <w:left w:val="none" w:sz="0" w:space="0" w:color="auto"/>
        <w:bottom w:val="none" w:sz="0" w:space="0" w:color="auto"/>
        <w:right w:val="none" w:sz="0" w:space="0" w:color="auto"/>
      </w:divBdr>
    </w:div>
    <w:div w:id="1681931285">
      <w:bodyDiv w:val="1"/>
      <w:marLeft w:val="0"/>
      <w:marRight w:val="0"/>
      <w:marTop w:val="0"/>
      <w:marBottom w:val="0"/>
      <w:divBdr>
        <w:top w:val="none" w:sz="0" w:space="0" w:color="auto"/>
        <w:left w:val="none" w:sz="0" w:space="0" w:color="auto"/>
        <w:bottom w:val="none" w:sz="0" w:space="0" w:color="auto"/>
        <w:right w:val="none" w:sz="0" w:space="0" w:color="auto"/>
      </w:divBdr>
    </w:div>
    <w:div w:id="1707486937">
      <w:bodyDiv w:val="1"/>
      <w:marLeft w:val="0"/>
      <w:marRight w:val="0"/>
      <w:marTop w:val="0"/>
      <w:marBottom w:val="0"/>
      <w:divBdr>
        <w:top w:val="none" w:sz="0" w:space="0" w:color="auto"/>
        <w:left w:val="none" w:sz="0" w:space="0" w:color="auto"/>
        <w:bottom w:val="none" w:sz="0" w:space="0" w:color="auto"/>
        <w:right w:val="none" w:sz="0" w:space="0" w:color="auto"/>
      </w:divBdr>
      <w:divsChild>
        <w:div w:id="188377665">
          <w:marLeft w:val="360"/>
          <w:marRight w:val="0"/>
          <w:marTop w:val="0"/>
          <w:marBottom w:val="72"/>
          <w:divBdr>
            <w:top w:val="none" w:sz="0" w:space="0" w:color="auto"/>
            <w:left w:val="none" w:sz="0" w:space="0" w:color="auto"/>
            <w:bottom w:val="none" w:sz="0" w:space="0" w:color="auto"/>
            <w:right w:val="none" w:sz="0" w:space="0" w:color="auto"/>
          </w:divBdr>
        </w:div>
        <w:div w:id="265885612">
          <w:marLeft w:val="360"/>
          <w:marRight w:val="0"/>
          <w:marTop w:val="0"/>
          <w:marBottom w:val="72"/>
          <w:divBdr>
            <w:top w:val="none" w:sz="0" w:space="0" w:color="auto"/>
            <w:left w:val="none" w:sz="0" w:space="0" w:color="auto"/>
            <w:bottom w:val="none" w:sz="0" w:space="0" w:color="auto"/>
            <w:right w:val="none" w:sz="0" w:space="0" w:color="auto"/>
          </w:divBdr>
        </w:div>
        <w:div w:id="502429106">
          <w:marLeft w:val="360"/>
          <w:marRight w:val="0"/>
          <w:marTop w:val="0"/>
          <w:marBottom w:val="72"/>
          <w:divBdr>
            <w:top w:val="none" w:sz="0" w:space="0" w:color="auto"/>
            <w:left w:val="none" w:sz="0" w:space="0" w:color="auto"/>
            <w:bottom w:val="none" w:sz="0" w:space="0" w:color="auto"/>
            <w:right w:val="none" w:sz="0" w:space="0" w:color="auto"/>
          </w:divBdr>
        </w:div>
        <w:div w:id="569577578">
          <w:marLeft w:val="360"/>
          <w:marRight w:val="0"/>
          <w:marTop w:val="0"/>
          <w:marBottom w:val="72"/>
          <w:divBdr>
            <w:top w:val="none" w:sz="0" w:space="0" w:color="auto"/>
            <w:left w:val="none" w:sz="0" w:space="0" w:color="auto"/>
            <w:bottom w:val="none" w:sz="0" w:space="0" w:color="auto"/>
            <w:right w:val="none" w:sz="0" w:space="0" w:color="auto"/>
          </w:divBdr>
        </w:div>
        <w:div w:id="946159638">
          <w:marLeft w:val="360"/>
          <w:marRight w:val="0"/>
          <w:marTop w:val="0"/>
          <w:marBottom w:val="72"/>
          <w:divBdr>
            <w:top w:val="none" w:sz="0" w:space="0" w:color="auto"/>
            <w:left w:val="none" w:sz="0" w:space="0" w:color="auto"/>
            <w:bottom w:val="none" w:sz="0" w:space="0" w:color="auto"/>
            <w:right w:val="none" w:sz="0" w:space="0" w:color="auto"/>
          </w:divBdr>
        </w:div>
        <w:div w:id="958025333">
          <w:marLeft w:val="360"/>
          <w:marRight w:val="0"/>
          <w:marTop w:val="0"/>
          <w:marBottom w:val="72"/>
          <w:divBdr>
            <w:top w:val="none" w:sz="0" w:space="0" w:color="auto"/>
            <w:left w:val="none" w:sz="0" w:space="0" w:color="auto"/>
            <w:bottom w:val="none" w:sz="0" w:space="0" w:color="auto"/>
            <w:right w:val="none" w:sz="0" w:space="0" w:color="auto"/>
          </w:divBdr>
        </w:div>
        <w:div w:id="1051224165">
          <w:marLeft w:val="360"/>
          <w:marRight w:val="0"/>
          <w:marTop w:val="0"/>
          <w:marBottom w:val="72"/>
          <w:divBdr>
            <w:top w:val="none" w:sz="0" w:space="0" w:color="auto"/>
            <w:left w:val="none" w:sz="0" w:space="0" w:color="auto"/>
            <w:bottom w:val="none" w:sz="0" w:space="0" w:color="auto"/>
            <w:right w:val="none" w:sz="0" w:space="0" w:color="auto"/>
          </w:divBdr>
        </w:div>
        <w:div w:id="1276643293">
          <w:marLeft w:val="360"/>
          <w:marRight w:val="0"/>
          <w:marTop w:val="0"/>
          <w:marBottom w:val="72"/>
          <w:divBdr>
            <w:top w:val="none" w:sz="0" w:space="0" w:color="auto"/>
            <w:left w:val="none" w:sz="0" w:space="0" w:color="auto"/>
            <w:bottom w:val="none" w:sz="0" w:space="0" w:color="auto"/>
            <w:right w:val="none" w:sz="0" w:space="0" w:color="auto"/>
          </w:divBdr>
        </w:div>
        <w:div w:id="1327512168">
          <w:marLeft w:val="360"/>
          <w:marRight w:val="0"/>
          <w:marTop w:val="0"/>
          <w:marBottom w:val="72"/>
          <w:divBdr>
            <w:top w:val="none" w:sz="0" w:space="0" w:color="auto"/>
            <w:left w:val="none" w:sz="0" w:space="0" w:color="auto"/>
            <w:bottom w:val="none" w:sz="0" w:space="0" w:color="auto"/>
            <w:right w:val="none" w:sz="0" w:space="0" w:color="auto"/>
          </w:divBdr>
        </w:div>
      </w:divsChild>
    </w:div>
    <w:div w:id="1717314844">
      <w:bodyDiv w:val="1"/>
      <w:marLeft w:val="0"/>
      <w:marRight w:val="0"/>
      <w:marTop w:val="0"/>
      <w:marBottom w:val="0"/>
      <w:divBdr>
        <w:top w:val="none" w:sz="0" w:space="0" w:color="auto"/>
        <w:left w:val="none" w:sz="0" w:space="0" w:color="auto"/>
        <w:bottom w:val="none" w:sz="0" w:space="0" w:color="auto"/>
        <w:right w:val="none" w:sz="0" w:space="0" w:color="auto"/>
      </w:divBdr>
      <w:divsChild>
        <w:div w:id="669648929">
          <w:marLeft w:val="360"/>
          <w:marRight w:val="0"/>
          <w:marTop w:val="72"/>
          <w:marBottom w:val="72"/>
          <w:divBdr>
            <w:top w:val="none" w:sz="0" w:space="0" w:color="auto"/>
            <w:left w:val="none" w:sz="0" w:space="0" w:color="auto"/>
            <w:bottom w:val="none" w:sz="0" w:space="0" w:color="auto"/>
            <w:right w:val="none" w:sz="0" w:space="0" w:color="auto"/>
          </w:divBdr>
        </w:div>
      </w:divsChild>
    </w:div>
    <w:div w:id="1754816541">
      <w:bodyDiv w:val="1"/>
      <w:marLeft w:val="0"/>
      <w:marRight w:val="0"/>
      <w:marTop w:val="0"/>
      <w:marBottom w:val="0"/>
      <w:divBdr>
        <w:top w:val="none" w:sz="0" w:space="0" w:color="auto"/>
        <w:left w:val="none" w:sz="0" w:space="0" w:color="auto"/>
        <w:bottom w:val="none" w:sz="0" w:space="0" w:color="auto"/>
        <w:right w:val="none" w:sz="0" w:space="0" w:color="auto"/>
      </w:divBdr>
      <w:divsChild>
        <w:div w:id="1707410516">
          <w:marLeft w:val="0"/>
          <w:marRight w:val="0"/>
          <w:marTop w:val="0"/>
          <w:marBottom w:val="0"/>
          <w:divBdr>
            <w:top w:val="none" w:sz="0" w:space="0" w:color="auto"/>
            <w:left w:val="none" w:sz="0" w:space="0" w:color="auto"/>
            <w:bottom w:val="none" w:sz="0" w:space="0" w:color="auto"/>
            <w:right w:val="none" w:sz="0" w:space="0" w:color="auto"/>
          </w:divBdr>
        </w:div>
        <w:div w:id="680854893">
          <w:marLeft w:val="0"/>
          <w:marRight w:val="0"/>
          <w:marTop w:val="0"/>
          <w:marBottom w:val="0"/>
          <w:divBdr>
            <w:top w:val="none" w:sz="0" w:space="0" w:color="auto"/>
            <w:left w:val="none" w:sz="0" w:space="0" w:color="auto"/>
            <w:bottom w:val="none" w:sz="0" w:space="0" w:color="auto"/>
            <w:right w:val="none" w:sz="0" w:space="0" w:color="auto"/>
          </w:divBdr>
          <w:divsChild>
            <w:div w:id="131598221">
              <w:marLeft w:val="0"/>
              <w:marRight w:val="0"/>
              <w:marTop w:val="0"/>
              <w:marBottom w:val="0"/>
              <w:divBdr>
                <w:top w:val="none" w:sz="0" w:space="0" w:color="auto"/>
                <w:left w:val="none" w:sz="0" w:space="0" w:color="auto"/>
                <w:bottom w:val="none" w:sz="0" w:space="0" w:color="auto"/>
                <w:right w:val="none" w:sz="0" w:space="0" w:color="auto"/>
              </w:divBdr>
            </w:div>
          </w:divsChild>
        </w:div>
        <w:div w:id="1609853261">
          <w:marLeft w:val="0"/>
          <w:marRight w:val="0"/>
          <w:marTop w:val="0"/>
          <w:marBottom w:val="0"/>
          <w:divBdr>
            <w:top w:val="none" w:sz="0" w:space="0" w:color="auto"/>
            <w:left w:val="none" w:sz="0" w:space="0" w:color="auto"/>
            <w:bottom w:val="none" w:sz="0" w:space="0" w:color="auto"/>
            <w:right w:val="none" w:sz="0" w:space="0" w:color="auto"/>
          </w:divBdr>
          <w:divsChild>
            <w:div w:id="77452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979756">
      <w:bodyDiv w:val="1"/>
      <w:marLeft w:val="0"/>
      <w:marRight w:val="0"/>
      <w:marTop w:val="0"/>
      <w:marBottom w:val="0"/>
      <w:divBdr>
        <w:top w:val="none" w:sz="0" w:space="0" w:color="auto"/>
        <w:left w:val="none" w:sz="0" w:space="0" w:color="auto"/>
        <w:bottom w:val="none" w:sz="0" w:space="0" w:color="auto"/>
        <w:right w:val="none" w:sz="0" w:space="0" w:color="auto"/>
      </w:divBdr>
    </w:div>
    <w:div w:id="1976526185">
      <w:bodyDiv w:val="1"/>
      <w:marLeft w:val="0"/>
      <w:marRight w:val="0"/>
      <w:marTop w:val="0"/>
      <w:marBottom w:val="0"/>
      <w:divBdr>
        <w:top w:val="none" w:sz="0" w:space="0" w:color="auto"/>
        <w:left w:val="none" w:sz="0" w:space="0" w:color="auto"/>
        <w:bottom w:val="none" w:sz="0" w:space="0" w:color="auto"/>
        <w:right w:val="none" w:sz="0" w:space="0" w:color="auto"/>
      </w:divBdr>
      <w:divsChild>
        <w:div w:id="1204486370">
          <w:marLeft w:val="0"/>
          <w:marRight w:val="0"/>
          <w:marTop w:val="72"/>
          <w:marBottom w:val="0"/>
          <w:divBdr>
            <w:top w:val="none" w:sz="0" w:space="0" w:color="auto"/>
            <w:left w:val="none" w:sz="0" w:space="0" w:color="auto"/>
            <w:bottom w:val="none" w:sz="0" w:space="0" w:color="auto"/>
            <w:right w:val="none" w:sz="0" w:space="0" w:color="auto"/>
          </w:divBdr>
        </w:div>
        <w:div w:id="1408071341">
          <w:marLeft w:val="0"/>
          <w:marRight w:val="0"/>
          <w:marTop w:val="72"/>
          <w:marBottom w:val="0"/>
          <w:divBdr>
            <w:top w:val="none" w:sz="0" w:space="0" w:color="auto"/>
            <w:left w:val="none" w:sz="0" w:space="0" w:color="auto"/>
            <w:bottom w:val="none" w:sz="0" w:space="0" w:color="auto"/>
            <w:right w:val="none" w:sz="0" w:space="0" w:color="auto"/>
          </w:divBdr>
        </w:div>
      </w:divsChild>
    </w:div>
    <w:div w:id="2025596837">
      <w:bodyDiv w:val="1"/>
      <w:marLeft w:val="0"/>
      <w:marRight w:val="0"/>
      <w:marTop w:val="0"/>
      <w:marBottom w:val="0"/>
      <w:divBdr>
        <w:top w:val="none" w:sz="0" w:space="0" w:color="auto"/>
        <w:left w:val="none" w:sz="0" w:space="0" w:color="auto"/>
        <w:bottom w:val="none" w:sz="0" w:space="0" w:color="auto"/>
        <w:right w:val="none" w:sz="0" w:space="0" w:color="auto"/>
      </w:divBdr>
    </w:div>
    <w:div w:id="2043363529">
      <w:bodyDiv w:val="1"/>
      <w:marLeft w:val="0"/>
      <w:marRight w:val="0"/>
      <w:marTop w:val="0"/>
      <w:marBottom w:val="0"/>
      <w:divBdr>
        <w:top w:val="none" w:sz="0" w:space="0" w:color="auto"/>
        <w:left w:val="none" w:sz="0" w:space="0" w:color="auto"/>
        <w:bottom w:val="none" w:sz="0" w:space="0" w:color="auto"/>
        <w:right w:val="none" w:sz="0" w:space="0" w:color="auto"/>
      </w:divBdr>
      <w:divsChild>
        <w:div w:id="561796966">
          <w:marLeft w:val="0"/>
          <w:marRight w:val="0"/>
          <w:marTop w:val="72"/>
          <w:marBottom w:val="0"/>
          <w:divBdr>
            <w:top w:val="none" w:sz="0" w:space="0" w:color="auto"/>
            <w:left w:val="none" w:sz="0" w:space="0" w:color="auto"/>
            <w:bottom w:val="none" w:sz="0" w:space="0" w:color="auto"/>
            <w:right w:val="none" w:sz="0" w:space="0" w:color="auto"/>
          </w:divBdr>
        </w:div>
        <w:div w:id="603658429">
          <w:marLeft w:val="0"/>
          <w:marRight w:val="0"/>
          <w:marTop w:val="72"/>
          <w:marBottom w:val="0"/>
          <w:divBdr>
            <w:top w:val="none" w:sz="0" w:space="0" w:color="auto"/>
            <w:left w:val="none" w:sz="0" w:space="0" w:color="auto"/>
            <w:bottom w:val="none" w:sz="0" w:space="0" w:color="auto"/>
            <w:right w:val="none" w:sz="0" w:space="0" w:color="auto"/>
          </w:divBdr>
        </w:div>
        <w:div w:id="680160678">
          <w:marLeft w:val="0"/>
          <w:marRight w:val="0"/>
          <w:marTop w:val="72"/>
          <w:marBottom w:val="0"/>
          <w:divBdr>
            <w:top w:val="none" w:sz="0" w:space="0" w:color="auto"/>
            <w:left w:val="none" w:sz="0" w:space="0" w:color="auto"/>
            <w:bottom w:val="none" w:sz="0" w:space="0" w:color="auto"/>
            <w:right w:val="none" w:sz="0" w:space="0" w:color="auto"/>
          </w:divBdr>
        </w:div>
      </w:divsChild>
    </w:div>
    <w:div w:id="2105109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wielkopolskipn.pl" TargetMode="External"/><Relationship Id="rId13" Type="http://schemas.openxmlformats.org/officeDocument/2006/relationships/hyperlink" Target="mailto:sekretariat@wielkopolskipn.pl"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sip.lex.pl/akty-prawne/dzu-dziennik-ustaw/rachunkowosc-16796295/art-3"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akty-prawne/dzu-dziennik-ustaw/przeciwdzialanie-praniu-pieniedzy-oraz-finansowaniu-terroryzmu-18708093" TargetMode="External"/><Relationship Id="rId5" Type="http://schemas.openxmlformats.org/officeDocument/2006/relationships/webSettings" Target="webSettings.xml"/><Relationship Id="rId15" Type="http://schemas.openxmlformats.org/officeDocument/2006/relationships/hyperlink" Target="mailto:m.dolata@wielkopolskipn.pl%20w" TargetMode="External"/><Relationship Id="rId10" Type="http://schemas.openxmlformats.org/officeDocument/2006/relationships/hyperlink" Target="https://www.e-bip.org.pl/WPN/12304"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epuap.gov.pl/wps/portal" TargetMode="External"/><Relationship Id="rId14" Type="http://schemas.openxmlformats.org/officeDocument/2006/relationships/hyperlink" Target="mailto:sekretariat@wielkopolskip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8243FD-6016-4F2D-9C43-45BF9B08E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13</Pages>
  <Words>5026</Words>
  <Characters>30162</Characters>
  <Application>Microsoft Office Word</Application>
  <DocSecurity>0</DocSecurity>
  <Lines>251</Lines>
  <Paragraphs>70</Paragraphs>
  <ScaleCrop>false</ScaleCrop>
  <HeadingPairs>
    <vt:vector size="2" baseType="variant">
      <vt:variant>
        <vt:lpstr>Tytuł</vt:lpstr>
      </vt:variant>
      <vt:variant>
        <vt:i4>1</vt:i4>
      </vt:variant>
    </vt:vector>
  </HeadingPairs>
  <TitlesOfParts>
    <vt:vector size="1" baseType="lpstr">
      <vt:lpstr/>
    </vt:vector>
  </TitlesOfParts>
  <Company>Acer</Company>
  <LinksUpToDate>false</LinksUpToDate>
  <CharactersWithSpaces>35118</CharactersWithSpaces>
  <SharedDoc>false</SharedDoc>
  <HLinks>
    <vt:vector size="18" baseType="variant">
      <vt:variant>
        <vt:i4>2818081</vt:i4>
      </vt:variant>
      <vt:variant>
        <vt:i4>6</vt:i4>
      </vt:variant>
      <vt:variant>
        <vt:i4>0</vt:i4>
      </vt:variant>
      <vt:variant>
        <vt:i4>5</vt:i4>
      </vt:variant>
      <vt:variant>
        <vt:lpwstr>https://www.gpg4win.org/index.html</vt:lpwstr>
      </vt:variant>
      <vt:variant>
        <vt:lpwstr/>
      </vt:variant>
      <vt:variant>
        <vt:i4>8126541</vt:i4>
      </vt:variant>
      <vt:variant>
        <vt:i4>3</vt:i4>
      </vt:variant>
      <vt:variant>
        <vt:i4>0</vt:i4>
      </vt:variant>
      <vt:variant>
        <vt:i4>5</vt:i4>
      </vt:variant>
      <vt:variant>
        <vt:lpwstr>mailto:przetargi@wcpit.org</vt:lpwstr>
      </vt:variant>
      <vt:variant>
        <vt:lpwstr/>
      </vt:variant>
      <vt:variant>
        <vt:i4>3670120</vt:i4>
      </vt:variant>
      <vt:variant>
        <vt:i4>0</vt:i4>
      </vt:variant>
      <vt:variant>
        <vt:i4>0</vt:i4>
      </vt:variant>
      <vt:variant>
        <vt:i4>5</vt:i4>
      </vt:variant>
      <vt:variant>
        <vt:lpwstr>https://wcpit.pl/system-komunikacji-elektronicznej/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ZPCIDP</dc:creator>
  <cp:lastModifiedBy>Marta Dolata</cp:lastModifiedBy>
  <cp:revision>11</cp:revision>
  <cp:lastPrinted>2022-06-21T12:32:00Z</cp:lastPrinted>
  <dcterms:created xsi:type="dcterms:W3CDTF">2022-08-01T05:16:00Z</dcterms:created>
  <dcterms:modified xsi:type="dcterms:W3CDTF">2022-08-01T08:26:00Z</dcterms:modified>
</cp:coreProperties>
</file>