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BE83" w14:textId="77777777" w:rsidR="006D7ECF" w:rsidRPr="008B170C" w:rsidRDefault="006D7ECF" w:rsidP="006D7ECF">
      <w:pPr>
        <w:pStyle w:val="Tekstpodstawowy"/>
        <w:numPr>
          <w:ilvl w:val="0"/>
          <w:numId w:val="2"/>
        </w:numPr>
        <w:suppressAutoHyphens/>
        <w:autoSpaceDE/>
        <w:autoSpaceDN/>
        <w:ind w:right="5668"/>
        <w:jc w:val="center"/>
        <w:rPr>
          <w:rFonts w:ascii="Century Gothic" w:hAnsi="Century Gothic"/>
          <w:sz w:val="22"/>
          <w:szCs w:val="22"/>
        </w:rPr>
      </w:pPr>
      <w:r w:rsidRPr="008B170C">
        <w:rPr>
          <w:rFonts w:ascii="Century Gothic" w:hAnsi="Century Gothic"/>
          <w:sz w:val="22"/>
          <w:szCs w:val="22"/>
        </w:rPr>
        <w:t>Numer postępowania:</w:t>
      </w:r>
    </w:p>
    <w:p w14:paraId="00A66902" w14:textId="348B516B" w:rsidR="006D7ECF" w:rsidRPr="008B170C" w:rsidRDefault="00923DDB" w:rsidP="006D7ECF">
      <w:pPr>
        <w:pStyle w:val="Tekstpodstawowy"/>
        <w:numPr>
          <w:ilvl w:val="0"/>
          <w:numId w:val="2"/>
        </w:numPr>
        <w:suppressAutoHyphens/>
        <w:autoSpaceDE/>
        <w:autoSpaceDN/>
        <w:ind w:right="5668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3/37/</w:t>
      </w:r>
      <w:r w:rsidR="00E07F1C">
        <w:rPr>
          <w:rFonts w:ascii="Century Gothic" w:hAnsi="Century Gothic"/>
          <w:b/>
          <w:sz w:val="22"/>
          <w:szCs w:val="22"/>
        </w:rPr>
        <w:t>17</w:t>
      </w:r>
      <w:r>
        <w:rPr>
          <w:rFonts w:ascii="Century Gothic" w:hAnsi="Century Gothic"/>
          <w:b/>
          <w:sz w:val="22"/>
          <w:szCs w:val="22"/>
        </w:rPr>
        <w:t>/2</w:t>
      </w:r>
      <w:r w:rsidR="00E07F1C">
        <w:rPr>
          <w:rFonts w:ascii="Century Gothic" w:hAnsi="Century Gothic"/>
          <w:b/>
          <w:sz w:val="22"/>
          <w:szCs w:val="22"/>
        </w:rPr>
        <w:t>3</w:t>
      </w:r>
    </w:p>
    <w:p w14:paraId="0B1714CC" w14:textId="7DBB42C5" w:rsidR="006D7ECF" w:rsidRPr="008B170C" w:rsidRDefault="006D7ECF" w:rsidP="006D7ECF">
      <w:pPr>
        <w:widowControl/>
        <w:numPr>
          <w:ilvl w:val="0"/>
          <w:numId w:val="2"/>
        </w:numPr>
        <w:autoSpaceDE/>
        <w:autoSpaceDN/>
        <w:jc w:val="right"/>
        <w:rPr>
          <w:rFonts w:ascii="Century Gothic" w:hAnsi="Century Gothic"/>
          <w:b/>
        </w:rPr>
      </w:pPr>
      <w:r w:rsidRPr="008B170C">
        <w:rPr>
          <w:rFonts w:ascii="Century Gothic" w:hAnsi="Century Gothic"/>
          <w:b/>
        </w:rPr>
        <w:t xml:space="preserve">Załącznik nr 2 do </w:t>
      </w:r>
      <w:r w:rsidR="00E07F1C">
        <w:rPr>
          <w:rFonts w:ascii="Century Gothic" w:hAnsi="Century Gothic"/>
          <w:b/>
        </w:rPr>
        <w:t>SWZ</w:t>
      </w:r>
    </w:p>
    <w:p w14:paraId="11079C27" w14:textId="77777777" w:rsidR="006D7ECF" w:rsidRPr="007F3D4C" w:rsidRDefault="006D7ECF" w:rsidP="00B45AA0">
      <w:pPr>
        <w:widowControl/>
        <w:autoSpaceDE/>
        <w:autoSpaceDN/>
        <w:rPr>
          <w:rFonts w:ascii="Century Gothic" w:hAnsi="Century Gothic"/>
          <w:b/>
          <w:sz w:val="20"/>
          <w:szCs w:val="20"/>
        </w:rPr>
      </w:pPr>
    </w:p>
    <w:p w14:paraId="6BFE355B" w14:textId="3292C968" w:rsidR="006D7ECF" w:rsidRPr="007F3D4C" w:rsidRDefault="006D7ECF" w:rsidP="006D7ECF">
      <w:pPr>
        <w:widowControl/>
        <w:autoSpaceDE/>
        <w:autoSpaceDN/>
        <w:jc w:val="center"/>
        <w:rPr>
          <w:rFonts w:ascii="Century Gothic" w:hAnsi="Century Gothic" w:cs="Tahoma"/>
          <w:b/>
          <w:sz w:val="24"/>
          <w:szCs w:val="24"/>
        </w:rPr>
      </w:pPr>
      <w:r w:rsidRPr="007F3D4C">
        <w:rPr>
          <w:rFonts w:ascii="Century Gothic" w:hAnsi="Century Gothic" w:cs="Tahoma"/>
          <w:b/>
          <w:sz w:val="24"/>
          <w:szCs w:val="24"/>
        </w:rPr>
        <w:t>Opis przedmiotu zamówienia</w:t>
      </w:r>
    </w:p>
    <w:p w14:paraId="1251DA90" w14:textId="5DF6CA18" w:rsidR="006D7ECF" w:rsidRPr="007F3D4C" w:rsidRDefault="006D7ECF" w:rsidP="006D7ECF">
      <w:pPr>
        <w:widowControl/>
        <w:autoSpaceDE/>
        <w:autoSpaceDN/>
        <w:jc w:val="center"/>
        <w:rPr>
          <w:rFonts w:ascii="Century Gothic" w:hAnsi="Century Gothic"/>
          <w:b/>
          <w:sz w:val="24"/>
          <w:szCs w:val="24"/>
        </w:rPr>
      </w:pPr>
    </w:p>
    <w:p w14:paraId="693A70CB" w14:textId="2295DE4A" w:rsidR="006D7ECF" w:rsidRPr="00E07F1C" w:rsidRDefault="00E07F1C" w:rsidP="006D7ECF">
      <w:pPr>
        <w:adjustRightInd w:val="0"/>
        <w:jc w:val="both"/>
        <w:rPr>
          <w:rFonts w:ascii="Century Gothic" w:eastAsia="Calibri" w:hAnsi="Century Gothic" w:cs="Times New Roman"/>
          <w:b/>
          <w:lang w:eastAsia="en-US"/>
        </w:rPr>
      </w:pPr>
      <w:r>
        <w:rPr>
          <w:rFonts w:ascii="Century Gothic" w:hAnsi="Century Gothic" w:cs="Times New Roman"/>
        </w:rPr>
        <w:t>do post</w:t>
      </w:r>
      <w:r w:rsidR="00A92175">
        <w:rPr>
          <w:rFonts w:ascii="Century Gothic" w:hAnsi="Century Gothic" w:cs="Times New Roman"/>
        </w:rPr>
        <w:t>ę</w:t>
      </w:r>
      <w:r>
        <w:rPr>
          <w:rFonts w:ascii="Century Gothic" w:hAnsi="Century Gothic" w:cs="Times New Roman"/>
        </w:rPr>
        <w:t>powania na:</w:t>
      </w:r>
      <w:r w:rsidR="006D7ECF" w:rsidRPr="00E07F1C">
        <w:rPr>
          <w:rFonts w:ascii="Century Gothic" w:hAnsi="Century Gothic" w:cs="Times New Roman"/>
        </w:rPr>
        <w:t xml:space="preserve"> </w:t>
      </w:r>
      <w:r w:rsidR="006D7ECF" w:rsidRPr="00E07F1C">
        <w:rPr>
          <w:rFonts w:ascii="Century Gothic" w:eastAsia="Calibri" w:hAnsi="Century Gothic" w:cs="Times New Roman"/>
          <w:b/>
          <w:highlight w:val="white"/>
          <w:lang w:eastAsia="en-US"/>
        </w:rPr>
        <w:t xml:space="preserve">„Świadczenie usług </w:t>
      </w:r>
      <w:r w:rsidR="00DA635B">
        <w:rPr>
          <w:rFonts w:ascii="Century Gothic" w:eastAsia="Calibri" w:hAnsi="Century Gothic" w:cs="Times New Roman"/>
          <w:b/>
          <w:highlight w:val="white"/>
          <w:lang w:eastAsia="en-US"/>
        </w:rPr>
        <w:t>dozorowania</w:t>
      </w:r>
      <w:r w:rsidR="006D7ECF" w:rsidRPr="00E07F1C">
        <w:rPr>
          <w:rFonts w:ascii="Century Gothic" w:eastAsia="Calibri" w:hAnsi="Century Gothic" w:cs="Times New Roman"/>
          <w:b/>
          <w:highlight w:val="white"/>
          <w:lang w:eastAsia="en-US"/>
        </w:rPr>
        <w:t xml:space="preserve"> terenu Dyrekcji</w:t>
      </w:r>
      <w:r w:rsidR="007626F4">
        <w:rPr>
          <w:rFonts w:ascii="Century Gothic" w:eastAsia="Calibri" w:hAnsi="Century Gothic" w:cs="Times New Roman"/>
          <w:b/>
          <w:highlight w:val="white"/>
          <w:lang w:eastAsia="en-US"/>
        </w:rPr>
        <w:t xml:space="preserve"> i</w:t>
      </w:r>
      <w:r w:rsidR="006D7ECF" w:rsidRPr="00E07F1C">
        <w:rPr>
          <w:rFonts w:ascii="Century Gothic" w:eastAsia="Calibri" w:hAnsi="Century Gothic" w:cs="Times New Roman"/>
          <w:b/>
          <w:highlight w:val="white"/>
          <w:lang w:eastAsia="en-US"/>
        </w:rPr>
        <w:t xml:space="preserve"> Centrum Edukacji Ekologicznej</w:t>
      </w:r>
      <w:r w:rsidR="00A63064" w:rsidRPr="00E07F1C">
        <w:rPr>
          <w:rFonts w:ascii="Century Gothic" w:eastAsia="Calibri" w:hAnsi="Century Gothic" w:cs="Times New Roman"/>
          <w:b/>
          <w:highlight w:val="white"/>
          <w:lang w:eastAsia="en-US"/>
        </w:rPr>
        <w:t xml:space="preserve"> </w:t>
      </w:r>
      <w:r w:rsidR="007626F4">
        <w:rPr>
          <w:rFonts w:ascii="Century Gothic" w:eastAsia="Calibri" w:hAnsi="Century Gothic" w:cs="Times New Roman"/>
          <w:b/>
          <w:highlight w:val="white"/>
          <w:lang w:eastAsia="en-US"/>
        </w:rPr>
        <w:t>oraz</w:t>
      </w:r>
      <w:r w:rsidR="00A63064" w:rsidRPr="00E07F1C">
        <w:rPr>
          <w:rFonts w:ascii="Century Gothic" w:eastAsia="Calibri" w:hAnsi="Century Gothic" w:cs="Times New Roman"/>
          <w:b/>
          <w:highlight w:val="white"/>
          <w:lang w:eastAsia="en-US"/>
        </w:rPr>
        <w:t xml:space="preserve"> monitoring wizyjny Stacji Ekologicznej</w:t>
      </w:r>
      <w:r w:rsidRPr="00E07F1C">
        <w:rPr>
          <w:rFonts w:ascii="Century Gothic" w:eastAsia="Calibri" w:hAnsi="Century Gothic" w:cs="Times New Roman"/>
          <w:b/>
          <w:highlight w:val="white"/>
          <w:lang w:eastAsia="en-US"/>
        </w:rPr>
        <w:t xml:space="preserve"> </w:t>
      </w:r>
      <w:r w:rsidR="006D7ECF" w:rsidRPr="00E07F1C">
        <w:rPr>
          <w:rFonts w:ascii="Century Gothic" w:eastAsia="Calibri" w:hAnsi="Century Gothic" w:cs="Times New Roman"/>
          <w:b/>
          <w:highlight w:val="white"/>
          <w:lang w:eastAsia="en-US"/>
        </w:rPr>
        <w:t>Wielkopolskiego Parku Narodowego w Jeziorach, 62-050 Mosina</w:t>
      </w:r>
      <w:r w:rsidR="006D7ECF" w:rsidRPr="00E07F1C">
        <w:rPr>
          <w:rFonts w:ascii="Century Gothic" w:eastAsia="Calibri" w:hAnsi="Century Gothic" w:cs="Times New Roman"/>
          <w:b/>
          <w:lang w:eastAsia="en-US"/>
        </w:rPr>
        <w:t>”</w:t>
      </w:r>
    </w:p>
    <w:p w14:paraId="02061B94" w14:textId="77777777" w:rsidR="006D7ECF" w:rsidRPr="00E07F1C" w:rsidRDefault="006D7ECF" w:rsidP="006D7ECF">
      <w:pPr>
        <w:jc w:val="center"/>
        <w:rPr>
          <w:rFonts w:ascii="Century Gothic" w:hAnsi="Century Gothic" w:cs="Times New Roman"/>
        </w:rPr>
      </w:pPr>
    </w:p>
    <w:p w14:paraId="3F5CAB99" w14:textId="50375CCB" w:rsidR="001E33EE" w:rsidRPr="00E07F1C" w:rsidRDefault="007F3D4C" w:rsidP="00A92175">
      <w:pPr>
        <w:widowControl/>
        <w:autoSpaceDE/>
        <w:autoSpaceDN/>
        <w:jc w:val="both"/>
        <w:rPr>
          <w:rFonts w:ascii="Century Gothic" w:hAnsi="Century Gothic" w:cs="Times New Roman"/>
        </w:rPr>
      </w:pPr>
      <w:r w:rsidRPr="00E07F1C">
        <w:rPr>
          <w:rFonts w:ascii="Century Gothic" w:hAnsi="Century Gothic" w:cs="Times New Roman"/>
        </w:rPr>
        <w:t xml:space="preserve">1. </w:t>
      </w:r>
      <w:r w:rsidR="001E33EE" w:rsidRPr="00E07F1C">
        <w:rPr>
          <w:rFonts w:ascii="Century Gothic" w:hAnsi="Century Gothic" w:cs="Times New Roman"/>
        </w:rPr>
        <w:t>Przedmiotem zamówienia jest dozorowanie i zabezpieczenie mienia budynku Dyrekcji i Centrum Edukacji Ekologicznej WPN w Jeziorach oraz przyległego terenu w granicach posesji</w:t>
      </w:r>
      <w:r w:rsidR="00E07F1C" w:rsidRPr="00E07F1C">
        <w:rPr>
          <w:rFonts w:ascii="Century Gothic" w:hAnsi="Century Gothic" w:cs="Times New Roman"/>
        </w:rPr>
        <w:t xml:space="preserve"> a także </w:t>
      </w:r>
      <w:r w:rsidR="006D4BBF" w:rsidRPr="00E07F1C">
        <w:rPr>
          <w:rFonts w:ascii="Century Gothic" w:hAnsi="Century Gothic" w:cs="Times New Roman"/>
        </w:rPr>
        <w:t xml:space="preserve"> </w:t>
      </w:r>
      <w:r w:rsidR="00E07F1C" w:rsidRPr="00E07F1C">
        <w:rPr>
          <w:rFonts w:ascii="Century Gothic" w:hAnsi="Century Gothic" w:cs="Times New Roman"/>
        </w:rPr>
        <w:t>m</w:t>
      </w:r>
      <w:r w:rsidR="006D4BBF" w:rsidRPr="00E07F1C">
        <w:rPr>
          <w:rFonts w:ascii="Century Gothic" w:hAnsi="Century Gothic" w:cs="Times New Roman"/>
        </w:rPr>
        <w:t>onitoring wizyjny Stacji Ekologicznej w Jeziorach 8</w:t>
      </w:r>
      <w:r w:rsidR="00A92175">
        <w:rPr>
          <w:rFonts w:ascii="Century Gothic" w:hAnsi="Century Gothic" w:cs="Times New Roman"/>
        </w:rPr>
        <w:t>.</w:t>
      </w:r>
    </w:p>
    <w:p w14:paraId="612FD437" w14:textId="77777777" w:rsidR="006D7ECF" w:rsidRPr="007F3D4C" w:rsidRDefault="006D7ECF" w:rsidP="00A92175">
      <w:pPr>
        <w:jc w:val="both"/>
        <w:rPr>
          <w:rFonts w:ascii="Century Gothic" w:hAnsi="Century Gothic"/>
          <w:highlight w:val="white"/>
        </w:rPr>
      </w:pPr>
    </w:p>
    <w:p w14:paraId="02ED2557" w14:textId="0706AC29" w:rsidR="006D7ECF" w:rsidRPr="00A75208" w:rsidRDefault="006D7ECF" w:rsidP="00A92175">
      <w:pPr>
        <w:jc w:val="both"/>
        <w:rPr>
          <w:rFonts w:ascii="Century Gothic" w:hAnsi="Century Gothic"/>
          <w:color w:val="C00000"/>
          <w:highlight w:val="white"/>
        </w:rPr>
      </w:pPr>
      <w:r w:rsidRPr="007F3D4C">
        <w:rPr>
          <w:rFonts w:ascii="Century Gothic" w:hAnsi="Century Gothic"/>
          <w:highlight w:val="white"/>
        </w:rPr>
        <w:t>1</w:t>
      </w:r>
      <w:r w:rsidR="007F3D4C">
        <w:rPr>
          <w:rFonts w:ascii="Century Gothic" w:hAnsi="Century Gothic"/>
          <w:highlight w:val="white"/>
        </w:rPr>
        <w:t>.1.</w:t>
      </w:r>
      <w:r w:rsidR="003A63EB">
        <w:rPr>
          <w:rFonts w:ascii="Century Gothic" w:hAnsi="Century Gothic"/>
          <w:highlight w:val="white"/>
        </w:rPr>
        <w:t>O</w:t>
      </w:r>
      <w:r w:rsidR="001F5564">
        <w:rPr>
          <w:rFonts w:ascii="Century Gothic" w:hAnsi="Century Gothic"/>
          <w:highlight w:val="white"/>
        </w:rPr>
        <w:t>soby</w:t>
      </w:r>
      <w:r w:rsidRPr="007F3D4C">
        <w:rPr>
          <w:rFonts w:ascii="Century Gothic" w:hAnsi="Century Gothic"/>
          <w:highlight w:val="white"/>
        </w:rPr>
        <w:t xml:space="preserve"> </w:t>
      </w:r>
      <w:r w:rsidR="00A92175">
        <w:rPr>
          <w:rFonts w:ascii="Century Gothic" w:hAnsi="Century Gothic"/>
          <w:highlight w:val="white"/>
        </w:rPr>
        <w:t>sprawując</w:t>
      </w:r>
      <w:r w:rsidR="001F5564">
        <w:rPr>
          <w:rFonts w:ascii="Century Gothic" w:hAnsi="Century Gothic"/>
          <w:highlight w:val="white"/>
        </w:rPr>
        <w:t>e</w:t>
      </w:r>
      <w:r w:rsidR="00A92175">
        <w:rPr>
          <w:rFonts w:ascii="Century Gothic" w:hAnsi="Century Gothic"/>
          <w:highlight w:val="white"/>
        </w:rPr>
        <w:t xml:space="preserve"> dozór</w:t>
      </w:r>
      <w:r w:rsidRPr="007F3D4C">
        <w:rPr>
          <w:rFonts w:ascii="Century Gothic" w:hAnsi="Century Gothic"/>
          <w:highlight w:val="white"/>
        </w:rPr>
        <w:t xml:space="preserve"> zobowiązan</w:t>
      </w:r>
      <w:r w:rsidR="001F5564">
        <w:rPr>
          <w:rFonts w:ascii="Century Gothic" w:hAnsi="Century Gothic"/>
          <w:highlight w:val="white"/>
        </w:rPr>
        <w:t>e</w:t>
      </w:r>
      <w:r w:rsidRPr="007F3D4C">
        <w:rPr>
          <w:rFonts w:ascii="Century Gothic" w:hAnsi="Century Gothic"/>
          <w:highlight w:val="white"/>
        </w:rPr>
        <w:t xml:space="preserve"> są do prowadzenia "książki </w:t>
      </w:r>
      <w:r w:rsidR="00C44DBE">
        <w:rPr>
          <w:rFonts w:ascii="Century Gothic" w:hAnsi="Century Gothic"/>
          <w:highlight w:val="white"/>
        </w:rPr>
        <w:t>raportów dozorcy</w:t>
      </w:r>
      <w:r w:rsidRPr="007F3D4C">
        <w:rPr>
          <w:rFonts w:ascii="Century Gothic" w:hAnsi="Century Gothic"/>
          <w:highlight w:val="white"/>
        </w:rPr>
        <w:t xml:space="preserve">", w której będą odnotowywane wszystkie  zauważone zdarzenia. Książka ta będzie własnością Zamawiającego oraz będzie znajdować się w posiadaniu pracowników </w:t>
      </w:r>
      <w:r w:rsidR="00A92175">
        <w:rPr>
          <w:rFonts w:ascii="Century Gothic" w:hAnsi="Century Gothic"/>
          <w:highlight w:val="white"/>
        </w:rPr>
        <w:t>sprawujących dozór</w:t>
      </w:r>
      <w:r w:rsidRPr="007F3D4C">
        <w:rPr>
          <w:rFonts w:ascii="Century Gothic" w:hAnsi="Century Gothic"/>
          <w:highlight w:val="white"/>
        </w:rPr>
        <w:t xml:space="preserve"> i będzie udostępniona osobom upoważnionym przez Zamawiającego do wglądu</w:t>
      </w:r>
      <w:r w:rsidR="00AA6C26">
        <w:rPr>
          <w:rFonts w:ascii="Century Gothic" w:hAnsi="Century Gothic"/>
          <w:highlight w:val="white"/>
        </w:rPr>
        <w:t xml:space="preserve"> </w:t>
      </w:r>
      <w:r w:rsidR="00AA6C26" w:rsidRPr="00E07F1C">
        <w:rPr>
          <w:rFonts w:ascii="Century Gothic" w:hAnsi="Century Gothic"/>
          <w:highlight w:val="white"/>
        </w:rPr>
        <w:t>t</w:t>
      </w:r>
      <w:r w:rsidR="00E07F1C">
        <w:rPr>
          <w:rFonts w:ascii="Century Gothic" w:hAnsi="Century Gothic"/>
          <w:highlight w:val="white"/>
        </w:rPr>
        <w:t>j.</w:t>
      </w:r>
      <w:r w:rsidR="00AA6C26" w:rsidRPr="00E07F1C">
        <w:rPr>
          <w:rFonts w:ascii="Century Gothic" w:hAnsi="Century Gothic"/>
          <w:highlight w:val="white"/>
        </w:rPr>
        <w:t xml:space="preserve"> dyrektor, z-</w:t>
      </w:r>
      <w:proofErr w:type="spellStart"/>
      <w:r w:rsidR="00AA6C26" w:rsidRPr="00E07F1C">
        <w:rPr>
          <w:rFonts w:ascii="Century Gothic" w:hAnsi="Century Gothic"/>
          <w:highlight w:val="white"/>
        </w:rPr>
        <w:t>cy</w:t>
      </w:r>
      <w:proofErr w:type="spellEnd"/>
      <w:r w:rsidR="00AA6C26" w:rsidRPr="00E07F1C">
        <w:rPr>
          <w:rFonts w:ascii="Century Gothic" w:hAnsi="Century Gothic"/>
          <w:highlight w:val="white"/>
        </w:rPr>
        <w:t xml:space="preserve"> dyrektora i kierownik zespo</w:t>
      </w:r>
      <w:r w:rsidR="00A92175">
        <w:rPr>
          <w:rFonts w:ascii="Century Gothic" w:hAnsi="Century Gothic"/>
          <w:highlight w:val="white"/>
        </w:rPr>
        <w:t>łu</w:t>
      </w:r>
      <w:r w:rsidR="00AA6C26" w:rsidRPr="00E07F1C">
        <w:rPr>
          <w:rFonts w:ascii="Century Gothic" w:hAnsi="Century Gothic"/>
          <w:highlight w:val="white"/>
        </w:rPr>
        <w:t xml:space="preserve"> ds. administracyjnych</w:t>
      </w:r>
      <w:r w:rsidRPr="00E07F1C">
        <w:rPr>
          <w:rFonts w:ascii="Century Gothic" w:hAnsi="Century Gothic"/>
          <w:highlight w:val="white"/>
        </w:rPr>
        <w:t xml:space="preserve">. </w:t>
      </w:r>
    </w:p>
    <w:p w14:paraId="5EBE2889" w14:textId="302105D7" w:rsidR="006D7ECF" w:rsidRPr="007F3D4C" w:rsidRDefault="006D7ECF" w:rsidP="00A92175">
      <w:pPr>
        <w:jc w:val="both"/>
        <w:rPr>
          <w:rFonts w:ascii="Century Gothic" w:hAnsi="Century Gothic"/>
          <w:highlight w:val="white"/>
        </w:rPr>
      </w:pPr>
      <w:r w:rsidRPr="007F3D4C">
        <w:rPr>
          <w:rFonts w:ascii="Century Gothic" w:hAnsi="Century Gothic"/>
          <w:highlight w:val="white"/>
        </w:rPr>
        <w:t>1</w:t>
      </w:r>
      <w:r w:rsidR="007F3D4C">
        <w:rPr>
          <w:rFonts w:ascii="Century Gothic" w:hAnsi="Century Gothic"/>
          <w:highlight w:val="white"/>
        </w:rPr>
        <w:t>.2.</w:t>
      </w:r>
      <w:r w:rsidRPr="007F3D4C">
        <w:rPr>
          <w:rFonts w:ascii="Century Gothic" w:hAnsi="Century Gothic"/>
          <w:highlight w:val="white"/>
        </w:rPr>
        <w:t xml:space="preserve"> Do "książki </w:t>
      </w:r>
      <w:r w:rsidR="00C44DBE">
        <w:rPr>
          <w:rFonts w:ascii="Century Gothic" w:hAnsi="Century Gothic"/>
          <w:highlight w:val="white"/>
        </w:rPr>
        <w:t>raportów dozorcy</w:t>
      </w:r>
      <w:r w:rsidRPr="007F3D4C">
        <w:rPr>
          <w:rFonts w:ascii="Century Gothic" w:hAnsi="Century Gothic"/>
          <w:highlight w:val="white"/>
        </w:rPr>
        <w:t>" mogą dokonywać wpisów upoważnieni pracownicy Zamawiającego</w:t>
      </w:r>
      <w:r w:rsidR="00C44DBE">
        <w:rPr>
          <w:rFonts w:ascii="Century Gothic" w:hAnsi="Century Gothic"/>
          <w:highlight w:val="white"/>
        </w:rPr>
        <w:t xml:space="preserve"> (dyrektor, zastępcy dyrektora, kierownik zespołu </w:t>
      </w:r>
      <w:r w:rsidR="00E978EB">
        <w:rPr>
          <w:rFonts w:ascii="Century Gothic" w:hAnsi="Century Gothic"/>
          <w:highlight w:val="white"/>
        </w:rPr>
        <w:t xml:space="preserve">ds. </w:t>
      </w:r>
      <w:r w:rsidR="00C44DBE">
        <w:rPr>
          <w:rFonts w:ascii="Century Gothic" w:hAnsi="Century Gothic"/>
          <w:highlight w:val="white"/>
        </w:rPr>
        <w:t>administrac</w:t>
      </w:r>
      <w:r w:rsidR="00E978EB">
        <w:rPr>
          <w:rFonts w:ascii="Century Gothic" w:hAnsi="Century Gothic"/>
          <w:highlight w:val="white"/>
        </w:rPr>
        <w:t>yjnych)</w:t>
      </w:r>
      <w:r w:rsidRPr="007F3D4C">
        <w:rPr>
          <w:rFonts w:ascii="Century Gothic" w:hAnsi="Century Gothic"/>
          <w:highlight w:val="white"/>
        </w:rPr>
        <w:t xml:space="preserve"> oraz funkcjonariusze publicznych służb porządkowych (Policja, Straż Parku, Straż Pożarna, itp.). </w:t>
      </w:r>
    </w:p>
    <w:p w14:paraId="0B7CB776" w14:textId="0FD83BCA" w:rsidR="006D7ECF" w:rsidRPr="00C44DBE" w:rsidRDefault="006D7ECF" w:rsidP="00A92175">
      <w:pPr>
        <w:jc w:val="both"/>
        <w:rPr>
          <w:rFonts w:ascii="Century Gothic" w:hAnsi="Century Gothic"/>
          <w:highlight w:val="yellow"/>
        </w:rPr>
      </w:pPr>
      <w:r w:rsidRPr="007F3D4C">
        <w:rPr>
          <w:rFonts w:ascii="Century Gothic" w:hAnsi="Century Gothic"/>
          <w:highlight w:val="white"/>
        </w:rPr>
        <w:t>1.</w:t>
      </w:r>
      <w:r w:rsidR="007F3D4C">
        <w:rPr>
          <w:rFonts w:ascii="Century Gothic" w:hAnsi="Century Gothic"/>
          <w:highlight w:val="white"/>
        </w:rPr>
        <w:t>3</w:t>
      </w:r>
      <w:r w:rsidRPr="007F3D4C">
        <w:rPr>
          <w:rFonts w:ascii="Century Gothic" w:hAnsi="Century Gothic"/>
          <w:highlight w:val="white"/>
        </w:rPr>
        <w:t xml:space="preserve">. </w:t>
      </w:r>
      <w:r w:rsidRPr="00240298">
        <w:rPr>
          <w:rFonts w:ascii="Century Gothic" w:hAnsi="Century Gothic"/>
        </w:rPr>
        <w:t>Wykonawca zobowiązany jest do przekazania Zamawiającemu wykazu godzin miesięcznych</w:t>
      </w:r>
      <w:r w:rsidR="00DA635B" w:rsidRPr="00240298">
        <w:rPr>
          <w:rFonts w:ascii="Century Gothic" w:hAnsi="Century Gothic"/>
        </w:rPr>
        <w:t>- grafik</w:t>
      </w:r>
      <w:r w:rsidRPr="00240298">
        <w:rPr>
          <w:rFonts w:ascii="Century Gothic" w:hAnsi="Century Gothic"/>
        </w:rPr>
        <w:t xml:space="preserve">, </w:t>
      </w:r>
      <w:r w:rsidR="00240298" w:rsidRPr="00240298">
        <w:rPr>
          <w:rFonts w:ascii="Century Gothic" w:hAnsi="Century Gothic"/>
        </w:rPr>
        <w:t xml:space="preserve">potwierdzonych przez kierownika zespołu </w:t>
      </w:r>
      <w:r w:rsidR="00E978EB">
        <w:rPr>
          <w:rFonts w:ascii="Century Gothic" w:hAnsi="Century Gothic"/>
        </w:rPr>
        <w:t xml:space="preserve">ds. </w:t>
      </w:r>
      <w:r w:rsidR="00240298" w:rsidRPr="00240298">
        <w:rPr>
          <w:rFonts w:ascii="Century Gothic" w:hAnsi="Century Gothic"/>
        </w:rPr>
        <w:t>administrac</w:t>
      </w:r>
      <w:r w:rsidR="00E978EB">
        <w:rPr>
          <w:rFonts w:ascii="Century Gothic" w:hAnsi="Century Gothic"/>
        </w:rPr>
        <w:t>yjnych</w:t>
      </w:r>
      <w:r w:rsidR="00240298" w:rsidRPr="00240298">
        <w:rPr>
          <w:rFonts w:ascii="Century Gothic" w:hAnsi="Century Gothic"/>
        </w:rPr>
        <w:t xml:space="preserve">, </w:t>
      </w:r>
      <w:r w:rsidRPr="00240298">
        <w:rPr>
          <w:rFonts w:ascii="Century Gothic" w:hAnsi="Century Gothic"/>
        </w:rPr>
        <w:t xml:space="preserve">raz w miesiącu, razem z </w:t>
      </w:r>
      <w:r w:rsidR="00A92175" w:rsidRPr="00240298">
        <w:rPr>
          <w:rFonts w:ascii="Century Gothic" w:hAnsi="Century Gothic"/>
        </w:rPr>
        <w:t>rachunkiem/</w:t>
      </w:r>
      <w:r w:rsidRPr="00240298">
        <w:rPr>
          <w:rFonts w:ascii="Century Gothic" w:hAnsi="Century Gothic"/>
        </w:rPr>
        <w:t xml:space="preserve">fakturą VAT. </w:t>
      </w:r>
    </w:p>
    <w:p w14:paraId="4A96D34D" w14:textId="66BD63DA" w:rsidR="006D7ECF" w:rsidRPr="007F3D4C" w:rsidRDefault="006D7ECF" w:rsidP="00A92175">
      <w:pPr>
        <w:jc w:val="both"/>
        <w:rPr>
          <w:rFonts w:ascii="Century Gothic" w:hAnsi="Century Gothic"/>
          <w:highlight w:val="white"/>
        </w:rPr>
      </w:pPr>
      <w:r w:rsidRPr="00C44DBE">
        <w:rPr>
          <w:rFonts w:ascii="Century Gothic" w:hAnsi="Century Gothic"/>
        </w:rPr>
        <w:t>1</w:t>
      </w:r>
      <w:r w:rsidR="007F3D4C" w:rsidRPr="00C44DBE">
        <w:rPr>
          <w:rFonts w:ascii="Century Gothic" w:hAnsi="Century Gothic"/>
        </w:rPr>
        <w:t>.</w:t>
      </w:r>
      <w:r w:rsidR="00735F4A" w:rsidRPr="00C44DBE">
        <w:rPr>
          <w:rFonts w:ascii="Century Gothic" w:hAnsi="Century Gothic"/>
        </w:rPr>
        <w:t>4</w:t>
      </w:r>
      <w:r w:rsidRPr="00C44DBE">
        <w:rPr>
          <w:rFonts w:ascii="Century Gothic" w:hAnsi="Century Gothic"/>
        </w:rPr>
        <w:t xml:space="preserve">. Pracownicy </w:t>
      </w:r>
      <w:r w:rsidR="00DA635B" w:rsidRPr="00C44DBE">
        <w:rPr>
          <w:rFonts w:ascii="Century Gothic" w:hAnsi="Century Gothic"/>
        </w:rPr>
        <w:t>dozoru</w:t>
      </w:r>
      <w:r w:rsidRPr="00C44DBE">
        <w:rPr>
          <w:rFonts w:ascii="Century Gothic" w:hAnsi="Century Gothic"/>
        </w:rPr>
        <w:t xml:space="preserve"> podlegają bezpośrednio </w:t>
      </w:r>
      <w:r w:rsidR="00DA635B" w:rsidRPr="00C44DBE">
        <w:rPr>
          <w:rFonts w:ascii="Century Gothic" w:hAnsi="Century Gothic"/>
        </w:rPr>
        <w:t>u</w:t>
      </w:r>
      <w:r w:rsidRPr="00C44DBE">
        <w:rPr>
          <w:rFonts w:ascii="Century Gothic" w:hAnsi="Century Gothic"/>
        </w:rPr>
        <w:t>poważniony</w:t>
      </w:r>
      <w:r w:rsidR="00DA635B" w:rsidRPr="00C44DBE">
        <w:rPr>
          <w:rFonts w:ascii="Century Gothic" w:hAnsi="Century Gothic"/>
        </w:rPr>
        <w:t>m</w:t>
      </w:r>
      <w:r w:rsidRPr="00C44DBE">
        <w:rPr>
          <w:rFonts w:ascii="Century Gothic" w:hAnsi="Century Gothic"/>
        </w:rPr>
        <w:t xml:space="preserve"> przedstawiciel</w:t>
      </w:r>
      <w:r w:rsidR="00DA635B" w:rsidRPr="00C44DBE">
        <w:rPr>
          <w:rFonts w:ascii="Century Gothic" w:hAnsi="Century Gothic"/>
        </w:rPr>
        <w:t>om</w:t>
      </w:r>
      <w:r w:rsidRPr="00C44DBE">
        <w:rPr>
          <w:rFonts w:ascii="Century Gothic" w:hAnsi="Century Gothic"/>
        </w:rPr>
        <w:t xml:space="preserve"> Zamawiającego</w:t>
      </w:r>
      <w:r w:rsidR="00DA635B" w:rsidRPr="00C44DBE">
        <w:rPr>
          <w:rFonts w:ascii="Century Gothic" w:hAnsi="Century Gothic"/>
        </w:rPr>
        <w:t>, który</w:t>
      </w:r>
      <w:r w:rsidRPr="00C44DBE">
        <w:rPr>
          <w:rFonts w:ascii="Century Gothic" w:hAnsi="Century Gothic"/>
        </w:rPr>
        <w:t xml:space="preserve"> może wydawać pracownikom </w:t>
      </w:r>
      <w:r w:rsidR="00DA635B" w:rsidRPr="00C44DBE">
        <w:rPr>
          <w:rFonts w:ascii="Century Gothic" w:hAnsi="Century Gothic"/>
        </w:rPr>
        <w:t>dozoru,</w:t>
      </w:r>
      <w:r w:rsidRPr="00C44DBE">
        <w:rPr>
          <w:rFonts w:ascii="Century Gothic" w:hAnsi="Century Gothic"/>
        </w:rPr>
        <w:t xml:space="preserve"> dyspozycje w formie pisemnej, ustnej lub telefonicznej. </w:t>
      </w:r>
      <w:r w:rsidRPr="007F3D4C">
        <w:rPr>
          <w:rFonts w:ascii="Century Gothic" w:hAnsi="Century Gothic"/>
          <w:highlight w:val="white"/>
        </w:rPr>
        <w:t xml:space="preserve">Dyspozycje te będą wykonywane tylko w przypadku, jeżeli mieszczą się w przedmiocie niniejszego zamówienia i nie kolidują z przepisami prawa oraz nie wpływają ujemnie na stan bezpieczeństwa </w:t>
      </w:r>
      <w:r w:rsidR="00DA635B">
        <w:rPr>
          <w:rFonts w:ascii="Century Gothic" w:hAnsi="Century Gothic"/>
          <w:highlight w:val="white"/>
        </w:rPr>
        <w:t>dozorowanego</w:t>
      </w:r>
      <w:r w:rsidRPr="007F3D4C">
        <w:rPr>
          <w:rFonts w:ascii="Century Gothic" w:hAnsi="Century Gothic"/>
          <w:highlight w:val="white"/>
        </w:rPr>
        <w:t xml:space="preserve"> obiektu. </w:t>
      </w:r>
    </w:p>
    <w:p w14:paraId="1BFE46F8" w14:textId="397F83ED" w:rsidR="00240298" w:rsidRDefault="006D7ECF" w:rsidP="00A92175">
      <w:pPr>
        <w:jc w:val="both"/>
        <w:rPr>
          <w:rFonts w:ascii="Century Gothic" w:hAnsi="Century Gothic"/>
        </w:rPr>
      </w:pPr>
      <w:r w:rsidRPr="00240298">
        <w:rPr>
          <w:rFonts w:ascii="Century Gothic" w:hAnsi="Century Gothic"/>
        </w:rPr>
        <w:t>1</w:t>
      </w:r>
      <w:r w:rsidR="007F3D4C" w:rsidRPr="00240298">
        <w:rPr>
          <w:rFonts w:ascii="Century Gothic" w:hAnsi="Century Gothic"/>
        </w:rPr>
        <w:t>.</w:t>
      </w:r>
      <w:r w:rsidR="00735F4A" w:rsidRPr="00240298">
        <w:rPr>
          <w:rFonts w:ascii="Century Gothic" w:hAnsi="Century Gothic"/>
        </w:rPr>
        <w:t>5</w:t>
      </w:r>
      <w:r w:rsidRPr="00240298">
        <w:rPr>
          <w:rFonts w:ascii="Century Gothic" w:hAnsi="Century Gothic"/>
        </w:rPr>
        <w:t xml:space="preserve">. </w:t>
      </w:r>
      <w:r w:rsidR="00240298" w:rsidRPr="00240298">
        <w:rPr>
          <w:rFonts w:ascii="Century Gothic" w:hAnsi="Century Gothic"/>
        </w:rPr>
        <w:t>Zleceniobiorca wykonujący czynności dozorcy obiektu i terenu uwzględnia wytyczne wykonywania zlecenia</w:t>
      </w:r>
      <w:r w:rsidR="00240298">
        <w:rPr>
          <w:rFonts w:ascii="Century Gothic" w:hAnsi="Century Gothic"/>
        </w:rPr>
        <w:t xml:space="preserve"> </w:t>
      </w:r>
      <w:r w:rsidR="00240298" w:rsidRPr="00240298">
        <w:rPr>
          <w:rFonts w:ascii="Century Gothic" w:hAnsi="Century Gothic"/>
        </w:rPr>
        <w:t xml:space="preserve">wydane przez kierownika zespołu </w:t>
      </w:r>
      <w:r w:rsidR="00E978EB">
        <w:rPr>
          <w:rFonts w:ascii="Century Gothic" w:hAnsi="Century Gothic"/>
        </w:rPr>
        <w:t xml:space="preserve">ds. </w:t>
      </w:r>
      <w:r w:rsidR="00240298" w:rsidRPr="00240298">
        <w:rPr>
          <w:rFonts w:ascii="Century Gothic" w:hAnsi="Century Gothic"/>
        </w:rPr>
        <w:t>administrac</w:t>
      </w:r>
      <w:r w:rsidR="00E978EB">
        <w:rPr>
          <w:rFonts w:ascii="Century Gothic" w:hAnsi="Century Gothic"/>
        </w:rPr>
        <w:t>yjnych</w:t>
      </w:r>
      <w:r w:rsidR="00240298" w:rsidRPr="00240298">
        <w:rPr>
          <w:rFonts w:ascii="Century Gothic" w:hAnsi="Century Gothic"/>
        </w:rPr>
        <w:t xml:space="preserve"> upoważnionego przez Zleceniodawcę.</w:t>
      </w:r>
    </w:p>
    <w:p w14:paraId="6B7EE19E" w14:textId="6B61A4DB" w:rsidR="006D7ECF" w:rsidRPr="007F3D4C" w:rsidRDefault="006D7ECF" w:rsidP="00A92175">
      <w:pPr>
        <w:jc w:val="both"/>
        <w:rPr>
          <w:rFonts w:ascii="Century Gothic" w:hAnsi="Century Gothic"/>
          <w:highlight w:val="white"/>
        </w:rPr>
      </w:pPr>
      <w:r w:rsidRPr="007F3D4C">
        <w:rPr>
          <w:rFonts w:ascii="Century Gothic" w:hAnsi="Century Gothic"/>
          <w:highlight w:val="white"/>
        </w:rPr>
        <w:t>1</w:t>
      </w:r>
      <w:r w:rsidR="007F3D4C">
        <w:rPr>
          <w:rFonts w:ascii="Century Gothic" w:hAnsi="Century Gothic"/>
          <w:highlight w:val="white"/>
        </w:rPr>
        <w:t>.</w:t>
      </w:r>
      <w:r w:rsidR="00735F4A">
        <w:rPr>
          <w:rFonts w:ascii="Century Gothic" w:hAnsi="Century Gothic"/>
          <w:highlight w:val="white"/>
        </w:rPr>
        <w:t>6</w:t>
      </w:r>
      <w:r w:rsidRPr="007F3D4C">
        <w:rPr>
          <w:rFonts w:ascii="Century Gothic" w:hAnsi="Century Gothic"/>
          <w:highlight w:val="white"/>
        </w:rPr>
        <w:t xml:space="preserve">. Strony zobowiązują się do wzajemnego informowania o zdarzeniach mogących mieć znaczenie dla należytego wykonania usług </w:t>
      </w:r>
      <w:r w:rsidR="00DA635B">
        <w:rPr>
          <w:rFonts w:ascii="Century Gothic" w:hAnsi="Century Gothic"/>
          <w:highlight w:val="white"/>
        </w:rPr>
        <w:t>dozoru</w:t>
      </w:r>
      <w:r w:rsidRPr="007F3D4C">
        <w:rPr>
          <w:rFonts w:ascii="Century Gothic" w:hAnsi="Century Gothic"/>
          <w:highlight w:val="white"/>
        </w:rPr>
        <w:t xml:space="preserve">. W trakcie realizacji usług </w:t>
      </w:r>
      <w:r w:rsidR="00DA635B">
        <w:rPr>
          <w:rFonts w:ascii="Century Gothic" w:hAnsi="Century Gothic"/>
          <w:highlight w:val="white"/>
        </w:rPr>
        <w:t>dozoru</w:t>
      </w:r>
      <w:r w:rsidRPr="007F3D4C">
        <w:rPr>
          <w:rFonts w:ascii="Century Gothic" w:hAnsi="Century Gothic"/>
          <w:highlight w:val="white"/>
        </w:rPr>
        <w:t xml:space="preserve"> Wykonawca zobowiązany jest gromadzić informacje o zaistniałych zdarzeniach - zagrożeniach dla życia, zdrowia lub mienia. Na żądanie Zamawiającego gromadzone dane Wykonawca przeka</w:t>
      </w:r>
      <w:r w:rsidR="00DA635B">
        <w:rPr>
          <w:rFonts w:ascii="Century Gothic" w:hAnsi="Century Gothic"/>
          <w:highlight w:val="white"/>
        </w:rPr>
        <w:t>zuje</w:t>
      </w:r>
      <w:r w:rsidRPr="007F3D4C">
        <w:rPr>
          <w:rFonts w:ascii="Century Gothic" w:hAnsi="Century Gothic"/>
          <w:highlight w:val="white"/>
        </w:rPr>
        <w:t xml:space="preserve"> Zamawiającemu.  </w:t>
      </w:r>
    </w:p>
    <w:p w14:paraId="575CB03F" w14:textId="2571FEF4" w:rsidR="006D7ECF" w:rsidRPr="007F3D4C" w:rsidRDefault="006D7ECF" w:rsidP="00A92175">
      <w:pPr>
        <w:jc w:val="both"/>
        <w:rPr>
          <w:rFonts w:ascii="Century Gothic" w:hAnsi="Century Gothic"/>
          <w:highlight w:val="white"/>
        </w:rPr>
      </w:pPr>
      <w:r w:rsidRPr="007F3D4C">
        <w:rPr>
          <w:rFonts w:ascii="Century Gothic" w:hAnsi="Century Gothic"/>
          <w:highlight w:val="white"/>
        </w:rPr>
        <w:t>1</w:t>
      </w:r>
      <w:r w:rsidR="007F3D4C">
        <w:rPr>
          <w:rFonts w:ascii="Century Gothic" w:hAnsi="Century Gothic"/>
          <w:highlight w:val="white"/>
        </w:rPr>
        <w:t>.</w:t>
      </w:r>
      <w:r w:rsidR="00735F4A">
        <w:rPr>
          <w:rFonts w:ascii="Century Gothic" w:hAnsi="Century Gothic"/>
          <w:highlight w:val="white"/>
        </w:rPr>
        <w:t>7</w:t>
      </w:r>
      <w:r w:rsidRPr="007F3D4C">
        <w:rPr>
          <w:rFonts w:ascii="Century Gothic" w:hAnsi="Century Gothic"/>
          <w:highlight w:val="white"/>
        </w:rPr>
        <w:t xml:space="preserve">. Ponadto do zakresu zadań pracowników </w:t>
      </w:r>
      <w:r w:rsidR="00DA635B">
        <w:rPr>
          <w:rFonts w:ascii="Century Gothic" w:hAnsi="Century Gothic"/>
          <w:highlight w:val="white"/>
        </w:rPr>
        <w:t>dozoru</w:t>
      </w:r>
      <w:r w:rsidRPr="007F3D4C">
        <w:rPr>
          <w:rFonts w:ascii="Century Gothic" w:hAnsi="Century Gothic"/>
          <w:highlight w:val="white"/>
        </w:rPr>
        <w:t xml:space="preserve"> należy wykonywanie czynności:</w:t>
      </w:r>
    </w:p>
    <w:p w14:paraId="2334F1E1" w14:textId="77777777" w:rsidR="00C44DBE" w:rsidRDefault="006D7ECF" w:rsidP="00A92175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highlight w:val="white"/>
        </w:rPr>
      </w:pPr>
      <w:r w:rsidRPr="00C44DBE">
        <w:rPr>
          <w:rFonts w:ascii="Century Gothic" w:hAnsi="Century Gothic"/>
          <w:highlight w:val="white"/>
        </w:rPr>
        <w:t xml:space="preserve">zapewnienie kontroli nad infrastrukturą </w:t>
      </w:r>
      <w:r w:rsidR="00A92175" w:rsidRPr="00C44DBE">
        <w:rPr>
          <w:rFonts w:ascii="Century Gothic" w:hAnsi="Century Gothic"/>
          <w:highlight w:val="white"/>
        </w:rPr>
        <w:t>dozorowanego</w:t>
      </w:r>
      <w:r w:rsidRPr="00C44DBE">
        <w:rPr>
          <w:rFonts w:ascii="Century Gothic" w:hAnsi="Century Gothic"/>
          <w:highlight w:val="white"/>
        </w:rPr>
        <w:t xml:space="preserve"> obiektu oraz zapobieganie próbom kradzieży, dewastacji i uszkodzenia mienia wewnątrz i na zewnętrz </w:t>
      </w:r>
      <w:r w:rsidR="00A92175" w:rsidRPr="00C44DBE">
        <w:rPr>
          <w:rFonts w:ascii="Century Gothic" w:hAnsi="Century Gothic"/>
          <w:highlight w:val="white"/>
        </w:rPr>
        <w:t>dozorowanego</w:t>
      </w:r>
      <w:r w:rsidRPr="00C44DBE">
        <w:rPr>
          <w:rFonts w:ascii="Century Gothic" w:hAnsi="Century Gothic"/>
          <w:highlight w:val="white"/>
        </w:rPr>
        <w:t xml:space="preserve"> obiektu w tym: </w:t>
      </w:r>
    </w:p>
    <w:p w14:paraId="1268A5A0" w14:textId="6CAC3BB4" w:rsidR="00C44DBE" w:rsidRDefault="00C44DBE" w:rsidP="00A92175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highlight w:val="white"/>
        </w:rPr>
      </w:pPr>
      <w:r w:rsidRPr="00C44DBE">
        <w:rPr>
          <w:rFonts w:ascii="Century Gothic" w:hAnsi="Century Gothic"/>
          <w:highlight w:val="white"/>
        </w:rPr>
        <w:t>obchodzenie</w:t>
      </w:r>
      <w:r w:rsidR="006D7ECF" w:rsidRPr="00C44DBE">
        <w:rPr>
          <w:rFonts w:ascii="Century Gothic" w:hAnsi="Century Gothic"/>
          <w:highlight w:val="white"/>
        </w:rPr>
        <w:t xml:space="preserve">, nie rzadziej </w:t>
      </w:r>
      <w:r w:rsidR="00047B13">
        <w:rPr>
          <w:rFonts w:ascii="Century Gothic" w:hAnsi="Century Gothic"/>
          <w:highlight w:val="white"/>
        </w:rPr>
        <w:t>n</w:t>
      </w:r>
      <w:r w:rsidR="007B1D23">
        <w:rPr>
          <w:rFonts w:ascii="Century Gothic" w:hAnsi="Century Gothic"/>
          <w:highlight w:val="white"/>
        </w:rPr>
        <w:t>iż</w:t>
      </w:r>
      <w:r w:rsidR="00047B13">
        <w:rPr>
          <w:rFonts w:ascii="Century Gothic" w:hAnsi="Century Gothic"/>
          <w:highlight w:val="white"/>
        </w:rPr>
        <w:t xml:space="preserve"> co trzy godziny budynku Dyrekcji a także nadzór nad bramą główną i boczną, ciągami komunikacyjnymi, furtką, wiatą edukacyjną, parkingami i oczyszczalnią ścieków; </w:t>
      </w:r>
    </w:p>
    <w:p w14:paraId="4DAD710D" w14:textId="6F580B8C" w:rsidR="00047B13" w:rsidRDefault="00047B13" w:rsidP="00047B13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highlight w:val="white"/>
        </w:rPr>
      </w:pPr>
      <w:r w:rsidRPr="00C44DBE">
        <w:rPr>
          <w:rFonts w:ascii="Century Gothic" w:hAnsi="Century Gothic"/>
          <w:highlight w:val="white"/>
        </w:rPr>
        <w:t>sprawdzanie prawidłowości zamknięć pomieszczeń, zabezpieczeń obiektu</w:t>
      </w:r>
      <w:r>
        <w:rPr>
          <w:rFonts w:ascii="Century Gothic" w:hAnsi="Century Gothic"/>
          <w:highlight w:val="white"/>
        </w:rPr>
        <w:t>;</w:t>
      </w:r>
    </w:p>
    <w:p w14:paraId="3DBE20C6" w14:textId="77777777" w:rsidR="00047B13" w:rsidRDefault="00047B13" w:rsidP="00047B13">
      <w:pPr>
        <w:pStyle w:val="Akapitzlist"/>
        <w:jc w:val="both"/>
        <w:rPr>
          <w:rFonts w:ascii="Century Gothic" w:hAnsi="Century Gothic"/>
          <w:highlight w:val="white"/>
        </w:rPr>
      </w:pPr>
    </w:p>
    <w:p w14:paraId="009ED10B" w14:textId="77777777" w:rsidR="006227E4" w:rsidRPr="006227E4" w:rsidRDefault="006227E4" w:rsidP="006227E4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</w:rPr>
      </w:pPr>
      <w:r w:rsidRPr="006227E4">
        <w:rPr>
          <w:rFonts w:ascii="Century Gothic" w:hAnsi="Century Gothic"/>
        </w:rPr>
        <w:t xml:space="preserve">podejmowanie działań interwencyjnych w przypadku stwierdzenia zakłóceń </w:t>
      </w:r>
      <w:r w:rsidRPr="006227E4">
        <w:rPr>
          <w:rFonts w:ascii="Century Gothic" w:hAnsi="Century Gothic"/>
        </w:rPr>
        <w:lastRenderedPageBreak/>
        <w:t>porządku na terenie dozorowanego obiektu;</w:t>
      </w:r>
    </w:p>
    <w:p w14:paraId="67C632FD" w14:textId="77777777" w:rsidR="006227E4" w:rsidRPr="006227E4" w:rsidRDefault="006227E4" w:rsidP="006227E4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</w:rPr>
      </w:pPr>
      <w:r w:rsidRPr="006227E4">
        <w:rPr>
          <w:rFonts w:ascii="Century Gothic" w:hAnsi="Century Gothic"/>
        </w:rPr>
        <w:t>w koniecznych przypadkach niezwłoczne powiadamianie właściwych publicznych służb (Policja, Straż Pożarna, Pogotowie Medyczne i inne służby) oraz osób upoważnionych przez Zleceniodawcę o zagrożeniach;</w:t>
      </w:r>
    </w:p>
    <w:p w14:paraId="75ECB590" w14:textId="07314081" w:rsidR="006227E4" w:rsidRPr="006227E4" w:rsidRDefault="006227E4" w:rsidP="006227E4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</w:rPr>
      </w:pPr>
      <w:r w:rsidRPr="006227E4">
        <w:rPr>
          <w:rFonts w:ascii="Century Gothic" w:hAnsi="Century Gothic"/>
        </w:rPr>
        <w:t>przeciwdziałanie przebywaniu na dozorowanym terenie osób nieupoważnionych;</w:t>
      </w:r>
    </w:p>
    <w:p w14:paraId="6DDFA369" w14:textId="77777777" w:rsidR="00C44DBE" w:rsidRDefault="00A63064" w:rsidP="00A92175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highlight w:val="white"/>
        </w:rPr>
      </w:pPr>
      <w:r w:rsidRPr="00C44DBE">
        <w:rPr>
          <w:rFonts w:ascii="Century Gothic" w:hAnsi="Century Gothic"/>
          <w:highlight w:val="white"/>
        </w:rPr>
        <w:t>bieżąca kontrola monitoringu wizyjnego obiektów.</w:t>
      </w:r>
    </w:p>
    <w:p w14:paraId="0667181F" w14:textId="385C8450" w:rsidR="006227E4" w:rsidRDefault="006D7ECF" w:rsidP="00A92175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highlight w:val="white"/>
        </w:rPr>
      </w:pPr>
      <w:r w:rsidRPr="00C44DBE">
        <w:rPr>
          <w:rFonts w:ascii="Century Gothic" w:hAnsi="Century Gothic"/>
          <w:highlight w:val="white"/>
        </w:rPr>
        <w:t xml:space="preserve">otwieranie i zamykanie okien w pokojach w okresie letnim oraz salach muzealnych i piwnicy w godzinach rannych i wieczornych zgodnie z zaleceniem przekazanym przez kierownika zespołu </w:t>
      </w:r>
      <w:r w:rsidR="00E978EB">
        <w:rPr>
          <w:rFonts w:ascii="Century Gothic" w:hAnsi="Century Gothic"/>
          <w:highlight w:val="white"/>
        </w:rPr>
        <w:t xml:space="preserve">ds. </w:t>
      </w:r>
      <w:r w:rsidR="00E978EB" w:rsidRPr="00C44DBE">
        <w:rPr>
          <w:rFonts w:ascii="Century Gothic" w:hAnsi="Century Gothic"/>
          <w:highlight w:val="white"/>
        </w:rPr>
        <w:t>administracy</w:t>
      </w:r>
      <w:r w:rsidR="00E978EB">
        <w:rPr>
          <w:rFonts w:ascii="Century Gothic" w:hAnsi="Century Gothic"/>
          <w:highlight w:val="white"/>
        </w:rPr>
        <w:t>jnych</w:t>
      </w:r>
      <w:r w:rsidRPr="00C44DBE">
        <w:rPr>
          <w:rFonts w:ascii="Century Gothic" w:hAnsi="Century Gothic"/>
          <w:highlight w:val="white"/>
        </w:rPr>
        <w:t xml:space="preserve"> lub innego</w:t>
      </w:r>
      <w:r w:rsidR="00C44DBE">
        <w:rPr>
          <w:rFonts w:ascii="Century Gothic" w:hAnsi="Century Gothic"/>
          <w:highlight w:val="white"/>
        </w:rPr>
        <w:t xml:space="preserve"> </w:t>
      </w:r>
      <w:r w:rsidRPr="00C44DBE">
        <w:rPr>
          <w:rFonts w:ascii="Century Gothic" w:hAnsi="Century Gothic"/>
          <w:highlight w:val="white"/>
        </w:rPr>
        <w:t xml:space="preserve">pracownika  Zamawiającego; </w:t>
      </w:r>
    </w:p>
    <w:p w14:paraId="56624F10" w14:textId="77777777" w:rsidR="006227E4" w:rsidRDefault="006D7ECF" w:rsidP="00A92175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highlight w:val="white"/>
        </w:rPr>
      </w:pPr>
      <w:r w:rsidRPr="006227E4">
        <w:rPr>
          <w:rFonts w:ascii="Century Gothic" w:hAnsi="Century Gothic"/>
          <w:highlight w:val="white"/>
        </w:rPr>
        <w:t xml:space="preserve">po zakończeniu szkoleń, konferencji i innych spotkań odbywających się u Zamawiającego pracownik </w:t>
      </w:r>
      <w:r w:rsidR="00A92175" w:rsidRPr="006227E4">
        <w:rPr>
          <w:rFonts w:ascii="Century Gothic" w:hAnsi="Century Gothic"/>
          <w:highlight w:val="white"/>
        </w:rPr>
        <w:t>dozoru</w:t>
      </w:r>
      <w:r w:rsidRPr="006227E4">
        <w:rPr>
          <w:rFonts w:ascii="Century Gothic" w:hAnsi="Century Gothic"/>
          <w:highlight w:val="white"/>
        </w:rPr>
        <w:t xml:space="preserve"> odpowiedzialny jest za sprawdzenie czy drzwi i okna w salach są zamknięte, klimatyzacja, światło wyłączone oraz za zabezpieczenie sprzętu technicznego; </w:t>
      </w:r>
    </w:p>
    <w:p w14:paraId="6A2E04AA" w14:textId="77777777" w:rsidR="006227E4" w:rsidRDefault="006D7ECF" w:rsidP="00A92175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highlight w:val="white"/>
        </w:rPr>
      </w:pPr>
      <w:r w:rsidRPr="006227E4">
        <w:rPr>
          <w:rFonts w:ascii="Century Gothic" w:hAnsi="Century Gothic"/>
          <w:highlight w:val="white"/>
        </w:rPr>
        <w:t xml:space="preserve">pracownik </w:t>
      </w:r>
      <w:r w:rsidR="00A92175" w:rsidRPr="006227E4">
        <w:rPr>
          <w:rFonts w:ascii="Century Gothic" w:hAnsi="Century Gothic"/>
          <w:highlight w:val="white"/>
        </w:rPr>
        <w:t>dozoru</w:t>
      </w:r>
      <w:r w:rsidRPr="006227E4">
        <w:rPr>
          <w:rFonts w:ascii="Century Gothic" w:hAnsi="Century Gothic"/>
          <w:highlight w:val="white"/>
        </w:rPr>
        <w:t xml:space="preserve"> odpowiedzialny jest za monitorowanie i nie wpuszczanie interesantów do części biurowej i muzealnej w dni sprzedaży drewna przed godz. 7,00; </w:t>
      </w:r>
    </w:p>
    <w:p w14:paraId="1E4DF640" w14:textId="77777777" w:rsidR="006227E4" w:rsidRDefault="006D7ECF" w:rsidP="00A92175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highlight w:val="white"/>
        </w:rPr>
      </w:pPr>
      <w:r w:rsidRPr="006227E4">
        <w:rPr>
          <w:rFonts w:ascii="Century Gothic" w:hAnsi="Century Gothic"/>
          <w:highlight w:val="white"/>
        </w:rPr>
        <w:t xml:space="preserve">pracownik </w:t>
      </w:r>
      <w:r w:rsidR="00DA635B" w:rsidRPr="006227E4">
        <w:rPr>
          <w:rFonts w:ascii="Century Gothic" w:hAnsi="Century Gothic"/>
          <w:highlight w:val="white"/>
        </w:rPr>
        <w:t>dozoru</w:t>
      </w:r>
      <w:r w:rsidRPr="006227E4">
        <w:rPr>
          <w:rFonts w:ascii="Century Gothic" w:hAnsi="Century Gothic"/>
          <w:highlight w:val="white"/>
        </w:rPr>
        <w:t xml:space="preserve"> podczas dyżuru zobowiązany jest do włączenia i wyłączenia oświetlenia zewnętrznego budynku i posesji</w:t>
      </w:r>
      <w:r w:rsidR="00A92175" w:rsidRPr="006227E4">
        <w:rPr>
          <w:rFonts w:ascii="Century Gothic" w:hAnsi="Century Gothic"/>
          <w:highlight w:val="white"/>
        </w:rPr>
        <w:t>;</w:t>
      </w:r>
      <w:r w:rsidRPr="006227E4">
        <w:rPr>
          <w:rFonts w:ascii="Century Gothic" w:hAnsi="Century Gothic"/>
          <w:highlight w:val="white"/>
        </w:rPr>
        <w:t xml:space="preserve"> </w:t>
      </w:r>
    </w:p>
    <w:p w14:paraId="0C8811BB" w14:textId="77777777" w:rsidR="006227E4" w:rsidRDefault="006D7ECF" w:rsidP="00A92175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highlight w:val="white"/>
        </w:rPr>
      </w:pPr>
      <w:r w:rsidRPr="006227E4">
        <w:rPr>
          <w:rFonts w:ascii="Century Gothic" w:hAnsi="Century Gothic"/>
          <w:highlight w:val="white"/>
        </w:rPr>
        <w:t>w sezonie zimowym odśnieżanie wjazdu przy bramie głównej oraz przy wejściu do budynku, posypywanie piaskiem</w:t>
      </w:r>
      <w:r w:rsidR="00A92175" w:rsidRPr="006227E4">
        <w:rPr>
          <w:rFonts w:ascii="Century Gothic" w:hAnsi="Century Gothic"/>
          <w:highlight w:val="white"/>
        </w:rPr>
        <w:t>;</w:t>
      </w:r>
    </w:p>
    <w:p w14:paraId="1BCD759C" w14:textId="430D5060" w:rsidR="006227E4" w:rsidRPr="006227E4" w:rsidRDefault="006D7ECF" w:rsidP="006227E4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highlight w:val="white"/>
        </w:rPr>
      </w:pPr>
      <w:r w:rsidRPr="006227E4">
        <w:rPr>
          <w:rFonts w:ascii="Century Gothic" w:hAnsi="Century Gothic"/>
          <w:highlight w:val="white"/>
        </w:rPr>
        <w:t xml:space="preserve">w sezonie zimowym bieżąca kontrola pieca w budynku Dyrekcji WPN – w razie awarii informować na bieżąco kierownika zespołu </w:t>
      </w:r>
      <w:r w:rsidR="00E978EB">
        <w:rPr>
          <w:rFonts w:ascii="Century Gothic" w:hAnsi="Century Gothic"/>
          <w:highlight w:val="white"/>
        </w:rPr>
        <w:t xml:space="preserve">ds. </w:t>
      </w:r>
      <w:r w:rsidRPr="006227E4">
        <w:rPr>
          <w:rFonts w:ascii="Century Gothic" w:hAnsi="Century Gothic"/>
          <w:highlight w:val="white"/>
        </w:rPr>
        <w:t>administrac</w:t>
      </w:r>
      <w:r w:rsidR="00E978EB">
        <w:rPr>
          <w:rFonts w:ascii="Century Gothic" w:hAnsi="Century Gothic"/>
          <w:highlight w:val="white"/>
        </w:rPr>
        <w:t>yjnych</w:t>
      </w:r>
      <w:r w:rsidR="00A92175" w:rsidRPr="006227E4">
        <w:rPr>
          <w:rFonts w:ascii="Century Gothic" w:hAnsi="Century Gothic"/>
          <w:highlight w:val="white"/>
        </w:rPr>
        <w:t>;</w:t>
      </w:r>
    </w:p>
    <w:p w14:paraId="285DAC63" w14:textId="5E27ABCB" w:rsidR="006227E4" w:rsidRPr="006227E4" w:rsidRDefault="00A92175" w:rsidP="006227E4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highlight w:val="white"/>
        </w:rPr>
      </w:pPr>
      <w:r w:rsidRPr="006227E4">
        <w:rPr>
          <w:rFonts w:ascii="Century Gothic" w:hAnsi="Century Gothic" w:cs="Times New Roman"/>
        </w:rPr>
        <w:t>e</w:t>
      </w:r>
      <w:r w:rsidR="001E33EE" w:rsidRPr="006227E4">
        <w:rPr>
          <w:rFonts w:ascii="Century Gothic" w:hAnsi="Century Gothic" w:cs="Times New Roman"/>
        </w:rPr>
        <w:t xml:space="preserve">widencjonowanie wjeżdżających i wyjeżdżających pojazdów oraz wchodzących osób po godzinach pracy, prowadzenie </w:t>
      </w:r>
      <w:r w:rsidR="006227E4">
        <w:rPr>
          <w:rFonts w:ascii="Century Gothic" w:hAnsi="Century Gothic" w:cs="Times New Roman"/>
        </w:rPr>
        <w:t>książki</w:t>
      </w:r>
      <w:r w:rsidR="001E33EE" w:rsidRPr="006227E4">
        <w:rPr>
          <w:rFonts w:ascii="Century Gothic" w:hAnsi="Century Gothic" w:cs="Times New Roman"/>
        </w:rPr>
        <w:t xml:space="preserve"> raportów </w:t>
      </w:r>
      <w:r w:rsidR="006227E4">
        <w:rPr>
          <w:rFonts w:ascii="Century Gothic" w:hAnsi="Century Gothic" w:cs="Times New Roman"/>
        </w:rPr>
        <w:t xml:space="preserve">dozorcy </w:t>
      </w:r>
      <w:r w:rsidR="001E33EE" w:rsidRPr="006227E4">
        <w:rPr>
          <w:rFonts w:ascii="Century Gothic" w:hAnsi="Century Gothic" w:cs="Times New Roman"/>
        </w:rPr>
        <w:t xml:space="preserve">i notowanie spostrzeżeń, powiadamianie kierownika zespołu </w:t>
      </w:r>
      <w:r w:rsidR="00E978EB">
        <w:rPr>
          <w:rFonts w:ascii="Century Gothic" w:hAnsi="Century Gothic" w:cs="Times New Roman"/>
        </w:rPr>
        <w:t xml:space="preserve">ds. </w:t>
      </w:r>
      <w:r w:rsidR="001E33EE" w:rsidRPr="006227E4">
        <w:rPr>
          <w:rFonts w:ascii="Century Gothic" w:hAnsi="Century Gothic" w:cs="Times New Roman"/>
        </w:rPr>
        <w:t>administrac</w:t>
      </w:r>
      <w:r w:rsidR="00E978EB">
        <w:rPr>
          <w:rFonts w:ascii="Century Gothic" w:hAnsi="Century Gothic" w:cs="Times New Roman"/>
        </w:rPr>
        <w:t>yjnych</w:t>
      </w:r>
      <w:r w:rsidR="001E33EE" w:rsidRPr="006227E4">
        <w:rPr>
          <w:rFonts w:ascii="Century Gothic" w:hAnsi="Century Gothic" w:cs="Times New Roman"/>
        </w:rPr>
        <w:t xml:space="preserve"> WPN o stwierdzonych nieprawidłowościach i zauważonych brakach</w:t>
      </w:r>
      <w:r w:rsidRPr="006227E4">
        <w:rPr>
          <w:rFonts w:ascii="Century Gothic" w:hAnsi="Century Gothic" w:cs="Times New Roman"/>
        </w:rPr>
        <w:t>;</w:t>
      </w:r>
    </w:p>
    <w:p w14:paraId="3C21BC60" w14:textId="77777777" w:rsidR="006227E4" w:rsidRPr="006227E4" w:rsidRDefault="00A92175" w:rsidP="006227E4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highlight w:val="white"/>
        </w:rPr>
      </w:pPr>
      <w:r w:rsidRPr="006227E4">
        <w:rPr>
          <w:rFonts w:ascii="Century Gothic" w:hAnsi="Century Gothic" w:cs="Times New Roman"/>
        </w:rPr>
        <w:t>k</w:t>
      </w:r>
      <w:r w:rsidR="001E33EE" w:rsidRPr="006227E4">
        <w:rPr>
          <w:rFonts w:ascii="Century Gothic" w:hAnsi="Century Gothic" w:cs="Times New Roman"/>
        </w:rPr>
        <w:t>ontrolowanie zabezpieczenia pomieszczeń  pod względem ppoż. (w szczególności czy nie pozostawiono włączonych odbiorników, podgrzewaczy wody itp.)</w:t>
      </w:r>
      <w:r w:rsidRPr="006227E4">
        <w:rPr>
          <w:rFonts w:ascii="Century Gothic" w:hAnsi="Century Gothic" w:cs="Times New Roman"/>
        </w:rPr>
        <w:t>;</w:t>
      </w:r>
    </w:p>
    <w:p w14:paraId="4B91F5D6" w14:textId="1D737E04" w:rsidR="006227E4" w:rsidRPr="006227E4" w:rsidRDefault="00A92175" w:rsidP="006227E4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highlight w:val="white"/>
        </w:rPr>
      </w:pPr>
      <w:r w:rsidRPr="006227E4">
        <w:rPr>
          <w:rFonts w:ascii="Century Gothic" w:hAnsi="Century Gothic" w:cs="Times New Roman"/>
        </w:rPr>
        <w:t>w</w:t>
      </w:r>
      <w:r w:rsidR="001E33EE" w:rsidRPr="006227E4">
        <w:rPr>
          <w:rFonts w:ascii="Century Gothic" w:hAnsi="Century Gothic" w:cs="Times New Roman"/>
        </w:rPr>
        <w:t xml:space="preserve">ydawanie i zbieranie kluczy sprawdzając pomieszczenia po pracownikach sprzątających budynek, zauważone nieprawidłowości w trakcie obchodu odnotować w </w:t>
      </w:r>
      <w:r w:rsidR="006227E4">
        <w:rPr>
          <w:rFonts w:ascii="Century Gothic" w:hAnsi="Century Gothic" w:cs="Times New Roman"/>
        </w:rPr>
        <w:t>książce</w:t>
      </w:r>
      <w:r w:rsidR="001E33EE" w:rsidRPr="006227E4">
        <w:rPr>
          <w:rFonts w:ascii="Century Gothic" w:hAnsi="Century Gothic" w:cs="Times New Roman"/>
        </w:rPr>
        <w:t xml:space="preserve"> raportów </w:t>
      </w:r>
      <w:r w:rsidR="006227E4">
        <w:rPr>
          <w:rFonts w:ascii="Century Gothic" w:hAnsi="Century Gothic" w:cs="Times New Roman"/>
        </w:rPr>
        <w:t xml:space="preserve">dozorcy </w:t>
      </w:r>
      <w:r w:rsidR="001E33EE" w:rsidRPr="006227E4">
        <w:rPr>
          <w:rFonts w:ascii="Century Gothic" w:hAnsi="Century Gothic" w:cs="Times New Roman"/>
        </w:rPr>
        <w:t xml:space="preserve">oraz zgłosić kierownikowi zespołu </w:t>
      </w:r>
      <w:r w:rsidR="00E978EB">
        <w:rPr>
          <w:rFonts w:ascii="Century Gothic" w:hAnsi="Century Gothic" w:cs="Times New Roman"/>
        </w:rPr>
        <w:t xml:space="preserve">ds. </w:t>
      </w:r>
      <w:r w:rsidR="001E33EE" w:rsidRPr="006227E4">
        <w:rPr>
          <w:rFonts w:ascii="Century Gothic" w:hAnsi="Century Gothic" w:cs="Times New Roman"/>
        </w:rPr>
        <w:t>administrac</w:t>
      </w:r>
      <w:r w:rsidR="00E978EB">
        <w:rPr>
          <w:rFonts w:ascii="Century Gothic" w:hAnsi="Century Gothic" w:cs="Times New Roman"/>
        </w:rPr>
        <w:t>yjnych</w:t>
      </w:r>
      <w:r w:rsidR="001E33EE" w:rsidRPr="006227E4">
        <w:rPr>
          <w:rFonts w:ascii="Century Gothic" w:hAnsi="Century Gothic" w:cs="Times New Roman"/>
        </w:rPr>
        <w:t xml:space="preserve"> lub dyrektorowi </w:t>
      </w:r>
      <w:r w:rsidR="00E978EB">
        <w:rPr>
          <w:rFonts w:ascii="Century Gothic" w:hAnsi="Century Gothic" w:cs="Times New Roman"/>
        </w:rPr>
        <w:t xml:space="preserve">zespołu </w:t>
      </w:r>
      <w:r w:rsidR="001E33EE" w:rsidRPr="006227E4">
        <w:rPr>
          <w:rFonts w:ascii="Century Gothic" w:hAnsi="Century Gothic" w:cs="Times New Roman"/>
        </w:rPr>
        <w:t>ds. administrac</w:t>
      </w:r>
      <w:r w:rsidR="00E978EB">
        <w:rPr>
          <w:rFonts w:ascii="Century Gothic" w:hAnsi="Century Gothic" w:cs="Times New Roman"/>
        </w:rPr>
        <w:t>yjnych</w:t>
      </w:r>
      <w:r w:rsidR="005104D9" w:rsidRPr="006227E4">
        <w:rPr>
          <w:rFonts w:ascii="Century Gothic" w:hAnsi="Century Gothic" w:cs="Times New Roman"/>
        </w:rPr>
        <w:t>;</w:t>
      </w:r>
    </w:p>
    <w:p w14:paraId="1D0A598C" w14:textId="77777777" w:rsidR="006227E4" w:rsidRPr="006227E4" w:rsidRDefault="005104D9" w:rsidP="006227E4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highlight w:val="white"/>
        </w:rPr>
      </w:pPr>
      <w:r w:rsidRPr="006227E4">
        <w:rPr>
          <w:rFonts w:ascii="Century Gothic" w:hAnsi="Century Gothic" w:cs="Times New Roman"/>
        </w:rPr>
        <w:t>d</w:t>
      </w:r>
      <w:r w:rsidR="001E33EE" w:rsidRPr="006227E4">
        <w:rPr>
          <w:rFonts w:ascii="Century Gothic" w:hAnsi="Century Gothic" w:cs="Times New Roman"/>
        </w:rPr>
        <w:t>ozorca w czasie pełnienia dyżuru nie może wykonywać innych prac poza wymienionymi w protokole zakresu prac</w:t>
      </w:r>
      <w:r w:rsidRPr="006227E4">
        <w:rPr>
          <w:rFonts w:ascii="Century Gothic" w:hAnsi="Century Gothic" w:cs="Times New Roman"/>
        </w:rPr>
        <w:t>;</w:t>
      </w:r>
    </w:p>
    <w:p w14:paraId="0253EE3D" w14:textId="5387D52F" w:rsidR="001E33EE" w:rsidRPr="005A1119" w:rsidRDefault="005104D9" w:rsidP="006227E4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highlight w:val="white"/>
        </w:rPr>
      </w:pPr>
      <w:r w:rsidRPr="006227E4">
        <w:rPr>
          <w:rFonts w:ascii="Century Gothic" w:hAnsi="Century Gothic" w:cs="Times New Roman"/>
        </w:rPr>
        <w:t>d</w:t>
      </w:r>
      <w:r w:rsidR="00735F4A" w:rsidRPr="006227E4">
        <w:rPr>
          <w:rFonts w:ascii="Century Gothic" w:hAnsi="Century Gothic" w:cs="Times New Roman"/>
        </w:rPr>
        <w:t>ozór</w:t>
      </w:r>
      <w:r w:rsidR="001E33EE" w:rsidRPr="006227E4">
        <w:rPr>
          <w:rFonts w:ascii="Century Gothic" w:hAnsi="Century Gothic" w:cs="Times New Roman"/>
        </w:rPr>
        <w:t xml:space="preserve"> obiektu Dyrekcji i C.E.E. WPN pełnion</w:t>
      </w:r>
      <w:r w:rsidRPr="006227E4">
        <w:rPr>
          <w:rFonts w:ascii="Century Gothic" w:hAnsi="Century Gothic" w:cs="Times New Roman"/>
        </w:rPr>
        <w:t>y</w:t>
      </w:r>
      <w:r w:rsidR="001E33EE" w:rsidRPr="006227E4">
        <w:rPr>
          <w:rFonts w:ascii="Century Gothic" w:hAnsi="Century Gothic" w:cs="Times New Roman"/>
        </w:rPr>
        <w:t xml:space="preserve"> będzie w godzinach </w:t>
      </w:r>
      <w:r w:rsidRPr="006227E4">
        <w:rPr>
          <w:rFonts w:ascii="Century Gothic" w:hAnsi="Century Gothic" w:cs="Times New Roman"/>
        </w:rPr>
        <w:t>20</w:t>
      </w:r>
      <w:r w:rsidRPr="006227E4">
        <w:rPr>
          <w:rFonts w:ascii="Century Gothic" w:hAnsi="Century Gothic" w:cs="Times New Roman"/>
          <w:vertAlign w:val="superscript"/>
        </w:rPr>
        <w:t>00</w:t>
      </w:r>
      <w:r w:rsidR="001E33EE" w:rsidRPr="006227E4">
        <w:rPr>
          <w:rFonts w:ascii="Century Gothic" w:hAnsi="Century Gothic" w:cs="Times New Roman"/>
        </w:rPr>
        <w:t xml:space="preserve"> – 7</w:t>
      </w:r>
      <w:r w:rsidR="001E33EE" w:rsidRPr="006227E4">
        <w:rPr>
          <w:rFonts w:ascii="Century Gothic" w:hAnsi="Century Gothic" w:cs="Times New Roman"/>
          <w:vertAlign w:val="superscript"/>
        </w:rPr>
        <w:t>00</w:t>
      </w:r>
      <w:r w:rsidR="001E33EE" w:rsidRPr="006227E4">
        <w:rPr>
          <w:rFonts w:ascii="Century Gothic" w:hAnsi="Century Gothic" w:cs="Times New Roman"/>
        </w:rPr>
        <w:t xml:space="preserve"> w dni robocze oraz całodobowo w dni wolne od pracy, niedziele i święta</w:t>
      </w:r>
      <w:r w:rsidRPr="006227E4">
        <w:rPr>
          <w:rFonts w:ascii="Century Gothic" w:hAnsi="Century Gothic" w:cs="Times New Roman"/>
        </w:rPr>
        <w:t>.</w:t>
      </w:r>
    </w:p>
    <w:p w14:paraId="214B8374" w14:textId="18437C65" w:rsidR="005A1119" w:rsidRPr="005A1119" w:rsidRDefault="005A1119" w:rsidP="006227E4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highlight w:val="white"/>
        </w:rPr>
      </w:pPr>
      <w:r>
        <w:rPr>
          <w:rFonts w:ascii="Century Gothic" w:hAnsi="Century Gothic" w:cs="Times New Roman"/>
        </w:rPr>
        <w:t>Nadzorowanie centrali pożarowej.</w:t>
      </w:r>
    </w:p>
    <w:p w14:paraId="7A1A762D" w14:textId="77777777" w:rsidR="005A1119" w:rsidRPr="0001680B" w:rsidRDefault="005A1119" w:rsidP="005A1119">
      <w:pPr>
        <w:pStyle w:val="Akapitzlist"/>
        <w:jc w:val="both"/>
        <w:rPr>
          <w:rFonts w:ascii="Century Gothic" w:hAnsi="Century Gothic"/>
          <w:highlight w:val="white"/>
        </w:rPr>
      </w:pPr>
    </w:p>
    <w:p w14:paraId="68E73E20" w14:textId="47370BC8" w:rsidR="006D7ECF" w:rsidRPr="007F3D4C" w:rsidRDefault="0001680B" w:rsidP="00A92175">
      <w:pPr>
        <w:jc w:val="both"/>
        <w:rPr>
          <w:rFonts w:ascii="Century Gothic" w:hAnsi="Century Gothic"/>
          <w:highlight w:val="white"/>
        </w:rPr>
      </w:pPr>
      <w:r>
        <w:rPr>
          <w:rFonts w:ascii="Century Gothic" w:hAnsi="Century Gothic"/>
          <w:highlight w:val="white"/>
        </w:rPr>
        <w:t>1.8  Zamawiający informuje, że na wyposażeniu dyżurki są: telefon komórkowy i stacjonarny, latarka, sprzęt komputerowy umożliwiający monitoring wizyjny.</w:t>
      </w:r>
    </w:p>
    <w:p w14:paraId="686F507D" w14:textId="2812E03A" w:rsidR="006D7ECF" w:rsidRDefault="007F3D4C" w:rsidP="006227E4">
      <w:pPr>
        <w:jc w:val="both"/>
        <w:rPr>
          <w:rFonts w:ascii="Century Gothic" w:hAnsi="Century Gothic"/>
          <w:highlight w:val="white"/>
        </w:rPr>
      </w:pPr>
      <w:r>
        <w:rPr>
          <w:rFonts w:ascii="Century Gothic" w:hAnsi="Century Gothic"/>
          <w:highlight w:val="white"/>
        </w:rPr>
        <w:t>2.</w:t>
      </w:r>
      <w:r w:rsidR="006D7ECF" w:rsidRPr="007F3D4C">
        <w:rPr>
          <w:rFonts w:ascii="Century Gothic" w:hAnsi="Century Gothic"/>
          <w:highlight w:val="white"/>
        </w:rPr>
        <w:t xml:space="preserve"> </w:t>
      </w:r>
      <w:r w:rsidR="006227E4">
        <w:rPr>
          <w:rFonts w:ascii="Century Gothic" w:hAnsi="Century Gothic"/>
          <w:highlight w:val="white"/>
        </w:rPr>
        <w:t>Zamawiający dla Wykonawcy przeprowadzi przeszkolenie w zakresie:</w:t>
      </w:r>
    </w:p>
    <w:p w14:paraId="66494167" w14:textId="77777777" w:rsidR="006227E4" w:rsidRPr="007F3D4C" w:rsidRDefault="006227E4" w:rsidP="006227E4">
      <w:pPr>
        <w:jc w:val="both"/>
        <w:rPr>
          <w:rFonts w:ascii="Century Gothic" w:hAnsi="Century Gothic"/>
          <w:highlight w:val="white"/>
        </w:rPr>
      </w:pPr>
      <w:r w:rsidRPr="007F3D4C">
        <w:rPr>
          <w:rFonts w:ascii="Century Gothic" w:hAnsi="Century Gothic"/>
          <w:highlight w:val="white"/>
        </w:rPr>
        <w:t>a) korzystania z łączności</w:t>
      </w:r>
      <w:r>
        <w:rPr>
          <w:rFonts w:ascii="Century Gothic" w:hAnsi="Century Gothic"/>
          <w:highlight w:val="white"/>
        </w:rPr>
        <w:t xml:space="preserve"> i obsługi systemu telewizji dozorowej CCTV</w:t>
      </w:r>
      <w:r w:rsidRPr="007F3D4C">
        <w:rPr>
          <w:rFonts w:ascii="Century Gothic" w:hAnsi="Century Gothic"/>
          <w:highlight w:val="white"/>
        </w:rPr>
        <w:t xml:space="preserve">, </w:t>
      </w:r>
    </w:p>
    <w:p w14:paraId="235F09A0" w14:textId="77777777" w:rsidR="006227E4" w:rsidRPr="007F3D4C" w:rsidRDefault="006227E4" w:rsidP="006227E4">
      <w:pPr>
        <w:jc w:val="both"/>
        <w:rPr>
          <w:rFonts w:ascii="Century Gothic" w:hAnsi="Century Gothic"/>
          <w:highlight w:val="white"/>
        </w:rPr>
      </w:pPr>
      <w:r w:rsidRPr="007F3D4C">
        <w:rPr>
          <w:rFonts w:ascii="Century Gothic" w:hAnsi="Century Gothic"/>
          <w:highlight w:val="white"/>
        </w:rPr>
        <w:t xml:space="preserve">b) znajomości przepisów BHP. ppoż. i ochrony środowiska, </w:t>
      </w:r>
    </w:p>
    <w:p w14:paraId="1001069C" w14:textId="77777777" w:rsidR="006227E4" w:rsidRDefault="006227E4" w:rsidP="006227E4">
      <w:pPr>
        <w:jc w:val="both"/>
        <w:rPr>
          <w:rFonts w:ascii="Century Gothic" w:hAnsi="Century Gothic"/>
          <w:highlight w:val="white"/>
        </w:rPr>
      </w:pPr>
      <w:r w:rsidRPr="007F3D4C">
        <w:rPr>
          <w:rFonts w:ascii="Century Gothic" w:hAnsi="Century Gothic"/>
          <w:highlight w:val="white"/>
        </w:rPr>
        <w:t xml:space="preserve">c) podstawowej obsługi systemów zabezpieczeń technicznych budynku (instalacji wodociągowej, elektrycznej, p.poż., włamania, itp.), </w:t>
      </w:r>
    </w:p>
    <w:p w14:paraId="00651C3F" w14:textId="2921BAAB" w:rsidR="0001680B" w:rsidRPr="007F3D4C" w:rsidRDefault="0001680B" w:rsidP="006227E4">
      <w:pPr>
        <w:jc w:val="both"/>
        <w:rPr>
          <w:rFonts w:ascii="Century Gothic" w:hAnsi="Century Gothic"/>
          <w:highlight w:val="white"/>
        </w:rPr>
      </w:pPr>
      <w:r>
        <w:rPr>
          <w:rFonts w:ascii="Century Gothic" w:hAnsi="Century Gothic"/>
          <w:highlight w:val="white"/>
        </w:rPr>
        <w:t xml:space="preserve">d) </w:t>
      </w:r>
      <w:r w:rsidR="005A1119">
        <w:rPr>
          <w:rFonts w:ascii="Century Gothic" w:hAnsi="Century Gothic"/>
          <w:highlight w:val="white"/>
        </w:rPr>
        <w:t>nadzorowania centrali pożarowej.</w:t>
      </w:r>
    </w:p>
    <w:p w14:paraId="42EAE2D3" w14:textId="77777777" w:rsidR="006D7ECF" w:rsidRPr="007F3D4C" w:rsidRDefault="006D7ECF" w:rsidP="00A92175">
      <w:pPr>
        <w:jc w:val="both"/>
        <w:rPr>
          <w:rFonts w:ascii="Century Gothic" w:hAnsi="Century Gothic"/>
          <w:highlight w:val="white"/>
        </w:rPr>
      </w:pPr>
    </w:p>
    <w:p w14:paraId="257C5C06" w14:textId="77777777" w:rsidR="006D7ECF" w:rsidRDefault="006D7ECF" w:rsidP="00A92175">
      <w:pPr>
        <w:jc w:val="both"/>
        <w:rPr>
          <w:rFonts w:ascii="Century Gothic" w:hAnsi="Century Gothic" w:cs="Times New Roman"/>
        </w:rPr>
      </w:pPr>
    </w:p>
    <w:p w14:paraId="2EE3249A" w14:textId="77777777" w:rsidR="00BB09B8" w:rsidRDefault="00BB09B8" w:rsidP="00A92175">
      <w:pPr>
        <w:ind w:left="4956"/>
        <w:jc w:val="both"/>
        <w:rPr>
          <w:rFonts w:ascii="Century Gothic" w:hAnsi="Century Gothic" w:cs="Times New Roman"/>
        </w:rPr>
      </w:pPr>
    </w:p>
    <w:p w14:paraId="4AD981E5" w14:textId="154BB01A" w:rsidR="00BB09B8" w:rsidRPr="00715494" w:rsidRDefault="00E807D2" w:rsidP="00A92175">
      <w:pPr>
        <w:ind w:left="495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imes New Roman"/>
          <w:b/>
        </w:rPr>
        <w:t xml:space="preserve">            </w:t>
      </w:r>
    </w:p>
    <w:p w14:paraId="15591572" w14:textId="77777777" w:rsidR="00415C5C" w:rsidRPr="007F3D4C" w:rsidRDefault="00415C5C" w:rsidP="00A92175">
      <w:pPr>
        <w:jc w:val="both"/>
        <w:rPr>
          <w:rFonts w:ascii="Century Gothic" w:hAnsi="Century Gothic"/>
        </w:rPr>
      </w:pPr>
    </w:p>
    <w:sectPr w:rsidR="00415C5C" w:rsidRPr="007F3D4C" w:rsidSect="00DD6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19168D"/>
    <w:multiLevelType w:val="multilevel"/>
    <w:tmpl w:val="EEACC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8DC47E7"/>
    <w:multiLevelType w:val="hybridMultilevel"/>
    <w:tmpl w:val="EF10D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46625"/>
    <w:multiLevelType w:val="hybridMultilevel"/>
    <w:tmpl w:val="F15AB5F4"/>
    <w:lvl w:ilvl="0" w:tplc="50342D2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26105391">
    <w:abstractNumId w:val="3"/>
  </w:num>
  <w:num w:numId="2" w16cid:durableId="401216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4196513">
    <w:abstractNumId w:val="1"/>
  </w:num>
  <w:num w:numId="4" w16cid:durableId="775518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ECF"/>
    <w:rsid w:val="0001680B"/>
    <w:rsid w:val="00047B13"/>
    <w:rsid w:val="001E33EE"/>
    <w:rsid w:val="001F5564"/>
    <w:rsid w:val="00240298"/>
    <w:rsid w:val="00245BAC"/>
    <w:rsid w:val="00392F5B"/>
    <w:rsid w:val="003A63EB"/>
    <w:rsid w:val="00415C5C"/>
    <w:rsid w:val="005104D9"/>
    <w:rsid w:val="005A1119"/>
    <w:rsid w:val="006227E4"/>
    <w:rsid w:val="006D4BBF"/>
    <w:rsid w:val="006D7ECF"/>
    <w:rsid w:val="006E5586"/>
    <w:rsid w:val="00735F4A"/>
    <w:rsid w:val="007626F4"/>
    <w:rsid w:val="007B1D23"/>
    <w:rsid w:val="007F3D4C"/>
    <w:rsid w:val="008B170C"/>
    <w:rsid w:val="00923DDB"/>
    <w:rsid w:val="00990D63"/>
    <w:rsid w:val="00A63064"/>
    <w:rsid w:val="00A75208"/>
    <w:rsid w:val="00A92175"/>
    <w:rsid w:val="00AA6C26"/>
    <w:rsid w:val="00B45AA0"/>
    <w:rsid w:val="00BB09B8"/>
    <w:rsid w:val="00C44DBE"/>
    <w:rsid w:val="00C601E0"/>
    <w:rsid w:val="00DA635B"/>
    <w:rsid w:val="00DD6AAE"/>
    <w:rsid w:val="00E07F1C"/>
    <w:rsid w:val="00E807D2"/>
    <w:rsid w:val="00E978EB"/>
    <w:rsid w:val="00F5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B80E"/>
  <w15:docId w15:val="{A74C6402-BE46-40ED-87FD-3C5AC027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D7E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D7ECF"/>
    <w:pPr>
      <w:ind w:left="1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7ECF"/>
    <w:rPr>
      <w:rFonts w:ascii="Arial" w:eastAsia="Arial" w:hAnsi="Arial" w:cs="Arial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C44DB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55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5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564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564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64"/>
    <w:rPr>
      <w:rFonts w:ascii="Tahoma" w:eastAsia="Arial" w:hAnsi="Tahoma" w:cs="Tahoma"/>
      <w:sz w:val="16"/>
      <w:szCs w:val="16"/>
      <w:lang w:eastAsia="pl-PL" w:bidi="pl-PL"/>
    </w:rPr>
  </w:style>
  <w:style w:type="paragraph" w:styleId="Poprawka">
    <w:name w:val="Revision"/>
    <w:hidden/>
    <w:uiPriority w:val="99"/>
    <w:semiHidden/>
    <w:rsid w:val="00392F5B"/>
    <w:pPr>
      <w:spacing w:after="0" w:line="240" w:lineRule="auto"/>
    </w:pPr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9CD66-BC46-4AF8-A2E1-86E9FCBA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Dolata</dc:creator>
  <cp:lastModifiedBy>Marta Dolata</cp:lastModifiedBy>
  <cp:revision>21</cp:revision>
  <cp:lastPrinted>2023-12-06T08:06:00Z</cp:lastPrinted>
  <dcterms:created xsi:type="dcterms:W3CDTF">2019-12-17T13:37:00Z</dcterms:created>
  <dcterms:modified xsi:type="dcterms:W3CDTF">2023-12-14T12:32:00Z</dcterms:modified>
</cp:coreProperties>
</file>