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margin" w:tblpXSpec="center" w:tblpY="2361"/>
        <w:tblW w:w="10572" w:type="dxa"/>
        <w:tblLook w:val="04A0" w:firstRow="1" w:lastRow="0" w:firstColumn="1" w:lastColumn="0" w:noHBand="0" w:noVBand="1"/>
      </w:tblPr>
      <w:tblGrid>
        <w:gridCol w:w="10572"/>
      </w:tblGrid>
      <w:tr w:rsidR="0067526E" w:rsidRPr="001B79AD" w14:paraId="301AA86E" w14:textId="77777777" w:rsidTr="0067526E">
        <w:tc>
          <w:tcPr>
            <w:tcW w:w="10572" w:type="dxa"/>
          </w:tcPr>
          <w:p w14:paraId="605084AE" w14:textId="77777777" w:rsidR="00A66BDC" w:rsidRPr="00A66BDC" w:rsidRDefault="00A66BDC" w:rsidP="0067526E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Oświadczam, że otrzymałem(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am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) i zapoznałem(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am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) się z warunkami umowy ubezpieczenia, w tym z Ogólnymi Warunkami Ubezpieczenia EDU PLUS zatwierdzonymi uchwałą  nr 01/25/03/2025</w:t>
            </w:r>
            <w:r w:rsidRPr="00A66BDC">
              <w:rPr>
                <w:b w:val="0"/>
                <w:bCs w:val="0"/>
                <w:lang w:val="pl-PL"/>
              </w:rPr>
              <w:t xml:space="preserve"> 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Zarządu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InterRisk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TU S.A.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Vienna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Insurance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Group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z dnia 25.03.2025 r.   ("OWU"), informacjami o których mowa w art. 17 ust. 1 ustawy o działalności ubezpieczeniowej i reasekuracyjnej, treścią dokumentu Klauzula Informacyjna InterRisk, informacją dotyczącą możliwości i procedury złożenia i rozpatrzenia skarg i reklamacji, organu właściwego do ich rozpatrzenia oraz pozasądowego rozpatrywania sporów.</w:t>
            </w:r>
          </w:p>
          <w:p w14:paraId="4C2C1FF9" w14:textId="77777777" w:rsidR="00A66BDC" w:rsidRDefault="00A66BDC" w:rsidP="0067526E">
            <w:pPr>
              <w:pStyle w:val="Tekstpodstawowy"/>
              <w:spacing w:before="75"/>
              <w:ind w:right="-22"/>
              <w:rPr>
                <w:color w:val="000000" w:themeColor="text1"/>
                <w:sz w:val="16"/>
                <w:szCs w:val="16"/>
                <w:lang w:val="pl-PL"/>
              </w:rPr>
            </w:pPr>
          </w:p>
          <w:p w14:paraId="07325539" w14:textId="0BFEE1E1" w:rsidR="0067526E" w:rsidRPr="001B79AD" w:rsidRDefault="0067526E" w:rsidP="0067526E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 xml:space="preserve">Wysokość składki za osobę: 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ab/>
              <w:t>wpisać kwotę :____________PLN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ab/>
            </w:r>
          </w:p>
          <w:p w14:paraId="30FC2E78" w14:textId="77777777" w:rsidR="0067526E" w:rsidRDefault="0067526E" w:rsidP="0067526E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</w:p>
          <w:p w14:paraId="558F855D" w14:textId="57D94180" w:rsidR="0067526E" w:rsidRPr="001B79AD" w:rsidRDefault="0067526E" w:rsidP="0067526E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Imię i nazwisko (dziecka, ucznia, studenta) ……………………………</w:t>
            </w:r>
            <w:r>
              <w:rPr>
                <w:b w:val="0"/>
                <w:color w:val="000000" w:themeColor="text1"/>
                <w:sz w:val="16"/>
                <w:szCs w:val="16"/>
                <w:lang w:val="pl-PL"/>
              </w:rPr>
              <w:t>…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……………………………………………………</w:t>
            </w:r>
            <w:r w:rsidR="00515F7B">
              <w:rPr>
                <w:b w:val="0"/>
                <w:color w:val="000000" w:themeColor="text1"/>
                <w:sz w:val="16"/>
                <w:szCs w:val="16"/>
                <w:lang w:val="pl-PL"/>
              </w:rPr>
              <w:t>……………………….</w:t>
            </w:r>
          </w:p>
          <w:p w14:paraId="7DFC1D78" w14:textId="77777777" w:rsidR="0067526E" w:rsidRPr="001B79AD" w:rsidRDefault="0067526E" w:rsidP="0067526E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</w:p>
          <w:p w14:paraId="4C0378E2" w14:textId="6C7D5BD5" w:rsidR="0067526E" w:rsidRDefault="0067526E" w:rsidP="0067526E">
            <w:pPr>
              <w:pStyle w:val="Tekstpodstawowy"/>
              <w:spacing w:before="75"/>
              <w:ind w:right="-22"/>
              <w:rPr>
                <w:color w:val="000000" w:themeColor="text1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Podpis Ubezpieczonego/ opiekuna prawnego Ubezpieczonego:…………………………………………………………</w:t>
            </w:r>
            <w:r w:rsidR="00515F7B">
              <w:rPr>
                <w:b w:val="0"/>
                <w:color w:val="000000" w:themeColor="text1"/>
                <w:sz w:val="16"/>
                <w:szCs w:val="16"/>
                <w:lang w:val="pl-PL"/>
              </w:rPr>
              <w:t>………………………….</w:t>
            </w:r>
          </w:p>
          <w:p w14:paraId="3C414C58" w14:textId="77777777" w:rsidR="0067526E" w:rsidRPr="001B79AD" w:rsidRDefault="0067526E" w:rsidP="0067526E">
            <w:pPr>
              <w:pStyle w:val="Tekstpodstawowy"/>
              <w:spacing w:before="75"/>
              <w:rPr>
                <w:color w:val="000000" w:themeColor="text1"/>
                <w:lang w:val="pl-PL"/>
              </w:rPr>
            </w:pPr>
          </w:p>
        </w:tc>
      </w:tr>
      <w:tr w:rsidR="00515F7B" w:rsidRPr="001B79AD" w14:paraId="7D73A941" w14:textId="77777777" w:rsidTr="002D470B">
        <w:tc>
          <w:tcPr>
            <w:tcW w:w="10572" w:type="dxa"/>
          </w:tcPr>
          <w:p w14:paraId="6E368931" w14:textId="77777777" w:rsidR="00515F7B" w:rsidRPr="00A66BDC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Oświadczam, że otrzymałem(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am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) i zapoznałem(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am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) się z warunkami umowy ubezpieczenia, w tym z Ogólnymi Warunkami Ubezpieczenia EDU PLUS zatwierdzonymi uchwałą  nr 01/25/03/2025</w:t>
            </w:r>
            <w:r w:rsidRPr="00A66BDC">
              <w:rPr>
                <w:b w:val="0"/>
                <w:bCs w:val="0"/>
                <w:lang w:val="pl-PL"/>
              </w:rPr>
              <w:t xml:space="preserve"> 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Zarządu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InterRisk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TU S.A.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Vienna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Insurance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Group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z dnia 25.03.2025 r.   ("OWU"), informacjami o których mowa w art. 17 ust. 1 ustawy o działalności ubezpieczeniowej i reasekuracyjnej, treścią dokumentu Klauzula Informacyjna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InterRisk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, informacją dotyczącą możliwości i procedury złożenia i rozpatrzenia skarg i reklamacji, organu właściwego do ich rozpatrzenia oraz pozasądowego rozpatrywania sporów.</w:t>
            </w:r>
          </w:p>
          <w:p w14:paraId="3D3A0E51" w14:textId="77777777" w:rsidR="00515F7B" w:rsidRDefault="00515F7B" w:rsidP="00515F7B">
            <w:pPr>
              <w:pStyle w:val="Tekstpodstawowy"/>
              <w:spacing w:before="75"/>
              <w:ind w:right="-22"/>
              <w:rPr>
                <w:color w:val="000000" w:themeColor="text1"/>
                <w:sz w:val="16"/>
                <w:szCs w:val="16"/>
                <w:lang w:val="pl-PL"/>
              </w:rPr>
            </w:pPr>
          </w:p>
          <w:p w14:paraId="77441A74" w14:textId="77777777" w:rsidR="00515F7B" w:rsidRPr="001B79AD" w:rsidRDefault="00515F7B" w:rsidP="00515F7B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 xml:space="preserve">Wysokość składki za osobę: 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ab/>
              <w:t>wpisać kwotę :____________PLN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ab/>
            </w:r>
          </w:p>
          <w:p w14:paraId="0AB7DCF7" w14:textId="77777777" w:rsid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</w:p>
          <w:p w14:paraId="4AA496EB" w14:textId="77777777" w:rsidR="00515F7B" w:rsidRPr="001B79AD" w:rsidRDefault="00515F7B" w:rsidP="00515F7B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Imię i nazwisko (dziecka, ucznia, studenta) ……………………………</w:t>
            </w:r>
            <w:r>
              <w:rPr>
                <w:b w:val="0"/>
                <w:color w:val="000000" w:themeColor="text1"/>
                <w:sz w:val="16"/>
                <w:szCs w:val="16"/>
                <w:lang w:val="pl-PL"/>
              </w:rPr>
              <w:t>…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……………………………………………………</w:t>
            </w:r>
            <w:r>
              <w:rPr>
                <w:b w:val="0"/>
                <w:color w:val="000000" w:themeColor="text1"/>
                <w:sz w:val="16"/>
                <w:szCs w:val="16"/>
                <w:lang w:val="pl-PL"/>
              </w:rPr>
              <w:t>……………………….</w:t>
            </w:r>
          </w:p>
          <w:p w14:paraId="273E8F23" w14:textId="77777777" w:rsidR="00515F7B" w:rsidRPr="001B79AD" w:rsidRDefault="00515F7B" w:rsidP="00515F7B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</w:p>
          <w:p w14:paraId="2605FC6C" w14:textId="77777777" w:rsidR="00515F7B" w:rsidRDefault="00515F7B" w:rsidP="00515F7B">
            <w:pPr>
              <w:pStyle w:val="Tekstpodstawowy"/>
              <w:spacing w:before="75"/>
              <w:ind w:right="-22"/>
              <w:rPr>
                <w:color w:val="000000" w:themeColor="text1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Podpis Ubezpieczonego/ opiekuna prawnego Ubezpieczonego:…………………………………………………………</w:t>
            </w:r>
            <w:r>
              <w:rPr>
                <w:b w:val="0"/>
                <w:color w:val="000000" w:themeColor="text1"/>
                <w:sz w:val="16"/>
                <w:szCs w:val="16"/>
                <w:lang w:val="pl-PL"/>
              </w:rPr>
              <w:t>………………………….</w:t>
            </w:r>
          </w:p>
          <w:p w14:paraId="77B85C10" w14:textId="77777777" w:rsidR="00515F7B" w:rsidRDefault="00515F7B" w:rsidP="00515F7B">
            <w:pPr>
              <w:pStyle w:val="Tekstpodstawowy"/>
              <w:spacing w:before="75"/>
              <w:ind w:right="-22"/>
              <w:rPr>
                <w:color w:val="000000" w:themeColor="text1"/>
                <w:lang w:val="pl-PL"/>
              </w:rPr>
            </w:pPr>
          </w:p>
          <w:p w14:paraId="156FCF62" w14:textId="2C91FD8A" w:rsidR="00515F7B" w:rsidRPr="001B79AD" w:rsidRDefault="00515F7B" w:rsidP="00515F7B">
            <w:pPr>
              <w:pStyle w:val="Tekstpodstawowy"/>
              <w:spacing w:before="75"/>
              <w:ind w:right="-22"/>
              <w:rPr>
                <w:color w:val="000000" w:themeColor="text1"/>
                <w:lang w:val="pl-PL"/>
              </w:rPr>
            </w:pPr>
          </w:p>
        </w:tc>
      </w:tr>
      <w:tr w:rsidR="00515F7B" w:rsidRPr="001B79AD" w14:paraId="61251C6A" w14:textId="77777777" w:rsidTr="002D470B">
        <w:tc>
          <w:tcPr>
            <w:tcW w:w="10572" w:type="dxa"/>
          </w:tcPr>
          <w:p w14:paraId="19243A8E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Oświadczam, że otrzymałem(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am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) i zapoznałem(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am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 xml:space="preserve">) się z warunkami umowy ubezpieczenia, w tym z Ogólnymi Warunkami Ubezpieczenia EDU PLUS zatwierdzonymi uchwałą  nr 01/25/03/2025 Zarządu 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InterRisk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 xml:space="preserve"> TU S.A. 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Vienna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Insurance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Group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 xml:space="preserve"> z dnia 25.03.2025 r.   ("OWU"), informacjami o których mowa w art. 17 ust. 1 ustawy o działalności ubezpieczeniowej i reasekuracyjnej, treścią dokumentu Klauzula Informacyjna 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InterRisk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, informacją dotyczącą możliwości i procedury złożenia i rozpatrzenia skarg i reklamacji, organu właściwego do ich rozpatrzenia oraz pozasądowego rozpatrywania sporów.</w:t>
            </w:r>
          </w:p>
          <w:p w14:paraId="1DE71FDF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</w:p>
          <w:p w14:paraId="46BE7006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 xml:space="preserve">Wysokość składki za osobę: </w:t>
            </w:r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ab/>
              <w:t>wpisać kwotę :____________PLN</w:t>
            </w:r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ab/>
            </w:r>
          </w:p>
          <w:p w14:paraId="12DC70FF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</w:p>
          <w:p w14:paraId="2DE79FCF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Imię i nazwisko (dziecka, ucznia, studenta) …………………………………………………………………………………………………………….</w:t>
            </w:r>
          </w:p>
          <w:p w14:paraId="29EA9261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</w:p>
          <w:p w14:paraId="26FE6656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Podpis Ubezpieczonego/ opiekuna prawnego Ubezpieczonego:…………………………………………………………………………………….</w:t>
            </w:r>
          </w:p>
          <w:p w14:paraId="66647EC9" w14:textId="0D04CABF" w:rsid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</w:p>
          <w:p w14:paraId="087DE775" w14:textId="21E196D7" w:rsidR="00515F7B" w:rsidRPr="00A66BDC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</w:p>
        </w:tc>
      </w:tr>
      <w:tr w:rsidR="00515F7B" w:rsidRPr="001B79AD" w14:paraId="0964614D" w14:textId="77777777" w:rsidTr="002D470B">
        <w:tc>
          <w:tcPr>
            <w:tcW w:w="10572" w:type="dxa"/>
          </w:tcPr>
          <w:p w14:paraId="7C73AF5D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Oświadczam, że otrzymałem(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am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) i zapoznałem(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am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 xml:space="preserve">) się z warunkami umowy ubezpieczenia, w tym z Ogólnymi Warunkami Ubezpieczenia EDU PLUS zatwierdzonymi uchwałą  nr 01/25/03/2025 Zarządu 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InterRisk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 xml:space="preserve"> TU S.A. 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Vienna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Insurance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Group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 xml:space="preserve"> z dnia 25.03.2025 r.   ("OWU"), informacjami o których mowa w art. 17 ust. 1 ustawy o działalności ubezpieczeniowej i reasekuracyjnej, treścią dokumentu Klauzula Informacyjna </w:t>
            </w:r>
            <w:proofErr w:type="spellStart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InterRisk</w:t>
            </w:r>
            <w:proofErr w:type="spellEnd"/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, informacją dotyczącą możliwości i procedury złożenia i rozpatrzenia skarg i reklamacji, organu właściwego do ich rozpatrzenia oraz pozasądowego rozpatrywania sporów.</w:t>
            </w:r>
          </w:p>
          <w:p w14:paraId="7D1B8322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</w:p>
          <w:p w14:paraId="2382B566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 xml:space="preserve">Wysokość składki za osobę: </w:t>
            </w:r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ab/>
              <w:t>wpisać kwotę :____________PLN</w:t>
            </w:r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ab/>
            </w:r>
          </w:p>
          <w:p w14:paraId="6875E23E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</w:p>
          <w:p w14:paraId="0D755CB6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Imię i nazwisko (dziecka, ucznia, studenta) …………………………………………………………………………………………………………….</w:t>
            </w:r>
          </w:p>
          <w:p w14:paraId="6A727314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</w:p>
          <w:p w14:paraId="43B5B29D" w14:textId="77777777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515F7B">
              <w:rPr>
                <w:b w:val="0"/>
                <w:bCs w:val="0"/>
                <w:sz w:val="16"/>
                <w:szCs w:val="16"/>
                <w:lang w:val="pl-PL"/>
              </w:rPr>
              <w:t>Podpis Ubezpieczonego/ opiekuna prawnego Ubezpieczonego:…………………………………………………………………………………….</w:t>
            </w:r>
          </w:p>
          <w:p w14:paraId="67617432" w14:textId="77777777" w:rsid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</w:p>
          <w:p w14:paraId="12A61AF2" w14:textId="35D12694" w:rsidR="00515F7B" w:rsidRPr="00515F7B" w:rsidRDefault="00515F7B" w:rsidP="00515F7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</w:p>
        </w:tc>
      </w:tr>
    </w:tbl>
    <w:p w14:paraId="15915B7E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5E5320CF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4B0513EB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6F287767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07F434ED" w14:textId="046FA0CE" w:rsidR="0067526E" w:rsidRP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  <w:bookmarkStart w:id="0" w:name="_GoBack"/>
      <w:bookmarkEnd w:id="0"/>
      <w:r w:rsidRPr="0067526E">
        <w:rPr>
          <w:rFonts w:ascii="Arial" w:eastAsia="Times New Roman" w:hAnsi="Arial" w:cs="Arial"/>
          <w:b/>
          <w:bCs/>
          <w:sz w:val="16"/>
          <w:szCs w:val="16"/>
        </w:rPr>
        <w:lastRenderedPageBreak/>
        <w:t>KLAUZULA INFORMACYJNA INTERRISK</w:t>
      </w:r>
    </w:p>
    <w:p w14:paraId="3E9F1E59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>Cel niniejszej informacji</w:t>
      </w:r>
    </w:p>
    <w:p w14:paraId="795C0349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 xml:space="preserve">InterRisk Towarzystwo Ubezpieczeń Spółka Akcyjna </w:t>
      </w:r>
      <w:bookmarkStart w:id="1" w:name="_Hlk45549810"/>
      <w:proofErr w:type="spellStart"/>
      <w:r w:rsidRPr="0067526E">
        <w:rPr>
          <w:rFonts w:ascii="Arial" w:eastAsia="Times New Roman" w:hAnsi="Arial" w:cs="Arial"/>
          <w:sz w:val="16"/>
          <w:szCs w:val="16"/>
        </w:rPr>
        <w:t>Vienna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Insurance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Group</w:t>
      </w:r>
      <w:bookmarkEnd w:id="1"/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z siedzibą w Warszawie jako administrator przetwarza Pana dane osobowe w celu realizacji zawartej umowy (art. 6 ust.1 b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Rodo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). </w:t>
      </w:r>
    </w:p>
    <w:p w14:paraId="59F7083F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 xml:space="preserve">Dane kontaktowe </w:t>
      </w:r>
      <w:r w:rsidRPr="0067526E">
        <w:rPr>
          <w:rFonts w:ascii="Arial" w:eastAsia="Times New Roman" w:hAnsi="Arial" w:cs="Arial"/>
          <w:b/>
          <w:bCs/>
          <w:sz w:val="16"/>
          <w:szCs w:val="16"/>
        </w:rPr>
        <w:t>administratora</w:t>
      </w:r>
      <w:bookmarkStart w:id="2" w:name="_Hlk45544397"/>
    </w:p>
    <w:bookmarkEnd w:id="2"/>
    <w:p w14:paraId="7504351F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InterRisk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TU SA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Vienna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Insurance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Group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z siedzibą w Warszawie (00-668), ul. Noakowskiego 22 (dalej jako „Administrator”, „InterRisk”, „My”).</w:t>
      </w:r>
    </w:p>
    <w:p w14:paraId="3D76D71B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 xml:space="preserve">Inspektor Ochrony </w:t>
      </w:r>
      <w:r w:rsidRPr="0067526E">
        <w:rPr>
          <w:rFonts w:ascii="Arial" w:eastAsia="Times New Roman" w:hAnsi="Arial" w:cs="Arial"/>
          <w:b/>
          <w:bCs/>
          <w:sz w:val="16"/>
          <w:szCs w:val="16"/>
        </w:rPr>
        <w:t>Danych</w:t>
      </w:r>
    </w:p>
    <w:p w14:paraId="1326EF91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Wyznaczyliśmy inspektora ochrony danych, z którym można się skontaktować we wszystkich sprawach dotyczących przetwarzania danych osobowych oraz korzystania z praw związanych z przetwarzaniem danych - poprzez email iod@interrisk.pl lub pisemnie na adres siedziby Administratora.</w:t>
      </w:r>
    </w:p>
    <w:p w14:paraId="57C14F76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Cele przetwarzania danych osobowych oraz podstawa prawna</w:t>
      </w:r>
    </w:p>
    <w:p w14:paraId="2E124E24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Pani/Pana dane mogą być przetwarzane w celu i na podstawie:</w:t>
      </w:r>
    </w:p>
    <w:p w14:paraId="707D7F70" w14:textId="0437AD29" w:rsidR="0067526E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zawarcia i realizacji umowy ubezpieczenia – art. 6 ust.1 b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</w:p>
    <w:p w14:paraId="3BFA4999" w14:textId="4A3C48E4" w:rsidR="00E32E17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prowadzenia procedury likwidacji szkody zgłoszonej przez osobę uprawnioną – art. 6 ust.1 b i c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</w:p>
    <w:p w14:paraId="7655848D" w14:textId="30B567A5" w:rsidR="00E32E17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prowadzenia korespondencji w sprawach związanych z realizacją umowy ubezpieczenia – art. 6 ust.1 b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  <w:r>
        <w:rPr>
          <w:rFonts w:ascii="Arial" w:eastAsia="Times New Roman" w:hAnsi="Arial" w:cs="Arial"/>
          <w:sz w:val="16"/>
          <w:szCs w:val="16"/>
        </w:rPr>
        <w:t xml:space="preserve"> </w:t>
      </w:r>
    </w:p>
    <w:p w14:paraId="2C755DE6" w14:textId="77777777" w:rsidR="00E32E17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rozpatrywanie reklamacji, odwołania związanego z realizacją umowy ubezpieczenia – art. 6 ust.1 c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  <w:r>
        <w:rPr>
          <w:rFonts w:ascii="Arial" w:eastAsia="Times New Roman" w:hAnsi="Arial" w:cs="Arial"/>
          <w:sz w:val="16"/>
          <w:szCs w:val="16"/>
        </w:rPr>
        <w:t xml:space="preserve"> </w:t>
      </w:r>
    </w:p>
    <w:p w14:paraId="2C0C3242" w14:textId="51BF6234" w:rsidR="00E32E17" w:rsidRDefault="00D541CE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obrony przed roszczeniami skierowanymi do Administratora – art. 6 ust.1 f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  <w:r>
        <w:rPr>
          <w:rFonts w:ascii="Arial" w:eastAsia="Times New Roman" w:hAnsi="Arial" w:cs="Arial"/>
          <w:sz w:val="16"/>
          <w:szCs w:val="16"/>
        </w:rPr>
        <w:t xml:space="preserve"> </w:t>
      </w:r>
      <w:r w:rsidR="00E32E17">
        <w:rPr>
          <w:rFonts w:ascii="Arial" w:eastAsia="Times New Roman" w:hAnsi="Arial" w:cs="Arial"/>
          <w:sz w:val="16"/>
          <w:szCs w:val="16"/>
        </w:rPr>
        <w:t xml:space="preserve"> </w:t>
      </w:r>
    </w:p>
    <w:p w14:paraId="1CDA63DF" w14:textId="77777777" w:rsidR="00D541CE" w:rsidRDefault="00D541CE" w:rsidP="00D541CE">
      <w:pPr>
        <w:pStyle w:val="Akapitzlist"/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14:paraId="1A8C408C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Okres przechowywania danych</w:t>
      </w:r>
    </w:p>
    <w:p w14:paraId="1194F528" w14:textId="5FF9A93A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Dane osobowe będą przetwarzan</w:t>
      </w:r>
      <w:r w:rsidR="00D541CE">
        <w:rPr>
          <w:rFonts w:ascii="Arial" w:eastAsia="Times New Roman" w:hAnsi="Arial" w:cs="Arial"/>
          <w:sz w:val="16"/>
          <w:szCs w:val="16"/>
        </w:rPr>
        <w:t xml:space="preserve">e do momentu upływu roszczeń wynikających z zawartej umowy ubezpieczenia. </w:t>
      </w:r>
    </w:p>
    <w:p w14:paraId="4AEAD073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Odbiorcy danych</w:t>
      </w:r>
    </w:p>
    <w:p w14:paraId="2D4B95BC" w14:textId="4ED53EAA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 xml:space="preserve">Pana dane osobowe mogą być przekazywane innym spółkom z grupy kapitałowej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Vienna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Insurance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Group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w Polsce. Ponadto mogą być przekazane na podstawie przepisów prawa organom władzy publicznej</w:t>
      </w:r>
      <w:r w:rsidR="00D541CE">
        <w:rPr>
          <w:rFonts w:ascii="Arial" w:eastAsia="Times New Roman" w:hAnsi="Arial" w:cs="Arial"/>
          <w:sz w:val="16"/>
          <w:szCs w:val="16"/>
        </w:rPr>
        <w:t xml:space="preserve">. Dane mogą być także przekazywane do innych podmiotów wspierających Administratora w prowadzeniu działalności biznesowej tj. między innymi  lekarzom, rzeczoznawcom, kancelariom prawnym, poczcie polskiej, placówkom medycznym. </w:t>
      </w:r>
    </w:p>
    <w:p w14:paraId="47BC0B7D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Prawa osoby, której dane dotyczą</w:t>
      </w:r>
    </w:p>
    <w:p w14:paraId="14118B1C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Przysługuje Pani/Panu prawo żądania od Administratora dostępu do swoich danych osobowych, ich sprostowania, usunięcia lub ograniczenia przetwarzania, a także do wniesienia sprzeciwu wobec przetwarzania oraz przenoszenia danych. Przysługuje Pani/Panu również prawo wniesienia skargi do Prezesa Urzędu Ochrony Danych Osobowych.</w:t>
      </w:r>
    </w:p>
    <w:p w14:paraId="00127CB4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 zakresie, w jakim podstawą przetwarzania Pani/Pana danych osobowych jest przesłanka prawnie uzasadnionego interesu Administratora, przysługuje Pani/Panu prawo wniesienia sprzeciwu wobec przetwarzania Pani/Pana danych osobowych.</w:t>
      </w:r>
    </w:p>
    <w:p w14:paraId="6046BC76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 celu skorzystania z powyższych praw należy skontaktować się z Administratorem lub z Inspektorem Ochrony Danych. Dane kontaktowe Administratora oraz Inspektora Ochrony Danych wskazano powyżej.</w:t>
      </w:r>
    </w:p>
    <w:p w14:paraId="14B8E81E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 xml:space="preserve">Przekazywanie danych do Państwa trzeciego </w:t>
      </w:r>
    </w:p>
    <w:p w14:paraId="14AD8192" w14:textId="77777777" w:rsid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 xml:space="preserve">Administrator nie będzie przekazywał Pan danych osobowych do państwa trzeciego lub organizacji międzynarodowej. </w:t>
      </w:r>
    </w:p>
    <w:p w14:paraId="3CAFCA1C" w14:textId="7F388305" w:rsidR="00D541CE" w:rsidRPr="0067526E" w:rsidRDefault="00D541C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Podanie danych jest dobrowolne. W przypadku jednak ich niepodania zawarcie i realizacja umowy ubezpieczenia nie będzie możliwa. </w:t>
      </w:r>
    </w:p>
    <w:p w14:paraId="2667A8FA" w14:textId="77777777" w:rsidR="00F778C2" w:rsidRPr="0067526E" w:rsidRDefault="00F778C2" w:rsidP="0067526E">
      <w:pPr>
        <w:spacing w:before="120" w:after="120" w:line="240" w:lineRule="auto"/>
        <w:rPr>
          <w:sz w:val="16"/>
          <w:szCs w:val="16"/>
        </w:rPr>
      </w:pPr>
    </w:p>
    <w:sectPr w:rsidR="00F778C2" w:rsidRPr="0067526E" w:rsidSect="007C77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F8C70" w14:textId="77777777" w:rsidR="003A0347" w:rsidRDefault="003A0347">
      <w:pPr>
        <w:spacing w:after="0" w:line="240" w:lineRule="auto"/>
      </w:pPr>
      <w:r>
        <w:separator/>
      </w:r>
    </w:p>
  </w:endnote>
  <w:endnote w:type="continuationSeparator" w:id="0">
    <w:p w14:paraId="3D0F1834" w14:textId="77777777" w:rsidR="003A0347" w:rsidRDefault="003A0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6010B" w14:textId="77777777" w:rsidR="00D541CE" w:rsidRPr="00492A1A" w:rsidRDefault="00D541CE" w:rsidP="00D541CE">
    <w:pPr>
      <w:autoSpaceDE w:val="0"/>
      <w:autoSpaceDN w:val="0"/>
      <w:adjustRightInd w:val="0"/>
      <w:spacing w:after="0" w:line="240" w:lineRule="auto"/>
      <w:jc w:val="center"/>
      <w:rPr>
        <w:rFonts w:cs="Calibri"/>
        <w:b/>
        <w:bCs/>
        <w:color w:val="000000"/>
        <w:sz w:val="20"/>
        <w:szCs w:val="20"/>
      </w:rPr>
    </w:pPr>
    <w:r>
      <w:rPr>
        <w:rFonts w:eastAsiaTheme="minorEastAsia" w:cstheme="minorHAnsi"/>
        <w:kern w:val="2"/>
        <w:sz w:val="3276"/>
        <w:szCs w:val="3276"/>
        <w:lang w:eastAsia="pl-PL"/>
      </w:rPr>
      <w:fldChar w:fldCharType="begin" w:fldLock="1"/>
    </w:r>
    <w:r>
      <w:rPr>
        <w:rFonts w:cstheme="minorHAnsi"/>
      </w:rPr>
      <w:instrText xml:space="preserve"> DOCPROPERTY bjFooterEvenPageDocProperty \* MERGEFORMAT </w:instrText>
    </w:r>
    <w:r>
      <w:rPr>
        <w:rFonts w:eastAsiaTheme="minorEastAsia" w:cstheme="minorHAnsi"/>
        <w:kern w:val="2"/>
        <w:sz w:val="3276"/>
        <w:szCs w:val="3276"/>
        <w:lang w:eastAsia="pl-PL"/>
      </w:rPr>
      <w:fldChar w:fldCharType="separate"/>
    </w:r>
    <w:r w:rsidRPr="00492A1A">
      <w:rPr>
        <w:rFonts w:cs="Calibri"/>
        <w:b/>
        <w:bCs/>
        <w:color w:val="000000"/>
        <w:sz w:val="20"/>
        <w:szCs w:val="20"/>
      </w:rPr>
      <w:t>[KLASYFIKACJA INFORMACJI]</w:t>
    </w:r>
    <w:r w:rsidRPr="00492A1A">
      <w:rPr>
        <w:rFonts w:cs="Calibri"/>
        <w:bCs/>
        <w:color w:val="000000"/>
        <w:sz w:val="20"/>
        <w:szCs w:val="20"/>
      </w:rPr>
      <w:t xml:space="preserve"> Dokument został skategoryzowany jako informacje</w:t>
    </w:r>
    <w:r w:rsidRPr="00492A1A">
      <w:rPr>
        <w:rFonts w:cs="Calibri"/>
        <w:b/>
        <w:bCs/>
        <w:color w:val="000000"/>
        <w:sz w:val="20"/>
        <w:szCs w:val="20"/>
      </w:rPr>
      <w:t xml:space="preserve"> WEWNĘTRZNE</w:t>
    </w:r>
  </w:p>
  <w:p w14:paraId="4ACFAFE6" w14:textId="4573017A" w:rsidR="00E45ADE" w:rsidRPr="00A66BDC" w:rsidRDefault="00D541CE" w:rsidP="00D541CE">
    <w:pPr>
      <w:pStyle w:val="Stopka"/>
      <w:jc w:val="center"/>
      <w:rPr>
        <w:lang w:val="en-GB"/>
      </w:rPr>
    </w:pP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[CLASSIFICATION] </w:t>
    </w:r>
    <w:r w:rsidRPr="00A66BDC">
      <w:rPr>
        <w:rFonts w:cs="Calibri"/>
        <w:bCs/>
        <w:color w:val="000000"/>
        <w:sz w:val="20"/>
        <w:szCs w:val="20"/>
        <w:lang w:val="en-GB"/>
      </w:rPr>
      <w:t>The document has been categorized as</w:t>
    </w: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 INTERNAL</w:t>
    </w:r>
    <w:r>
      <w:rPr>
        <w:rFonts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8C331" w14:textId="63724AE4" w:rsidR="00E45ADE" w:rsidRPr="001D57EA" w:rsidRDefault="00E45ADE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E9636" w14:textId="77777777" w:rsidR="00D541CE" w:rsidRPr="00492A1A" w:rsidRDefault="00D541CE" w:rsidP="00D541CE">
    <w:pPr>
      <w:autoSpaceDE w:val="0"/>
      <w:autoSpaceDN w:val="0"/>
      <w:adjustRightInd w:val="0"/>
      <w:spacing w:after="0" w:line="240" w:lineRule="auto"/>
      <w:jc w:val="center"/>
      <w:rPr>
        <w:rFonts w:cs="Calibri"/>
        <w:b/>
        <w:bCs/>
        <w:color w:val="000000"/>
        <w:sz w:val="20"/>
        <w:szCs w:val="20"/>
      </w:rPr>
    </w:pPr>
    <w:r>
      <w:rPr>
        <w:rFonts w:eastAsiaTheme="minorEastAsia" w:cstheme="minorHAnsi"/>
        <w:kern w:val="2"/>
        <w:sz w:val="3276"/>
        <w:szCs w:val="3276"/>
        <w:lang w:eastAsia="pl-PL"/>
      </w:rPr>
      <w:fldChar w:fldCharType="begin" w:fldLock="1"/>
    </w:r>
    <w:r>
      <w:rPr>
        <w:rFonts w:cstheme="minorHAnsi"/>
      </w:rPr>
      <w:instrText xml:space="preserve"> DOCPROPERTY bjFooterFirstPageDocProperty \* MERGEFORMAT </w:instrText>
    </w:r>
    <w:r>
      <w:rPr>
        <w:rFonts w:eastAsiaTheme="minorEastAsia" w:cstheme="minorHAnsi"/>
        <w:kern w:val="2"/>
        <w:sz w:val="3276"/>
        <w:szCs w:val="3276"/>
        <w:lang w:eastAsia="pl-PL"/>
      </w:rPr>
      <w:fldChar w:fldCharType="separate"/>
    </w:r>
    <w:r w:rsidRPr="00492A1A">
      <w:rPr>
        <w:rFonts w:cs="Calibri"/>
        <w:b/>
        <w:bCs/>
        <w:color w:val="000000"/>
        <w:sz w:val="20"/>
        <w:szCs w:val="20"/>
      </w:rPr>
      <w:t>[KLASYFIKACJA INFORMACJI]</w:t>
    </w:r>
    <w:r w:rsidRPr="00492A1A">
      <w:rPr>
        <w:rFonts w:cs="Calibri"/>
        <w:bCs/>
        <w:color w:val="000000"/>
        <w:sz w:val="20"/>
        <w:szCs w:val="20"/>
      </w:rPr>
      <w:t xml:space="preserve"> Dokument został skategoryzowany jako informacje</w:t>
    </w:r>
    <w:r w:rsidRPr="00492A1A">
      <w:rPr>
        <w:rFonts w:cs="Calibri"/>
        <w:b/>
        <w:bCs/>
        <w:color w:val="000000"/>
        <w:sz w:val="20"/>
        <w:szCs w:val="20"/>
      </w:rPr>
      <w:t xml:space="preserve"> WEWNĘTRZNE</w:t>
    </w:r>
  </w:p>
  <w:p w14:paraId="00556C71" w14:textId="5D1569C3" w:rsidR="00E45ADE" w:rsidRPr="00A66BDC" w:rsidRDefault="00D541CE" w:rsidP="00D541CE">
    <w:pPr>
      <w:pStyle w:val="Stopka"/>
      <w:jc w:val="center"/>
      <w:rPr>
        <w:lang w:val="en-GB"/>
      </w:rPr>
    </w:pP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[CLASSIFICATION] </w:t>
    </w:r>
    <w:r w:rsidRPr="00A66BDC">
      <w:rPr>
        <w:rFonts w:cs="Calibri"/>
        <w:bCs/>
        <w:color w:val="000000"/>
        <w:sz w:val="20"/>
        <w:szCs w:val="20"/>
        <w:lang w:val="en-GB"/>
      </w:rPr>
      <w:t>The document has been categorized as</w:t>
    </w: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 INTERNAL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0366E" w14:textId="77777777" w:rsidR="003A0347" w:rsidRDefault="003A0347">
      <w:pPr>
        <w:spacing w:after="0" w:line="240" w:lineRule="auto"/>
      </w:pPr>
      <w:r>
        <w:separator/>
      </w:r>
    </w:p>
  </w:footnote>
  <w:footnote w:type="continuationSeparator" w:id="0">
    <w:p w14:paraId="2B5A7955" w14:textId="77777777" w:rsidR="003A0347" w:rsidRDefault="003A0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9B2F0" w14:textId="77777777" w:rsidR="00E45ADE" w:rsidRDefault="00E45AD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DD6E7" w14:textId="77777777" w:rsidR="00E45ADE" w:rsidRDefault="003A034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1F85BA4" wp14:editId="6FE073CC">
          <wp:simplePos x="0" y="0"/>
          <wp:positionH relativeFrom="column">
            <wp:posOffset>-918845</wp:posOffset>
          </wp:positionH>
          <wp:positionV relativeFrom="paragraph">
            <wp:posOffset>-447675</wp:posOffset>
          </wp:positionV>
          <wp:extent cx="7610475" cy="10774045"/>
          <wp:effectExtent l="19050" t="0" r="9525" b="0"/>
          <wp:wrapNone/>
          <wp:docPr id="1826271989" name="Obraz 1826271989" descr="papier firmowy VIII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ier firmowy VIII 20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10774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00EE9" w14:textId="77777777" w:rsidR="00E45ADE" w:rsidRDefault="00E45A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6A5EFD"/>
    <w:multiLevelType w:val="hybridMultilevel"/>
    <w:tmpl w:val="D29E8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26E"/>
    <w:rsid w:val="0034465F"/>
    <w:rsid w:val="003A0347"/>
    <w:rsid w:val="0040236D"/>
    <w:rsid w:val="00410F85"/>
    <w:rsid w:val="00515F7B"/>
    <w:rsid w:val="0058785E"/>
    <w:rsid w:val="0067526E"/>
    <w:rsid w:val="00733F74"/>
    <w:rsid w:val="00741487"/>
    <w:rsid w:val="007C7778"/>
    <w:rsid w:val="00921EC5"/>
    <w:rsid w:val="00986EDD"/>
    <w:rsid w:val="009E1249"/>
    <w:rsid w:val="00A66BDC"/>
    <w:rsid w:val="00A67DE5"/>
    <w:rsid w:val="00C80EF0"/>
    <w:rsid w:val="00CF1819"/>
    <w:rsid w:val="00D541CE"/>
    <w:rsid w:val="00E32E17"/>
    <w:rsid w:val="00E45ADE"/>
    <w:rsid w:val="00F41254"/>
    <w:rsid w:val="00F7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61412"/>
  <w15:chartTrackingRefBased/>
  <w15:docId w15:val="{B76FA9A2-A6CC-47E3-A521-5C490856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526E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5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5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5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5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5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5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5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5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5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5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5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5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52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52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52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52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52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52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5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5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5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5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5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52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52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52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5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52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526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675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526E"/>
    <w:rPr>
      <w:rFonts w:ascii="Calibri" w:eastAsia="Calibri" w:hAnsi="Calibri" w:cs="Times New Roman"/>
      <w:kern w:val="0"/>
    </w:rPr>
  </w:style>
  <w:style w:type="paragraph" w:styleId="Stopka">
    <w:name w:val="footer"/>
    <w:basedOn w:val="Normalny"/>
    <w:link w:val="StopkaZnak"/>
    <w:uiPriority w:val="99"/>
    <w:rsid w:val="00675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526E"/>
    <w:rPr>
      <w:rFonts w:ascii="Calibri" w:eastAsia="Calibri" w:hAnsi="Calibri" w:cs="Times New Roman"/>
      <w:kern w:val="0"/>
    </w:rPr>
  </w:style>
  <w:style w:type="paragraph" w:styleId="Tekstpodstawowy">
    <w:name w:val="Body Text"/>
    <w:basedOn w:val="Normalny"/>
    <w:link w:val="TekstpodstawowyZnak"/>
    <w:uiPriority w:val="1"/>
    <w:qFormat/>
    <w:rsid w:val="0067526E"/>
    <w:pPr>
      <w:widowControl w:val="0"/>
      <w:autoSpaceDE w:val="0"/>
      <w:autoSpaceDN w:val="0"/>
      <w:spacing w:before="6" w:after="0" w:line="240" w:lineRule="auto"/>
    </w:pPr>
    <w:rPr>
      <w:rFonts w:ascii="Arial" w:eastAsia="Arial" w:hAnsi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7526E"/>
    <w:rPr>
      <w:rFonts w:ascii="Arial" w:eastAsia="Arial" w:hAnsi="Arial" w:cs="Arial"/>
      <w:b/>
      <w:bCs/>
      <w:kern w:val="0"/>
      <w:lang w:val="en-US"/>
    </w:rPr>
  </w:style>
  <w:style w:type="table" w:styleId="Tabela-Siatka">
    <w:name w:val="Table Grid"/>
    <w:basedOn w:val="Standardowy"/>
    <w:uiPriority w:val="39"/>
    <w:rsid w:val="0067526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4bc2a22f-ee30-471d-9a32-5db0435c4684" origin="userSelected">
  <element uid="id_classification_generalbusiness" value=""/>
</sisl>
</file>

<file path=customXml/itemProps1.xml><?xml version="1.0" encoding="utf-8"?>
<ds:datastoreItem xmlns:ds="http://schemas.openxmlformats.org/officeDocument/2006/customXml" ds:itemID="{5626DE6E-CD4E-43AE-8243-E02F5049524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887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Rudzka, Katarzyna</dc:creator>
  <cp:keywords/>
  <dc:description/>
  <cp:lastModifiedBy>MK</cp:lastModifiedBy>
  <cp:revision>4</cp:revision>
  <dcterms:created xsi:type="dcterms:W3CDTF">2025-08-22T10:02:00Z</dcterms:created>
  <dcterms:modified xsi:type="dcterms:W3CDTF">2025-09-15T15:43:00Z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0b23af34-a6d9-40b2-a4bb-37edec47c0bf</vt:lpwstr>
  </property>
  <property fmtid="{D5CDD505-2E9C-101B-9397-08002B2CF9AE}" pid="3" name="bjSaver">
    <vt:lpwstr>dYPdWBMjvAEvcLDooRV+g5eiZek1Y0J6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policy="4bc2a22f-ee30-471d-9a32-5db0435c4684" origin="userSelected" xmlns="http://www.boldonj</vt:lpwstr>
  </property>
  <property fmtid="{D5CDD505-2E9C-101B-9397-08002B2CF9AE}" pid="5" name="bjDocumentLabelXML-0">
    <vt:lpwstr>ames.com/2008/01/sie/internal/label"&gt;&lt;element uid="id_classification_generalbusiness" value="" /&gt;&lt;/sisl&gt;</vt:lpwstr>
  </property>
  <property fmtid="{D5CDD505-2E9C-101B-9397-08002B2CF9AE}" pid="6" name="bjDocumentSecurityLabel">
    <vt:lpwstr>WEWNĘTRZNE</vt:lpwstr>
  </property>
  <property fmtid="{D5CDD505-2E9C-101B-9397-08002B2CF9AE}" pid="7" name="bjClsUserRVM">
    <vt:lpwstr>[]</vt:lpwstr>
  </property>
  <property fmtid="{D5CDD505-2E9C-101B-9397-08002B2CF9AE}" pid="8" name="bjFooterBothDocProperty">
    <vt:lpwstr>[KLASYFIKACJA INFORMACJI] Dokument został skategoryzowany jako informacje WEWNĘTRZNE_x000d_
[CLASSIFICATION] The document has been categorized as INTERNAL</vt:lpwstr>
  </property>
  <property fmtid="{D5CDD505-2E9C-101B-9397-08002B2CF9AE}" pid="9" name="bjFooterFirstPageDocProperty">
    <vt:lpwstr>[KLASYFIKACJA INFORMACJI] Dokument został skategoryzowany jako informacje WEWNĘTRZNE_x000d_
[CLASSIFICATION] The document has been categorized as INTERNAL</vt:lpwstr>
  </property>
  <property fmtid="{D5CDD505-2E9C-101B-9397-08002B2CF9AE}" pid="10" name="bjFooterEvenPageDocProperty">
    <vt:lpwstr>[KLASYFIKACJA INFORMACJI] Dokument został skategoryzowany jako informacje WEWNĘTRZNE_x000d_
[CLASSIFICATION] The document has been categorized as INTERNAL</vt:lpwstr>
  </property>
</Properties>
</file>