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ADB" w:rsidRPr="00457B80" w:rsidRDefault="00457B80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Załącznik 5 </w:t>
      </w: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b/>
          <w:bCs/>
          <w:sz w:val="24"/>
          <w:szCs w:val="24"/>
        </w:rPr>
        <w:t xml:space="preserve">Oświadczam, że spełniam warunki udziału w postępowaniu </w:t>
      </w:r>
      <w:r w:rsidRPr="00457B80">
        <w:rPr>
          <w:rFonts w:ascii="Times New Roman" w:hAnsi="Times New Roman"/>
          <w:sz w:val="24"/>
          <w:szCs w:val="24"/>
        </w:rPr>
        <w:t xml:space="preserve">o udzielenie zamówienia publicznego, o których mowa </w:t>
      </w:r>
      <w:r w:rsidRPr="00457B80">
        <w:rPr>
          <w:rFonts w:ascii="Times New Roman" w:hAnsi="Times New Roman"/>
          <w:b/>
          <w:bCs/>
          <w:sz w:val="24"/>
          <w:szCs w:val="24"/>
        </w:rPr>
        <w:t xml:space="preserve">w art. 22 ust. 1 ustawy Prawo zamówień publicznych </w:t>
      </w:r>
      <w:r w:rsidRPr="00457B80">
        <w:rPr>
          <w:rFonts w:ascii="Times New Roman" w:hAnsi="Times New Roman"/>
          <w:sz w:val="24"/>
          <w:szCs w:val="24"/>
        </w:rPr>
        <w:t>dotyczące: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posiadania uprawnień do wykonywania określonej działalności lub czynności, jeżeli przepisy prawa nakładają obowiązek ich posiadania;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posiadania wiedzy i doświadczenia;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dysponowania odpowiednim potencjałem technicznym oraz osobami zdolnymi do wykonania zamówienia;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sytuacji ekonomicznej i finansowej.</w:t>
      </w:r>
    </w:p>
    <w:p w:rsidR="003A5ADB" w:rsidRDefault="003A5ADB" w:rsidP="003A5ADB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Cs w:val="24"/>
        </w:rPr>
      </w:pPr>
    </w:p>
    <w:p w:rsidR="00457B80" w:rsidRPr="00457B80" w:rsidRDefault="00457B80" w:rsidP="003A5ADB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Cs w:val="24"/>
        </w:rPr>
      </w:pPr>
    </w:p>
    <w:p w:rsidR="003A5ADB" w:rsidRDefault="003A5ADB" w:rsidP="003A5ADB">
      <w:pPr>
        <w:pStyle w:val="Bezodstpw1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</w:p>
    <w:p w:rsidR="00457B80" w:rsidRPr="00457B80" w:rsidRDefault="00457B80" w:rsidP="003A5ADB">
      <w:pPr>
        <w:pStyle w:val="Bezodstpw1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  <w:r>
        <w:rPr>
          <w:rFonts w:ascii="Times New Roman" w:eastAsia="Times New Roman" w:hAnsi="Times New Roman"/>
          <w:sz w:val="18"/>
          <w:szCs w:val="20"/>
          <w:lang w:eastAsia="pl-PL"/>
        </w:rPr>
        <w:t>…………………………………………………..                                                         …………………………………………..</w:t>
      </w:r>
    </w:p>
    <w:p w:rsidR="003A5ADB" w:rsidRPr="00457B80" w:rsidRDefault="00457B80" w:rsidP="003A5ADB">
      <w:pPr>
        <w:pStyle w:val="Bezodstpw1"/>
        <w:jc w:val="both"/>
        <w:rPr>
          <w:rFonts w:ascii="Times New Roman" w:eastAsia="Times New Roman" w:hAnsi="Times New Roman"/>
          <w:i/>
          <w:sz w:val="18"/>
          <w:szCs w:val="20"/>
          <w:lang w:eastAsia="pl-PL"/>
        </w:rPr>
      </w:pPr>
      <w:r w:rsidRPr="00457B80">
        <w:rPr>
          <w:rFonts w:ascii="Times New Roman" w:eastAsia="Times New Roman" w:hAnsi="Times New Roman"/>
          <w:i/>
          <w:sz w:val="18"/>
          <w:szCs w:val="20"/>
          <w:lang w:eastAsia="pl-PL"/>
        </w:rPr>
        <w:t xml:space="preserve">             (miejscowość, data)                                                                                                              (podpis Wykonawcy) </w:t>
      </w:r>
    </w:p>
    <w:p w:rsidR="003A5ADB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  <w:r>
        <w:rPr>
          <w:rFonts w:eastAsia="Times New Roman"/>
          <w:sz w:val="18"/>
          <w:szCs w:val="20"/>
          <w:lang w:eastAsia="pl-PL"/>
        </w:rPr>
        <w:t xml:space="preserve"> </w:t>
      </w: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  <w:bookmarkStart w:id="0" w:name="_GoBack"/>
      <w:bookmarkEnd w:id="0"/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center"/>
        <w:rPr>
          <w:rFonts w:eastAsia="Times New Roman"/>
          <w:b/>
          <w:i/>
          <w:sz w:val="20"/>
          <w:szCs w:val="20"/>
          <w:lang w:eastAsia="pl-PL"/>
        </w:rPr>
      </w:pPr>
    </w:p>
    <w:p w:rsidR="003A5ADB" w:rsidRDefault="003A5ADB" w:rsidP="003A5ADB">
      <w:pPr>
        <w:pStyle w:val="Bezodstpw1"/>
        <w:jc w:val="center"/>
      </w:pPr>
      <w:r>
        <w:rPr>
          <w:rFonts w:eastAsia="Times New Roman"/>
          <w:b/>
          <w:i/>
          <w:sz w:val="20"/>
          <w:szCs w:val="20"/>
          <w:lang w:eastAsia="pl-PL"/>
        </w:rPr>
        <w:lastRenderedPageBreak/>
        <w:t>KLAUZULA INFORMACYJNA Z ART.13 RODO</w:t>
      </w: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Zgodnie z art. 13 ust. 1 i 2 </w:t>
      </w:r>
      <w:r w:rsidRPr="003A5ADB">
        <w:rPr>
          <w:sz w:val="18"/>
          <w:szCs w:val="20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3A5ADB">
        <w:rPr>
          <w:rFonts w:eastAsia="Times New Roman"/>
          <w:sz w:val="18"/>
          <w:szCs w:val="20"/>
          <w:lang w:eastAsia="pl-PL"/>
        </w:rPr>
        <w:t xml:space="preserve">dalej „RODO”, informuję, że: 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administratorem Pani/Pana danych osobowych jest : 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>Dyrektor</w:t>
      </w:r>
      <w:r w:rsidRPr="003A5ADB">
        <w:rPr>
          <w:rFonts w:eastAsia="Times New Roman"/>
          <w:sz w:val="18"/>
          <w:szCs w:val="20"/>
          <w:lang w:eastAsia="pl-PL"/>
        </w:rPr>
        <w:t xml:space="preserve"> 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 xml:space="preserve">Szkoły Podstawowej nr </w:t>
      </w:r>
      <w:r w:rsidR="00A2619E">
        <w:rPr>
          <w:rFonts w:eastAsia="Times New Roman"/>
          <w:b/>
          <w:i/>
          <w:sz w:val="18"/>
          <w:szCs w:val="20"/>
          <w:lang w:eastAsia="pl-PL"/>
        </w:rPr>
        <w:t>10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br/>
        <w:t xml:space="preserve"> im. </w:t>
      </w:r>
      <w:r w:rsidR="00A2619E">
        <w:rPr>
          <w:rFonts w:eastAsia="Times New Roman"/>
          <w:b/>
          <w:i/>
          <w:sz w:val="18"/>
          <w:szCs w:val="20"/>
          <w:lang w:eastAsia="pl-PL"/>
        </w:rPr>
        <w:t>Marii Konopnickiej w Pruszkowie, ul. Pływacka 16,05-800 Pruszków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Pani/Pana dane osobowe przetwarzane będą na podstawie art. 6 ust. 1 lit. c</w:t>
      </w:r>
      <w:r w:rsidRPr="003A5ADB">
        <w:rPr>
          <w:rFonts w:eastAsia="Times New Roman"/>
          <w:i/>
          <w:sz w:val="18"/>
          <w:szCs w:val="20"/>
          <w:lang w:eastAsia="pl-PL"/>
        </w:rPr>
        <w:t xml:space="preserve"> </w:t>
      </w:r>
      <w:r w:rsidRPr="003A5ADB">
        <w:rPr>
          <w:rFonts w:eastAsia="Times New Roman"/>
          <w:sz w:val="18"/>
          <w:szCs w:val="20"/>
          <w:lang w:eastAsia="pl-PL"/>
        </w:rPr>
        <w:t xml:space="preserve">RODO </w:t>
      </w:r>
      <w:r w:rsidRPr="003A5ADB">
        <w:rPr>
          <w:rFonts w:eastAsia="Times New Roman"/>
          <w:sz w:val="18"/>
          <w:szCs w:val="20"/>
          <w:lang w:eastAsia="pl-PL"/>
        </w:rPr>
        <w:br/>
        <w:t xml:space="preserve">w celu </w:t>
      </w:r>
      <w:r w:rsidRPr="003A5ADB">
        <w:rPr>
          <w:sz w:val="18"/>
          <w:szCs w:val="20"/>
        </w:rPr>
        <w:t xml:space="preserve">związanym z procedurą zamówienia publicznego  </w:t>
      </w:r>
      <w:r w:rsidRPr="003A5ADB">
        <w:rPr>
          <w:rFonts w:eastAsia="Times New Roman"/>
          <w:b/>
          <w:sz w:val="18"/>
          <w:szCs w:val="20"/>
          <w:lang w:eastAsia="pl-PL"/>
        </w:rPr>
        <w:t>na</w:t>
      </w:r>
      <w:r w:rsidRPr="003A5ADB">
        <w:rPr>
          <w:sz w:val="18"/>
          <w:szCs w:val="20"/>
        </w:rPr>
        <w:t xml:space="preserve"> </w:t>
      </w:r>
      <w:r w:rsidRPr="003A5ADB">
        <w:rPr>
          <w:b/>
          <w:sz w:val="18"/>
          <w:szCs w:val="20"/>
        </w:rPr>
        <w:t>dostawę artykułów spożywczych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 xml:space="preserve">”;  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Pani/Pana dane osobowe będą przechowywane, zgodnie z art. 97 ust. 1 ustawy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3A5ADB">
        <w:rPr>
          <w:rFonts w:eastAsia="Times New Roman"/>
          <w:sz w:val="18"/>
          <w:szCs w:val="20"/>
          <w:lang w:eastAsia="pl-PL"/>
        </w:rPr>
        <w:t>Pzp</w:t>
      </w:r>
      <w:proofErr w:type="spellEnd"/>
      <w:r w:rsidRPr="003A5ADB">
        <w:rPr>
          <w:rFonts w:eastAsia="Times New Roman"/>
          <w:sz w:val="18"/>
          <w:szCs w:val="20"/>
          <w:lang w:eastAsia="pl-PL"/>
        </w:rPr>
        <w:t xml:space="preserve">;  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w odniesieniu do Pani/Pana danych osobowych decyzje nie będą podejmowane w sposób zautomatyzowany, stosowanie do art. 22 RODO;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posiada Pani/Pan: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na podstawie art. 15 RODO prawo dostępu do danych osobowych Pani/Pana dotyczących;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na podstawie art. 16 RODO prawo do sprostowania Pani/Pana danych osobowych </w:t>
      </w:r>
      <w:r w:rsidRPr="003A5ADB">
        <w:rPr>
          <w:rFonts w:eastAsia="Times New Roman"/>
          <w:b/>
          <w:sz w:val="18"/>
          <w:szCs w:val="20"/>
          <w:vertAlign w:val="superscript"/>
          <w:lang w:eastAsia="pl-PL"/>
        </w:rPr>
        <w:t>**</w:t>
      </w:r>
      <w:r w:rsidRPr="003A5ADB">
        <w:rPr>
          <w:rFonts w:eastAsia="Times New Roman"/>
          <w:sz w:val="18"/>
          <w:szCs w:val="20"/>
          <w:lang w:eastAsia="pl-PL"/>
        </w:rPr>
        <w:t>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***;  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nie przysługuje Pani/Panu: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w związku z art. 17 ust. 3 lit. b, d lub e RODO prawo do usunięcia danych osobowych;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prawo do przenoszenia danych osobowych, o którym mowa w art. 20 RODO;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rFonts w:eastAsia="Times New Roman"/>
          <w:b/>
          <w:sz w:val="18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3A5ADB">
        <w:rPr>
          <w:rFonts w:eastAsia="Times New Roman"/>
          <w:sz w:val="18"/>
          <w:szCs w:val="20"/>
          <w:lang w:eastAsia="pl-PL"/>
        </w:rPr>
        <w:t>.</w:t>
      </w:r>
      <w:r w:rsidRPr="003A5ADB">
        <w:rPr>
          <w:rFonts w:eastAsia="Times New Roman"/>
          <w:b/>
          <w:sz w:val="18"/>
          <w:szCs w:val="20"/>
          <w:lang w:eastAsia="pl-PL"/>
        </w:rPr>
        <w:t xml:space="preserve"> </w:t>
      </w: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P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Pr="003A5ADB" w:rsidRDefault="003A5ADB" w:rsidP="003A5ADB">
      <w:pPr>
        <w:widowControl w:val="0"/>
        <w:rPr>
          <w:b/>
          <w:szCs w:val="24"/>
        </w:rPr>
      </w:pPr>
      <w:r w:rsidRPr="003A5ADB">
        <w:rPr>
          <w:b/>
          <w:sz w:val="18"/>
          <w:szCs w:val="20"/>
        </w:rPr>
        <w:t>______________________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b/>
          <w:i/>
          <w:sz w:val="18"/>
          <w:szCs w:val="20"/>
          <w:vertAlign w:val="superscript"/>
        </w:rPr>
        <w:t>*</w:t>
      </w:r>
      <w:r w:rsidRPr="003A5ADB">
        <w:rPr>
          <w:b/>
          <w:i/>
          <w:sz w:val="18"/>
          <w:szCs w:val="20"/>
        </w:rPr>
        <w:t xml:space="preserve"> Wyjaśnienie:</w:t>
      </w:r>
      <w:r w:rsidRPr="003A5ADB">
        <w:rPr>
          <w:i/>
          <w:sz w:val="18"/>
          <w:szCs w:val="20"/>
        </w:rPr>
        <w:t xml:space="preserve"> informacja w tym zakresie jest wymagana, jeżeli w odniesieniu do danego administratora lub podmiotu przetwarzającego </w:t>
      </w:r>
      <w:r w:rsidRPr="003A5ADB">
        <w:rPr>
          <w:rFonts w:eastAsia="Times New Roman"/>
          <w:i/>
          <w:sz w:val="18"/>
          <w:szCs w:val="20"/>
          <w:lang w:eastAsia="pl-PL"/>
        </w:rPr>
        <w:t>istnieje obowiązek wyznaczenia inspektora ochrony danych osobowych.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b/>
          <w:i/>
          <w:sz w:val="18"/>
          <w:szCs w:val="20"/>
          <w:vertAlign w:val="superscript"/>
        </w:rPr>
        <w:t xml:space="preserve">** </w:t>
      </w:r>
      <w:r w:rsidRPr="003A5ADB">
        <w:rPr>
          <w:b/>
          <w:i/>
          <w:sz w:val="18"/>
          <w:szCs w:val="20"/>
        </w:rPr>
        <w:t>Wyjaśnienie:</w:t>
      </w:r>
      <w:r w:rsidRPr="003A5ADB">
        <w:rPr>
          <w:i/>
          <w:sz w:val="18"/>
          <w:szCs w:val="20"/>
        </w:rPr>
        <w:t xml:space="preserve"> </w:t>
      </w:r>
      <w:r w:rsidRPr="003A5ADB">
        <w:rPr>
          <w:rFonts w:eastAsia="Times New Roman"/>
          <w:i/>
          <w:sz w:val="18"/>
          <w:szCs w:val="20"/>
          <w:lang w:eastAsia="pl-PL"/>
        </w:rPr>
        <w:t xml:space="preserve">skorzystanie z prawa do sprostowania nie może skutkować zmianą </w:t>
      </w:r>
      <w:r w:rsidRPr="003A5ADB">
        <w:rPr>
          <w:i/>
          <w:sz w:val="18"/>
          <w:szCs w:val="20"/>
        </w:rPr>
        <w:t>wyniku postępowania</w:t>
      </w:r>
      <w:r w:rsidRPr="003A5ADB">
        <w:rPr>
          <w:i/>
          <w:sz w:val="18"/>
          <w:szCs w:val="20"/>
        </w:rPr>
        <w:br/>
        <w:t xml:space="preserve">o udzielenie zamówienia publicznego ani zmianą postanowień umowy w zakresie niezgodnym z ustawą </w:t>
      </w:r>
      <w:proofErr w:type="spellStart"/>
      <w:r w:rsidRPr="003A5ADB">
        <w:rPr>
          <w:i/>
          <w:sz w:val="18"/>
          <w:szCs w:val="20"/>
        </w:rPr>
        <w:t>Pzp</w:t>
      </w:r>
      <w:proofErr w:type="spellEnd"/>
      <w:r w:rsidRPr="003A5ADB">
        <w:rPr>
          <w:i/>
          <w:sz w:val="18"/>
          <w:szCs w:val="20"/>
        </w:rPr>
        <w:t xml:space="preserve"> oraz nie może naruszać integralności protokołu oraz jego załączników.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b/>
          <w:i/>
          <w:sz w:val="18"/>
          <w:szCs w:val="20"/>
          <w:vertAlign w:val="superscript"/>
        </w:rPr>
        <w:t xml:space="preserve">*** </w:t>
      </w:r>
      <w:r w:rsidRPr="003A5ADB">
        <w:rPr>
          <w:b/>
          <w:i/>
          <w:sz w:val="18"/>
          <w:szCs w:val="20"/>
        </w:rPr>
        <w:t>Wyjaśnienie:</w:t>
      </w:r>
      <w:r w:rsidRPr="003A5ADB">
        <w:rPr>
          <w:i/>
          <w:sz w:val="18"/>
          <w:szCs w:val="20"/>
        </w:rPr>
        <w:t xml:space="preserve"> prawo do ograniczenia przetwarzania nie ma zastosowania w odniesieniu do </w:t>
      </w:r>
      <w:r w:rsidRPr="003A5ADB">
        <w:rPr>
          <w:rFonts w:eastAsia="Times New Roman"/>
          <w:i/>
          <w:sz w:val="18"/>
          <w:szCs w:val="20"/>
          <w:lang w:eastAsia="pl-PL"/>
        </w:rPr>
        <w:t>przechowywania, w celu zapewnienia korzystania ze środków ochrony prawnej lub w celu ochrony praw</w:t>
      </w:r>
    </w:p>
    <w:p w:rsidR="009648F0" w:rsidRPr="003A5ADB" w:rsidRDefault="009648F0">
      <w:pPr>
        <w:rPr>
          <w:sz w:val="20"/>
        </w:rPr>
      </w:pPr>
    </w:p>
    <w:sectPr w:rsidR="009648F0" w:rsidRPr="003A5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DB1591"/>
    <w:multiLevelType w:val="hybridMultilevel"/>
    <w:tmpl w:val="E76CD9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ADB"/>
    <w:rsid w:val="003A5ADB"/>
    <w:rsid w:val="00457B80"/>
    <w:rsid w:val="00590DE2"/>
    <w:rsid w:val="009648F0"/>
    <w:rsid w:val="00A2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7124E"/>
  <w15:docId w15:val="{16E4A7B3-F761-40EB-8673-8FE72F8E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5AD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ADB"/>
    <w:pPr>
      <w:ind w:left="720"/>
      <w:contextualSpacing/>
    </w:pPr>
  </w:style>
  <w:style w:type="paragraph" w:customStyle="1" w:styleId="Bezodstpw1">
    <w:name w:val="Bez odstępów1"/>
    <w:rsid w:val="003A5ADB"/>
    <w:pPr>
      <w:suppressAutoHyphens/>
      <w:spacing w:after="0" w:line="240" w:lineRule="auto"/>
    </w:pPr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O.Borkowska</cp:lastModifiedBy>
  <cp:revision>4</cp:revision>
  <dcterms:created xsi:type="dcterms:W3CDTF">2018-12-11T09:36:00Z</dcterms:created>
  <dcterms:modified xsi:type="dcterms:W3CDTF">2020-06-05T07:12:00Z</dcterms:modified>
</cp:coreProperties>
</file>