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AF6" w:rsidRDefault="005C0AF6" w:rsidP="00885CBB">
      <w:pPr>
        <w:pStyle w:val="Bezodstpw"/>
      </w:pPr>
    </w:p>
    <w:p w:rsidR="005C0AF6" w:rsidRDefault="005C0AF6">
      <w:pPr>
        <w:rPr>
          <w:b/>
          <w:u w:val="single"/>
        </w:rPr>
      </w:pPr>
    </w:p>
    <w:p w:rsidR="005C0AF6" w:rsidRDefault="00131124">
      <w:pPr>
        <w:jc w:val="center"/>
        <w:rPr>
          <w:b/>
          <w:u w:val="single"/>
        </w:rPr>
      </w:pPr>
      <w:r>
        <w:rPr>
          <w:b/>
          <w:noProof/>
          <w:sz w:val="28"/>
          <w:szCs w:val="28"/>
        </w:rPr>
        <w:drawing>
          <wp:inline distT="0" distB="0" distL="0" distR="0" wp14:anchorId="19E2BFFC" wp14:editId="2AEBE809">
            <wp:extent cx="819150" cy="1049851"/>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5279" cy="1057707"/>
                    </a:xfrm>
                    <a:prstGeom prst="rect">
                      <a:avLst/>
                    </a:prstGeom>
                    <a:noFill/>
                    <a:ln>
                      <a:noFill/>
                    </a:ln>
                  </pic:spPr>
                </pic:pic>
              </a:graphicData>
            </a:graphic>
          </wp:inline>
        </w:drawing>
      </w:r>
    </w:p>
    <w:p w:rsidR="005C0AF6" w:rsidRDefault="005C0AF6">
      <w:pPr>
        <w:jc w:val="center"/>
        <w:rPr>
          <w:b/>
          <w:u w:val="single"/>
        </w:rPr>
      </w:pPr>
    </w:p>
    <w:p w:rsidR="005C0AF6" w:rsidRDefault="00993752">
      <w:pPr>
        <w:jc w:val="center"/>
        <w:rPr>
          <w:rFonts w:ascii="Times New Roman" w:eastAsia="Times New Roman" w:hAnsi="Times New Roman"/>
          <w:b/>
          <w:sz w:val="48"/>
          <w:szCs w:val="48"/>
        </w:rPr>
      </w:pPr>
      <w:r>
        <w:rPr>
          <w:rFonts w:ascii="Times New Roman" w:eastAsia="Times New Roman" w:hAnsi="Times New Roman"/>
          <w:b/>
          <w:sz w:val="48"/>
          <w:szCs w:val="48"/>
        </w:rPr>
        <w:t xml:space="preserve">PROGRAM </w:t>
      </w:r>
    </w:p>
    <w:p w:rsidR="005C0AF6" w:rsidRPr="00131124" w:rsidRDefault="00993752" w:rsidP="00131124">
      <w:pPr>
        <w:jc w:val="center"/>
        <w:rPr>
          <w:rFonts w:ascii="Times New Roman" w:eastAsia="Times New Roman" w:hAnsi="Times New Roman"/>
          <w:b/>
          <w:sz w:val="48"/>
          <w:szCs w:val="48"/>
        </w:rPr>
      </w:pPr>
      <w:r>
        <w:rPr>
          <w:rFonts w:ascii="Times New Roman" w:eastAsia="Times New Roman" w:hAnsi="Times New Roman"/>
          <w:b/>
          <w:sz w:val="48"/>
          <w:szCs w:val="48"/>
        </w:rPr>
        <w:t>WYCHOWAWCZO-PROFILAKTYCZNY</w:t>
      </w:r>
    </w:p>
    <w:p w:rsidR="005C0AF6" w:rsidRDefault="00791579">
      <w:pPr>
        <w:jc w:val="center"/>
        <w:rPr>
          <w:rFonts w:ascii="Times New Roman" w:eastAsia="Times New Roman" w:hAnsi="Times New Roman"/>
          <w:b/>
          <w:sz w:val="48"/>
          <w:szCs w:val="48"/>
        </w:rPr>
      </w:pPr>
      <w:r>
        <w:rPr>
          <w:rFonts w:ascii="Times New Roman" w:eastAsia="Times New Roman" w:hAnsi="Times New Roman"/>
          <w:b/>
          <w:sz w:val="48"/>
          <w:szCs w:val="48"/>
        </w:rPr>
        <w:t>w</w:t>
      </w:r>
      <w:r w:rsidR="009B394C">
        <w:rPr>
          <w:rFonts w:ascii="Times New Roman" w:eastAsia="Times New Roman" w:hAnsi="Times New Roman"/>
          <w:b/>
          <w:sz w:val="48"/>
          <w:szCs w:val="48"/>
        </w:rPr>
        <w:t xml:space="preserve"> </w:t>
      </w:r>
      <w:r w:rsidR="00E17D44">
        <w:rPr>
          <w:rFonts w:ascii="Times New Roman" w:eastAsia="Times New Roman" w:hAnsi="Times New Roman"/>
          <w:b/>
          <w:sz w:val="48"/>
          <w:szCs w:val="48"/>
        </w:rPr>
        <w:t>Z</w:t>
      </w:r>
      <w:r w:rsidR="009B394C">
        <w:rPr>
          <w:rFonts w:ascii="Times New Roman" w:eastAsia="Times New Roman" w:hAnsi="Times New Roman"/>
          <w:b/>
          <w:sz w:val="48"/>
          <w:szCs w:val="48"/>
        </w:rPr>
        <w:t>e</w:t>
      </w:r>
      <w:r w:rsidR="0004065B">
        <w:rPr>
          <w:rFonts w:ascii="Times New Roman" w:eastAsia="Times New Roman" w:hAnsi="Times New Roman"/>
          <w:b/>
          <w:sz w:val="48"/>
          <w:szCs w:val="48"/>
        </w:rPr>
        <w:t>s</w:t>
      </w:r>
      <w:r w:rsidR="009B394C">
        <w:rPr>
          <w:rFonts w:ascii="Times New Roman" w:eastAsia="Times New Roman" w:hAnsi="Times New Roman"/>
          <w:b/>
          <w:sz w:val="48"/>
          <w:szCs w:val="48"/>
        </w:rPr>
        <w:t xml:space="preserve">pole </w:t>
      </w:r>
      <w:r w:rsidR="00E17D44">
        <w:rPr>
          <w:rFonts w:ascii="Times New Roman" w:eastAsia="Times New Roman" w:hAnsi="Times New Roman"/>
          <w:b/>
          <w:sz w:val="48"/>
          <w:szCs w:val="48"/>
        </w:rPr>
        <w:t>Szkolno-P</w:t>
      </w:r>
      <w:r w:rsidR="009B394C">
        <w:rPr>
          <w:rFonts w:ascii="Times New Roman" w:eastAsia="Times New Roman" w:hAnsi="Times New Roman"/>
          <w:b/>
          <w:sz w:val="48"/>
          <w:szCs w:val="48"/>
        </w:rPr>
        <w:t>rzedszkolnym</w:t>
      </w:r>
      <w:r w:rsidR="0004065B">
        <w:rPr>
          <w:rFonts w:ascii="Times New Roman" w:eastAsia="Times New Roman" w:hAnsi="Times New Roman"/>
          <w:b/>
          <w:sz w:val="48"/>
          <w:szCs w:val="48"/>
        </w:rPr>
        <w:t xml:space="preserve"> </w:t>
      </w:r>
      <w:r w:rsidR="0004065B">
        <w:rPr>
          <w:rFonts w:ascii="Times New Roman" w:eastAsia="Times New Roman" w:hAnsi="Times New Roman"/>
          <w:b/>
          <w:sz w:val="48"/>
          <w:szCs w:val="48"/>
        </w:rPr>
        <w:br/>
        <w:t>w Bogdańcu</w:t>
      </w:r>
    </w:p>
    <w:p w:rsidR="005C0AF6" w:rsidRDefault="005C0AF6">
      <w:pPr>
        <w:jc w:val="center"/>
        <w:rPr>
          <w:rFonts w:ascii="Times New Roman" w:eastAsia="Times New Roman" w:hAnsi="Times New Roman"/>
          <w:b/>
          <w:sz w:val="48"/>
          <w:szCs w:val="48"/>
        </w:rPr>
      </w:pPr>
    </w:p>
    <w:p w:rsidR="005B6206" w:rsidRDefault="00394C67" w:rsidP="005B6206">
      <w:pPr>
        <w:jc w:val="center"/>
        <w:rPr>
          <w:rFonts w:ascii="Times New Roman" w:eastAsia="Times New Roman" w:hAnsi="Times New Roman"/>
          <w:b/>
          <w:sz w:val="48"/>
          <w:szCs w:val="48"/>
        </w:rPr>
      </w:pPr>
      <w:r>
        <w:rPr>
          <w:rFonts w:ascii="Times New Roman" w:eastAsia="Times New Roman" w:hAnsi="Times New Roman"/>
          <w:b/>
          <w:sz w:val="48"/>
          <w:szCs w:val="48"/>
        </w:rPr>
        <w:br/>
      </w:r>
      <w:r w:rsidRPr="007212E5">
        <w:rPr>
          <w:rFonts w:ascii="Times New Roman" w:eastAsia="Times New Roman" w:hAnsi="Times New Roman"/>
          <w:b/>
          <w:sz w:val="48"/>
          <w:szCs w:val="48"/>
        </w:rPr>
        <w:t xml:space="preserve">Rok szkolny </w:t>
      </w:r>
    </w:p>
    <w:p w:rsidR="00885CBB" w:rsidRPr="000D007F" w:rsidRDefault="00885CBB" w:rsidP="005B6206">
      <w:pPr>
        <w:jc w:val="center"/>
        <w:rPr>
          <w:rFonts w:ascii="Times New Roman" w:eastAsia="Times New Roman" w:hAnsi="Times New Roman"/>
          <w:b/>
          <w:color w:val="000000" w:themeColor="text1"/>
          <w:sz w:val="48"/>
          <w:szCs w:val="48"/>
        </w:rPr>
      </w:pPr>
      <w:r w:rsidRPr="000D007F">
        <w:rPr>
          <w:rFonts w:ascii="Times New Roman" w:eastAsia="Times New Roman" w:hAnsi="Times New Roman"/>
          <w:b/>
          <w:color w:val="000000" w:themeColor="text1"/>
          <w:sz w:val="48"/>
          <w:szCs w:val="48"/>
        </w:rPr>
        <w:t>2023/2024</w:t>
      </w:r>
    </w:p>
    <w:p w:rsidR="005C0AF6" w:rsidRDefault="005C0AF6">
      <w:pPr>
        <w:rPr>
          <w:rFonts w:ascii="Times New Roman" w:eastAsia="Times New Roman" w:hAnsi="Times New Roman"/>
          <w:b/>
          <w:sz w:val="24"/>
          <w:szCs w:val="24"/>
          <w:u w:val="single"/>
        </w:rPr>
      </w:pPr>
    </w:p>
    <w:p w:rsidR="000D007F" w:rsidRDefault="000D007F">
      <w:pPr>
        <w:rPr>
          <w:rFonts w:ascii="Times New Roman" w:eastAsia="Times New Roman" w:hAnsi="Times New Roman"/>
          <w:b/>
          <w:sz w:val="24"/>
          <w:szCs w:val="24"/>
          <w:u w:val="single"/>
        </w:rPr>
      </w:pPr>
    </w:p>
    <w:p w:rsidR="000D007F" w:rsidRDefault="000D007F">
      <w:pPr>
        <w:rPr>
          <w:rFonts w:ascii="Times New Roman" w:eastAsia="Times New Roman" w:hAnsi="Times New Roman"/>
          <w:b/>
          <w:sz w:val="24"/>
          <w:szCs w:val="24"/>
          <w:u w:val="single"/>
        </w:rPr>
      </w:pPr>
    </w:p>
    <w:p w:rsidR="000D007F" w:rsidRDefault="000D007F">
      <w:pPr>
        <w:rPr>
          <w:rFonts w:ascii="Times New Roman" w:eastAsia="Times New Roman" w:hAnsi="Times New Roman"/>
          <w:b/>
          <w:sz w:val="24"/>
          <w:szCs w:val="24"/>
          <w:u w:val="single"/>
        </w:rPr>
      </w:pPr>
    </w:p>
    <w:p w:rsidR="000D007F" w:rsidRDefault="000D007F">
      <w:pPr>
        <w:rPr>
          <w:rFonts w:ascii="Times New Roman" w:eastAsia="Times New Roman" w:hAnsi="Times New Roman"/>
          <w:b/>
          <w:sz w:val="24"/>
          <w:szCs w:val="24"/>
          <w:u w:val="single"/>
        </w:rPr>
      </w:pPr>
    </w:p>
    <w:p w:rsidR="000D007F" w:rsidRDefault="000D007F">
      <w:pPr>
        <w:rPr>
          <w:rFonts w:ascii="Times New Roman" w:eastAsia="Times New Roman" w:hAnsi="Times New Roman"/>
          <w:b/>
          <w:sz w:val="24"/>
          <w:szCs w:val="24"/>
          <w:u w:val="single"/>
        </w:rPr>
      </w:pPr>
    </w:p>
    <w:p w:rsidR="00131124" w:rsidRDefault="00131124">
      <w:pPr>
        <w:rPr>
          <w:rFonts w:ascii="Times New Roman" w:eastAsia="Times New Roman" w:hAnsi="Times New Roman"/>
          <w:b/>
          <w:sz w:val="24"/>
          <w:szCs w:val="24"/>
          <w:u w:val="single"/>
        </w:rPr>
      </w:pPr>
    </w:p>
    <w:p w:rsidR="00131124" w:rsidRDefault="00131124">
      <w:pPr>
        <w:rPr>
          <w:rFonts w:ascii="Times New Roman" w:eastAsia="Times New Roman" w:hAnsi="Times New Roman"/>
          <w:b/>
          <w:sz w:val="24"/>
          <w:szCs w:val="24"/>
          <w:u w:val="single"/>
        </w:rPr>
      </w:pPr>
    </w:p>
    <w:p w:rsidR="000D007F" w:rsidRDefault="000D007F">
      <w:pPr>
        <w:rPr>
          <w:rFonts w:ascii="Times New Roman" w:eastAsia="Times New Roman" w:hAnsi="Times New Roman"/>
          <w:b/>
          <w:sz w:val="24"/>
          <w:szCs w:val="24"/>
          <w:u w:val="single"/>
        </w:rPr>
      </w:pPr>
    </w:p>
    <w:p w:rsidR="00E17D44" w:rsidRDefault="00E17D44">
      <w:pPr>
        <w:rPr>
          <w:rFonts w:ascii="Times New Roman" w:eastAsia="Times New Roman" w:hAnsi="Times New Roman"/>
          <w:b/>
          <w:sz w:val="24"/>
          <w:szCs w:val="24"/>
          <w:u w:val="single"/>
        </w:rPr>
      </w:pPr>
    </w:p>
    <w:p w:rsidR="005C0AF6" w:rsidRDefault="005C0AF6">
      <w:pPr>
        <w:widowControl w:val="0"/>
        <w:pBdr>
          <w:top w:val="nil"/>
          <w:left w:val="nil"/>
          <w:bottom w:val="nil"/>
          <w:right w:val="nil"/>
          <w:between w:val="nil"/>
        </w:pBdr>
        <w:tabs>
          <w:tab w:val="left" w:pos="720"/>
        </w:tabs>
        <w:spacing w:after="0" w:line="240" w:lineRule="auto"/>
        <w:ind w:left="720"/>
        <w:rPr>
          <w:rFonts w:ascii="Times New Roman" w:eastAsia="Times New Roman" w:hAnsi="Times New Roman"/>
          <w:color w:val="000000"/>
          <w:sz w:val="28"/>
          <w:szCs w:val="28"/>
        </w:rPr>
      </w:pPr>
    </w:p>
    <w:p w:rsidR="000D007F" w:rsidRPr="000D007F" w:rsidRDefault="000D007F" w:rsidP="000D007F">
      <w:pPr>
        <w:widowControl w:val="0"/>
        <w:pBdr>
          <w:top w:val="nil"/>
          <w:left w:val="nil"/>
          <w:bottom w:val="nil"/>
          <w:right w:val="nil"/>
          <w:between w:val="nil"/>
        </w:pBdr>
        <w:tabs>
          <w:tab w:val="left" w:pos="720"/>
        </w:tabs>
        <w:spacing w:after="0" w:line="240" w:lineRule="auto"/>
        <w:ind w:left="720"/>
        <w:rPr>
          <w:rFonts w:ascii="Times New Roman" w:eastAsia="Times New Roman" w:hAnsi="Times New Roman"/>
          <w:color w:val="000000"/>
          <w:sz w:val="28"/>
          <w:szCs w:val="28"/>
        </w:rPr>
      </w:pPr>
    </w:p>
    <w:p w:rsidR="005C0AF6" w:rsidRPr="00E17D44" w:rsidRDefault="00993752" w:rsidP="002E0959">
      <w:pPr>
        <w:widowControl w:val="0"/>
        <w:numPr>
          <w:ilvl w:val="0"/>
          <w:numId w:val="12"/>
        </w:numPr>
        <w:pBdr>
          <w:top w:val="nil"/>
          <w:left w:val="nil"/>
          <w:bottom w:val="nil"/>
          <w:right w:val="nil"/>
          <w:between w:val="nil"/>
        </w:pBdr>
        <w:tabs>
          <w:tab w:val="left" w:pos="720"/>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b/>
          <w:color w:val="000000"/>
          <w:sz w:val="28"/>
          <w:szCs w:val="28"/>
          <w:u w:val="single"/>
        </w:rPr>
        <w:t>WPROWADZENIE</w:t>
      </w:r>
    </w:p>
    <w:p w:rsidR="000D007F" w:rsidRDefault="000D007F" w:rsidP="002E0959">
      <w:pPr>
        <w:widowControl w:val="0"/>
        <w:pBdr>
          <w:top w:val="nil"/>
          <w:left w:val="nil"/>
          <w:bottom w:val="nil"/>
          <w:right w:val="nil"/>
          <w:between w:val="nil"/>
        </w:pBdr>
        <w:spacing w:after="0" w:line="360" w:lineRule="auto"/>
        <w:ind w:firstLine="360"/>
        <w:jc w:val="both"/>
        <w:rPr>
          <w:rFonts w:ascii="Times New Roman" w:eastAsia="Times New Roman" w:hAnsi="Times New Roman"/>
          <w:color w:val="000000"/>
          <w:sz w:val="28"/>
          <w:szCs w:val="28"/>
        </w:rPr>
      </w:pPr>
    </w:p>
    <w:p w:rsidR="005C0AF6" w:rsidRDefault="00993752" w:rsidP="002E0959">
      <w:pPr>
        <w:widowControl w:val="0"/>
        <w:pBdr>
          <w:top w:val="nil"/>
          <w:left w:val="nil"/>
          <w:bottom w:val="nil"/>
          <w:right w:val="nil"/>
          <w:between w:val="nil"/>
        </w:pBdr>
        <w:spacing w:after="0" w:line="360" w:lineRule="auto"/>
        <w:ind w:firstLine="36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Pierwszymi wychowawcami swoich dzieci są rodzice. Nauczyciele wspomagają ich wszechstronny i harmonijny rozwój, a uczniowie akceptuje siebie i są otwarci na potrzeby drugiego człowieka.</w:t>
      </w:r>
    </w:p>
    <w:p w:rsidR="005C0AF6" w:rsidRDefault="00993752" w:rsidP="002E0959">
      <w:pPr>
        <w:widowControl w:val="0"/>
        <w:pBdr>
          <w:top w:val="nil"/>
          <w:left w:val="nil"/>
          <w:bottom w:val="nil"/>
          <w:right w:val="nil"/>
          <w:between w:val="nil"/>
        </w:pBdr>
        <w:spacing w:after="0" w:line="360" w:lineRule="auto"/>
        <w:ind w:firstLine="708"/>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Wychowanie</w:t>
      </w:r>
      <w:r>
        <w:rPr>
          <w:rFonts w:ascii="Times New Roman" w:eastAsia="Times New Roman" w:hAnsi="Times New Roman"/>
          <w:color w:val="000000"/>
          <w:sz w:val="28"/>
          <w:szCs w:val="28"/>
        </w:rPr>
        <w:t xml:space="preserve"> to proces wspomagania człowieka w rozwoju, ukierunkowany na osiągnięcie pełni dojrzałości fizycznej, psychicznej, społecznej i duchowej.</w:t>
      </w:r>
    </w:p>
    <w:p w:rsidR="005C0AF6" w:rsidRDefault="00993752" w:rsidP="002E0959">
      <w:pPr>
        <w:widowControl w:val="0"/>
        <w:pBdr>
          <w:top w:val="nil"/>
          <w:left w:val="nil"/>
          <w:bottom w:val="nil"/>
          <w:right w:val="nil"/>
          <w:between w:val="nil"/>
        </w:pBdr>
        <w:spacing w:after="0" w:line="360" w:lineRule="auto"/>
        <w:ind w:firstLine="708"/>
        <w:jc w:val="both"/>
        <w:rPr>
          <w:rFonts w:ascii="Times New Roman" w:eastAsia="Times New Roman" w:hAnsi="Times New Roman"/>
          <w:color w:val="000000"/>
          <w:sz w:val="28"/>
          <w:szCs w:val="28"/>
        </w:rPr>
      </w:pPr>
      <w:r>
        <w:rPr>
          <w:rFonts w:ascii="Times New Roman" w:eastAsia="Times New Roman" w:hAnsi="Times New Roman"/>
          <w:b/>
          <w:color w:val="000000"/>
          <w:sz w:val="28"/>
          <w:szCs w:val="28"/>
        </w:rPr>
        <w:t>Profilaktyka</w:t>
      </w:r>
      <w:r>
        <w:rPr>
          <w:rFonts w:ascii="Times New Roman" w:eastAsia="Times New Roman" w:hAnsi="Times New Roman"/>
          <w:color w:val="000000"/>
          <w:sz w:val="28"/>
          <w:szCs w:val="28"/>
        </w:rPr>
        <w:t xml:space="preserve"> to proces wspomagania człowieka w radzeniu sobie </w:t>
      </w:r>
      <w:r>
        <w:rPr>
          <w:rFonts w:ascii="Times New Roman" w:eastAsia="Times New Roman" w:hAnsi="Times New Roman"/>
          <w:color w:val="000000"/>
          <w:sz w:val="28"/>
          <w:szCs w:val="28"/>
        </w:rPr>
        <w:br/>
        <w:t xml:space="preserve">z trudnościami zagrażającymi prawidłowemu rozwojowi i zdrowemu życiu, </w:t>
      </w:r>
      <w:r>
        <w:rPr>
          <w:rFonts w:ascii="Times New Roman" w:eastAsia="Times New Roman" w:hAnsi="Times New Roman"/>
          <w:color w:val="000000"/>
          <w:sz w:val="28"/>
          <w:szCs w:val="28"/>
        </w:rPr>
        <w:br/>
        <w:t xml:space="preserve">a także </w:t>
      </w:r>
      <w:r>
        <w:rPr>
          <w:rFonts w:ascii="Times New Roman" w:eastAsia="Times New Roman" w:hAnsi="Times New Roman"/>
          <w:sz w:val="28"/>
          <w:szCs w:val="28"/>
        </w:rPr>
        <w:t>ograniczenie i</w:t>
      </w:r>
      <w:r>
        <w:rPr>
          <w:rFonts w:ascii="Times New Roman" w:eastAsia="Times New Roman" w:hAnsi="Times New Roman"/>
          <w:color w:val="000000"/>
          <w:sz w:val="28"/>
          <w:szCs w:val="28"/>
        </w:rPr>
        <w:t xml:space="preserve"> likwidowanie czynników blokujących i zaburzających zdrowe życie.</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Profilaktyka wspomaga proces wychowania, a wychowanie tworzy integralną całość z wiedzą i kreowaniem umiejętności, poprzez które formuje się osobowość młodego człowieka. Nie wolno ich rozdzielać, gdyż wychowanie musi posiłkować się wiedzą, w której zapisane jest doświadczenie.</w:t>
      </w:r>
    </w:p>
    <w:p w:rsidR="005C0AF6" w:rsidRPr="000D007F"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themeColor="text1"/>
          <w:sz w:val="28"/>
          <w:szCs w:val="28"/>
        </w:rPr>
      </w:pPr>
      <w:r>
        <w:rPr>
          <w:rFonts w:ascii="Times New Roman" w:eastAsia="Times New Roman" w:hAnsi="Times New Roman"/>
          <w:b/>
          <w:color w:val="000000"/>
          <w:sz w:val="28"/>
          <w:szCs w:val="28"/>
        </w:rPr>
        <w:t>Program Wychowawczo-Profilaktyczny</w:t>
      </w:r>
      <w:r w:rsidR="000D007F">
        <w:rPr>
          <w:rFonts w:ascii="Times New Roman" w:eastAsia="Times New Roman" w:hAnsi="Times New Roman"/>
          <w:color w:val="000000"/>
          <w:sz w:val="28"/>
          <w:szCs w:val="28"/>
        </w:rPr>
        <w:t xml:space="preserve"> </w:t>
      </w:r>
      <w:r w:rsidR="00964E8A" w:rsidRPr="000D007F">
        <w:rPr>
          <w:rFonts w:ascii="Times New Roman" w:eastAsia="Times New Roman" w:hAnsi="Times New Roman"/>
          <w:color w:val="000000" w:themeColor="text1"/>
          <w:sz w:val="28"/>
          <w:szCs w:val="28"/>
        </w:rPr>
        <w:t xml:space="preserve">zespołu szkolno-przedszkolnego </w:t>
      </w:r>
      <w:r w:rsidRPr="000D007F">
        <w:rPr>
          <w:rFonts w:ascii="Times New Roman" w:eastAsia="Times New Roman" w:hAnsi="Times New Roman"/>
          <w:color w:val="000000" w:themeColor="text1"/>
          <w:sz w:val="28"/>
          <w:szCs w:val="28"/>
        </w:rPr>
        <w:t>dostosowany jest do potrzeb rozwojowych uczniów oraz potrzeb naszego środowiska lokalnego i obejmuje treści i działania o charakterze wychowawczym i profilaktycznym.</w:t>
      </w:r>
    </w:p>
    <w:p w:rsidR="005C0AF6" w:rsidRDefault="00964E8A"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sidRPr="000D007F">
        <w:rPr>
          <w:rFonts w:ascii="Times New Roman" w:eastAsia="Times New Roman" w:hAnsi="Times New Roman"/>
          <w:color w:val="000000" w:themeColor="text1"/>
          <w:sz w:val="28"/>
          <w:szCs w:val="28"/>
        </w:rPr>
        <w:t>Chcemy, aby nasz zespół szkolno-przedszkolny był bezpieczny, panował w nim</w:t>
      </w:r>
      <w:r w:rsidR="00993752" w:rsidRPr="000D007F">
        <w:rPr>
          <w:rFonts w:ascii="Times New Roman" w:eastAsia="Times New Roman" w:hAnsi="Times New Roman"/>
          <w:color w:val="000000" w:themeColor="text1"/>
          <w:sz w:val="28"/>
          <w:szCs w:val="28"/>
        </w:rPr>
        <w:t xml:space="preserve"> klimat sprzyjający pracy uczniów i nauczycieli. Dążymy do tego,</w:t>
      </w:r>
      <w:r w:rsidR="00993752">
        <w:rPr>
          <w:rFonts w:ascii="Times New Roman" w:eastAsia="Times New Roman" w:hAnsi="Times New Roman"/>
          <w:color w:val="000000"/>
          <w:sz w:val="28"/>
          <w:szCs w:val="28"/>
        </w:rPr>
        <w:t xml:space="preserve"> aby nasi uczniowie byli kulturalni, odpowiedzialni, komunikatywni, kreatywni </w:t>
      </w:r>
      <w:r w:rsidR="000D007F">
        <w:rPr>
          <w:rFonts w:ascii="Times New Roman" w:eastAsia="Times New Roman" w:hAnsi="Times New Roman"/>
          <w:color w:val="000000"/>
          <w:sz w:val="28"/>
          <w:szCs w:val="28"/>
        </w:rPr>
        <w:tab/>
      </w:r>
      <w:r w:rsidR="000D007F">
        <w:rPr>
          <w:rFonts w:ascii="Times New Roman" w:eastAsia="Times New Roman" w:hAnsi="Times New Roman"/>
          <w:color w:val="000000"/>
          <w:sz w:val="28"/>
          <w:szCs w:val="28"/>
        </w:rPr>
        <w:br/>
      </w:r>
      <w:r w:rsidR="00993752">
        <w:rPr>
          <w:rFonts w:ascii="Times New Roman" w:eastAsia="Times New Roman" w:hAnsi="Times New Roman"/>
          <w:color w:val="000000"/>
          <w:sz w:val="28"/>
          <w:szCs w:val="28"/>
        </w:rPr>
        <w:t>i empatyczni, aby panowało poczucie przynależności do grupy (klasy, szkoły), którą łączą więzi koleżeństwa i przyjaźni.</w:t>
      </w:r>
    </w:p>
    <w:p w:rsidR="005C0AF6" w:rsidRDefault="00993752" w:rsidP="002E0959">
      <w:pPr>
        <w:widowControl w:val="0"/>
        <w:pBdr>
          <w:top w:val="nil"/>
          <w:left w:val="nil"/>
          <w:bottom w:val="nil"/>
          <w:right w:val="nil"/>
          <w:between w:val="nil"/>
        </w:pBdr>
        <w:spacing w:after="0" w:line="360" w:lineRule="auto"/>
        <w:ind w:firstLine="36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Program przeznaczony jest do realizacji przez wychowawców klas podczas godzin z wychowawcą we współpracy z nauczycielami wszystkich przedmiotów, pedagogiem, psychologiem, pielęgniarką szkolną, doradcą </w:t>
      </w:r>
      <w:r>
        <w:rPr>
          <w:rFonts w:ascii="Times New Roman" w:eastAsia="Times New Roman" w:hAnsi="Times New Roman"/>
          <w:color w:val="000000"/>
          <w:sz w:val="28"/>
          <w:szCs w:val="28"/>
        </w:rPr>
        <w:lastRenderedPageBreak/>
        <w:t xml:space="preserve">zawodowymi pozostałymi pracownikami </w:t>
      </w:r>
      <w:r w:rsidR="000D007F">
        <w:rPr>
          <w:rFonts w:ascii="Times New Roman" w:eastAsia="Times New Roman" w:hAnsi="Times New Roman"/>
          <w:color w:val="000000" w:themeColor="text1"/>
          <w:sz w:val="28"/>
          <w:szCs w:val="28"/>
        </w:rPr>
        <w:t>zespołu szkolno-prz</w:t>
      </w:r>
      <w:r w:rsidR="00964E8A" w:rsidRPr="000D007F">
        <w:rPr>
          <w:rFonts w:ascii="Times New Roman" w:eastAsia="Times New Roman" w:hAnsi="Times New Roman"/>
          <w:color w:val="000000" w:themeColor="text1"/>
          <w:sz w:val="28"/>
          <w:szCs w:val="28"/>
        </w:rPr>
        <w:t>edszkolnego</w:t>
      </w:r>
      <w:r w:rsidRPr="000D007F">
        <w:rPr>
          <w:rFonts w:ascii="Times New Roman" w:eastAsia="Times New Roman" w:hAnsi="Times New Roman"/>
          <w:color w:val="000000" w:themeColor="text1"/>
          <w:sz w:val="28"/>
          <w:szCs w:val="28"/>
        </w:rPr>
        <w:t xml:space="preserve">, </w:t>
      </w:r>
      <w:r w:rsidR="000D007F">
        <w:rPr>
          <w:rFonts w:ascii="Times New Roman" w:eastAsia="Times New Roman" w:hAnsi="Times New Roman"/>
          <w:color w:val="000000" w:themeColor="text1"/>
          <w:sz w:val="28"/>
          <w:szCs w:val="28"/>
        </w:rPr>
        <w:br/>
      </w:r>
      <w:r>
        <w:rPr>
          <w:rFonts w:ascii="Times New Roman" w:eastAsia="Times New Roman" w:hAnsi="Times New Roman"/>
          <w:color w:val="000000"/>
          <w:sz w:val="28"/>
          <w:szCs w:val="28"/>
        </w:rPr>
        <w:t xml:space="preserve">w zależności od stanu zasobów, potrzeb klasy oraz przy współpracy z rodzicami </w:t>
      </w:r>
      <w:r w:rsidR="000D007F">
        <w:rPr>
          <w:rFonts w:ascii="Times New Roman" w:eastAsia="Times New Roman" w:hAnsi="Times New Roman"/>
          <w:color w:val="000000"/>
          <w:sz w:val="28"/>
          <w:szCs w:val="28"/>
        </w:rPr>
        <w:br/>
      </w:r>
      <w:r>
        <w:rPr>
          <w:rFonts w:ascii="Times New Roman" w:eastAsia="Times New Roman" w:hAnsi="Times New Roman"/>
          <w:color w:val="000000"/>
          <w:sz w:val="28"/>
          <w:szCs w:val="28"/>
        </w:rPr>
        <w:t>i środowiskiem lokalnym.</w:t>
      </w:r>
    </w:p>
    <w:p w:rsidR="00A26AD8" w:rsidRPr="00C06AE1" w:rsidRDefault="00AC7A59" w:rsidP="002E0959">
      <w:pPr>
        <w:widowControl w:val="0"/>
        <w:pBdr>
          <w:top w:val="nil"/>
          <w:left w:val="nil"/>
          <w:bottom w:val="nil"/>
          <w:right w:val="nil"/>
          <w:between w:val="nil"/>
        </w:pBdr>
        <w:tabs>
          <w:tab w:val="left" w:pos="720"/>
        </w:tabs>
        <w:spacing w:after="0" w:line="360" w:lineRule="auto"/>
        <w:ind w:left="928"/>
        <w:jc w:val="both"/>
        <w:rPr>
          <w:rFonts w:ascii="Times New Roman" w:eastAsia="Times New Roman" w:hAnsi="Times New Roman"/>
          <w:sz w:val="28"/>
          <w:szCs w:val="28"/>
        </w:rPr>
      </w:pPr>
      <w:r>
        <w:rPr>
          <w:rFonts w:ascii="Times New Roman" w:eastAsia="Times New Roman" w:hAnsi="Times New Roman"/>
          <w:b/>
          <w:sz w:val="28"/>
          <w:szCs w:val="28"/>
          <w:u w:val="single"/>
        </w:rPr>
        <w:t>II</w:t>
      </w:r>
      <w:r w:rsidR="00E17D44">
        <w:rPr>
          <w:rFonts w:ascii="Times New Roman" w:eastAsia="Times New Roman" w:hAnsi="Times New Roman"/>
          <w:b/>
          <w:sz w:val="28"/>
          <w:szCs w:val="28"/>
          <w:u w:val="single"/>
        </w:rPr>
        <w:t xml:space="preserve">  </w:t>
      </w:r>
      <w:r w:rsidR="00993752" w:rsidRPr="00C06AE1">
        <w:rPr>
          <w:rFonts w:ascii="Times New Roman" w:eastAsia="Times New Roman" w:hAnsi="Times New Roman"/>
          <w:b/>
          <w:sz w:val="28"/>
          <w:szCs w:val="28"/>
          <w:u w:val="single"/>
        </w:rPr>
        <w:t>ZAŁOŻENIA PROGRAMOWE</w:t>
      </w:r>
    </w:p>
    <w:p w:rsidR="00885CBB" w:rsidRPr="000D007F" w:rsidRDefault="00885CBB" w:rsidP="002E0959">
      <w:pPr>
        <w:numPr>
          <w:ilvl w:val="0"/>
          <w:numId w:val="37"/>
        </w:numPr>
        <w:shd w:val="clear" w:color="auto" w:fill="FFFFFF"/>
        <w:spacing w:after="0" w:line="360" w:lineRule="auto"/>
        <w:ind w:left="0"/>
        <w:jc w:val="both"/>
        <w:textAlignment w:val="baseline"/>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 xml:space="preserve">Kontynuacja działań na rzecz szerszego udostępnienia kanonu i założeń edukacji klasycznej oraz sięgania do dziedzictwa cywilizacyjnego Europy, </w:t>
      </w:r>
      <w:r w:rsidR="000D007F">
        <w:rPr>
          <w:rFonts w:ascii="Times New Roman" w:eastAsia="Times New Roman" w:hAnsi="Times New Roman"/>
          <w:color w:val="000000" w:themeColor="text1"/>
          <w:sz w:val="28"/>
          <w:szCs w:val="28"/>
        </w:rPr>
        <w:br/>
      </w:r>
      <w:r w:rsidRPr="000D007F">
        <w:rPr>
          <w:rFonts w:ascii="Times New Roman" w:eastAsia="Times New Roman" w:hAnsi="Times New Roman"/>
          <w:color w:val="000000" w:themeColor="text1"/>
          <w:sz w:val="28"/>
          <w:szCs w:val="28"/>
        </w:rPr>
        <w:t>w tym wsparcie powrotu do szkół języka łacińskiego jako drugiego języka obcego.</w:t>
      </w:r>
    </w:p>
    <w:p w:rsidR="00885CBB" w:rsidRPr="000D007F" w:rsidRDefault="00885CBB" w:rsidP="002E0959">
      <w:pPr>
        <w:numPr>
          <w:ilvl w:val="0"/>
          <w:numId w:val="37"/>
        </w:numPr>
        <w:shd w:val="clear" w:color="auto" w:fill="FFFFFF"/>
        <w:spacing w:after="0" w:line="360" w:lineRule="auto"/>
        <w:ind w:left="0"/>
        <w:jc w:val="both"/>
        <w:textAlignment w:val="baseline"/>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 xml:space="preserve">Wspomaganie wychowawczej roli rodziny poprzez pomoc w kształtowaniu </w:t>
      </w:r>
      <w:r w:rsidR="000D007F">
        <w:rPr>
          <w:rFonts w:ascii="Times New Roman" w:eastAsia="Times New Roman" w:hAnsi="Times New Roman"/>
          <w:color w:val="000000" w:themeColor="text1"/>
          <w:sz w:val="28"/>
          <w:szCs w:val="28"/>
        </w:rPr>
        <w:br/>
      </w:r>
      <w:r w:rsidRPr="000D007F">
        <w:rPr>
          <w:rFonts w:ascii="Times New Roman" w:eastAsia="Times New Roman" w:hAnsi="Times New Roman"/>
          <w:color w:val="000000" w:themeColor="text1"/>
          <w:sz w:val="28"/>
          <w:szCs w:val="28"/>
        </w:rPr>
        <w:t xml:space="preserve">u wychowanków i uczniów stałych sprawności w czynieniu dobra, rzetelną diagnozę potrzeb rozwojowych dzieci i młodzieży, realizację adekwatnego programu wychowawczo-profilaktycznego oraz zajęć wychowania do życia </w:t>
      </w:r>
      <w:r w:rsidR="000D007F">
        <w:rPr>
          <w:rFonts w:ascii="Times New Roman" w:eastAsia="Times New Roman" w:hAnsi="Times New Roman"/>
          <w:color w:val="000000" w:themeColor="text1"/>
          <w:sz w:val="28"/>
          <w:szCs w:val="28"/>
        </w:rPr>
        <w:br/>
      </w:r>
      <w:r w:rsidRPr="000D007F">
        <w:rPr>
          <w:rFonts w:ascii="Times New Roman" w:eastAsia="Times New Roman" w:hAnsi="Times New Roman"/>
          <w:color w:val="000000" w:themeColor="text1"/>
          <w:sz w:val="28"/>
          <w:szCs w:val="28"/>
        </w:rPr>
        <w:t>w rodzinie.</w:t>
      </w:r>
    </w:p>
    <w:p w:rsidR="00885CBB" w:rsidRPr="000D007F" w:rsidRDefault="00885CBB" w:rsidP="002E0959">
      <w:pPr>
        <w:numPr>
          <w:ilvl w:val="0"/>
          <w:numId w:val="37"/>
        </w:numPr>
        <w:shd w:val="clear" w:color="auto" w:fill="FFFFFF"/>
        <w:spacing w:after="0" w:line="360" w:lineRule="auto"/>
        <w:ind w:left="0"/>
        <w:jc w:val="both"/>
        <w:textAlignment w:val="baseline"/>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Doskonalenie kompetencji dyrektorów szkół i nauczycieli w zakresie warunków i sposobu oceniania wewnątrzszkolnego.</w:t>
      </w:r>
    </w:p>
    <w:p w:rsidR="00885CBB" w:rsidRPr="000D007F" w:rsidRDefault="00885CBB" w:rsidP="002E0959">
      <w:pPr>
        <w:numPr>
          <w:ilvl w:val="0"/>
          <w:numId w:val="37"/>
        </w:numPr>
        <w:shd w:val="clear" w:color="auto" w:fill="FFFFFF"/>
        <w:spacing w:after="0" w:line="360" w:lineRule="auto"/>
        <w:ind w:left="0"/>
        <w:jc w:val="both"/>
        <w:textAlignment w:val="baseline"/>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Doskonalenie kompetencji nauczycieli w pracy z uczniem z doświadczeniem migracyjnym, w tym w zakresie nauczania języka polskiego jako języka obcego.</w:t>
      </w:r>
    </w:p>
    <w:p w:rsidR="00885CBB" w:rsidRPr="000D007F" w:rsidRDefault="00885CBB" w:rsidP="002E0959">
      <w:pPr>
        <w:numPr>
          <w:ilvl w:val="0"/>
          <w:numId w:val="37"/>
        </w:numPr>
        <w:shd w:val="clear" w:color="auto" w:fill="FFFFFF"/>
        <w:spacing w:after="0" w:line="360" w:lineRule="auto"/>
        <w:ind w:left="0"/>
        <w:jc w:val="both"/>
        <w:textAlignment w:val="baseline"/>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 xml:space="preserve">Podnoszenie jakości wsparcia dla dzieci, uczniów i rodzin udzielanego </w:t>
      </w:r>
      <w:r w:rsidR="000D007F">
        <w:rPr>
          <w:rFonts w:ascii="Times New Roman" w:eastAsia="Times New Roman" w:hAnsi="Times New Roman"/>
          <w:color w:val="000000" w:themeColor="text1"/>
          <w:sz w:val="28"/>
          <w:szCs w:val="28"/>
        </w:rPr>
        <w:br/>
      </w:r>
      <w:r w:rsidRPr="000D007F">
        <w:rPr>
          <w:rFonts w:ascii="Times New Roman" w:eastAsia="Times New Roman" w:hAnsi="Times New Roman"/>
          <w:color w:val="000000" w:themeColor="text1"/>
          <w:sz w:val="28"/>
          <w:szCs w:val="28"/>
        </w:rPr>
        <w:t>w systemie oświaty poprzez rozwijanie współpracy wewnątrz- i międzyszkolnej, a także z podmiotami działającymi w innych sektorach, w tym w zakresie wczesnego wspomagania rozwoju dzieci i wsparcia rodziny.</w:t>
      </w:r>
    </w:p>
    <w:p w:rsidR="00885CBB" w:rsidRPr="000D007F" w:rsidRDefault="00885CBB" w:rsidP="002E0959">
      <w:pPr>
        <w:numPr>
          <w:ilvl w:val="0"/>
          <w:numId w:val="37"/>
        </w:numPr>
        <w:shd w:val="clear" w:color="auto" w:fill="FFFFFF"/>
        <w:spacing w:after="0" w:line="360" w:lineRule="auto"/>
        <w:ind w:left="0"/>
        <w:jc w:val="both"/>
        <w:textAlignment w:val="baseline"/>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Wspieranie nauczycieli w podejmowaniu inicjatyw/działań w zakresie zachęcania i wspierania uczniów do rozwijania ich aktywności fizycznej.</w:t>
      </w:r>
    </w:p>
    <w:p w:rsidR="00885CBB" w:rsidRPr="000D007F" w:rsidRDefault="00885CBB" w:rsidP="002E0959">
      <w:pPr>
        <w:numPr>
          <w:ilvl w:val="0"/>
          <w:numId w:val="37"/>
        </w:numPr>
        <w:shd w:val="clear" w:color="auto" w:fill="FFFFFF"/>
        <w:spacing w:after="0" w:line="360" w:lineRule="auto"/>
        <w:ind w:left="0"/>
        <w:jc w:val="both"/>
        <w:textAlignment w:val="baseline"/>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 xml:space="preserve">Wspieranie rozwoju umiejętności cyfrowych uczniów i nauczycieli, ze szczególnym uwzględnieniem bezpiecznego poruszania się w sieci oraz krytycznej analizy informacji dostępnych w Internecie. Poprawne metodycznie wykorzystywanie przez nauczycieli narzędzi i materiałów dostępnych w sieci, </w:t>
      </w:r>
      <w:r w:rsidR="000D007F">
        <w:rPr>
          <w:rFonts w:ascii="Times New Roman" w:eastAsia="Times New Roman" w:hAnsi="Times New Roman"/>
          <w:color w:val="000000" w:themeColor="text1"/>
          <w:sz w:val="28"/>
          <w:szCs w:val="28"/>
        </w:rPr>
        <w:br/>
      </w:r>
      <w:r w:rsidRPr="000D007F">
        <w:rPr>
          <w:rFonts w:ascii="Times New Roman" w:eastAsia="Times New Roman" w:hAnsi="Times New Roman"/>
          <w:color w:val="000000" w:themeColor="text1"/>
          <w:sz w:val="28"/>
          <w:szCs w:val="28"/>
        </w:rPr>
        <w:t>w szczególności opartych na sztucznej inteligencji.</w:t>
      </w:r>
    </w:p>
    <w:p w:rsidR="00885CBB" w:rsidRPr="000D007F" w:rsidRDefault="00885CBB" w:rsidP="002E0959">
      <w:pPr>
        <w:numPr>
          <w:ilvl w:val="0"/>
          <w:numId w:val="37"/>
        </w:numPr>
        <w:shd w:val="clear" w:color="auto" w:fill="FFFFFF"/>
        <w:spacing w:after="0" w:line="360" w:lineRule="auto"/>
        <w:ind w:left="0"/>
        <w:jc w:val="both"/>
        <w:textAlignment w:val="baseline"/>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lastRenderedPageBreak/>
        <w:t>Rozwijanie umiejętności uczniów i nauczycieli z wykorzystaniem sprzętu zakupionego w ramach programu „Laboratoria przyszłości”.</w:t>
      </w:r>
    </w:p>
    <w:p w:rsidR="00885CBB" w:rsidRPr="000D007F" w:rsidRDefault="00885CBB" w:rsidP="002E0959">
      <w:pPr>
        <w:numPr>
          <w:ilvl w:val="0"/>
          <w:numId w:val="37"/>
        </w:numPr>
        <w:shd w:val="clear" w:color="auto" w:fill="FFFFFF"/>
        <w:spacing w:after="0" w:line="360" w:lineRule="auto"/>
        <w:ind w:left="0"/>
        <w:jc w:val="both"/>
        <w:textAlignment w:val="baseline"/>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Wspieranie rozwoju nauki języka polskiego i oświaty polskiej za granicą oraz tworzenie stabilnych warunków do nauczania języka polskiego za granicą przez Instytut Rozwoju Języka Polskiego im. świętego Maksymiliana Marii Kolbego, Ośrodek Rozwoju Polskiej Edukacji za Granicą oraz beneficjentów przedsięwzięć i programów ustanowionych przez ministra właściwego do spraw oświaty i wychowania.</w:t>
      </w:r>
    </w:p>
    <w:p w:rsidR="005C0AF6" w:rsidRPr="00E17D44" w:rsidRDefault="00AC7A59" w:rsidP="002E0959">
      <w:pPr>
        <w:spacing w:line="360" w:lineRule="auto"/>
        <w:jc w:val="both"/>
        <w:rPr>
          <w:rFonts w:ascii="Times New Roman" w:eastAsia="Times New Roman" w:hAnsi="Times New Roman"/>
          <w:sz w:val="28"/>
          <w:szCs w:val="28"/>
        </w:rPr>
      </w:pPr>
      <w:r>
        <w:rPr>
          <w:rFonts w:ascii="Times New Roman" w:eastAsia="Times New Roman" w:hAnsi="Times New Roman"/>
          <w:b/>
          <w:sz w:val="28"/>
          <w:szCs w:val="28"/>
        </w:rPr>
        <w:t>III</w:t>
      </w:r>
      <w:r w:rsidR="00E17D44">
        <w:rPr>
          <w:rFonts w:ascii="Times New Roman" w:eastAsia="Times New Roman" w:hAnsi="Times New Roman"/>
          <w:sz w:val="28"/>
          <w:szCs w:val="28"/>
        </w:rPr>
        <w:t xml:space="preserve"> </w:t>
      </w:r>
      <w:r w:rsidR="00993752">
        <w:rPr>
          <w:rFonts w:ascii="Times New Roman" w:eastAsia="Times New Roman" w:hAnsi="Times New Roman"/>
          <w:b/>
          <w:sz w:val="28"/>
          <w:szCs w:val="28"/>
          <w:u w:val="single"/>
        </w:rPr>
        <w:t>OBOWIĄZUJĄCE AKTY PRAWNE</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Ustawa z 14 grudnia 2016r. - Prawo oświatowe (Dz. U. Z 2017r. Poz.59)</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Ustawa o systemie oświaty z dnia 7.09.1991 r. (Dz. U. z 2004r. nr 256, poz. 2572 z późn. zmianami).- art.54 ust.2 pkt 1.</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Karta Nauczyciela.</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Konstytucja Rzeczpospolitej Polskiej art. 48 ust. 1, art. 54 ust. 3-4, art. 70 ust. 1.</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Program polityki prorodzinnej państwa z dnia 17.11.1998 r.</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Konwencja o Prawach Dziecka, przyjęta przez Zgromadzenie Ogólne Narodów Zjednoczonych z dnia 20 listopada 1989 r. (Dz. U. z 1991 r. Nr 120, poz. 526, z późn. zm., art. 33 ).</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Rozporządzenie Ministra Edukacji Narodowej z dnia 17 marca 2017 r.</w:t>
      </w:r>
    </w:p>
    <w:p w:rsidR="005C0AF6" w:rsidRPr="002E0959" w:rsidRDefault="00993752" w:rsidP="002E0959">
      <w:pPr>
        <w:widowControl w:val="0"/>
        <w:pBdr>
          <w:top w:val="nil"/>
          <w:left w:val="nil"/>
          <w:bottom w:val="nil"/>
          <w:right w:val="nil"/>
          <w:between w:val="nil"/>
        </w:pBdr>
        <w:tabs>
          <w:tab w:val="left" w:pos="870"/>
        </w:tabs>
        <w:spacing w:after="0" w:line="360" w:lineRule="auto"/>
        <w:ind w:left="720"/>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w sprawie szczegółowej organizacji publicznych szkół i publicznych przedszkoli</w:t>
      </w:r>
    </w:p>
    <w:p w:rsidR="005C0AF6" w:rsidRPr="002E0959" w:rsidRDefault="002E0959"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 xml:space="preserve">Rozporządzenie </w:t>
      </w:r>
      <w:r w:rsidR="00993752" w:rsidRPr="002E0959">
        <w:rPr>
          <w:rFonts w:asciiTheme="minorHAnsi" w:eastAsia="Times New Roman" w:hAnsiTheme="minorHAnsi" w:cstheme="minorHAnsi"/>
          <w:color w:val="000000"/>
          <w:sz w:val="20"/>
          <w:szCs w:val="20"/>
        </w:rPr>
        <w:t>Ministra Edukacji Narodowej z d</w:t>
      </w:r>
      <w:r>
        <w:rPr>
          <w:rFonts w:asciiTheme="minorHAnsi" w:eastAsia="Times New Roman" w:hAnsiTheme="minorHAnsi" w:cstheme="minorHAnsi"/>
          <w:color w:val="000000"/>
          <w:sz w:val="20"/>
          <w:szCs w:val="20"/>
        </w:rPr>
        <w:t xml:space="preserve">nia 21 maja 2001r. </w:t>
      </w:r>
      <w:r w:rsidR="00993752" w:rsidRPr="002E0959">
        <w:rPr>
          <w:rFonts w:asciiTheme="minorHAnsi" w:eastAsia="Times New Roman" w:hAnsiTheme="minorHAnsi" w:cstheme="minorHAnsi"/>
          <w:color w:val="000000"/>
          <w:sz w:val="20"/>
          <w:szCs w:val="20"/>
        </w:rPr>
        <w:t>w sprawie ramowych statutów publicznego przedszkola oraz publicznych szkół. (Dz. U. z2001r., Nr 61 poz. 624 i Dz. U. z 2002r. Nr 10, poz. 96 oraz Dz. U. z 2003r. Nr 146, poz. 1416, z późn. zm.).</w:t>
      </w:r>
    </w:p>
    <w:p w:rsidR="005C0AF6" w:rsidRPr="002E0959" w:rsidRDefault="00993752" w:rsidP="002E0959">
      <w:pPr>
        <w:numPr>
          <w:ilvl w:val="0"/>
          <w:numId w:val="3"/>
        </w:numPr>
        <w:pBdr>
          <w:top w:val="nil"/>
          <w:left w:val="nil"/>
          <w:bottom w:val="nil"/>
          <w:right w:val="nil"/>
          <w:between w:val="nil"/>
        </w:pBdr>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Rozporządzenie Ministra Edukacji Narodowej z dnia 2 czerwca 2017 r. zmieniające rozporządzenie </w:t>
      </w:r>
      <w:r w:rsidR="002E0959">
        <w:rPr>
          <w:rFonts w:asciiTheme="minorHAnsi" w:eastAsia="Times New Roman" w:hAnsiTheme="minorHAnsi" w:cstheme="minorHAnsi"/>
          <w:color w:val="000000"/>
          <w:sz w:val="20"/>
          <w:szCs w:val="20"/>
        </w:rPr>
        <w:t xml:space="preserve">            </w:t>
      </w:r>
      <w:r w:rsidRPr="002E0959">
        <w:rPr>
          <w:rFonts w:asciiTheme="minorHAnsi" w:eastAsia="Times New Roman" w:hAnsiTheme="minorHAnsi" w:cstheme="minorHAnsi"/>
          <w:color w:val="000000"/>
          <w:sz w:val="20"/>
          <w:szCs w:val="20"/>
        </w:rPr>
        <w:t xml:space="preserve"> </w:t>
      </w:r>
      <w:r w:rsidR="002E0959">
        <w:rPr>
          <w:rFonts w:asciiTheme="minorHAnsi" w:eastAsia="Times New Roman" w:hAnsiTheme="minorHAnsi" w:cstheme="minorHAnsi"/>
          <w:color w:val="000000"/>
          <w:sz w:val="20"/>
          <w:szCs w:val="20"/>
        </w:rPr>
        <w:t xml:space="preserve">w </w:t>
      </w:r>
      <w:r w:rsidRPr="002E0959">
        <w:rPr>
          <w:rFonts w:asciiTheme="minorHAnsi" w:eastAsia="Times New Roman" w:hAnsiTheme="minorHAnsi" w:cstheme="minorHAnsi"/>
          <w:color w:val="000000"/>
          <w:sz w:val="20"/>
          <w:szCs w:val="20"/>
        </w:rPr>
        <w:t>sprawie sposobu nauczania szkolnego oraz zakresu treści dotyczących wiedzy o życiu seksualnym człowieka, o zasadach świadomego i odpowiedzialnego rodzicielstwa, o wartości rodziny, życia w fazie prenatalnej oraz metodach i środkach świadomej prokreacji zawartych w podstawie programowej kształcenia ogólnego</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Rozporządzenie Rady Ministrów z dnia 20 sierpnia 1996 r. w sprawie </w:t>
      </w:r>
      <w:r w:rsidRPr="002E0959">
        <w:rPr>
          <w:rFonts w:asciiTheme="minorHAnsi" w:eastAsia="Times New Roman" w:hAnsiTheme="minorHAnsi" w:cstheme="minorHAnsi"/>
          <w:sz w:val="20"/>
          <w:szCs w:val="20"/>
        </w:rPr>
        <w:t>sposobu organizowania</w:t>
      </w:r>
      <w:r w:rsidRPr="002E0959">
        <w:rPr>
          <w:rFonts w:asciiTheme="minorHAnsi" w:eastAsia="Times New Roman" w:hAnsiTheme="minorHAnsi" w:cstheme="minorHAnsi"/>
          <w:color w:val="000000"/>
          <w:sz w:val="20"/>
          <w:szCs w:val="20"/>
        </w:rPr>
        <w:t xml:space="preserve"> </w:t>
      </w:r>
      <w:r w:rsidR="002E0959">
        <w:rPr>
          <w:rFonts w:asciiTheme="minorHAnsi" w:eastAsia="Times New Roman" w:hAnsiTheme="minorHAnsi" w:cstheme="minorHAnsi"/>
          <w:color w:val="000000"/>
          <w:sz w:val="20"/>
          <w:szCs w:val="20"/>
        </w:rPr>
        <w:t xml:space="preserve">                               </w:t>
      </w:r>
      <w:r w:rsidRPr="002E0959">
        <w:rPr>
          <w:rFonts w:asciiTheme="minorHAnsi" w:eastAsia="Times New Roman" w:hAnsiTheme="minorHAnsi" w:cstheme="minorHAnsi"/>
          <w:color w:val="000000"/>
          <w:sz w:val="20"/>
          <w:szCs w:val="20"/>
        </w:rPr>
        <w:t xml:space="preserve">i prowadzenia działalności w zakresie promocji </w:t>
      </w:r>
      <w:r w:rsidRPr="002E0959">
        <w:rPr>
          <w:rFonts w:asciiTheme="minorHAnsi" w:eastAsia="Times New Roman" w:hAnsiTheme="minorHAnsi" w:cstheme="minorHAnsi"/>
          <w:sz w:val="20"/>
          <w:szCs w:val="20"/>
        </w:rPr>
        <w:t>zdrowia psychicznego</w:t>
      </w:r>
      <w:r w:rsidRPr="002E0959">
        <w:rPr>
          <w:rFonts w:asciiTheme="minorHAnsi" w:eastAsia="Times New Roman" w:hAnsiTheme="minorHAnsi" w:cstheme="minorHAnsi"/>
          <w:color w:val="000000"/>
          <w:sz w:val="20"/>
          <w:szCs w:val="20"/>
        </w:rPr>
        <w:t xml:space="preserve"> i zapobiegania zaburzeniom psychicznym (Dz. U. Nr 112, poz. 537).</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Ustawa z dnia 26 października 1982 r. o wychowaniu w trzeźwości </w:t>
      </w:r>
      <w:r w:rsidRPr="002E0959">
        <w:rPr>
          <w:rFonts w:asciiTheme="minorHAnsi" w:eastAsia="Times New Roman" w:hAnsiTheme="minorHAnsi" w:cstheme="minorHAnsi"/>
          <w:color w:val="000000"/>
          <w:sz w:val="20"/>
          <w:szCs w:val="20"/>
        </w:rPr>
        <w:br/>
        <w:t>i przeciwdziałaniu alkoholizmowi (Dz. U. Nr 35, poz. 230 i ost. zm. z 25 czerwca 2002 r. Dz. U. Nr 84, poz. 763).</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Uchwała Sejmu Rzeczypospolitej Polskiej z dnia 7 maja 1998 r. w </w:t>
      </w:r>
      <w:r w:rsidRPr="002E0959">
        <w:rPr>
          <w:rFonts w:asciiTheme="minorHAnsi" w:eastAsia="Times New Roman" w:hAnsiTheme="minorHAnsi" w:cstheme="minorHAnsi"/>
          <w:sz w:val="20"/>
          <w:szCs w:val="20"/>
        </w:rPr>
        <w:t>sprawie przeciwdziałania</w:t>
      </w:r>
      <w:r w:rsidRPr="002E0959">
        <w:rPr>
          <w:rFonts w:asciiTheme="minorHAnsi" w:eastAsia="Times New Roman" w:hAnsiTheme="minorHAnsi" w:cstheme="minorHAnsi"/>
          <w:color w:val="000000"/>
          <w:sz w:val="20"/>
          <w:szCs w:val="20"/>
        </w:rPr>
        <w:t xml:space="preserve"> i zwalczania </w:t>
      </w:r>
      <w:r w:rsidRPr="002E0959">
        <w:rPr>
          <w:rFonts w:asciiTheme="minorHAnsi" w:eastAsia="Times New Roman" w:hAnsiTheme="minorHAnsi" w:cstheme="minorHAnsi"/>
          <w:color w:val="000000"/>
          <w:sz w:val="20"/>
          <w:szCs w:val="20"/>
        </w:rPr>
        <w:lastRenderedPageBreak/>
        <w:t>zjawisk patologicznych wśród nieletnich.</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Rezolucja Sejmu Rzeczypospolitej Pols</w:t>
      </w:r>
      <w:r w:rsidR="002E0959">
        <w:rPr>
          <w:rFonts w:asciiTheme="minorHAnsi" w:eastAsia="Times New Roman" w:hAnsiTheme="minorHAnsi" w:cstheme="minorHAnsi"/>
          <w:color w:val="000000"/>
          <w:sz w:val="20"/>
          <w:szCs w:val="20"/>
        </w:rPr>
        <w:t xml:space="preserve">kiej z dnia 1 sierpnia 1997 r. </w:t>
      </w:r>
      <w:r w:rsidRPr="002E0959">
        <w:rPr>
          <w:rFonts w:asciiTheme="minorHAnsi" w:eastAsia="Times New Roman" w:hAnsiTheme="minorHAnsi" w:cstheme="minorHAnsi"/>
          <w:color w:val="000000"/>
          <w:sz w:val="20"/>
          <w:szCs w:val="20"/>
        </w:rPr>
        <w:t>w sprawie</w:t>
      </w:r>
      <w:r w:rsidR="002E0959">
        <w:rPr>
          <w:rFonts w:asciiTheme="minorHAnsi" w:eastAsia="Times New Roman" w:hAnsiTheme="minorHAnsi" w:cstheme="minorHAnsi"/>
          <w:color w:val="000000"/>
          <w:sz w:val="20"/>
          <w:szCs w:val="20"/>
        </w:rPr>
        <w:t xml:space="preserve"> opracowania rządowego programu zapobiegania </w:t>
      </w:r>
      <w:r w:rsidRPr="002E0959">
        <w:rPr>
          <w:rFonts w:asciiTheme="minorHAnsi" w:eastAsia="Times New Roman" w:hAnsiTheme="minorHAnsi" w:cstheme="minorHAnsi"/>
          <w:color w:val="000000"/>
          <w:sz w:val="20"/>
          <w:szCs w:val="20"/>
        </w:rPr>
        <w:t>i eliminowania zjawiska wykorzystania seksualnego nieletnich (Monitor Polski Nr 50 poz. 476).</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Rozporządzenie Ministra Edukacji Narodowej i Sportu z dnia 31 stycznia 2003 r. w sprawie </w:t>
      </w:r>
      <w:r w:rsidRPr="002E0959">
        <w:rPr>
          <w:rFonts w:asciiTheme="minorHAnsi" w:eastAsia="Times New Roman" w:hAnsiTheme="minorHAnsi" w:cstheme="minorHAnsi"/>
          <w:sz w:val="20"/>
          <w:szCs w:val="20"/>
        </w:rPr>
        <w:t>szczegółowych</w:t>
      </w:r>
      <w:r w:rsidRPr="002E0959">
        <w:rPr>
          <w:rFonts w:asciiTheme="minorHAnsi" w:eastAsia="Times New Roman" w:hAnsiTheme="minorHAnsi" w:cstheme="minorHAnsi"/>
          <w:color w:val="000000"/>
          <w:sz w:val="20"/>
          <w:szCs w:val="20"/>
        </w:rPr>
        <w:t xml:space="preserve"> form dz</w:t>
      </w:r>
      <w:r w:rsidR="002E0959">
        <w:rPr>
          <w:rFonts w:asciiTheme="minorHAnsi" w:eastAsia="Times New Roman" w:hAnsiTheme="minorHAnsi" w:cstheme="minorHAnsi"/>
          <w:color w:val="000000"/>
          <w:sz w:val="20"/>
          <w:szCs w:val="20"/>
        </w:rPr>
        <w:t xml:space="preserve">iałalności wychowawczej </w:t>
      </w:r>
      <w:r w:rsidRPr="002E0959">
        <w:rPr>
          <w:rFonts w:asciiTheme="minorHAnsi" w:eastAsia="Times New Roman" w:hAnsiTheme="minorHAnsi" w:cstheme="minorHAnsi"/>
          <w:color w:val="000000"/>
          <w:sz w:val="20"/>
          <w:szCs w:val="20"/>
        </w:rPr>
        <w:t>i zapobiegawczej wśród dzieci i młodzieży zagrożonych uzależnieniem (Dz. U. Nr 26, poz. 226).</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Ustawa z dnia 19 sierpnia 1994 r. o ochronie zdrowia psychicznego (Dz. U. Nr 111, poz. 535).</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Ustawa z dnia 9 listopada 1995 r. o ochronie zdrowia przed następstwami </w:t>
      </w:r>
      <w:r w:rsidRPr="002E0959">
        <w:rPr>
          <w:rFonts w:asciiTheme="minorHAnsi" w:eastAsia="Times New Roman" w:hAnsiTheme="minorHAnsi" w:cstheme="minorHAnsi"/>
          <w:sz w:val="20"/>
          <w:szCs w:val="20"/>
        </w:rPr>
        <w:t>używania tytoniu</w:t>
      </w:r>
      <w:r w:rsidRPr="002E0959">
        <w:rPr>
          <w:rFonts w:asciiTheme="minorHAnsi" w:eastAsia="Times New Roman" w:hAnsiTheme="minorHAnsi" w:cstheme="minorHAnsi"/>
          <w:color w:val="000000"/>
          <w:sz w:val="20"/>
          <w:szCs w:val="20"/>
        </w:rPr>
        <w:t xml:space="preserve"> i wyrobów tytoniowych (Dz. U. Nr 10, poz. 55).</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Ustawa z dnia 26 października 1982 r. o postępowaniu w sprawach nieletnich (Dz.U. z 2010 r. Nr 33, poz. 178, z późn. zm.).</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Ustawa z dnia 29 lipca 2005 r. o przeciwdziałaniu przemocy w rodzinie (Dz. U. Z 2005 r. Nr 180, poz. 1493, z późn. zm.)</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Rozporządzenie Ministra Edukacji Narodowej z dnia 9 sierpnia 2017 r. w sprawie zasad organizacji </w:t>
      </w:r>
      <w:r w:rsidR="002E0959">
        <w:rPr>
          <w:rFonts w:asciiTheme="minorHAnsi" w:eastAsia="Times New Roman" w:hAnsiTheme="minorHAnsi" w:cstheme="minorHAnsi"/>
          <w:color w:val="000000"/>
          <w:sz w:val="20"/>
          <w:szCs w:val="20"/>
        </w:rPr>
        <w:t xml:space="preserve">                      </w:t>
      </w:r>
      <w:r w:rsidRPr="002E0959">
        <w:rPr>
          <w:rFonts w:asciiTheme="minorHAnsi" w:eastAsia="Times New Roman" w:hAnsiTheme="minorHAnsi" w:cstheme="minorHAnsi"/>
          <w:color w:val="000000"/>
          <w:sz w:val="20"/>
          <w:szCs w:val="20"/>
        </w:rPr>
        <w:t>i udzielania pomocy psychologiczno-pedagogicznej w public</w:t>
      </w:r>
      <w:r w:rsidR="002E0959">
        <w:rPr>
          <w:rFonts w:asciiTheme="minorHAnsi" w:eastAsia="Times New Roman" w:hAnsiTheme="minorHAnsi" w:cstheme="minorHAnsi"/>
          <w:color w:val="000000"/>
          <w:sz w:val="20"/>
          <w:szCs w:val="20"/>
        </w:rPr>
        <w:t xml:space="preserve">znych przedszkolach, szkołach                                 i </w:t>
      </w:r>
      <w:r w:rsidRPr="002E0959">
        <w:rPr>
          <w:rFonts w:asciiTheme="minorHAnsi" w:eastAsia="Times New Roman" w:hAnsiTheme="minorHAnsi" w:cstheme="minorHAnsi"/>
          <w:color w:val="000000"/>
          <w:sz w:val="20"/>
          <w:szCs w:val="20"/>
        </w:rPr>
        <w:t>placówkach (Dz. U. z 2017 r., poz. 1591).</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Rozporządzenie Ministra Edukacji Narodowej z dnia 14 lutego 2017 r., </w:t>
      </w:r>
      <w:r w:rsidRPr="002E0959">
        <w:rPr>
          <w:rFonts w:asciiTheme="minorHAnsi" w:eastAsia="Times New Roman" w:hAnsiTheme="minorHAnsi" w:cstheme="minorHAnsi"/>
          <w:color w:val="000000"/>
          <w:sz w:val="20"/>
          <w:szCs w:val="20"/>
        </w:rPr>
        <w:br/>
        <w:t>w sprawie podstawy programowej wychowania przedszkolnego oraz podstawy programowej kształcenia og</w:t>
      </w:r>
      <w:r w:rsidR="002E0959">
        <w:rPr>
          <w:rFonts w:asciiTheme="minorHAnsi" w:eastAsia="Times New Roman" w:hAnsiTheme="minorHAnsi" w:cstheme="minorHAnsi"/>
          <w:color w:val="000000"/>
          <w:sz w:val="20"/>
          <w:szCs w:val="20"/>
        </w:rPr>
        <w:t xml:space="preserve">ólnego dla szkoły podstawowej, </w:t>
      </w:r>
      <w:r w:rsidRPr="002E0959">
        <w:rPr>
          <w:rFonts w:asciiTheme="minorHAnsi" w:eastAsia="Times New Roman" w:hAnsiTheme="minorHAnsi" w:cstheme="minorHAnsi"/>
          <w:color w:val="000000"/>
          <w:sz w:val="20"/>
          <w:szCs w:val="20"/>
        </w:rPr>
        <w:t>w tym dla uczniów z niepełnosprawnością intelektualną w stopniu umiarkowanym i znacznym, kształcenia ogólnego dla branżowej szkoły</w:t>
      </w:r>
      <w:r w:rsidRPr="002E0959">
        <w:rPr>
          <w:rFonts w:asciiTheme="minorHAnsi" w:eastAsia="Times New Roman" w:hAnsiTheme="minorHAnsi" w:cstheme="minorHAnsi"/>
          <w:color w:val="000000"/>
          <w:sz w:val="20"/>
          <w:szCs w:val="20"/>
        </w:rPr>
        <w:br/>
        <w:t xml:space="preserve"> I stopnia, kształcenia ogólnego dla szkoły specjalnej </w:t>
      </w:r>
      <w:r w:rsidRPr="002E0959">
        <w:rPr>
          <w:rFonts w:asciiTheme="minorHAnsi" w:eastAsia="Times New Roman" w:hAnsiTheme="minorHAnsi" w:cstheme="minorHAnsi"/>
          <w:sz w:val="20"/>
          <w:szCs w:val="20"/>
        </w:rPr>
        <w:t>przysposabiającej</w:t>
      </w:r>
      <w:r w:rsidRPr="002E0959">
        <w:rPr>
          <w:rFonts w:asciiTheme="minorHAnsi" w:eastAsia="Times New Roman" w:hAnsiTheme="minorHAnsi" w:cstheme="minorHAnsi"/>
          <w:color w:val="000000"/>
          <w:sz w:val="20"/>
          <w:szCs w:val="20"/>
        </w:rPr>
        <w:t xml:space="preserve"> do pracy oraz kształcenia ogólnego dla szkoły policealnej (Dz. U. Z 2017r. Poz. 356).</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Rozporządzenie Ministra Edukacji Narodowej z dnia 9 sierpnia 2017 r. </w:t>
      </w:r>
      <w:r w:rsidRPr="002E0959">
        <w:rPr>
          <w:rFonts w:asciiTheme="minorHAnsi" w:eastAsia="Times New Roman" w:hAnsiTheme="minorHAnsi" w:cstheme="minorHAnsi"/>
          <w:color w:val="000000"/>
          <w:sz w:val="20"/>
          <w:szCs w:val="20"/>
        </w:rPr>
        <w:br/>
        <w:t xml:space="preserve">w sprawie warunków organizowania kształcenia, wychowania i opieki dla dzieci i </w:t>
      </w:r>
      <w:r w:rsidRPr="002E0959">
        <w:rPr>
          <w:rFonts w:asciiTheme="minorHAnsi" w:eastAsia="Times New Roman" w:hAnsiTheme="minorHAnsi" w:cstheme="minorHAnsi"/>
          <w:sz w:val="20"/>
          <w:szCs w:val="20"/>
        </w:rPr>
        <w:t>młodzieży niepełnosprawnych</w:t>
      </w:r>
      <w:r w:rsidRPr="002E0959">
        <w:rPr>
          <w:rFonts w:asciiTheme="minorHAnsi" w:eastAsia="Times New Roman" w:hAnsiTheme="minorHAnsi" w:cstheme="minorHAnsi"/>
          <w:color w:val="000000"/>
          <w:sz w:val="20"/>
          <w:szCs w:val="20"/>
        </w:rPr>
        <w:t>, niedostosowanych społecznie i zagrożonych niedostosowaniem społecznym (Dz. U., poz. 1578).</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Rozporządzenie Ministra Edukacji Narodowej z dnia 18 sierpnia 2015 r. w sprawie zakresu i form prowadzenia w szkołach i placówkach systemu oświaty działalności wychowawczej</w:t>
      </w:r>
      <w:r w:rsidR="002E0959">
        <w:rPr>
          <w:rFonts w:asciiTheme="minorHAnsi" w:eastAsia="Times New Roman" w:hAnsiTheme="minorHAnsi" w:cstheme="minorHAnsi"/>
          <w:color w:val="000000"/>
          <w:sz w:val="20"/>
          <w:szCs w:val="20"/>
        </w:rPr>
        <w:t xml:space="preserve">, edukacyjnej, informacyjnej </w:t>
      </w:r>
      <w:r w:rsidRPr="002E0959">
        <w:rPr>
          <w:rFonts w:asciiTheme="minorHAnsi" w:eastAsia="Times New Roman" w:hAnsiTheme="minorHAnsi" w:cstheme="minorHAnsi"/>
          <w:color w:val="000000"/>
          <w:sz w:val="20"/>
          <w:szCs w:val="20"/>
        </w:rPr>
        <w:t>i profilaktycznej w celu przeciwdziałania narkomanii.</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Rozporządzenie Ministra Edukacji Narodowej z dnia 22 stycznia 2018 r. </w:t>
      </w:r>
    </w:p>
    <w:p w:rsidR="005C0AF6" w:rsidRPr="002E0959" w:rsidRDefault="00993752" w:rsidP="002E0959">
      <w:pPr>
        <w:pBdr>
          <w:top w:val="nil"/>
          <w:left w:val="nil"/>
          <w:bottom w:val="nil"/>
          <w:right w:val="nil"/>
          <w:between w:val="nil"/>
        </w:pBdr>
        <w:spacing w:after="0" w:line="360" w:lineRule="auto"/>
        <w:ind w:left="720"/>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zmieniające rozporządzenie w spra</w:t>
      </w:r>
      <w:r w:rsidR="002E0959">
        <w:rPr>
          <w:rFonts w:asciiTheme="minorHAnsi" w:eastAsia="Times New Roman" w:hAnsiTheme="minorHAnsi" w:cstheme="minorHAnsi"/>
          <w:color w:val="000000"/>
          <w:sz w:val="20"/>
          <w:szCs w:val="20"/>
        </w:rPr>
        <w:t xml:space="preserve">wie zakresu i form prowadzenia </w:t>
      </w:r>
      <w:r w:rsidRPr="002E0959">
        <w:rPr>
          <w:rFonts w:asciiTheme="minorHAnsi" w:eastAsia="Times New Roman" w:hAnsiTheme="minorHAnsi" w:cstheme="minorHAnsi"/>
          <w:color w:val="000000"/>
          <w:sz w:val="20"/>
          <w:szCs w:val="20"/>
        </w:rPr>
        <w:t>w szkołach i placówkach systemu oświaty działalności wychowawczej, edukacyjnej, informacyjnej i profilaktycznej w celu przeciwdziałania narkomanii.</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 xml:space="preserve">Koncepcja Pracy Szkoły oraz Statut Szkoły (ewaluowane na bieżąco zgodnie </w:t>
      </w:r>
      <w:r w:rsidRPr="002E0959">
        <w:rPr>
          <w:rFonts w:asciiTheme="minorHAnsi" w:eastAsia="Times New Roman" w:hAnsiTheme="minorHAnsi" w:cstheme="minorHAnsi"/>
          <w:sz w:val="20"/>
          <w:szCs w:val="20"/>
        </w:rPr>
        <w:t>z rozporządzeniami</w:t>
      </w:r>
      <w:r w:rsidRPr="002E0959">
        <w:rPr>
          <w:rFonts w:asciiTheme="minorHAnsi" w:eastAsia="Times New Roman" w:hAnsiTheme="minorHAnsi" w:cstheme="minorHAnsi"/>
          <w:color w:val="000000"/>
          <w:sz w:val="20"/>
          <w:szCs w:val="20"/>
        </w:rPr>
        <w:t xml:space="preserve"> MEN).</w:t>
      </w:r>
    </w:p>
    <w:p w:rsidR="005C0AF6" w:rsidRPr="002E0959" w:rsidRDefault="00993752"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color w:val="000000"/>
          <w:sz w:val="20"/>
          <w:szCs w:val="20"/>
        </w:rPr>
      </w:pPr>
      <w:r w:rsidRPr="002E0959">
        <w:rPr>
          <w:rFonts w:asciiTheme="minorHAnsi" w:eastAsia="Times New Roman" w:hAnsiTheme="minorHAnsi" w:cstheme="minorHAnsi"/>
          <w:color w:val="000000"/>
          <w:sz w:val="20"/>
          <w:szCs w:val="20"/>
        </w:rPr>
        <w:t>Szkolny Zestaw Programów Nauczania.</w:t>
      </w:r>
    </w:p>
    <w:p w:rsidR="005632B7" w:rsidRPr="002E0959" w:rsidRDefault="00A45C43"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sz w:val="20"/>
          <w:szCs w:val="20"/>
        </w:rPr>
      </w:pPr>
      <w:r w:rsidRPr="002E0959">
        <w:rPr>
          <w:rFonts w:asciiTheme="minorHAnsi" w:hAnsiTheme="minorHAnsi" w:cstheme="minorHAnsi"/>
          <w:sz w:val="20"/>
          <w:szCs w:val="20"/>
        </w:rPr>
        <w:t>Ustawa</w:t>
      </w:r>
      <w:r w:rsidR="005632B7" w:rsidRPr="002E0959">
        <w:rPr>
          <w:rFonts w:asciiTheme="minorHAnsi" w:hAnsiTheme="minorHAnsi" w:cstheme="minorHAnsi"/>
          <w:sz w:val="20"/>
          <w:szCs w:val="20"/>
        </w:rPr>
        <w:t xml:space="preserve"> z dnia 12 marca 2022 r. o pomocy obywatelom Ukrainy w związku z konfliktem zbrojnym na terytorium tego państwa.</w:t>
      </w:r>
    </w:p>
    <w:p w:rsidR="003F7656" w:rsidRPr="002E0959" w:rsidRDefault="002E0959"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b/>
          <w:sz w:val="20"/>
          <w:szCs w:val="20"/>
        </w:rPr>
      </w:pPr>
      <w:hyperlink r:id="rId10" w:tgtFrame="_blank" w:history="1">
        <w:r w:rsidR="00EE173D" w:rsidRPr="002E0959">
          <w:rPr>
            <w:rStyle w:val="Pogrubienie"/>
            <w:rFonts w:asciiTheme="minorHAnsi" w:hAnsiTheme="minorHAnsi" w:cstheme="minorHAnsi"/>
            <w:b w:val="0"/>
            <w:spacing w:val="-2"/>
            <w:sz w:val="20"/>
            <w:szCs w:val="20"/>
            <w:shd w:val="clear" w:color="auto" w:fill="FFFFFF"/>
          </w:rPr>
          <w:t>Ustawa z dnia 12 maja 2022 r. o zmianie ustawy o systemie oświaty</w:t>
        </w:r>
      </w:hyperlink>
      <w:r w:rsidR="00EE173D" w:rsidRPr="002E0959">
        <w:rPr>
          <w:rFonts w:asciiTheme="minorHAnsi" w:hAnsiTheme="minorHAnsi" w:cstheme="minorHAnsi"/>
          <w:b/>
          <w:sz w:val="20"/>
          <w:szCs w:val="20"/>
        </w:rPr>
        <w:t>.</w:t>
      </w:r>
    </w:p>
    <w:p w:rsidR="00EE173D" w:rsidRPr="002E0959" w:rsidRDefault="002E0959"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b/>
          <w:sz w:val="20"/>
          <w:szCs w:val="20"/>
        </w:rPr>
      </w:pPr>
      <w:hyperlink r:id="rId11" w:tgtFrame="_blank" w:history="1">
        <w:r w:rsidR="00D0427E" w:rsidRPr="002E0959">
          <w:rPr>
            <w:rStyle w:val="Pogrubienie"/>
            <w:rFonts w:asciiTheme="minorHAnsi" w:hAnsiTheme="minorHAnsi" w:cstheme="minorHAnsi"/>
            <w:b w:val="0"/>
            <w:spacing w:val="-2"/>
            <w:sz w:val="20"/>
            <w:szCs w:val="20"/>
            <w:shd w:val="clear" w:color="auto" w:fill="FFFFFF"/>
          </w:rPr>
          <w:t>Ustawa z dnia 8 czerwca 2022 r. o zmianie ustawy o pomocy obywatelom Ukrainy w związku z konfliktem zbrojnym na terytorium tego państwa.</w:t>
        </w:r>
      </w:hyperlink>
    </w:p>
    <w:p w:rsidR="00D0427E" w:rsidRPr="002E0959" w:rsidRDefault="002E0959"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b/>
          <w:sz w:val="20"/>
          <w:szCs w:val="20"/>
        </w:rPr>
      </w:pPr>
      <w:hyperlink r:id="rId12" w:tgtFrame="_blank" w:history="1">
        <w:r w:rsidR="00D0427E" w:rsidRPr="002E0959">
          <w:rPr>
            <w:rStyle w:val="Pogrubienie"/>
            <w:rFonts w:asciiTheme="minorHAnsi" w:hAnsiTheme="minorHAnsi" w:cstheme="minorHAnsi"/>
            <w:b w:val="0"/>
            <w:spacing w:val="-2"/>
            <w:sz w:val="20"/>
            <w:szCs w:val="20"/>
            <w:shd w:val="clear" w:color="auto" w:fill="FFFFFF"/>
          </w:rPr>
          <w:t>Rozporządzenie Ministra Edukacji i Nauki z dnia 22 lipca 2022 r. zmieniające rozporządzenie w sprawie zasad organizacji i udzielania pomocy psychologiczno-pedagogicznej w publicznych przedszkolach, szkołach i placówkach</w:t>
        </w:r>
      </w:hyperlink>
      <w:r w:rsidR="00D0427E" w:rsidRPr="002E0959">
        <w:rPr>
          <w:rFonts w:asciiTheme="minorHAnsi" w:hAnsiTheme="minorHAnsi" w:cstheme="minorHAnsi"/>
          <w:b/>
          <w:sz w:val="20"/>
          <w:szCs w:val="20"/>
        </w:rPr>
        <w:t>.</w:t>
      </w:r>
    </w:p>
    <w:p w:rsidR="00D0427E" w:rsidRPr="002E0959" w:rsidRDefault="002E0959"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b/>
          <w:sz w:val="20"/>
          <w:szCs w:val="20"/>
        </w:rPr>
      </w:pPr>
      <w:hyperlink r:id="rId13" w:tgtFrame="_blank" w:history="1">
        <w:r w:rsidR="00D0427E" w:rsidRPr="002E0959">
          <w:rPr>
            <w:rStyle w:val="Pogrubienie"/>
            <w:rFonts w:asciiTheme="minorHAnsi" w:hAnsiTheme="minorHAnsi" w:cstheme="minorHAnsi"/>
            <w:b w:val="0"/>
            <w:spacing w:val="-2"/>
            <w:sz w:val="20"/>
            <w:szCs w:val="20"/>
            <w:shd w:val="clear" w:color="auto" w:fill="FFFFFF"/>
          </w:rPr>
          <w:t>Ustawa z dnia 9 czerwca 2022 r. o wspieraniu i resocjalizacji nieletnich</w:t>
        </w:r>
      </w:hyperlink>
      <w:r w:rsidR="00D0427E" w:rsidRPr="002E0959">
        <w:rPr>
          <w:rFonts w:asciiTheme="minorHAnsi" w:hAnsiTheme="minorHAnsi" w:cstheme="minorHAnsi"/>
          <w:b/>
          <w:sz w:val="20"/>
          <w:szCs w:val="20"/>
        </w:rPr>
        <w:t>.</w:t>
      </w:r>
    </w:p>
    <w:p w:rsidR="00D0427E" w:rsidRPr="002E0959" w:rsidRDefault="002E0959" w:rsidP="002E0959">
      <w:pPr>
        <w:widowControl w:val="0"/>
        <w:numPr>
          <w:ilvl w:val="0"/>
          <w:numId w:val="3"/>
        </w:numPr>
        <w:pBdr>
          <w:top w:val="nil"/>
          <w:left w:val="nil"/>
          <w:bottom w:val="nil"/>
          <w:right w:val="nil"/>
          <w:between w:val="nil"/>
        </w:pBdr>
        <w:tabs>
          <w:tab w:val="left" w:pos="870"/>
        </w:tabs>
        <w:spacing w:after="0" w:line="360" w:lineRule="auto"/>
        <w:jc w:val="both"/>
        <w:rPr>
          <w:rFonts w:asciiTheme="minorHAnsi" w:eastAsia="Times New Roman" w:hAnsiTheme="minorHAnsi" w:cstheme="minorHAnsi"/>
          <w:b/>
          <w:sz w:val="20"/>
          <w:szCs w:val="20"/>
        </w:rPr>
      </w:pPr>
      <w:hyperlink r:id="rId14" w:tgtFrame="_blank" w:history="1">
        <w:r w:rsidR="00D0427E" w:rsidRPr="002E0959">
          <w:rPr>
            <w:rStyle w:val="Pogrubienie"/>
            <w:rFonts w:asciiTheme="minorHAnsi" w:hAnsiTheme="minorHAnsi" w:cstheme="minorHAnsi"/>
            <w:b w:val="0"/>
            <w:spacing w:val="-2"/>
            <w:sz w:val="20"/>
            <w:szCs w:val="20"/>
            <w:shd w:val="clear" w:color="auto" w:fill="FFFFFF"/>
          </w:rPr>
          <w:t xml:space="preserve">Rozporządzenie Ministra Edukacji i Nauki z dnia 11 sierpnia 2022 r. zmieniające rozporządzenie </w:t>
        </w:r>
        <w:r>
          <w:rPr>
            <w:rStyle w:val="Pogrubienie"/>
            <w:rFonts w:asciiTheme="minorHAnsi" w:hAnsiTheme="minorHAnsi" w:cstheme="minorHAnsi"/>
            <w:b w:val="0"/>
            <w:spacing w:val="-2"/>
            <w:sz w:val="20"/>
            <w:szCs w:val="20"/>
            <w:shd w:val="clear" w:color="auto" w:fill="FFFFFF"/>
          </w:rPr>
          <w:t xml:space="preserve">                            </w:t>
        </w:r>
        <w:r w:rsidR="00D0427E" w:rsidRPr="002E0959">
          <w:rPr>
            <w:rStyle w:val="Pogrubienie"/>
            <w:rFonts w:asciiTheme="minorHAnsi" w:hAnsiTheme="minorHAnsi" w:cstheme="minorHAnsi"/>
            <w:b w:val="0"/>
            <w:spacing w:val="-2"/>
            <w:sz w:val="20"/>
            <w:szCs w:val="20"/>
            <w:shd w:val="clear" w:color="auto" w:fill="FFFFFF"/>
          </w:rPr>
          <w:t>w sprawie organizacji kształcenia, wychowania i opieki dzieci i młodzieży będących obywatelami Ukrainy</w:t>
        </w:r>
      </w:hyperlink>
      <w:r w:rsidR="00D0427E" w:rsidRPr="002E0959">
        <w:rPr>
          <w:rFonts w:asciiTheme="minorHAnsi" w:hAnsiTheme="minorHAnsi" w:cstheme="minorHAnsi"/>
          <w:b/>
          <w:sz w:val="20"/>
          <w:szCs w:val="20"/>
        </w:rPr>
        <w:t>.</w:t>
      </w:r>
    </w:p>
    <w:p w:rsidR="00EF0F17" w:rsidRPr="000D007F" w:rsidRDefault="002E0959" w:rsidP="002E0959">
      <w:pPr>
        <w:widowControl w:val="0"/>
        <w:numPr>
          <w:ilvl w:val="0"/>
          <w:numId w:val="3"/>
        </w:numPr>
        <w:pBdr>
          <w:top w:val="nil"/>
          <w:left w:val="nil"/>
          <w:bottom w:val="nil"/>
          <w:right w:val="nil"/>
          <w:between w:val="nil"/>
        </w:pBdr>
        <w:tabs>
          <w:tab w:val="left" w:pos="870"/>
        </w:tabs>
        <w:spacing w:after="0" w:line="360" w:lineRule="auto"/>
        <w:jc w:val="both"/>
        <w:rPr>
          <w:rFonts w:ascii="Times New Roman" w:eastAsia="Times New Roman" w:hAnsi="Times New Roman"/>
          <w:b/>
          <w:color w:val="000000" w:themeColor="text1"/>
          <w:sz w:val="28"/>
          <w:szCs w:val="28"/>
        </w:rPr>
      </w:pPr>
      <w:hyperlink r:id="rId15" w:tgtFrame="_blank" w:history="1">
        <w:r w:rsidR="00EF0F17" w:rsidRPr="002E0959">
          <w:rPr>
            <w:rStyle w:val="Pogrubienie"/>
            <w:rFonts w:asciiTheme="minorHAnsi" w:hAnsiTheme="minorHAnsi" w:cstheme="minorHAnsi"/>
            <w:b w:val="0"/>
            <w:color w:val="000000" w:themeColor="text1"/>
            <w:spacing w:val="-2"/>
            <w:sz w:val="20"/>
            <w:szCs w:val="20"/>
            <w:shd w:val="clear" w:color="auto" w:fill="FFFFFF"/>
          </w:rPr>
          <w:t>Ustawa z dnia 5 sierpnia 2022 r. o zmianie ustawy – Karta Nauczyciela oraz niektórych innych ustaw</w:t>
        </w:r>
      </w:hyperlink>
      <w:r w:rsidR="00494913" w:rsidRPr="000D007F">
        <w:rPr>
          <w:rFonts w:ascii="Times New Roman" w:hAnsi="Times New Roman"/>
          <w:b/>
          <w:color w:val="000000" w:themeColor="text1"/>
          <w:sz w:val="28"/>
          <w:szCs w:val="28"/>
        </w:rPr>
        <w:t>.</w:t>
      </w:r>
    </w:p>
    <w:p w:rsidR="002E0959" w:rsidRDefault="002E0959" w:rsidP="002E0959">
      <w:pPr>
        <w:widowControl w:val="0"/>
        <w:spacing w:after="0" w:line="360" w:lineRule="auto"/>
        <w:jc w:val="both"/>
        <w:rPr>
          <w:rFonts w:ascii="Times New Roman" w:eastAsia="Times New Roman" w:hAnsi="Times New Roman"/>
          <w:b/>
          <w:color w:val="000000" w:themeColor="text1"/>
          <w:sz w:val="28"/>
          <w:szCs w:val="28"/>
        </w:rPr>
      </w:pPr>
    </w:p>
    <w:p w:rsidR="005C0AF6" w:rsidRPr="000D007F" w:rsidRDefault="00993752" w:rsidP="002E0959">
      <w:pPr>
        <w:widowControl w:val="0"/>
        <w:spacing w:after="0" w:line="360" w:lineRule="auto"/>
        <w:jc w:val="both"/>
        <w:rPr>
          <w:rFonts w:ascii="Times New Roman" w:eastAsia="Times New Roman" w:hAnsi="Times New Roman"/>
          <w:b/>
          <w:color w:val="000000" w:themeColor="text1"/>
          <w:sz w:val="28"/>
          <w:szCs w:val="28"/>
        </w:rPr>
      </w:pPr>
      <w:r w:rsidRPr="000D007F">
        <w:rPr>
          <w:rFonts w:ascii="Times New Roman" w:eastAsia="Times New Roman" w:hAnsi="Times New Roman"/>
          <w:b/>
          <w:color w:val="000000" w:themeColor="text1"/>
          <w:sz w:val="28"/>
          <w:szCs w:val="28"/>
        </w:rPr>
        <w:t>Przy opracowaniu progra</w:t>
      </w:r>
      <w:r w:rsidR="000D007F">
        <w:rPr>
          <w:rFonts w:ascii="Times New Roman" w:eastAsia="Times New Roman" w:hAnsi="Times New Roman"/>
          <w:b/>
          <w:color w:val="000000" w:themeColor="text1"/>
          <w:sz w:val="28"/>
          <w:szCs w:val="28"/>
        </w:rPr>
        <w:t xml:space="preserve">mu wychowawczo-profilaktycznego </w:t>
      </w:r>
      <w:r w:rsidR="00964E8A" w:rsidRPr="000D007F">
        <w:rPr>
          <w:rFonts w:ascii="Times New Roman" w:eastAsia="Times New Roman" w:hAnsi="Times New Roman"/>
          <w:b/>
          <w:color w:val="000000" w:themeColor="text1"/>
          <w:sz w:val="28"/>
          <w:szCs w:val="28"/>
        </w:rPr>
        <w:t xml:space="preserve">zespołu szkolno-przedszkolnego </w:t>
      </w:r>
      <w:r w:rsidRPr="000D007F">
        <w:rPr>
          <w:rFonts w:ascii="Times New Roman" w:eastAsia="Times New Roman" w:hAnsi="Times New Roman"/>
          <w:b/>
          <w:color w:val="000000" w:themeColor="text1"/>
          <w:sz w:val="28"/>
          <w:szCs w:val="28"/>
        </w:rPr>
        <w:t>uwzględniono:</w:t>
      </w:r>
    </w:p>
    <w:p w:rsidR="005C0AF6" w:rsidRPr="000D007F" w:rsidRDefault="00606544" w:rsidP="002E0959">
      <w:pPr>
        <w:widowControl w:val="0"/>
        <w:numPr>
          <w:ilvl w:val="0"/>
          <w:numId w:val="5"/>
        </w:numPr>
        <w:pBdr>
          <w:top w:val="nil"/>
          <w:left w:val="nil"/>
          <w:bottom w:val="nil"/>
          <w:right w:val="nil"/>
          <w:between w:val="nil"/>
        </w:pBdr>
        <w:spacing w:after="0" w:line="360" w:lineRule="auto"/>
        <w:jc w:val="both"/>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O</w:t>
      </w:r>
      <w:r w:rsidR="00993752" w:rsidRPr="000D007F">
        <w:rPr>
          <w:rFonts w:ascii="Times New Roman" w:eastAsia="Times New Roman" w:hAnsi="Times New Roman"/>
          <w:color w:val="000000" w:themeColor="text1"/>
          <w:sz w:val="28"/>
          <w:szCs w:val="28"/>
        </w:rPr>
        <w:t>bowiązujące akty prawne;</w:t>
      </w:r>
    </w:p>
    <w:p w:rsidR="005C0AF6" w:rsidRPr="000D007F" w:rsidRDefault="00606544" w:rsidP="002E0959">
      <w:pPr>
        <w:widowControl w:val="0"/>
        <w:numPr>
          <w:ilvl w:val="0"/>
          <w:numId w:val="5"/>
        </w:numPr>
        <w:pBdr>
          <w:top w:val="nil"/>
          <w:left w:val="nil"/>
          <w:bottom w:val="nil"/>
          <w:right w:val="nil"/>
          <w:between w:val="nil"/>
        </w:pBdr>
        <w:spacing w:after="0" w:line="360" w:lineRule="auto"/>
        <w:jc w:val="both"/>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D</w:t>
      </w:r>
      <w:r w:rsidR="00993752" w:rsidRPr="000D007F">
        <w:rPr>
          <w:rFonts w:ascii="Times New Roman" w:eastAsia="Times New Roman" w:hAnsi="Times New Roman"/>
          <w:color w:val="000000" w:themeColor="text1"/>
          <w:sz w:val="28"/>
          <w:szCs w:val="28"/>
        </w:rPr>
        <w:t xml:space="preserve">otychczasowe doświadczenia </w:t>
      </w:r>
      <w:r w:rsidR="00964E8A" w:rsidRPr="000D007F">
        <w:rPr>
          <w:rFonts w:ascii="Times New Roman" w:eastAsia="Times New Roman" w:hAnsi="Times New Roman"/>
          <w:color w:val="000000" w:themeColor="text1"/>
          <w:sz w:val="28"/>
          <w:szCs w:val="28"/>
        </w:rPr>
        <w:t>zespołu szkolno-przedszkolnego</w:t>
      </w:r>
      <w:r w:rsidR="00993752" w:rsidRPr="000D007F">
        <w:rPr>
          <w:rFonts w:ascii="Times New Roman" w:eastAsia="Times New Roman" w:hAnsi="Times New Roman"/>
          <w:color w:val="000000" w:themeColor="text1"/>
          <w:sz w:val="28"/>
          <w:szCs w:val="28"/>
        </w:rPr>
        <w:t>;</w:t>
      </w:r>
    </w:p>
    <w:p w:rsidR="005C0AF6" w:rsidRPr="000D007F" w:rsidRDefault="00606544" w:rsidP="002E0959">
      <w:pPr>
        <w:widowControl w:val="0"/>
        <w:numPr>
          <w:ilvl w:val="0"/>
          <w:numId w:val="5"/>
        </w:numPr>
        <w:pBdr>
          <w:top w:val="nil"/>
          <w:left w:val="nil"/>
          <w:bottom w:val="nil"/>
          <w:right w:val="nil"/>
          <w:between w:val="nil"/>
        </w:pBdr>
        <w:spacing w:after="0" w:line="360" w:lineRule="auto"/>
        <w:jc w:val="both"/>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Z</w:t>
      </w:r>
      <w:r w:rsidR="00993752" w:rsidRPr="000D007F">
        <w:rPr>
          <w:rFonts w:ascii="Times New Roman" w:eastAsia="Times New Roman" w:hAnsi="Times New Roman"/>
          <w:color w:val="000000" w:themeColor="text1"/>
          <w:sz w:val="28"/>
          <w:szCs w:val="28"/>
        </w:rPr>
        <w:t xml:space="preserve">ebrane od rodziców, uczniów i nauczycieli propozycje dotyczące głównych problemów wychowawczych i profilaktycznych w </w:t>
      </w:r>
      <w:r w:rsidR="00964E8A" w:rsidRPr="000D007F">
        <w:rPr>
          <w:rFonts w:ascii="Times New Roman" w:eastAsia="Times New Roman" w:hAnsi="Times New Roman"/>
          <w:color w:val="000000" w:themeColor="text1"/>
          <w:sz w:val="28"/>
          <w:szCs w:val="28"/>
        </w:rPr>
        <w:t xml:space="preserve">zespole szkolno-przedszkolnym </w:t>
      </w:r>
      <w:r w:rsidR="00993752" w:rsidRPr="000D007F">
        <w:rPr>
          <w:rFonts w:ascii="Times New Roman" w:eastAsia="Times New Roman" w:hAnsi="Times New Roman"/>
          <w:color w:val="000000" w:themeColor="text1"/>
          <w:sz w:val="28"/>
          <w:szCs w:val="28"/>
        </w:rPr>
        <w:t>i środowisku;</w:t>
      </w:r>
    </w:p>
    <w:p w:rsidR="005C0AF6" w:rsidRPr="000D007F" w:rsidRDefault="00606544" w:rsidP="002E0959">
      <w:pPr>
        <w:widowControl w:val="0"/>
        <w:numPr>
          <w:ilvl w:val="0"/>
          <w:numId w:val="5"/>
        </w:numPr>
        <w:pBdr>
          <w:top w:val="nil"/>
          <w:left w:val="nil"/>
          <w:bottom w:val="nil"/>
          <w:right w:val="nil"/>
          <w:between w:val="nil"/>
        </w:pBdr>
        <w:spacing w:after="0" w:line="360" w:lineRule="auto"/>
        <w:jc w:val="both"/>
        <w:rPr>
          <w:rFonts w:ascii="Times New Roman" w:eastAsia="Times New Roman" w:hAnsi="Times New Roman"/>
          <w:strike/>
          <w:color w:val="000000" w:themeColor="text1"/>
          <w:sz w:val="28"/>
          <w:szCs w:val="28"/>
        </w:rPr>
      </w:pPr>
      <w:r w:rsidRPr="000D007F">
        <w:rPr>
          <w:rFonts w:ascii="Times New Roman" w:eastAsia="Times New Roman" w:hAnsi="Times New Roman"/>
          <w:color w:val="000000" w:themeColor="text1"/>
          <w:sz w:val="28"/>
          <w:szCs w:val="28"/>
        </w:rPr>
        <w:t>Wyniki badań</w:t>
      </w:r>
      <w:r w:rsidR="00993752" w:rsidRPr="000D007F">
        <w:rPr>
          <w:rFonts w:ascii="Times New Roman" w:eastAsia="Times New Roman" w:hAnsi="Times New Roman"/>
          <w:color w:val="000000" w:themeColor="text1"/>
          <w:sz w:val="28"/>
          <w:szCs w:val="28"/>
        </w:rPr>
        <w:t xml:space="preserve"> na temat sytuacji wychowawczej, zagrożeń uzależnieniami w szkole i środowisku </w:t>
      </w:r>
      <w:r w:rsidR="008B5EA6" w:rsidRPr="000D007F">
        <w:rPr>
          <w:rFonts w:ascii="Times New Roman" w:eastAsia="Times New Roman" w:hAnsi="Times New Roman"/>
          <w:color w:val="000000" w:themeColor="text1"/>
          <w:sz w:val="28"/>
          <w:szCs w:val="28"/>
        </w:rPr>
        <w:t>pedagoga, psychologa</w:t>
      </w:r>
      <w:r w:rsidRPr="000D007F">
        <w:rPr>
          <w:rFonts w:ascii="Times New Roman" w:eastAsia="Times New Roman" w:hAnsi="Times New Roman"/>
          <w:color w:val="000000" w:themeColor="text1"/>
          <w:sz w:val="28"/>
          <w:szCs w:val="28"/>
        </w:rPr>
        <w:t>;</w:t>
      </w:r>
    </w:p>
    <w:p w:rsidR="00CD230C" w:rsidRPr="000D007F" w:rsidRDefault="00CD230C" w:rsidP="002E0959">
      <w:pPr>
        <w:widowControl w:val="0"/>
        <w:numPr>
          <w:ilvl w:val="0"/>
          <w:numId w:val="5"/>
        </w:numPr>
        <w:pBdr>
          <w:top w:val="nil"/>
          <w:left w:val="nil"/>
          <w:bottom w:val="nil"/>
          <w:right w:val="nil"/>
          <w:between w:val="nil"/>
        </w:pBdr>
        <w:spacing w:after="0" w:line="360" w:lineRule="auto"/>
        <w:jc w:val="both"/>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Raport z badań przeprowadzonych w ramach szkolnej inicjatywy profilaktycznej Nawigacja w każdą pogodę w roku szkolnym 2021/22 Opracowanie raportu Zespół Instytutu Profilaktyki Zintegrowanej</w:t>
      </w:r>
      <w:r w:rsidR="00606544" w:rsidRPr="000D007F">
        <w:rPr>
          <w:rFonts w:ascii="Times New Roman" w:eastAsia="Times New Roman" w:hAnsi="Times New Roman"/>
          <w:color w:val="000000" w:themeColor="text1"/>
          <w:sz w:val="28"/>
          <w:szCs w:val="28"/>
        </w:rPr>
        <w:t>;</w:t>
      </w:r>
    </w:p>
    <w:p w:rsidR="005C0AF6" w:rsidRPr="000D007F" w:rsidRDefault="00CD230C" w:rsidP="002E0959">
      <w:pPr>
        <w:widowControl w:val="0"/>
        <w:numPr>
          <w:ilvl w:val="0"/>
          <w:numId w:val="5"/>
        </w:numPr>
        <w:pBdr>
          <w:top w:val="nil"/>
          <w:left w:val="nil"/>
          <w:bottom w:val="nil"/>
          <w:right w:val="nil"/>
          <w:between w:val="nil"/>
        </w:pBdr>
        <w:spacing w:after="0" w:line="360" w:lineRule="auto"/>
        <w:jc w:val="both"/>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P</w:t>
      </w:r>
      <w:r w:rsidR="00993752" w:rsidRPr="000D007F">
        <w:rPr>
          <w:rFonts w:ascii="Times New Roman" w:eastAsia="Times New Roman" w:hAnsi="Times New Roman"/>
          <w:color w:val="000000" w:themeColor="text1"/>
          <w:sz w:val="28"/>
          <w:szCs w:val="28"/>
        </w:rPr>
        <w:t xml:space="preserve">rzewidywane zmiany w szkole, środowisku i kraju, mogące </w:t>
      </w:r>
      <w:r w:rsidR="00606544" w:rsidRPr="000D007F">
        <w:rPr>
          <w:rFonts w:ascii="Times New Roman" w:eastAsia="Times New Roman" w:hAnsi="Times New Roman"/>
          <w:color w:val="000000" w:themeColor="text1"/>
          <w:sz w:val="28"/>
          <w:szCs w:val="28"/>
        </w:rPr>
        <w:t>mieć wpływ na proces wychowania;</w:t>
      </w:r>
    </w:p>
    <w:p w:rsidR="005632B7" w:rsidRPr="000D007F" w:rsidRDefault="005632B7" w:rsidP="002E0959">
      <w:pPr>
        <w:widowControl w:val="0"/>
        <w:numPr>
          <w:ilvl w:val="0"/>
          <w:numId w:val="5"/>
        </w:numPr>
        <w:pBdr>
          <w:top w:val="nil"/>
          <w:left w:val="nil"/>
          <w:bottom w:val="nil"/>
          <w:right w:val="nil"/>
          <w:between w:val="nil"/>
        </w:pBdr>
        <w:spacing w:after="0" w:line="360" w:lineRule="auto"/>
        <w:jc w:val="both"/>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 xml:space="preserve">Wytyczne MEiN, MZ, GIS w sprawie szczegółowych rozwiązań </w:t>
      </w:r>
      <w:r w:rsidR="000D007F">
        <w:rPr>
          <w:rFonts w:ascii="Times New Roman" w:eastAsia="Times New Roman" w:hAnsi="Times New Roman"/>
          <w:color w:val="000000" w:themeColor="text1"/>
          <w:sz w:val="28"/>
          <w:szCs w:val="28"/>
        </w:rPr>
        <w:br/>
      </w:r>
      <w:r w:rsidRPr="000D007F">
        <w:rPr>
          <w:rFonts w:ascii="Times New Roman" w:eastAsia="Times New Roman" w:hAnsi="Times New Roman"/>
          <w:color w:val="000000" w:themeColor="text1"/>
          <w:sz w:val="28"/>
          <w:szCs w:val="28"/>
        </w:rPr>
        <w:t>w związku zagrożeniem ep</w:t>
      </w:r>
      <w:r w:rsidR="00606544" w:rsidRPr="000D007F">
        <w:rPr>
          <w:rFonts w:ascii="Times New Roman" w:eastAsia="Times New Roman" w:hAnsi="Times New Roman"/>
          <w:color w:val="000000" w:themeColor="text1"/>
          <w:sz w:val="28"/>
          <w:szCs w:val="28"/>
        </w:rPr>
        <w:t>idemicznym w kraju i na świecie;</w:t>
      </w:r>
    </w:p>
    <w:p w:rsidR="002E0959" w:rsidRDefault="00FC4E4F" w:rsidP="002E0959">
      <w:pPr>
        <w:widowControl w:val="0"/>
        <w:numPr>
          <w:ilvl w:val="0"/>
          <w:numId w:val="5"/>
        </w:numPr>
        <w:pBdr>
          <w:top w:val="nil"/>
          <w:left w:val="nil"/>
          <w:bottom w:val="nil"/>
          <w:right w:val="nil"/>
          <w:between w:val="nil"/>
        </w:pBdr>
        <w:spacing w:after="0" w:line="360" w:lineRule="auto"/>
        <w:jc w:val="both"/>
        <w:rPr>
          <w:rFonts w:ascii="Times New Roman" w:eastAsia="Times New Roman" w:hAnsi="Times New Roman"/>
          <w:sz w:val="28"/>
          <w:szCs w:val="28"/>
        </w:rPr>
      </w:pPr>
      <w:r w:rsidRPr="000D007F">
        <w:rPr>
          <w:rFonts w:ascii="Times New Roman" w:eastAsia="Times New Roman" w:hAnsi="Times New Roman"/>
          <w:color w:val="000000" w:themeColor="text1"/>
          <w:sz w:val="28"/>
          <w:szCs w:val="28"/>
        </w:rPr>
        <w:t xml:space="preserve">Wytyczne w sprawie przyjmowania uczniów będących obywatelami </w:t>
      </w:r>
      <w:r w:rsidRPr="00C06AE1">
        <w:rPr>
          <w:rFonts w:ascii="Times New Roman" w:eastAsia="Times New Roman" w:hAnsi="Times New Roman"/>
          <w:sz w:val="28"/>
          <w:szCs w:val="28"/>
        </w:rPr>
        <w:t>Ukrainy przebywających na terytorium RP po 24.02.2022r</w:t>
      </w:r>
      <w:r w:rsidR="002E0959">
        <w:rPr>
          <w:rFonts w:ascii="Times New Roman" w:eastAsia="Times New Roman" w:hAnsi="Times New Roman"/>
          <w:sz w:val="28"/>
          <w:szCs w:val="28"/>
        </w:rPr>
        <w:t>.</w:t>
      </w:r>
    </w:p>
    <w:p w:rsidR="005C0AF6" w:rsidRPr="002E0959" w:rsidRDefault="002E0959" w:rsidP="002E0959">
      <w:pPr>
        <w:widowControl w:val="0"/>
        <w:numPr>
          <w:ilvl w:val="0"/>
          <w:numId w:val="5"/>
        </w:numPr>
        <w:pBdr>
          <w:top w:val="nil"/>
          <w:left w:val="nil"/>
          <w:bottom w:val="nil"/>
          <w:right w:val="nil"/>
          <w:between w:val="nil"/>
        </w:pBd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Diagnozy społeczności szkolnej, uczniów i rodziców na temat </w:t>
      </w:r>
      <w:r w:rsidRPr="002E0959">
        <w:rPr>
          <w:rFonts w:ascii="Times New Roman" w:eastAsia="Times New Roman" w:hAnsi="Times New Roman"/>
          <w:sz w:val="28"/>
          <w:szCs w:val="28"/>
        </w:rPr>
        <w:t xml:space="preserve">bezpieczeństwa w placówce. </w:t>
      </w:r>
    </w:p>
    <w:p w:rsidR="002E0959" w:rsidRDefault="002E0959"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sidRPr="002E0959">
        <w:rPr>
          <w:rFonts w:ascii="Times New Roman" w:eastAsia="Times New Roman" w:hAnsi="Times New Roman"/>
          <w:b/>
          <w:color w:val="000000"/>
          <w:sz w:val="28"/>
          <w:szCs w:val="28"/>
        </w:rPr>
        <w:lastRenderedPageBreak/>
        <w:t xml:space="preserve">  </w:t>
      </w:r>
    </w:p>
    <w:p w:rsidR="005C0AF6" w:rsidRPr="002E0959"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sidRPr="002E0959">
        <w:rPr>
          <w:rFonts w:ascii="Times New Roman" w:eastAsia="Times New Roman" w:hAnsi="Times New Roman"/>
          <w:b/>
          <w:color w:val="000000"/>
          <w:sz w:val="28"/>
          <w:szCs w:val="28"/>
        </w:rPr>
        <w:t>NAJWAŻNIEJSZE CELE WYCHOWANIA I PROFILAKTYKI</w:t>
      </w:r>
    </w:p>
    <w:p w:rsidR="005C0AF6" w:rsidRDefault="00993752" w:rsidP="002E0959">
      <w:pPr>
        <w:widowControl w:val="0"/>
        <w:numPr>
          <w:ilvl w:val="0"/>
          <w:numId w:val="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Kształtowanie poczucia tożsamości narodowej, przynależności do społeczności szkolnej, lokalnej i regionalnej, świadomości swoich praw</w:t>
      </w:r>
      <w:r>
        <w:rPr>
          <w:rFonts w:ascii="Times New Roman" w:eastAsia="Times New Roman" w:hAnsi="Times New Roman"/>
          <w:color w:val="000000"/>
          <w:sz w:val="28"/>
          <w:szCs w:val="28"/>
        </w:rPr>
        <w:br/>
        <w:t xml:space="preserve"> i obowiązków. Zaznajamianie z zagrożeniami bezpieczeństwa i zdrowia oraz uczenie </w:t>
      </w:r>
      <w:r>
        <w:rPr>
          <w:rFonts w:ascii="Times New Roman" w:eastAsia="Times New Roman" w:hAnsi="Times New Roman"/>
          <w:sz w:val="28"/>
          <w:szCs w:val="28"/>
        </w:rPr>
        <w:t>prawidłowej reakcji</w:t>
      </w:r>
      <w:r>
        <w:rPr>
          <w:rFonts w:ascii="Times New Roman" w:eastAsia="Times New Roman" w:hAnsi="Times New Roman"/>
          <w:color w:val="000000"/>
          <w:sz w:val="28"/>
          <w:szCs w:val="28"/>
        </w:rPr>
        <w:t xml:space="preserve"> na temat zagrożenia.</w:t>
      </w:r>
    </w:p>
    <w:p w:rsidR="005C0AF6" w:rsidRDefault="00993752" w:rsidP="002E0959">
      <w:pPr>
        <w:widowControl w:val="0"/>
        <w:numPr>
          <w:ilvl w:val="0"/>
          <w:numId w:val="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Kształtowanie nawyków kulturalnego zachowania, efektywnej współpracy,</w:t>
      </w:r>
      <w:r w:rsidR="006A561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komunikowania się z rówieśnikami i dorosłymi. Wdrażanie do życia w </w:t>
      </w:r>
      <w:r w:rsidRPr="000D007F">
        <w:rPr>
          <w:rFonts w:ascii="Times New Roman" w:eastAsia="Times New Roman" w:hAnsi="Times New Roman"/>
          <w:color w:val="000000" w:themeColor="text1"/>
          <w:sz w:val="28"/>
          <w:szCs w:val="28"/>
        </w:rPr>
        <w:t>społeczności</w:t>
      </w:r>
      <w:r w:rsidR="008B5EA6" w:rsidRPr="000D007F">
        <w:rPr>
          <w:rFonts w:ascii="Times New Roman" w:eastAsia="Times New Roman" w:hAnsi="Times New Roman"/>
          <w:color w:val="000000" w:themeColor="text1"/>
          <w:sz w:val="28"/>
          <w:szCs w:val="28"/>
        </w:rPr>
        <w:t xml:space="preserve"> przedszkolnej i</w:t>
      </w:r>
      <w:r w:rsidRPr="000D007F">
        <w:rPr>
          <w:rFonts w:ascii="Times New Roman" w:eastAsia="Times New Roman" w:hAnsi="Times New Roman"/>
          <w:color w:val="000000" w:themeColor="text1"/>
          <w:sz w:val="28"/>
          <w:szCs w:val="28"/>
        </w:rPr>
        <w:t xml:space="preserve"> szkolnej</w:t>
      </w:r>
      <w:r w:rsidR="008B5EA6" w:rsidRPr="000D007F">
        <w:rPr>
          <w:rFonts w:ascii="Times New Roman" w:eastAsia="Times New Roman" w:hAnsi="Times New Roman"/>
          <w:color w:val="000000" w:themeColor="text1"/>
          <w:sz w:val="28"/>
          <w:szCs w:val="28"/>
        </w:rPr>
        <w:t xml:space="preserve"> </w:t>
      </w:r>
      <w:r w:rsidR="008B5EA6">
        <w:rPr>
          <w:rFonts w:ascii="Times New Roman" w:eastAsia="Times New Roman" w:hAnsi="Times New Roman"/>
          <w:color w:val="000000"/>
          <w:sz w:val="28"/>
          <w:szCs w:val="28"/>
        </w:rPr>
        <w:t>oraz</w:t>
      </w:r>
      <w:r>
        <w:rPr>
          <w:rFonts w:ascii="Times New Roman" w:eastAsia="Times New Roman" w:hAnsi="Times New Roman"/>
          <w:color w:val="000000"/>
          <w:sz w:val="28"/>
          <w:szCs w:val="28"/>
        </w:rPr>
        <w:t xml:space="preserve"> w grupie rówieśniczej. Kształtowanie postaw, respektowanie norm </w:t>
      </w:r>
      <w:r>
        <w:rPr>
          <w:rFonts w:ascii="Times New Roman" w:eastAsia="Times New Roman" w:hAnsi="Times New Roman"/>
          <w:sz w:val="28"/>
          <w:szCs w:val="28"/>
        </w:rPr>
        <w:t xml:space="preserve">społecznych </w:t>
      </w:r>
      <w:r w:rsidR="000D007F">
        <w:rPr>
          <w:rFonts w:ascii="Times New Roman" w:eastAsia="Times New Roman" w:hAnsi="Times New Roman"/>
          <w:sz w:val="28"/>
          <w:szCs w:val="28"/>
        </w:rPr>
        <w:br/>
      </w:r>
      <w:r>
        <w:rPr>
          <w:rFonts w:ascii="Times New Roman" w:eastAsia="Times New Roman" w:hAnsi="Times New Roman"/>
          <w:sz w:val="28"/>
          <w:szCs w:val="28"/>
        </w:rPr>
        <w:t>i</w:t>
      </w:r>
      <w:r>
        <w:rPr>
          <w:rFonts w:ascii="Times New Roman" w:eastAsia="Times New Roman" w:hAnsi="Times New Roman"/>
          <w:color w:val="000000"/>
          <w:sz w:val="28"/>
          <w:szCs w:val="28"/>
        </w:rPr>
        <w:t xml:space="preserve"> wychowanie do wartości.</w:t>
      </w:r>
      <w:r w:rsidR="006A561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Zapobieganie zachowaniom agresywnym.</w:t>
      </w:r>
    </w:p>
    <w:p w:rsidR="005C0AF6" w:rsidRDefault="00993752" w:rsidP="002E0959">
      <w:pPr>
        <w:widowControl w:val="0"/>
        <w:numPr>
          <w:ilvl w:val="0"/>
          <w:numId w:val="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Wspieranie rozwoju intelektualnego, przygotowanie do odbioru dóbr kultury i sztuki,</w:t>
      </w:r>
      <w:r w:rsidR="006A561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upowszechnianie czytelnictwa,</w:t>
      </w:r>
      <w:r w:rsidR="006A561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poszanowania dorobku narodowego i wartości europejskich.</w:t>
      </w:r>
    </w:p>
    <w:p w:rsidR="005C0AF6" w:rsidRDefault="00993752" w:rsidP="002E0959">
      <w:pPr>
        <w:widowControl w:val="0"/>
        <w:numPr>
          <w:ilvl w:val="0"/>
          <w:numId w:val="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Kształtowanie właściwych nawyków higienicznych i zdrowotnych, umiejętności dokonywania wyboru zachowań chroniących zdrowie własne i innych ludzi, propagowanie ekologicznego stylu życia. Motywowanie do zdrowego stylu życia.</w:t>
      </w:r>
    </w:p>
    <w:p w:rsidR="005C0AF6" w:rsidRDefault="00993752" w:rsidP="002E0959">
      <w:pPr>
        <w:widowControl w:val="0"/>
        <w:numPr>
          <w:ilvl w:val="0"/>
          <w:numId w:val="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Wspomaganie, w miarę posiadanych zasobów, wszechstronnego </w:t>
      </w:r>
      <w:r>
        <w:rPr>
          <w:rFonts w:ascii="Times New Roman" w:eastAsia="Times New Roman" w:hAnsi="Times New Roman"/>
          <w:color w:val="000000"/>
          <w:sz w:val="28"/>
          <w:szCs w:val="28"/>
        </w:rPr>
        <w:br/>
        <w:t xml:space="preserve">i harmonijnego rozwoju ucznia, z uwzględnieniem jego predyspozycji kierunkowych i indywidualnej sytuacji życiowej. Zapewnienie mu bezpieczeństwa fizycznego i psychicznego. Wspieranie ucznia w procesie nabywania wiedzy, sprawności, postaw i nawyków, które zapewniają mu </w:t>
      </w:r>
      <w:r>
        <w:rPr>
          <w:rFonts w:ascii="Times New Roman" w:eastAsia="Times New Roman" w:hAnsi="Times New Roman"/>
          <w:sz w:val="28"/>
          <w:szCs w:val="28"/>
        </w:rPr>
        <w:t>przygotowanie do</w:t>
      </w:r>
      <w:r>
        <w:rPr>
          <w:rFonts w:ascii="Times New Roman" w:eastAsia="Times New Roman" w:hAnsi="Times New Roman"/>
          <w:color w:val="000000"/>
          <w:sz w:val="28"/>
          <w:szCs w:val="28"/>
        </w:rPr>
        <w:t xml:space="preserve"> racjonalnego i godnego życia oraz kontynuacji nauki na dalszym etapie edukacyjnym.</w:t>
      </w:r>
    </w:p>
    <w:p w:rsidR="000D007F" w:rsidRPr="000D007F" w:rsidRDefault="00993752" w:rsidP="002E0959">
      <w:pPr>
        <w:widowControl w:val="0"/>
        <w:numPr>
          <w:ilvl w:val="0"/>
          <w:numId w:val="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Wspieranie w dokonywaniu wyboru indywidualnej ścieżki rozwoju zawodowego</w:t>
      </w:r>
      <w:r w:rsidR="00DE68E3">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 xml:space="preserve">- dalszego </w:t>
      </w:r>
      <w:r w:rsidR="000D007F">
        <w:rPr>
          <w:rFonts w:ascii="Times New Roman" w:eastAsia="Times New Roman" w:hAnsi="Times New Roman"/>
          <w:color w:val="000000"/>
          <w:sz w:val="28"/>
          <w:szCs w:val="28"/>
        </w:rPr>
        <w:t>kształcenia i przyszłego zawodu.</w:t>
      </w:r>
    </w:p>
    <w:p w:rsidR="002E0959" w:rsidRDefault="002E0959" w:rsidP="002E0959">
      <w:pPr>
        <w:widowControl w:val="0"/>
        <w:pBdr>
          <w:top w:val="nil"/>
          <w:left w:val="nil"/>
          <w:bottom w:val="nil"/>
          <w:right w:val="nil"/>
          <w:between w:val="nil"/>
        </w:pBdr>
        <w:spacing w:after="0" w:line="360" w:lineRule="auto"/>
        <w:rPr>
          <w:rFonts w:ascii="Times New Roman" w:eastAsia="Times New Roman" w:hAnsi="Times New Roman"/>
          <w:b/>
          <w:color w:val="000000"/>
          <w:sz w:val="28"/>
          <w:szCs w:val="28"/>
        </w:rPr>
      </w:pPr>
    </w:p>
    <w:p w:rsidR="002E0959" w:rsidRDefault="002E0959" w:rsidP="002E0959">
      <w:pPr>
        <w:widowControl w:val="0"/>
        <w:pBdr>
          <w:top w:val="nil"/>
          <w:left w:val="nil"/>
          <w:bottom w:val="nil"/>
          <w:right w:val="nil"/>
          <w:between w:val="nil"/>
        </w:pBdr>
        <w:spacing w:after="0" w:line="360" w:lineRule="auto"/>
        <w:rPr>
          <w:rFonts w:ascii="Times New Roman" w:eastAsia="Times New Roman" w:hAnsi="Times New Roman"/>
          <w:b/>
          <w:color w:val="000000"/>
          <w:sz w:val="28"/>
          <w:szCs w:val="28"/>
        </w:rPr>
      </w:pPr>
    </w:p>
    <w:p w:rsidR="002E0959" w:rsidRDefault="002E0959" w:rsidP="002E0959">
      <w:pPr>
        <w:widowControl w:val="0"/>
        <w:pBdr>
          <w:top w:val="nil"/>
          <w:left w:val="nil"/>
          <w:bottom w:val="nil"/>
          <w:right w:val="nil"/>
          <w:between w:val="nil"/>
        </w:pBdr>
        <w:spacing w:after="0" w:line="360" w:lineRule="auto"/>
        <w:rPr>
          <w:rFonts w:ascii="Times New Roman" w:eastAsia="Times New Roman" w:hAnsi="Times New Roman"/>
          <w:b/>
          <w:color w:val="000000"/>
          <w:sz w:val="28"/>
          <w:szCs w:val="28"/>
        </w:rPr>
      </w:pPr>
    </w:p>
    <w:p w:rsidR="000D007F" w:rsidRPr="000D007F" w:rsidRDefault="00993752" w:rsidP="002E0959">
      <w:pPr>
        <w:widowControl w:val="0"/>
        <w:pBdr>
          <w:top w:val="nil"/>
          <w:left w:val="nil"/>
          <w:bottom w:val="nil"/>
          <w:right w:val="nil"/>
          <w:between w:val="nil"/>
        </w:pBdr>
        <w:spacing w:after="0" w:line="360" w:lineRule="auto"/>
        <w:rPr>
          <w:rFonts w:ascii="Times New Roman" w:eastAsia="Times New Roman" w:hAnsi="Times New Roman"/>
          <w:color w:val="000000"/>
          <w:sz w:val="28"/>
          <w:szCs w:val="28"/>
        </w:rPr>
      </w:pPr>
      <w:r w:rsidRPr="002E0959">
        <w:rPr>
          <w:rFonts w:ascii="Times New Roman" w:eastAsia="Times New Roman" w:hAnsi="Times New Roman"/>
          <w:b/>
          <w:color w:val="000000"/>
          <w:sz w:val="28"/>
          <w:szCs w:val="28"/>
        </w:rPr>
        <w:t>WIZJA</w:t>
      </w:r>
      <w:r w:rsidR="002E0959">
        <w:rPr>
          <w:rFonts w:ascii="Times New Roman" w:eastAsia="Times New Roman" w:hAnsi="Times New Roman"/>
          <w:b/>
          <w:color w:val="000000" w:themeColor="text1"/>
          <w:sz w:val="28"/>
          <w:szCs w:val="28"/>
        </w:rPr>
        <w:t xml:space="preserve"> Z</w:t>
      </w:r>
      <w:r w:rsidR="00964E8A" w:rsidRPr="002E0959">
        <w:rPr>
          <w:rFonts w:ascii="Times New Roman" w:eastAsia="Times New Roman" w:hAnsi="Times New Roman"/>
          <w:b/>
          <w:color w:val="000000" w:themeColor="text1"/>
          <w:sz w:val="28"/>
          <w:szCs w:val="28"/>
        </w:rPr>
        <w:t>ESPOŁU SZKOLNO-PRZEDSZKOLNEGO</w:t>
      </w:r>
      <w:r w:rsidR="002E0959">
        <w:rPr>
          <w:rFonts w:ascii="Times New Roman" w:eastAsia="Times New Roman" w:hAnsi="Times New Roman"/>
          <w:b/>
          <w:color w:val="000000" w:themeColor="text1"/>
          <w:sz w:val="28"/>
          <w:szCs w:val="28"/>
        </w:rPr>
        <w:t xml:space="preserve">                                            W </w:t>
      </w:r>
      <w:r w:rsidR="00964E8A" w:rsidRPr="002E0959">
        <w:rPr>
          <w:rFonts w:ascii="Times New Roman" w:eastAsia="Times New Roman" w:hAnsi="Times New Roman"/>
          <w:b/>
          <w:color w:val="000000" w:themeColor="text1"/>
          <w:sz w:val="28"/>
          <w:szCs w:val="28"/>
        </w:rPr>
        <w:t xml:space="preserve"> </w:t>
      </w:r>
      <w:r w:rsidRPr="002E0959">
        <w:rPr>
          <w:rFonts w:ascii="Times New Roman" w:eastAsia="Times New Roman" w:hAnsi="Times New Roman"/>
          <w:b/>
          <w:color w:val="000000" w:themeColor="text1"/>
          <w:sz w:val="28"/>
          <w:szCs w:val="28"/>
        </w:rPr>
        <w:t>BOGDAŃCU</w:t>
      </w:r>
    </w:p>
    <w:p w:rsidR="002E0959" w:rsidRPr="002E0959" w:rsidRDefault="001B170F" w:rsidP="002E0959">
      <w:pPr>
        <w:widowControl w:val="0"/>
        <w:pBdr>
          <w:top w:val="nil"/>
          <w:left w:val="nil"/>
          <w:bottom w:val="nil"/>
          <w:right w:val="nil"/>
          <w:between w:val="nil"/>
        </w:pBdr>
        <w:spacing w:after="0" w:line="360" w:lineRule="auto"/>
        <w:ind w:firstLine="720"/>
        <w:jc w:val="both"/>
        <w:rPr>
          <w:rFonts w:ascii="Times New Roman" w:eastAsia="Times New Roman" w:hAnsi="Times New Roman"/>
          <w:strike/>
          <w:color w:val="000000" w:themeColor="text1"/>
          <w:sz w:val="28"/>
          <w:szCs w:val="28"/>
        </w:rPr>
      </w:pPr>
      <w:r w:rsidRPr="000D007F">
        <w:rPr>
          <w:rFonts w:ascii="Times New Roman" w:eastAsia="Times New Roman" w:hAnsi="Times New Roman"/>
          <w:color w:val="000000" w:themeColor="text1"/>
          <w:sz w:val="28"/>
          <w:szCs w:val="28"/>
        </w:rPr>
        <w:t xml:space="preserve">To placówka oświatowa znana w lokalnym środowisku ze względu na bogatą historię i  tradycję. Uczniowie, przedszkolaki, rodzice, nauczyciele współpracują ze sobą, aby rozwijać kompetencje, potencjał twórczy </w:t>
      </w:r>
      <w:r w:rsidR="000D007F">
        <w:rPr>
          <w:rFonts w:ascii="Times New Roman" w:eastAsia="Times New Roman" w:hAnsi="Times New Roman"/>
          <w:color w:val="000000" w:themeColor="text1"/>
          <w:sz w:val="28"/>
          <w:szCs w:val="28"/>
        </w:rPr>
        <w:br/>
      </w:r>
      <w:r w:rsidRPr="000D007F">
        <w:rPr>
          <w:rFonts w:ascii="Times New Roman" w:eastAsia="Times New Roman" w:hAnsi="Times New Roman"/>
          <w:color w:val="000000" w:themeColor="text1"/>
          <w:sz w:val="28"/>
          <w:szCs w:val="28"/>
        </w:rPr>
        <w:t>i umiejętności kluczowe, przygotowując młode pokolenie do życia we wciąż zmieniającej się cywilizacji.</w:t>
      </w:r>
    </w:p>
    <w:p w:rsidR="005C0AF6" w:rsidRPr="002E0959"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sidRPr="002E0959">
        <w:rPr>
          <w:rFonts w:ascii="Times New Roman" w:eastAsia="Times New Roman" w:hAnsi="Times New Roman"/>
          <w:b/>
          <w:color w:val="000000"/>
          <w:sz w:val="28"/>
          <w:szCs w:val="28"/>
        </w:rPr>
        <w:t>MISJA</w:t>
      </w:r>
      <w:r w:rsidR="002E0959" w:rsidRPr="002E0959">
        <w:rPr>
          <w:rFonts w:ascii="Times New Roman" w:eastAsia="Times New Roman" w:hAnsi="Times New Roman"/>
          <w:b/>
          <w:color w:val="000000"/>
          <w:sz w:val="28"/>
          <w:szCs w:val="28"/>
        </w:rPr>
        <w:t xml:space="preserve"> </w:t>
      </w:r>
      <w:r w:rsidR="001B170F" w:rsidRPr="002E0959">
        <w:rPr>
          <w:rFonts w:ascii="Times New Roman" w:eastAsia="Times New Roman" w:hAnsi="Times New Roman"/>
          <w:b/>
          <w:color w:val="000000" w:themeColor="text1"/>
          <w:sz w:val="28"/>
          <w:szCs w:val="28"/>
        </w:rPr>
        <w:t xml:space="preserve">ZESPOŁU SZKOLNO-PRZEDSZKOLNEGO </w:t>
      </w:r>
      <w:r w:rsidRPr="002E0959">
        <w:rPr>
          <w:rFonts w:ascii="Times New Roman" w:eastAsia="Times New Roman" w:hAnsi="Times New Roman"/>
          <w:b/>
          <w:color w:val="000000" w:themeColor="text1"/>
          <w:sz w:val="28"/>
          <w:szCs w:val="28"/>
        </w:rPr>
        <w:t>W BOGDAŃCU</w:t>
      </w:r>
    </w:p>
    <w:p w:rsidR="001B170F" w:rsidRPr="000D007F" w:rsidRDefault="001B170F" w:rsidP="002E0959">
      <w:pPr>
        <w:widowControl w:val="0"/>
        <w:autoSpaceDE w:val="0"/>
        <w:autoSpaceDN w:val="0"/>
        <w:adjustRightInd w:val="0"/>
        <w:spacing w:after="0" w:line="360" w:lineRule="auto"/>
        <w:jc w:val="both"/>
        <w:rPr>
          <w:rFonts w:ascii="Times New Roman" w:eastAsia="Times New Roman" w:hAnsi="Times New Roman"/>
          <w:b/>
          <w:color w:val="000000" w:themeColor="text1"/>
          <w:sz w:val="28"/>
          <w:szCs w:val="28"/>
        </w:rPr>
      </w:pPr>
      <w:r w:rsidRPr="000D007F">
        <w:rPr>
          <w:rFonts w:ascii="Times New Roman" w:eastAsia="Times New Roman" w:hAnsi="Times New Roman"/>
          <w:b/>
          <w:color w:val="000000" w:themeColor="text1"/>
          <w:sz w:val="28"/>
          <w:szCs w:val="28"/>
        </w:rPr>
        <w:t>Misja szkoły i przedszkola to wspólne cele.</w:t>
      </w:r>
    </w:p>
    <w:p w:rsidR="001B170F" w:rsidRPr="000D007F" w:rsidRDefault="001B170F" w:rsidP="002E0959">
      <w:pPr>
        <w:widowControl w:val="0"/>
        <w:autoSpaceDE w:val="0"/>
        <w:autoSpaceDN w:val="0"/>
        <w:adjustRightInd w:val="0"/>
        <w:spacing w:after="0" w:line="360" w:lineRule="auto"/>
        <w:ind w:firstLine="360"/>
        <w:jc w:val="both"/>
        <w:rPr>
          <w:rFonts w:ascii="Times New Roman" w:eastAsia="Times New Roman" w:hAnsi="Times New Roman"/>
          <w:color w:val="000000" w:themeColor="text1"/>
          <w:sz w:val="28"/>
          <w:szCs w:val="28"/>
        </w:rPr>
      </w:pPr>
      <w:r w:rsidRPr="000D007F">
        <w:rPr>
          <w:rFonts w:ascii="Times New Roman" w:eastAsia="Times New Roman" w:hAnsi="Times New Roman"/>
          <w:color w:val="000000" w:themeColor="text1"/>
          <w:sz w:val="28"/>
          <w:szCs w:val="28"/>
        </w:rPr>
        <w:t>Nadrzędnym celem zarówno szkoły jak i przedszkola jest indywidualny rozwój dziecka, który harmonijnie przebiega poprzez:</w:t>
      </w:r>
    </w:p>
    <w:p w:rsidR="001B170F" w:rsidRPr="000D007F" w:rsidRDefault="001B170F" w:rsidP="002E0959">
      <w:pPr>
        <w:widowControl w:val="0"/>
        <w:numPr>
          <w:ilvl w:val="0"/>
          <w:numId w:val="40"/>
        </w:numPr>
        <w:autoSpaceDE w:val="0"/>
        <w:autoSpaceDN w:val="0"/>
        <w:adjustRightInd w:val="0"/>
        <w:spacing w:after="0" w:line="360" w:lineRule="auto"/>
        <w:contextualSpacing/>
        <w:jc w:val="both"/>
        <w:rPr>
          <w:rFonts w:ascii="Times New Roman" w:eastAsia="Calibri" w:hAnsi="Times New Roman"/>
          <w:color w:val="000000" w:themeColor="text1"/>
          <w:sz w:val="28"/>
          <w:szCs w:val="28"/>
          <w:lang w:eastAsia="en-US"/>
        </w:rPr>
      </w:pPr>
      <w:r w:rsidRPr="000D007F">
        <w:rPr>
          <w:rFonts w:ascii="Times New Roman" w:eastAsia="Calibri" w:hAnsi="Times New Roman"/>
          <w:color w:val="000000" w:themeColor="text1"/>
          <w:sz w:val="28"/>
          <w:szCs w:val="28"/>
          <w:lang w:eastAsia="en-US"/>
        </w:rPr>
        <w:t xml:space="preserve">zapewnienie dzieciom nauczania i wychowywania w warunkach bezpiecznych, przyjaznych oraz dbających o ich wszechstronny rozwój, </w:t>
      </w:r>
    </w:p>
    <w:p w:rsidR="001B170F" w:rsidRPr="000D007F" w:rsidRDefault="001B170F" w:rsidP="002E0959">
      <w:pPr>
        <w:widowControl w:val="0"/>
        <w:numPr>
          <w:ilvl w:val="0"/>
          <w:numId w:val="40"/>
        </w:numPr>
        <w:autoSpaceDE w:val="0"/>
        <w:autoSpaceDN w:val="0"/>
        <w:adjustRightInd w:val="0"/>
        <w:spacing w:after="0" w:line="360" w:lineRule="auto"/>
        <w:contextualSpacing/>
        <w:jc w:val="both"/>
        <w:rPr>
          <w:rFonts w:ascii="Times New Roman" w:eastAsia="Calibri" w:hAnsi="Times New Roman"/>
          <w:color w:val="000000" w:themeColor="text1"/>
          <w:sz w:val="28"/>
          <w:szCs w:val="28"/>
          <w:lang w:eastAsia="en-US"/>
        </w:rPr>
      </w:pPr>
      <w:r w:rsidRPr="000D007F">
        <w:rPr>
          <w:rFonts w:ascii="Times New Roman" w:eastAsia="Calibri" w:hAnsi="Times New Roman"/>
          <w:color w:val="000000" w:themeColor="text1"/>
          <w:sz w:val="28"/>
          <w:szCs w:val="28"/>
          <w:lang w:eastAsia="en-US"/>
        </w:rPr>
        <w:t>wsparcie rodziców w wychowaniu dzieci,</w:t>
      </w:r>
    </w:p>
    <w:p w:rsidR="001B170F" w:rsidRPr="000D007F" w:rsidRDefault="001B170F" w:rsidP="002E0959">
      <w:pPr>
        <w:widowControl w:val="0"/>
        <w:numPr>
          <w:ilvl w:val="0"/>
          <w:numId w:val="40"/>
        </w:numPr>
        <w:autoSpaceDE w:val="0"/>
        <w:autoSpaceDN w:val="0"/>
        <w:adjustRightInd w:val="0"/>
        <w:spacing w:after="0" w:line="360" w:lineRule="auto"/>
        <w:contextualSpacing/>
        <w:jc w:val="both"/>
        <w:rPr>
          <w:rFonts w:ascii="Times New Roman" w:eastAsia="Calibri" w:hAnsi="Times New Roman"/>
          <w:color w:val="000000" w:themeColor="text1"/>
          <w:sz w:val="28"/>
          <w:szCs w:val="28"/>
          <w:lang w:eastAsia="en-US"/>
        </w:rPr>
      </w:pPr>
      <w:r w:rsidRPr="000D007F">
        <w:rPr>
          <w:rFonts w:ascii="Times New Roman" w:eastAsia="Calibri" w:hAnsi="Times New Roman"/>
          <w:color w:val="000000" w:themeColor="text1"/>
          <w:sz w:val="28"/>
          <w:szCs w:val="28"/>
          <w:lang w:eastAsia="en-US"/>
        </w:rPr>
        <w:t>zapewnienie indywidualnego podejścia każdemu dziecku, umożliwiającego rozwój jego kompetencji z uwzględnieniem potrzeb rozwojowych, zainteresowań, uzdolnień i talentów,</w:t>
      </w:r>
    </w:p>
    <w:p w:rsidR="002E0959" w:rsidRDefault="001B170F" w:rsidP="002E0959">
      <w:pPr>
        <w:widowControl w:val="0"/>
        <w:numPr>
          <w:ilvl w:val="0"/>
          <w:numId w:val="40"/>
        </w:numPr>
        <w:autoSpaceDE w:val="0"/>
        <w:autoSpaceDN w:val="0"/>
        <w:adjustRightInd w:val="0"/>
        <w:spacing w:after="0" w:line="360" w:lineRule="auto"/>
        <w:contextualSpacing/>
        <w:jc w:val="both"/>
        <w:rPr>
          <w:rFonts w:ascii="Times New Roman" w:eastAsia="Calibri" w:hAnsi="Times New Roman"/>
          <w:color w:val="000000" w:themeColor="text1"/>
          <w:sz w:val="28"/>
          <w:szCs w:val="28"/>
          <w:lang w:eastAsia="en-US"/>
        </w:rPr>
      </w:pPr>
      <w:r w:rsidRPr="000D007F">
        <w:rPr>
          <w:rFonts w:ascii="Times New Roman" w:eastAsia="Calibri" w:hAnsi="Times New Roman"/>
          <w:color w:val="000000" w:themeColor="text1"/>
          <w:sz w:val="28"/>
          <w:szCs w:val="28"/>
          <w:lang w:eastAsia="en-US"/>
        </w:rPr>
        <w:t xml:space="preserve">poprzez wsparcie i autorytet nauczyciela prowadzący do samodzielnego </w:t>
      </w:r>
      <w:r w:rsidRPr="002E0959">
        <w:rPr>
          <w:rFonts w:ascii="Times New Roman" w:eastAsia="Calibri" w:hAnsi="Times New Roman"/>
          <w:color w:val="000000" w:themeColor="text1"/>
          <w:sz w:val="28"/>
          <w:szCs w:val="28"/>
          <w:lang w:eastAsia="en-US"/>
        </w:rPr>
        <w:t xml:space="preserve">rozwoju przedszkolaka i ucznia. </w:t>
      </w:r>
    </w:p>
    <w:p w:rsidR="005C0AF6" w:rsidRPr="002E0959" w:rsidRDefault="00993752" w:rsidP="002E0959">
      <w:pPr>
        <w:widowControl w:val="0"/>
        <w:autoSpaceDE w:val="0"/>
        <w:autoSpaceDN w:val="0"/>
        <w:adjustRightInd w:val="0"/>
        <w:spacing w:after="0" w:line="360" w:lineRule="auto"/>
        <w:contextualSpacing/>
        <w:jc w:val="both"/>
        <w:rPr>
          <w:rFonts w:ascii="Times New Roman" w:eastAsia="Calibri" w:hAnsi="Times New Roman"/>
          <w:color w:val="000000" w:themeColor="text1"/>
          <w:sz w:val="28"/>
          <w:szCs w:val="28"/>
          <w:lang w:eastAsia="en-US"/>
        </w:rPr>
      </w:pPr>
      <w:r w:rsidRPr="002E0959">
        <w:rPr>
          <w:rFonts w:ascii="Times New Roman" w:eastAsia="Times New Roman" w:hAnsi="Times New Roman"/>
          <w:b/>
          <w:color w:val="000000"/>
          <w:sz w:val="28"/>
          <w:szCs w:val="28"/>
        </w:rPr>
        <w:t>SYLWETKA ABSOLWENTA SZKOŁY</w:t>
      </w:r>
    </w:p>
    <w:p w:rsidR="001B170F" w:rsidRPr="000D007F" w:rsidRDefault="001B170F" w:rsidP="002E0959">
      <w:pPr>
        <w:spacing w:line="360" w:lineRule="auto"/>
        <w:ind w:firstLine="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Działania podjęte w Zespole Szkolno-Przedszkolnym powinny przygotować przyszłych absolwentów do:</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 xml:space="preserve">samodzielności, </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uczciwości i wrażliwości na potrzeby innych,</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tolerancji i otwartości na świat,</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akceptacji i tolerancji osób niepełnosprawnych,</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odpowiedzialności za siebie i innych,</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 xml:space="preserve">zasad współżycia w grupie, </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lastRenderedPageBreak/>
        <w:t>posługiwania się technologią informatyczną,</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rozwijania własnych zainteresowań,</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 xml:space="preserve">szacunku dla symboli i tradycji rodzinnych, szkolnych i narodowych, </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dostrzegania atrakcyjności „Swojej Małej Ojczyzny” jako członka społeczności lokalnej,</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 xml:space="preserve">zdrowego trybu życia, wolnego od wszelkich nałogów, </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działań na rzecz środowiska naturalnego,</w:t>
      </w:r>
    </w:p>
    <w:p w:rsidR="001B170F" w:rsidRPr="000D007F" w:rsidRDefault="001B170F" w:rsidP="002E0959">
      <w:pPr>
        <w:numPr>
          <w:ilvl w:val="0"/>
          <w:numId w:val="39"/>
        </w:numPr>
        <w:tabs>
          <w:tab w:val="clear" w:pos="360"/>
          <w:tab w:val="num" w:pos="0"/>
        </w:tabs>
        <w:spacing w:after="120" w:line="240" w:lineRule="auto"/>
        <w:ind w:left="426"/>
        <w:jc w:val="both"/>
        <w:rPr>
          <w:rFonts w:ascii="Times New Roman" w:hAnsi="Times New Roman"/>
          <w:color w:val="000000" w:themeColor="text1"/>
          <w:sz w:val="28"/>
          <w:szCs w:val="28"/>
        </w:rPr>
      </w:pPr>
      <w:r w:rsidRPr="000D007F">
        <w:rPr>
          <w:rFonts w:ascii="Times New Roman" w:hAnsi="Times New Roman"/>
          <w:color w:val="000000" w:themeColor="text1"/>
          <w:sz w:val="28"/>
          <w:szCs w:val="28"/>
        </w:rPr>
        <w:t xml:space="preserve">świadomości o swoje zdrowie, kondycję fizyczną </w:t>
      </w:r>
      <w:r w:rsidR="00606544" w:rsidRPr="000D007F">
        <w:rPr>
          <w:rFonts w:ascii="Times New Roman" w:hAnsi="Times New Roman"/>
          <w:color w:val="000000" w:themeColor="text1"/>
          <w:sz w:val="28"/>
          <w:szCs w:val="28"/>
        </w:rPr>
        <w:t>i psychiczną.</w:t>
      </w:r>
    </w:p>
    <w:p w:rsidR="00962D4B" w:rsidRDefault="00962D4B"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p>
    <w:p w:rsidR="005C0AF6" w:rsidRPr="00E17D44"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UCZESTNICY PROGRAMU</w:t>
      </w:r>
      <w:r w:rsidR="00962D4B">
        <w:rPr>
          <w:rFonts w:ascii="Times New Roman" w:eastAsia="Times New Roman" w:hAnsi="Times New Roman"/>
          <w:b/>
          <w:color w:val="000000"/>
          <w:sz w:val="28"/>
          <w:szCs w:val="28"/>
        </w:rPr>
        <w:t xml:space="preserve"> </w:t>
      </w:r>
      <w:r>
        <w:rPr>
          <w:rFonts w:ascii="Times New Roman" w:eastAsia="Times New Roman" w:hAnsi="Times New Roman"/>
          <w:b/>
          <w:color w:val="000000"/>
          <w:sz w:val="28"/>
          <w:szCs w:val="28"/>
        </w:rPr>
        <w:t>WYCHOWAWCZO - PROFILAKTYCZNEGO</w:t>
      </w:r>
    </w:p>
    <w:p w:rsidR="005C0AF6" w:rsidRDefault="00993752" w:rsidP="002E0959">
      <w:pPr>
        <w:widowControl w:val="0"/>
        <w:pBdr>
          <w:top w:val="nil"/>
          <w:left w:val="nil"/>
          <w:bottom w:val="nil"/>
          <w:right w:val="nil"/>
          <w:between w:val="nil"/>
        </w:pBdr>
        <w:spacing w:after="0" w:line="360" w:lineRule="auto"/>
        <w:ind w:firstLine="7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Współodpowiedzialni za wszechstronny rozwój osobowości ucznia są wszyscy uczestnicy programu:</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Rodzice:</w:t>
      </w:r>
    </w:p>
    <w:p w:rsidR="005C0AF6" w:rsidRDefault="00993752" w:rsidP="002E0959">
      <w:pPr>
        <w:widowControl w:val="0"/>
        <w:numPr>
          <w:ilvl w:val="0"/>
          <w:numId w:val="2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mają prawo do wychowania zgodnie z własnymi przekonaniami </w:t>
      </w:r>
      <w:r>
        <w:rPr>
          <w:rFonts w:ascii="Times New Roman" w:eastAsia="Times New Roman" w:hAnsi="Times New Roman"/>
          <w:sz w:val="28"/>
          <w:szCs w:val="28"/>
        </w:rPr>
        <w:t>religijnymi</w:t>
      </w:r>
      <w:r>
        <w:rPr>
          <w:rFonts w:ascii="Times New Roman" w:eastAsia="Times New Roman" w:hAnsi="Times New Roman"/>
          <w:color w:val="000000"/>
          <w:sz w:val="28"/>
          <w:szCs w:val="28"/>
        </w:rPr>
        <w:t xml:space="preserve"> i moralnymi, jeśli nie są one w sprzeczności z prawami dziecka;</w:t>
      </w:r>
    </w:p>
    <w:p w:rsidR="005C0AF6" w:rsidRDefault="00993752" w:rsidP="002E0959">
      <w:pPr>
        <w:widowControl w:val="0"/>
        <w:numPr>
          <w:ilvl w:val="0"/>
          <w:numId w:val="2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znają i akceptują program wychowawczo-profilaktyczny proponowany przez szkołę;</w:t>
      </w:r>
    </w:p>
    <w:p w:rsidR="005C0AF6" w:rsidRDefault="00993752" w:rsidP="002E0959">
      <w:pPr>
        <w:widowControl w:val="0"/>
        <w:numPr>
          <w:ilvl w:val="0"/>
          <w:numId w:val="2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wspierają dziecko we wszystkich jego poczynaniach i zapewniają mu poczucie bezpieczeństwa, także w świecie wirtualnym;</w:t>
      </w:r>
    </w:p>
    <w:p w:rsidR="005C0AF6" w:rsidRDefault="00993752" w:rsidP="002E0959">
      <w:pPr>
        <w:widowControl w:val="0"/>
        <w:numPr>
          <w:ilvl w:val="0"/>
          <w:numId w:val="2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wspomagają wychowawców i nauczycieli w podejmowanych przez nich działaniach,</w:t>
      </w:r>
      <w:r w:rsidR="001D14DA">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służą wiedzą, doświadczeniem i pomocą;</w:t>
      </w:r>
    </w:p>
    <w:p w:rsidR="005C0AF6" w:rsidRDefault="00993752" w:rsidP="002E0959">
      <w:pPr>
        <w:widowControl w:val="0"/>
        <w:numPr>
          <w:ilvl w:val="0"/>
          <w:numId w:val="2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aktywnie uczestniczą w życiu</w:t>
      </w:r>
      <w:r w:rsidR="008B5EA6">
        <w:rPr>
          <w:rFonts w:ascii="Times New Roman" w:eastAsia="Times New Roman" w:hAnsi="Times New Roman"/>
          <w:color w:val="000000"/>
          <w:sz w:val="28"/>
          <w:szCs w:val="28"/>
        </w:rPr>
        <w:t xml:space="preserve"> przedszkola i</w:t>
      </w:r>
      <w:r>
        <w:rPr>
          <w:rFonts w:ascii="Times New Roman" w:eastAsia="Times New Roman" w:hAnsi="Times New Roman"/>
          <w:color w:val="000000"/>
          <w:sz w:val="28"/>
          <w:szCs w:val="28"/>
        </w:rPr>
        <w:t xml:space="preserve"> szkoły;</w:t>
      </w:r>
    </w:p>
    <w:p w:rsidR="005C0AF6" w:rsidRPr="00E17D44" w:rsidRDefault="00993752" w:rsidP="002E0959">
      <w:pPr>
        <w:widowControl w:val="0"/>
        <w:numPr>
          <w:ilvl w:val="0"/>
          <w:numId w:val="2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dbają o właściwą formę spędzania czasu wolnego przez dzieci.</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Wychowawcy </w:t>
      </w:r>
      <w:r w:rsidRPr="000D007F">
        <w:rPr>
          <w:rFonts w:ascii="Times New Roman" w:eastAsia="Times New Roman" w:hAnsi="Times New Roman"/>
          <w:b/>
          <w:color w:val="000000" w:themeColor="text1"/>
          <w:sz w:val="28"/>
          <w:szCs w:val="28"/>
        </w:rPr>
        <w:t>klas</w:t>
      </w:r>
      <w:r w:rsidR="008B5EA6" w:rsidRPr="000D007F">
        <w:rPr>
          <w:rFonts w:ascii="Times New Roman" w:eastAsia="Times New Roman" w:hAnsi="Times New Roman"/>
          <w:b/>
          <w:color w:val="000000" w:themeColor="text1"/>
          <w:sz w:val="28"/>
          <w:szCs w:val="28"/>
        </w:rPr>
        <w:t>/grup przedszkolnych</w:t>
      </w:r>
      <w:r w:rsidRPr="000D007F">
        <w:rPr>
          <w:rFonts w:ascii="Times New Roman" w:eastAsia="Times New Roman" w:hAnsi="Times New Roman"/>
          <w:b/>
          <w:color w:val="000000" w:themeColor="text1"/>
          <w:sz w:val="28"/>
          <w:szCs w:val="28"/>
        </w:rPr>
        <w:t>:</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dbają o poczucie bezpieczeństwa i akceptacji ucznia w </w:t>
      </w:r>
      <w:r w:rsidRPr="000D007F">
        <w:rPr>
          <w:rFonts w:ascii="Times New Roman" w:eastAsia="Times New Roman" w:hAnsi="Times New Roman"/>
          <w:color w:val="000000" w:themeColor="text1"/>
          <w:sz w:val="28"/>
          <w:szCs w:val="28"/>
        </w:rPr>
        <w:t>klasie</w:t>
      </w:r>
      <w:r w:rsidR="008B5EA6" w:rsidRPr="000D007F">
        <w:rPr>
          <w:rFonts w:ascii="Times New Roman" w:eastAsia="Times New Roman" w:hAnsi="Times New Roman"/>
          <w:color w:val="000000" w:themeColor="text1"/>
          <w:sz w:val="28"/>
          <w:szCs w:val="28"/>
        </w:rPr>
        <w:t>/grupie</w:t>
      </w:r>
      <w:r w:rsidRPr="000D007F">
        <w:rPr>
          <w:rFonts w:ascii="Times New Roman" w:eastAsia="Times New Roman" w:hAnsi="Times New Roman"/>
          <w:color w:val="000000" w:themeColor="text1"/>
          <w:sz w:val="28"/>
          <w:szCs w:val="28"/>
        </w:rPr>
        <w:t>;</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wspierają </w:t>
      </w:r>
      <w:r>
        <w:rPr>
          <w:rFonts w:ascii="Times New Roman" w:eastAsia="Times New Roman" w:hAnsi="Times New Roman"/>
          <w:sz w:val="28"/>
          <w:szCs w:val="28"/>
        </w:rPr>
        <w:t>rozwój uczniów</w:t>
      </w:r>
      <w:r>
        <w:rPr>
          <w:rFonts w:ascii="Times New Roman" w:eastAsia="Times New Roman" w:hAnsi="Times New Roman"/>
          <w:color w:val="000000"/>
          <w:sz w:val="28"/>
          <w:szCs w:val="28"/>
        </w:rPr>
        <w:t xml:space="preserve"> i usamodzielnianie się;</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prowadzą dokumentację nauczania;</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opracowują i realizują Program Wychowawczo-Profilaktyczny;</w:t>
      </w:r>
    </w:p>
    <w:p w:rsidR="005C0AF6" w:rsidRDefault="008B5EA6"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koordynują pracę wychowawczo</w:t>
      </w:r>
      <w:r w:rsidR="00993752">
        <w:rPr>
          <w:rFonts w:ascii="Times New Roman" w:eastAsia="Times New Roman" w:hAnsi="Times New Roman"/>
          <w:color w:val="000000"/>
          <w:sz w:val="28"/>
          <w:szCs w:val="28"/>
        </w:rPr>
        <w:t xml:space="preserve">-profilaktyczną i pomoc psychologiczno-pedagogiczną w zespole </w:t>
      </w:r>
      <w:r w:rsidR="00993752" w:rsidRPr="000D007F">
        <w:rPr>
          <w:rFonts w:ascii="Times New Roman" w:eastAsia="Times New Roman" w:hAnsi="Times New Roman"/>
          <w:color w:val="000000" w:themeColor="text1"/>
          <w:sz w:val="28"/>
          <w:szCs w:val="28"/>
        </w:rPr>
        <w:t>klasowym</w:t>
      </w:r>
      <w:r w:rsidRPr="000D007F">
        <w:rPr>
          <w:rFonts w:ascii="Times New Roman" w:eastAsia="Times New Roman" w:hAnsi="Times New Roman"/>
          <w:color w:val="000000" w:themeColor="text1"/>
          <w:sz w:val="28"/>
          <w:szCs w:val="28"/>
        </w:rPr>
        <w:t>/grupie przedszkolnej</w:t>
      </w:r>
      <w:r w:rsidR="00993752" w:rsidRPr="000D007F">
        <w:rPr>
          <w:rFonts w:ascii="Times New Roman" w:eastAsia="Times New Roman" w:hAnsi="Times New Roman"/>
          <w:color w:val="000000" w:themeColor="text1"/>
          <w:sz w:val="28"/>
          <w:szCs w:val="28"/>
        </w:rPr>
        <w:t>;</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dokonują rozpoznania sytuacji rodzinnej i osobistej ucznia;</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podejmują działania w przypadkach przemocy wobec ucznia, zaniedbań opiekuńczych,</w:t>
      </w:r>
      <w:r w:rsidR="00751731">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ujawnionych nałogów;</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wnioskują o objęcie pomocą psychologiczno -pedagogiczną uczniów </w:t>
      </w:r>
      <w:r>
        <w:rPr>
          <w:rFonts w:ascii="Times New Roman" w:eastAsia="Times New Roman" w:hAnsi="Times New Roman"/>
          <w:color w:val="000000"/>
          <w:sz w:val="28"/>
          <w:szCs w:val="28"/>
        </w:rPr>
        <w:br/>
        <w:t xml:space="preserve">o specjalnych i </w:t>
      </w:r>
      <w:r>
        <w:rPr>
          <w:rFonts w:ascii="Times New Roman" w:eastAsia="Times New Roman" w:hAnsi="Times New Roman"/>
          <w:sz w:val="28"/>
          <w:szCs w:val="28"/>
        </w:rPr>
        <w:t>specyficznych potrzebach</w:t>
      </w:r>
      <w:r>
        <w:rPr>
          <w:rFonts w:ascii="Times New Roman" w:eastAsia="Times New Roman" w:hAnsi="Times New Roman"/>
          <w:color w:val="000000"/>
          <w:sz w:val="28"/>
          <w:szCs w:val="28"/>
        </w:rPr>
        <w:t xml:space="preserve"> edukacyjnych;</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informują rodziców o proponowanych formach pomocy psychologiczno-pedagogicznej;</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integrują i kierują zespołem </w:t>
      </w:r>
      <w:r w:rsidRPr="000D007F">
        <w:rPr>
          <w:rFonts w:ascii="Times New Roman" w:eastAsia="Times New Roman" w:hAnsi="Times New Roman"/>
          <w:color w:val="000000" w:themeColor="text1"/>
          <w:sz w:val="28"/>
          <w:szCs w:val="28"/>
        </w:rPr>
        <w:t>klasowym</w:t>
      </w:r>
      <w:r w:rsidR="008B5EA6" w:rsidRPr="000D007F">
        <w:rPr>
          <w:rFonts w:ascii="Times New Roman" w:eastAsia="Times New Roman" w:hAnsi="Times New Roman"/>
          <w:color w:val="000000" w:themeColor="text1"/>
          <w:sz w:val="28"/>
          <w:szCs w:val="28"/>
        </w:rPr>
        <w:t>/grupą</w:t>
      </w:r>
      <w:r w:rsidRPr="000D007F">
        <w:rPr>
          <w:rFonts w:ascii="Times New Roman" w:eastAsia="Times New Roman" w:hAnsi="Times New Roman"/>
          <w:color w:val="000000" w:themeColor="text1"/>
          <w:sz w:val="28"/>
          <w:szCs w:val="28"/>
        </w:rPr>
        <w:t>;</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wykorzystują potencjał grupy do wspierania jej członków, oceniają zachowania uczniów;</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wdrażają do samooceny postępów w zachowaniu, nadzorują realizację </w:t>
      </w:r>
      <w:r>
        <w:rPr>
          <w:rFonts w:ascii="Times New Roman" w:eastAsia="Times New Roman" w:hAnsi="Times New Roman"/>
          <w:sz w:val="28"/>
          <w:szCs w:val="28"/>
        </w:rPr>
        <w:t>obowiązku szkolnego</w:t>
      </w:r>
      <w:r>
        <w:rPr>
          <w:rFonts w:ascii="Times New Roman" w:eastAsia="Times New Roman" w:hAnsi="Times New Roman"/>
          <w:color w:val="000000"/>
          <w:sz w:val="28"/>
          <w:szCs w:val="28"/>
        </w:rPr>
        <w:t>;</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promują osiągnięcia indywidualne uczniów i zespołu klasowego;</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inspirują pracę zespołową w klasie, przydzielają zespołom zadania na rzecz klasy, szkoły i środowiska oraz wspólnie oceniają stopień ich realizacji;</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współdziałają z nauczycielami i specjalistami uczestniczącymi w procesie dydaktycznym, wychowawczym i opiekuńczym danego zespołu klasowego;</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współpracują z rodzicami; włączają rodziców w sprawy programowe </w:t>
      </w:r>
      <w:r>
        <w:rPr>
          <w:rFonts w:ascii="Times New Roman" w:eastAsia="Times New Roman" w:hAnsi="Times New Roman"/>
          <w:color w:val="000000"/>
          <w:sz w:val="28"/>
          <w:szCs w:val="28"/>
        </w:rPr>
        <w:br/>
        <w:t xml:space="preserve">i </w:t>
      </w:r>
      <w:r>
        <w:rPr>
          <w:rFonts w:ascii="Times New Roman" w:eastAsia="Times New Roman" w:hAnsi="Times New Roman"/>
          <w:sz w:val="28"/>
          <w:szCs w:val="28"/>
        </w:rPr>
        <w:t>organizacyjne klasy</w:t>
      </w:r>
      <w:r>
        <w:rPr>
          <w:rFonts w:ascii="Times New Roman" w:eastAsia="Times New Roman" w:hAnsi="Times New Roman"/>
          <w:color w:val="000000"/>
          <w:sz w:val="28"/>
          <w:szCs w:val="28"/>
        </w:rPr>
        <w:t>;</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współpracują z dyrekcją szkoły, ped</w:t>
      </w:r>
      <w:r w:rsidR="000D007F">
        <w:rPr>
          <w:rFonts w:ascii="Times New Roman" w:eastAsia="Times New Roman" w:hAnsi="Times New Roman"/>
          <w:color w:val="000000"/>
          <w:sz w:val="28"/>
          <w:szCs w:val="28"/>
        </w:rPr>
        <w:t>agogiem, psychologiem, logopedą</w:t>
      </w:r>
      <w:r>
        <w:rPr>
          <w:rFonts w:ascii="Times New Roman" w:eastAsia="Times New Roman" w:hAnsi="Times New Roman"/>
          <w:color w:val="000000"/>
          <w:sz w:val="28"/>
          <w:szCs w:val="28"/>
        </w:rPr>
        <w:t>, doradca zawodowym  i pielęgniarką;</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współdziałają z instytucjami pracującymi na rzecz dziecka, policją, poradnią psychologiczno -pedagogiczną, sądami rodzinnymi;</w:t>
      </w:r>
    </w:p>
    <w:p w:rsidR="005C0AF6" w:rsidRDefault="00993752" w:rsidP="002E0959">
      <w:pPr>
        <w:widowControl w:val="0"/>
        <w:numPr>
          <w:ilvl w:val="0"/>
          <w:numId w:val="2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monitorują frekwencję, osiągnięcia dydaktyczne szkolne i </w:t>
      </w:r>
      <w:r>
        <w:rPr>
          <w:rFonts w:ascii="Times New Roman" w:eastAsia="Times New Roman" w:hAnsi="Times New Roman"/>
          <w:sz w:val="28"/>
          <w:szCs w:val="28"/>
        </w:rPr>
        <w:t>pozaszkolne</w:t>
      </w:r>
      <w:r>
        <w:rPr>
          <w:rFonts w:ascii="Times New Roman" w:eastAsia="Times New Roman" w:hAnsi="Times New Roman"/>
          <w:color w:val="000000"/>
          <w:sz w:val="28"/>
          <w:szCs w:val="28"/>
        </w:rPr>
        <w:t xml:space="preserve"> swoich uczniów.</w:t>
      </w:r>
    </w:p>
    <w:p w:rsidR="005C0AF6" w:rsidRDefault="005C0AF6"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8"/>
          <w:szCs w:val="28"/>
        </w:rPr>
      </w:pP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Nauczyciele:</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oddziałują wychowawczo na uczniów niezależnie od przypisanych im funkcji dydaktycznych;</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odpowiadają za życie, zdrowie i bezpieczeństwo dzieci podczas pobytu </w:t>
      </w:r>
      <w:r>
        <w:rPr>
          <w:rFonts w:ascii="Times New Roman" w:eastAsia="Times New Roman" w:hAnsi="Times New Roman"/>
          <w:color w:val="000000"/>
          <w:sz w:val="28"/>
          <w:szCs w:val="28"/>
        </w:rPr>
        <w:br/>
        <w:t>w</w:t>
      </w:r>
      <w:r w:rsidR="008B5EA6">
        <w:rPr>
          <w:rFonts w:ascii="Times New Roman" w:eastAsia="Times New Roman" w:hAnsi="Times New Roman"/>
          <w:color w:val="000000"/>
          <w:sz w:val="28"/>
          <w:szCs w:val="28"/>
        </w:rPr>
        <w:t xml:space="preserve"> </w:t>
      </w:r>
      <w:r w:rsidR="008B5EA6" w:rsidRPr="000D007F">
        <w:rPr>
          <w:rFonts w:ascii="Times New Roman" w:eastAsia="Times New Roman" w:hAnsi="Times New Roman"/>
          <w:color w:val="000000" w:themeColor="text1"/>
          <w:sz w:val="28"/>
          <w:szCs w:val="28"/>
        </w:rPr>
        <w:t>przedszkolu i</w:t>
      </w:r>
      <w:r w:rsidRPr="000D007F">
        <w:rPr>
          <w:rFonts w:ascii="Times New Roman" w:eastAsia="Times New Roman" w:hAnsi="Times New Roman"/>
          <w:color w:val="000000" w:themeColor="text1"/>
          <w:sz w:val="28"/>
          <w:szCs w:val="28"/>
        </w:rPr>
        <w:t xml:space="preserve"> </w:t>
      </w:r>
      <w:r>
        <w:rPr>
          <w:rFonts w:ascii="Times New Roman" w:eastAsia="Times New Roman" w:hAnsi="Times New Roman"/>
          <w:color w:val="000000"/>
          <w:sz w:val="28"/>
          <w:szCs w:val="28"/>
        </w:rPr>
        <w:t>szkole, podczas wycieczek i wyjazdów szkolnych;</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udzielają pomocy w przezwyciężaniu niepowodzeń szkolnych w oparciu o </w:t>
      </w:r>
      <w:r>
        <w:rPr>
          <w:rFonts w:ascii="Times New Roman" w:eastAsia="Times New Roman" w:hAnsi="Times New Roman"/>
          <w:sz w:val="28"/>
          <w:szCs w:val="28"/>
        </w:rPr>
        <w:t>rozpoznane potrzeby</w:t>
      </w:r>
      <w:r>
        <w:rPr>
          <w:rFonts w:ascii="Times New Roman" w:eastAsia="Times New Roman" w:hAnsi="Times New Roman"/>
          <w:color w:val="000000"/>
          <w:sz w:val="28"/>
          <w:szCs w:val="28"/>
        </w:rPr>
        <w:t xml:space="preserve"> uczniów, informują dyrekcję, uczniów i ich rodziców o potrzebach związanych z problemami w procesie nauczania-uczenia się oraz o przejawianych zdolnościach;</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wspierają swoją postawą i działaniami pedagogicznymi rozwój psychofizyczny uczniów, ich zdolności i zainteresowania;</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inspirują uczniów do twórczych poszukiwań, aktywności </w:t>
      </w:r>
      <w:r>
        <w:rPr>
          <w:rFonts w:ascii="Times New Roman" w:eastAsia="Times New Roman" w:hAnsi="Times New Roman"/>
          <w:color w:val="000000"/>
          <w:sz w:val="28"/>
          <w:szCs w:val="28"/>
        </w:rPr>
        <w:br/>
        <w:t>i samodzielności;</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kształcą i wychowują dzieci w duchu patriotyzmu;</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reagują na przejawy nietolerancji, dyskryminacji i innych negatywnych zachowań;</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dążą w swojej pracy do integracji zespołu klasowego, angażując w życie </w:t>
      </w:r>
      <w:r>
        <w:rPr>
          <w:rFonts w:ascii="Times New Roman" w:eastAsia="Times New Roman" w:hAnsi="Times New Roman"/>
          <w:sz w:val="28"/>
          <w:szCs w:val="28"/>
        </w:rPr>
        <w:t>klasy wszystkich</w:t>
      </w:r>
      <w:r>
        <w:rPr>
          <w:rFonts w:ascii="Times New Roman" w:eastAsia="Times New Roman" w:hAnsi="Times New Roman"/>
          <w:color w:val="000000"/>
          <w:sz w:val="28"/>
          <w:szCs w:val="28"/>
        </w:rPr>
        <w:t xml:space="preserve"> uczniów;</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wspólnie z pedagogiem i psychologiem pozyskują różne formy pomocy wychowawczej i </w:t>
      </w:r>
      <w:r>
        <w:rPr>
          <w:rFonts w:ascii="Times New Roman" w:eastAsia="Times New Roman" w:hAnsi="Times New Roman"/>
          <w:sz w:val="28"/>
          <w:szCs w:val="28"/>
        </w:rPr>
        <w:t>materialnej dla</w:t>
      </w:r>
      <w:r>
        <w:rPr>
          <w:rFonts w:ascii="Times New Roman" w:eastAsia="Times New Roman" w:hAnsi="Times New Roman"/>
          <w:color w:val="000000"/>
          <w:sz w:val="28"/>
          <w:szCs w:val="28"/>
        </w:rPr>
        <w:t xml:space="preserve"> uczniów, dostosowują wymagania edukacyjne do specyficznych potrzeb ucznia;</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współtworzą atmosferę życzliwości i zrozumienia, budzą szacunek swoją wiedzą,</w:t>
      </w:r>
      <w:r w:rsidR="006A561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kompetencjami i postawą;</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proponują uczniom zróżnicowane formy wypoczynku dostępne w szkole </w:t>
      </w:r>
      <w:r>
        <w:rPr>
          <w:rFonts w:ascii="Times New Roman" w:eastAsia="Times New Roman" w:hAnsi="Times New Roman"/>
          <w:color w:val="000000"/>
          <w:sz w:val="28"/>
          <w:szCs w:val="28"/>
        </w:rPr>
        <w:br/>
        <w:t>i poza nią;</w:t>
      </w:r>
    </w:p>
    <w:p w:rsidR="005C0AF6" w:rsidRDefault="00993752" w:rsidP="002E0959">
      <w:pPr>
        <w:widowControl w:val="0"/>
        <w:numPr>
          <w:ilvl w:val="0"/>
          <w:numId w:val="3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realizują w toku pracy wychowawczej treści i cele „Programu wychowawczo- profilaktycznego”</w:t>
      </w:r>
      <w:r w:rsidR="006A561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szkoły.</w:t>
      </w:r>
    </w:p>
    <w:p w:rsidR="00962D4B" w:rsidRDefault="00962D4B"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Uczniowie, Samorząd Uczniowski:</w:t>
      </w:r>
    </w:p>
    <w:p w:rsidR="005C0AF6" w:rsidRDefault="00993752" w:rsidP="002E0959">
      <w:pPr>
        <w:widowControl w:val="0"/>
        <w:numPr>
          <w:ilvl w:val="0"/>
          <w:numId w:val="1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przestrzegają Szkolnego Kodeksu Uczniowskiego;</w:t>
      </w:r>
    </w:p>
    <w:p w:rsidR="005C0AF6" w:rsidRDefault="00993752" w:rsidP="002E0959">
      <w:pPr>
        <w:widowControl w:val="0"/>
        <w:numPr>
          <w:ilvl w:val="0"/>
          <w:numId w:val="1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współorganizują uroczystości i akcje szkolne;</w:t>
      </w:r>
    </w:p>
    <w:p w:rsidR="005C0AF6" w:rsidRDefault="00993752" w:rsidP="002E0959">
      <w:pPr>
        <w:widowControl w:val="0"/>
        <w:numPr>
          <w:ilvl w:val="0"/>
          <w:numId w:val="1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znają i przestrzegają norm zachowań obowiązujących członków społeczności szkolnej;</w:t>
      </w:r>
    </w:p>
    <w:p w:rsidR="005C0AF6" w:rsidRDefault="00993752" w:rsidP="002E0959">
      <w:pPr>
        <w:widowControl w:val="0"/>
        <w:numPr>
          <w:ilvl w:val="0"/>
          <w:numId w:val="1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akceptują innych uczniów i szanują ich prawa, </w:t>
      </w:r>
    </w:p>
    <w:p w:rsidR="005C0AF6" w:rsidRDefault="00993752" w:rsidP="002E0959">
      <w:pPr>
        <w:widowControl w:val="0"/>
        <w:numPr>
          <w:ilvl w:val="0"/>
          <w:numId w:val="1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współtworzą społeczność szkolną i korzystają z prawa do samorządności;</w:t>
      </w:r>
    </w:p>
    <w:p w:rsidR="005C0AF6" w:rsidRDefault="00993752" w:rsidP="002E0959">
      <w:pPr>
        <w:widowControl w:val="0"/>
        <w:numPr>
          <w:ilvl w:val="0"/>
          <w:numId w:val="1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kierują swoim rozwojem i stają się coraz bardziej samodzielni;</w:t>
      </w:r>
    </w:p>
    <w:p w:rsidR="005C0AF6" w:rsidRDefault="00993752" w:rsidP="002E0959">
      <w:pPr>
        <w:widowControl w:val="0"/>
        <w:numPr>
          <w:ilvl w:val="0"/>
          <w:numId w:val="1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prowadzą zdrowy tryb życia i dbają o swoje środowisko;</w:t>
      </w:r>
    </w:p>
    <w:p w:rsidR="005C0AF6" w:rsidRDefault="00993752" w:rsidP="002E0959">
      <w:pPr>
        <w:widowControl w:val="0"/>
        <w:numPr>
          <w:ilvl w:val="0"/>
          <w:numId w:val="1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mają szacunek do kultury, języka i tradycji narodowej;</w:t>
      </w:r>
    </w:p>
    <w:p w:rsidR="005C0AF6" w:rsidRDefault="00993752" w:rsidP="002E0959">
      <w:pPr>
        <w:widowControl w:val="0"/>
        <w:numPr>
          <w:ilvl w:val="0"/>
          <w:numId w:val="18"/>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uczestniczą w opiniowaniu dokumentów szkolnych, m.in.:</w:t>
      </w:r>
      <w:r w:rsidR="006A561F">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Statutu Szkoły, Szkolnego Programu Wychowawczo-Profilaktycznego.</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Pedagog i psycholog szkolny:</w:t>
      </w:r>
    </w:p>
    <w:p w:rsidR="005C0AF6" w:rsidRDefault="00993752" w:rsidP="002E0959">
      <w:pPr>
        <w:widowControl w:val="0"/>
        <w:numPr>
          <w:ilvl w:val="0"/>
          <w:numId w:val="1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prowadzą badania i działania diagnostyczne uczniów, w tym diagnozują </w:t>
      </w:r>
      <w:r>
        <w:rPr>
          <w:rFonts w:ascii="Times New Roman" w:eastAsia="Times New Roman" w:hAnsi="Times New Roman"/>
          <w:sz w:val="28"/>
          <w:szCs w:val="28"/>
        </w:rPr>
        <w:t>indywidualne potrzeby</w:t>
      </w:r>
      <w:r>
        <w:rPr>
          <w:rFonts w:ascii="Times New Roman" w:eastAsia="Times New Roman" w:hAnsi="Times New Roman"/>
          <w:color w:val="000000"/>
          <w:sz w:val="28"/>
          <w:szCs w:val="28"/>
        </w:rPr>
        <w:t xml:space="preserve"> rozwojowe i edukacyjne oraz możliwości psychofizyczne uczniów w </w:t>
      </w:r>
      <w:r>
        <w:rPr>
          <w:rFonts w:ascii="Times New Roman" w:eastAsia="Times New Roman" w:hAnsi="Times New Roman"/>
          <w:sz w:val="28"/>
          <w:szCs w:val="28"/>
        </w:rPr>
        <w:t>celu określenia</w:t>
      </w:r>
      <w:r>
        <w:rPr>
          <w:rFonts w:ascii="Times New Roman" w:eastAsia="Times New Roman" w:hAnsi="Times New Roman"/>
          <w:color w:val="000000"/>
          <w:sz w:val="28"/>
          <w:szCs w:val="28"/>
        </w:rPr>
        <w:t xml:space="preserve"> przyczyn niepowodzeń edukacyjnych oraz wspierania mocnych stron </w:t>
      </w:r>
      <w:r>
        <w:rPr>
          <w:rFonts w:ascii="Times New Roman" w:eastAsia="Times New Roman" w:hAnsi="Times New Roman"/>
          <w:sz w:val="28"/>
          <w:szCs w:val="28"/>
        </w:rPr>
        <w:t>uczniów oraz</w:t>
      </w:r>
      <w:r>
        <w:rPr>
          <w:rFonts w:ascii="Times New Roman" w:eastAsia="Times New Roman" w:hAnsi="Times New Roman"/>
          <w:color w:val="000000"/>
          <w:sz w:val="28"/>
          <w:szCs w:val="28"/>
        </w:rPr>
        <w:t xml:space="preserve"> ich predyspozycji i uzdolnień;</w:t>
      </w:r>
    </w:p>
    <w:p w:rsidR="005C0AF6" w:rsidRDefault="00993752" w:rsidP="002E0959">
      <w:pPr>
        <w:widowControl w:val="0"/>
        <w:numPr>
          <w:ilvl w:val="0"/>
          <w:numId w:val="1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diagnozują sytuacje wychowawcze w szkole, rozwiązują różnorodne  problemy oraz wspierają uczniów w ich rozwoju;</w:t>
      </w:r>
    </w:p>
    <w:p w:rsidR="005C0AF6" w:rsidRDefault="00993752" w:rsidP="002E0959">
      <w:pPr>
        <w:widowControl w:val="0"/>
        <w:numPr>
          <w:ilvl w:val="0"/>
          <w:numId w:val="1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udzielają pomocy psychologiczno-pedagogicznej w formach odpowiednich do rozpoznanych potrzeb;</w:t>
      </w:r>
    </w:p>
    <w:p w:rsidR="005C0AF6" w:rsidRDefault="00993752" w:rsidP="002E0959">
      <w:pPr>
        <w:widowControl w:val="0"/>
        <w:numPr>
          <w:ilvl w:val="0"/>
          <w:numId w:val="1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podejmują działania z zakresu profilaktyki </w:t>
      </w:r>
      <w:r>
        <w:rPr>
          <w:rFonts w:ascii="Times New Roman" w:eastAsia="Times New Roman" w:hAnsi="Times New Roman"/>
          <w:sz w:val="28"/>
          <w:szCs w:val="28"/>
        </w:rPr>
        <w:t>uzależnień i</w:t>
      </w:r>
      <w:r>
        <w:rPr>
          <w:rFonts w:ascii="Times New Roman" w:eastAsia="Times New Roman" w:hAnsi="Times New Roman"/>
          <w:color w:val="000000"/>
          <w:sz w:val="28"/>
          <w:szCs w:val="28"/>
        </w:rPr>
        <w:t xml:space="preserve"> innych problemów dzieci;</w:t>
      </w:r>
    </w:p>
    <w:p w:rsidR="005C0AF6" w:rsidRDefault="00993752" w:rsidP="002E0959">
      <w:pPr>
        <w:widowControl w:val="0"/>
        <w:numPr>
          <w:ilvl w:val="0"/>
          <w:numId w:val="1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minimalizują skutki </w:t>
      </w:r>
      <w:r>
        <w:rPr>
          <w:rFonts w:ascii="Times New Roman" w:eastAsia="Times New Roman" w:hAnsi="Times New Roman"/>
          <w:sz w:val="28"/>
          <w:szCs w:val="28"/>
        </w:rPr>
        <w:t>dysfunkcji rozwojowych</w:t>
      </w:r>
      <w:r>
        <w:rPr>
          <w:rFonts w:ascii="Times New Roman" w:eastAsia="Times New Roman" w:hAnsi="Times New Roman"/>
          <w:color w:val="000000"/>
          <w:sz w:val="28"/>
          <w:szCs w:val="28"/>
        </w:rPr>
        <w:t>, zapobiegają zaburzeniom zachowania oraz inicjują różne formy pomocy w środowisku szkolnym</w:t>
      </w:r>
      <w:r>
        <w:rPr>
          <w:rFonts w:ascii="Times New Roman" w:eastAsia="Times New Roman" w:hAnsi="Times New Roman"/>
          <w:color w:val="000000"/>
          <w:sz w:val="28"/>
          <w:szCs w:val="28"/>
        </w:rPr>
        <w:br/>
        <w:t xml:space="preserve"> i pozaszkolnym uczniów;</w:t>
      </w:r>
    </w:p>
    <w:p w:rsidR="005C0AF6" w:rsidRDefault="00993752" w:rsidP="002E0959">
      <w:pPr>
        <w:widowControl w:val="0"/>
        <w:numPr>
          <w:ilvl w:val="0"/>
          <w:numId w:val="1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sz w:val="28"/>
          <w:szCs w:val="28"/>
        </w:rPr>
        <w:t>inicjują oraz</w:t>
      </w:r>
      <w:r>
        <w:rPr>
          <w:rFonts w:ascii="Times New Roman" w:eastAsia="Times New Roman" w:hAnsi="Times New Roman"/>
          <w:color w:val="000000"/>
          <w:sz w:val="28"/>
          <w:szCs w:val="28"/>
        </w:rPr>
        <w:t xml:space="preserve"> prowadzą działania mediacyjne i interwencyjne w sytuacjach kryzysowych;</w:t>
      </w:r>
    </w:p>
    <w:p w:rsidR="005C0AF6" w:rsidRDefault="00993752" w:rsidP="002E0959">
      <w:pPr>
        <w:widowControl w:val="0"/>
        <w:numPr>
          <w:ilvl w:val="0"/>
          <w:numId w:val="1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lastRenderedPageBreak/>
        <w:t>pomagają rodzicom i nauczycielom w rozpoznawaniu i rozwijaniu indywidualnych możliwości, predyspozycji i uzdolnień uczniów;</w:t>
      </w:r>
    </w:p>
    <w:p w:rsidR="005C0AF6" w:rsidRDefault="00993752" w:rsidP="002E0959">
      <w:pPr>
        <w:widowControl w:val="0"/>
        <w:numPr>
          <w:ilvl w:val="0"/>
          <w:numId w:val="19"/>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wspierają nauczycieli i innych specjalistów w udzielaniu pomoc</w:t>
      </w:r>
      <w:r w:rsidR="00E17D44">
        <w:rPr>
          <w:rFonts w:ascii="Times New Roman" w:eastAsia="Times New Roman" w:hAnsi="Times New Roman"/>
          <w:color w:val="000000"/>
          <w:sz w:val="28"/>
          <w:szCs w:val="28"/>
        </w:rPr>
        <w:t>y psychologiczno-pedagogicznej.</w:t>
      </w:r>
    </w:p>
    <w:p w:rsidR="00962D4B" w:rsidRDefault="00993752" w:rsidP="002E0959">
      <w:pPr>
        <w:pBdr>
          <w:top w:val="nil"/>
          <w:left w:val="nil"/>
          <w:bottom w:val="nil"/>
          <w:right w:val="nil"/>
          <w:between w:val="nil"/>
        </w:pBdr>
        <w:spacing w:line="360" w:lineRule="auto"/>
        <w:ind w:left="241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 </w:t>
      </w:r>
    </w:p>
    <w:p w:rsidR="005C0AF6" w:rsidRDefault="00993752" w:rsidP="002E0959">
      <w:pPr>
        <w:pBdr>
          <w:top w:val="nil"/>
          <w:left w:val="nil"/>
          <w:bottom w:val="nil"/>
          <w:right w:val="nil"/>
          <w:between w:val="nil"/>
        </w:pBdr>
        <w:spacing w:line="360" w:lineRule="auto"/>
        <w:ind w:left="2411"/>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REALIZACJA PROGRAMU</w:t>
      </w:r>
    </w:p>
    <w:tbl>
      <w:tblPr>
        <w:tblStyle w:val="a"/>
        <w:tblW w:w="9645" w:type="dxa"/>
        <w:tblInd w:w="0" w:type="dxa"/>
        <w:tblLayout w:type="fixed"/>
        <w:tblLook w:val="0000" w:firstRow="0" w:lastRow="0" w:firstColumn="0" w:lastColumn="0" w:noHBand="0" w:noVBand="0"/>
      </w:tblPr>
      <w:tblGrid>
        <w:gridCol w:w="465"/>
        <w:gridCol w:w="1662"/>
        <w:gridCol w:w="4128"/>
        <w:gridCol w:w="1665"/>
        <w:gridCol w:w="1725"/>
      </w:tblGrid>
      <w:tr w:rsidR="005C0AF6">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tcPr>
          <w:p w:rsidR="005C0AF6" w:rsidRDefault="00993752" w:rsidP="002E0959">
            <w:pPr>
              <w:widowControl w:val="0"/>
              <w:spacing w:after="0" w:line="240" w:lineRule="auto"/>
              <w:jc w:val="both"/>
              <w:rPr>
                <w:rFonts w:ascii="Times New Roman" w:eastAsia="Times New Roman" w:hAnsi="Times New Roman"/>
                <w:b/>
                <w:sz w:val="24"/>
                <w:szCs w:val="24"/>
              </w:rPr>
            </w:pPr>
            <w:r>
              <w:rPr>
                <w:rFonts w:ascii="Times New Roman" w:eastAsia="Times New Roman" w:hAnsi="Times New Roman"/>
                <w:b/>
                <w:sz w:val="28"/>
                <w:szCs w:val="28"/>
              </w:rPr>
              <w:t>Zdrowie – edukacja zdrowotna</w:t>
            </w:r>
          </w:p>
        </w:tc>
      </w:tr>
      <w:tr w:rsidR="005C0AF6">
        <w:tc>
          <w:tcPr>
            <w:tcW w:w="465" w:type="dxa"/>
            <w:tcBorders>
              <w:top w:val="single" w:sz="4" w:space="0" w:color="000000"/>
              <w:left w:val="single" w:sz="4" w:space="0" w:color="000000"/>
              <w:bottom w:val="single" w:sz="4" w:space="0" w:color="000000"/>
              <w:right w:val="nil"/>
            </w:tcBorders>
          </w:tcPr>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Lp.</w:t>
            </w:r>
          </w:p>
        </w:tc>
        <w:tc>
          <w:tcPr>
            <w:tcW w:w="1662" w:type="dxa"/>
            <w:tcBorders>
              <w:top w:val="single" w:sz="4" w:space="0" w:color="000000"/>
              <w:left w:val="single" w:sz="4" w:space="0" w:color="000000"/>
              <w:bottom w:val="single" w:sz="4" w:space="0" w:color="000000"/>
              <w:right w:val="nil"/>
            </w:tcBorders>
          </w:tcPr>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Zadania</w:t>
            </w:r>
          </w:p>
        </w:tc>
        <w:tc>
          <w:tcPr>
            <w:tcW w:w="4128" w:type="dxa"/>
            <w:tcBorders>
              <w:top w:val="single" w:sz="4" w:space="0" w:color="000000"/>
              <w:left w:val="single" w:sz="4" w:space="0" w:color="000000"/>
              <w:bottom w:val="single" w:sz="4" w:space="0" w:color="000000"/>
              <w:right w:val="nil"/>
            </w:tcBorders>
          </w:tcPr>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Formy realizacji</w:t>
            </w:r>
          </w:p>
        </w:tc>
        <w:tc>
          <w:tcPr>
            <w:tcW w:w="1665" w:type="dxa"/>
            <w:tcBorders>
              <w:top w:val="single" w:sz="4" w:space="0" w:color="000000"/>
              <w:left w:val="single" w:sz="4" w:space="0" w:color="000000"/>
              <w:bottom w:val="single" w:sz="4" w:space="0" w:color="000000"/>
              <w:right w:val="nil"/>
            </w:tcBorders>
          </w:tcPr>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Harmonogram</w:t>
            </w:r>
          </w:p>
        </w:tc>
        <w:tc>
          <w:tcPr>
            <w:tcW w:w="1725" w:type="dxa"/>
            <w:tcBorders>
              <w:top w:val="single" w:sz="4" w:space="0" w:color="000000"/>
              <w:left w:val="single" w:sz="4" w:space="0" w:color="000000"/>
              <w:bottom w:val="single" w:sz="4" w:space="0" w:color="000000"/>
              <w:right w:val="single" w:sz="4" w:space="0" w:color="000000"/>
            </w:tcBorders>
          </w:tcPr>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Odpowiedzialni</w:t>
            </w:r>
          </w:p>
        </w:tc>
      </w:tr>
      <w:tr w:rsidR="005C0AF6">
        <w:tc>
          <w:tcPr>
            <w:tcW w:w="465"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662"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Propagowanie zdrowego stylu życia</w:t>
            </w:r>
          </w:p>
          <w:p w:rsidR="005C0AF6" w:rsidRDefault="005C0AF6" w:rsidP="00962D4B">
            <w:pPr>
              <w:widowControl w:val="0"/>
              <w:spacing w:after="0" w:line="240" w:lineRule="auto"/>
              <w:rPr>
                <w:rFonts w:ascii="Times New Roman" w:eastAsia="Times New Roman" w:hAnsi="Times New Roman"/>
                <w:sz w:val="24"/>
                <w:szCs w:val="24"/>
              </w:rPr>
            </w:pPr>
          </w:p>
        </w:tc>
        <w:tc>
          <w:tcPr>
            <w:tcW w:w="4128" w:type="dxa"/>
            <w:tcBorders>
              <w:top w:val="nil"/>
              <w:left w:val="single" w:sz="4" w:space="0" w:color="000000"/>
              <w:bottom w:val="single" w:sz="4" w:space="0" w:color="000000"/>
              <w:right w:val="nil"/>
            </w:tcBorders>
          </w:tcPr>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aktywne spędzanie wolnego czasu-np. wycieczki turystyczno-krajoznawcze, wyjazdy sportowe, zajęcia sportowe, gimnastyka korekcyjna, turnieje rodzinne, aktywne ferie zimowe;</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udział w turniejach i rozgrywkach sportowych na szczeblu gminy, powiatu, województwa, kraju oraz </w:t>
            </w:r>
            <w:r>
              <w:rPr>
                <w:rFonts w:ascii="Times New Roman" w:eastAsia="Times New Roman" w:hAnsi="Times New Roman"/>
                <w:color w:val="000000"/>
                <w:sz w:val="24"/>
                <w:szCs w:val="24"/>
              </w:rPr>
              <w:br/>
              <w:t>w</w:t>
            </w:r>
            <w:r w:rsidR="00962D4B">
              <w:rPr>
                <w:rFonts w:ascii="Times New Roman" w:eastAsia="Times New Roman" w:hAnsi="Times New Roman"/>
                <w:color w:val="000000"/>
                <w:sz w:val="24"/>
                <w:szCs w:val="24"/>
              </w:rPr>
              <w:t xml:space="preserve"> rozgrywkach międzynarodowych w </w:t>
            </w:r>
            <w:r>
              <w:rPr>
                <w:rFonts w:ascii="Times New Roman" w:eastAsia="Times New Roman" w:hAnsi="Times New Roman"/>
                <w:color w:val="000000"/>
                <w:sz w:val="24"/>
                <w:szCs w:val="24"/>
              </w:rPr>
              <w:t>ramach polsko-niemieckiej wymiany młodzieży;</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uczestnictwo dzieci i młodzieży </w:t>
            </w:r>
            <w:r>
              <w:rPr>
                <w:rFonts w:ascii="Times New Roman" w:eastAsia="Times New Roman" w:hAnsi="Times New Roman"/>
                <w:color w:val="000000"/>
                <w:sz w:val="24"/>
                <w:szCs w:val="24"/>
              </w:rPr>
              <w:br/>
              <w:t>w akcjach profilaktycznych (Dzień bez papierosa, Dzień Bezpiecznego Internetu, Dzień Bezpieczeństwa Cyfrowego, Szkoła bez przemocy);</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spotkania ze specjalistami z zakresu profilaktyki uzależnień i chorób społecznych;</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realizacja edukacji prozdrowotnej na poszczególnych przedmiotach;</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edukacja czytelnicza i medialna- higiena pracy przy komputerze;</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działalność szkolnych klubów sportowych;</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preferowanie zdrowego</w:t>
            </w:r>
          </w:p>
          <w:p w:rsidR="005C0AF6" w:rsidRDefault="00993752" w:rsidP="00962D4B">
            <w:pPr>
              <w:widowControl w:val="0"/>
              <w:pBdr>
                <w:top w:val="nil"/>
                <w:left w:val="nil"/>
                <w:bottom w:val="nil"/>
                <w:right w:val="nil"/>
                <w:between w:val="nil"/>
              </w:pBdr>
              <w:spacing w:after="0" w:line="240" w:lineRule="auto"/>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stylu życia. Pogadanki</w:t>
            </w:r>
          </w:p>
          <w:p w:rsidR="005C0AF6" w:rsidRDefault="00993752" w:rsidP="00962D4B">
            <w:pPr>
              <w:widowControl w:val="0"/>
              <w:pBdr>
                <w:top w:val="nil"/>
                <w:left w:val="nil"/>
                <w:bottom w:val="nil"/>
                <w:right w:val="nil"/>
                <w:between w:val="nil"/>
              </w:pBdr>
              <w:spacing w:after="0" w:line="240" w:lineRule="auto"/>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dotyczące higieny okresu dojrzewania. Prezentacja</w:t>
            </w:r>
          </w:p>
          <w:p w:rsidR="005C0AF6" w:rsidRDefault="00993752" w:rsidP="00962D4B">
            <w:pPr>
              <w:widowControl w:val="0"/>
              <w:pBdr>
                <w:top w:val="nil"/>
                <w:left w:val="nil"/>
                <w:bottom w:val="nil"/>
                <w:right w:val="nil"/>
                <w:between w:val="nil"/>
              </w:pBdr>
              <w:spacing w:after="0" w:line="240" w:lineRule="auto"/>
              <w:ind w:left="360"/>
              <w:rPr>
                <w:rFonts w:ascii="Times New Roman" w:eastAsia="Times New Roman" w:hAnsi="Times New Roman"/>
                <w:color w:val="000000"/>
                <w:sz w:val="24"/>
                <w:szCs w:val="24"/>
              </w:rPr>
            </w:pPr>
            <w:r>
              <w:rPr>
                <w:rFonts w:ascii="Times New Roman" w:eastAsia="Times New Roman" w:hAnsi="Times New Roman"/>
                <w:sz w:val="24"/>
                <w:szCs w:val="24"/>
              </w:rPr>
              <w:t>interesujących form</w:t>
            </w:r>
            <w:r>
              <w:rPr>
                <w:rFonts w:ascii="Times New Roman" w:eastAsia="Times New Roman" w:hAnsi="Times New Roman"/>
                <w:color w:val="000000"/>
                <w:sz w:val="24"/>
                <w:szCs w:val="24"/>
              </w:rPr>
              <w:t xml:space="preserve"> spędzania wolnego czasu</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udział w akcji „Bezpieczne wakacje”;</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propagowanie zdrowego odżywiania, rozwijania sprawności fizycznej </w:t>
            </w:r>
            <w:r>
              <w:rPr>
                <w:rFonts w:ascii="Times New Roman" w:eastAsia="Times New Roman" w:hAnsi="Times New Roman"/>
                <w:color w:val="000000"/>
                <w:sz w:val="24"/>
                <w:szCs w:val="24"/>
              </w:rPr>
              <w:lastRenderedPageBreak/>
              <w:t xml:space="preserve">(podczas przerw, festynów) w ramach akcji </w:t>
            </w:r>
            <w:r w:rsidRPr="006A6034">
              <w:rPr>
                <w:rFonts w:ascii="Times New Roman" w:eastAsia="Times New Roman" w:hAnsi="Times New Roman"/>
                <w:color w:val="FF0000"/>
                <w:sz w:val="24"/>
                <w:szCs w:val="24"/>
              </w:rPr>
              <w:t>„</w:t>
            </w:r>
            <w:r w:rsidRPr="00C06AE1">
              <w:rPr>
                <w:rFonts w:ascii="Times New Roman" w:eastAsia="Times New Roman" w:hAnsi="Times New Roman"/>
                <w:sz w:val="24"/>
                <w:szCs w:val="24"/>
              </w:rPr>
              <w:t>Trzymaj formę”, „Szkoła promująca zdrowie”;</w:t>
            </w:r>
            <w:r w:rsidR="006A6034" w:rsidRPr="00C06AE1">
              <w:rPr>
                <w:rFonts w:ascii="Times New Roman" w:eastAsia="Times New Roman" w:hAnsi="Times New Roman"/>
                <w:sz w:val="24"/>
                <w:szCs w:val="24"/>
              </w:rPr>
              <w:t xml:space="preserve"> W-F z AWF</w:t>
            </w:r>
            <w:r w:rsidR="009B394C" w:rsidRPr="00C06AE1">
              <w:rPr>
                <w:rFonts w:ascii="Times New Roman" w:eastAsia="Times New Roman" w:hAnsi="Times New Roman"/>
                <w:sz w:val="24"/>
                <w:szCs w:val="24"/>
              </w:rPr>
              <w:t>, SKS,gimnastyka korekcyjna;</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warsztaty z udzielania pierwszej pomocy </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kształtowanie nawyku dbania </w:t>
            </w:r>
            <w:r>
              <w:rPr>
                <w:rFonts w:ascii="Times New Roman" w:eastAsia="Times New Roman" w:hAnsi="Times New Roman"/>
                <w:color w:val="000000"/>
                <w:sz w:val="24"/>
                <w:szCs w:val="24"/>
              </w:rPr>
              <w:br/>
              <w:t xml:space="preserve">o własne zdrowie. Zwracanie uwagi na utrzymanie higieny ciała- dbanie </w:t>
            </w:r>
            <w:r>
              <w:rPr>
                <w:rFonts w:ascii="Times New Roman" w:eastAsia="Times New Roman" w:hAnsi="Times New Roman"/>
                <w:color w:val="000000"/>
                <w:sz w:val="24"/>
                <w:szCs w:val="24"/>
              </w:rPr>
              <w:br/>
              <w:t>o estetyczny wygląd zewnętrzny;</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przestrzeganie zasad bezpiecznego poruszania się po drogach ze szczególnym zwróceniem uwagi na bezpieczną drogę do/ze szkoły ( poganki z funkcjonariuszami policji i straży pożarnej);</w:t>
            </w:r>
          </w:p>
          <w:p w:rsidR="005C0AF6" w:rsidRPr="006A6034"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badania okresowe prowadzone przez pielęgniarkę szkolną;</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przestrzeganie zasad zdrowego odżywiania dzieci i młodzieży : „Mleko, przetwory mleczne, owoce </w:t>
            </w:r>
            <w:r>
              <w:rPr>
                <w:rFonts w:ascii="Times New Roman" w:eastAsia="Times New Roman" w:hAnsi="Times New Roman"/>
                <w:color w:val="000000"/>
                <w:sz w:val="24"/>
                <w:szCs w:val="24"/>
              </w:rPr>
              <w:br/>
              <w:t>i warzywa w</w:t>
            </w:r>
            <w:r w:rsidR="00276FF6">
              <w:rPr>
                <w:rFonts w:ascii="Times New Roman" w:eastAsia="Times New Roman" w:hAnsi="Times New Roman"/>
                <w:color w:val="000000"/>
                <w:sz w:val="24"/>
                <w:szCs w:val="24"/>
              </w:rPr>
              <w:t xml:space="preserve"> szkole”, „Śniadanie daje moc”,</w:t>
            </w:r>
          </w:p>
          <w:p w:rsidR="005C0AF6" w:rsidRDefault="00993752" w:rsidP="00962D4B">
            <w:pPr>
              <w:widowControl w:val="0"/>
              <w:numPr>
                <w:ilvl w:val="0"/>
                <w:numId w:val="2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zapobieganie wadom w postawie ciała (kontrola wagi plecaków, właściwa postawa ciała podczas czynności codziennych).</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tc>
        <w:tc>
          <w:tcPr>
            <w:tcW w:w="1665"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cały rok</w:t>
            </w:r>
          </w:p>
        </w:tc>
        <w:tc>
          <w:tcPr>
            <w:tcW w:w="1725" w:type="dxa"/>
            <w:tcBorders>
              <w:top w:val="nil"/>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wychowawcy pielęgniarka, funkcjonariusze straży pożarnej </w:t>
            </w:r>
            <w:r>
              <w:rPr>
                <w:rFonts w:ascii="Times New Roman" w:eastAsia="Times New Roman" w:hAnsi="Times New Roman"/>
                <w:sz w:val="24"/>
                <w:szCs w:val="24"/>
              </w:rPr>
              <w:br/>
              <w:t xml:space="preserve">i policji, edukatorzy i emisariusze projektów edukacyjnych dotyczących bezpieczeństwa w Internecie, ratownik medyczny </w:t>
            </w:r>
          </w:p>
        </w:tc>
      </w:tr>
      <w:tr w:rsidR="005C0AF6">
        <w:tc>
          <w:tcPr>
            <w:tcW w:w="4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2</w:t>
            </w:r>
          </w:p>
        </w:tc>
        <w:tc>
          <w:tcPr>
            <w:tcW w:w="1662"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Profilaktyka chorób społecznych</w:t>
            </w:r>
          </w:p>
        </w:tc>
        <w:tc>
          <w:tcPr>
            <w:tcW w:w="4128" w:type="dxa"/>
            <w:tcBorders>
              <w:top w:val="single" w:sz="4" w:space="0" w:color="000000"/>
              <w:left w:val="single" w:sz="4" w:space="0" w:color="000000"/>
              <w:bottom w:val="single" w:sz="4" w:space="0" w:color="000000"/>
              <w:right w:val="nil"/>
            </w:tcBorders>
          </w:tcPr>
          <w:p w:rsidR="005C0AF6" w:rsidRDefault="00993752" w:rsidP="00962D4B">
            <w:pPr>
              <w:widowControl w:val="0"/>
              <w:numPr>
                <w:ilvl w:val="0"/>
                <w:numId w:val="2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zajęcia warsztatowe, prelekcje, filmy i pogadanki na temat np. zakażenia HIV, AIDS, wszelkich nałogów</w:t>
            </w:r>
            <w:r>
              <w:rPr>
                <w:rFonts w:ascii="Times New Roman" w:eastAsia="Times New Roman" w:hAnsi="Times New Roman"/>
                <w:color w:val="000000"/>
                <w:sz w:val="24"/>
                <w:szCs w:val="24"/>
              </w:rPr>
              <w:br/>
              <w:t xml:space="preserve">i uzależnień, itd., </w:t>
            </w:r>
          </w:p>
          <w:p w:rsidR="005C0AF6" w:rsidRDefault="00993752" w:rsidP="00962D4B">
            <w:pPr>
              <w:widowControl w:val="0"/>
              <w:numPr>
                <w:ilvl w:val="0"/>
                <w:numId w:val="2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spotkania z psychologiem na temat profilaktyki zaburzeń odżywiania.</w:t>
            </w:r>
          </w:p>
          <w:p w:rsidR="005C0AF6" w:rsidRPr="0014680D" w:rsidRDefault="00993752" w:rsidP="00962D4B">
            <w:pPr>
              <w:widowControl w:val="0"/>
              <w:numPr>
                <w:ilvl w:val="0"/>
                <w:numId w:val="22"/>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14680D">
              <w:rPr>
                <w:rFonts w:ascii="Times New Roman" w:eastAsia="Times New Roman" w:hAnsi="Times New Roman"/>
                <w:color w:val="0D0D0D" w:themeColor="text1" w:themeTint="F2"/>
                <w:sz w:val="24"/>
                <w:szCs w:val="24"/>
              </w:rPr>
              <w:t>udział w s</w:t>
            </w:r>
            <w:r w:rsidR="0067344A">
              <w:rPr>
                <w:rFonts w:ascii="Times New Roman" w:eastAsia="Times New Roman" w:hAnsi="Times New Roman"/>
                <w:color w:val="0D0D0D" w:themeColor="text1" w:themeTint="F2"/>
                <w:sz w:val="24"/>
                <w:szCs w:val="24"/>
              </w:rPr>
              <w:t>pektaklach profilaktycznych</w:t>
            </w:r>
            <w:r w:rsidRPr="0014680D">
              <w:rPr>
                <w:rFonts w:ascii="Times New Roman" w:eastAsia="Times New Roman" w:hAnsi="Times New Roman"/>
                <w:color w:val="0D0D0D" w:themeColor="text1" w:themeTint="F2"/>
                <w:sz w:val="24"/>
                <w:szCs w:val="24"/>
              </w:rPr>
              <w:t xml:space="preserve"> dotyczących przemocy fizycznej i psychicznej</w:t>
            </w:r>
            <w:r w:rsidR="007212E5">
              <w:rPr>
                <w:rFonts w:ascii="Times New Roman" w:eastAsia="Times New Roman" w:hAnsi="Times New Roman"/>
                <w:color w:val="0D0D0D" w:themeColor="text1" w:themeTint="F2"/>
                <w:sz w:val="24"/>
                <w:szCs w:val="24"/>
              </w:rPr>
              <w:t>.</w:t>
            </w:r>
            <w:r w:rsidRPr="0014680D">
              <w:rPr>
                <w:rFonts w:ascii="Times New Roman" w:eastAsia="Times New Roman" w:hAnsi="Times New Roman"/>
                <w:color w:val="0D0D0D" w:themeColor="text1" w:themeTint="F2"/>
                <w:sz w:val="24"/>
                <w:szCs w:val="24"/>
              </w:rPr>
              <w:t xml:space="preserve">   </w:t>
            </w:r>
          </w:p>
          <w:p w:rsidR="005C0AF6" w:rsidRDefault="00993752" w:rsidP="00962D4B">
            <w:pPr>
              <w:widowControl w:val="0"/>
              <w:pBdr>
                <w:top w:val="nil"/>
                <w:left w:val="nil"/>
                <w:bottom w:val="nil"/>
                <w:right w:val="nil"/>
                <w:between w:val="nil"/>
              </w:pBdr>
              <w:spacing w:after="0" w:line="240" w:lineRule="auto"/>
              <w:ind w:left="360"/>
              <w:rPr>
                <w:rFonts w:ascii="Times New Roman" w:eastAsia="Times New Roman" w:hAnsi="Times New Roman"/>
                <w:color w:val="FF0000"/>
                <w:sz w:val="24"/>
                <w:szCs w:val="24"/>
              </w:rPr>
            </w:pPr>
            <w:r>
              <w:rPr>
                <w:rFonts w:ascii="Times New Roman" w:eastAsia="Times New Roman" w:hAnsi="Times New Roman"/>
                <w:color w:val="FF0000"/>
                <w:sz w:val="24"/>
                <w:szCs w:val="24"/>
              </w:rPr>
              <w:t xml:space="preserve">                               </w:t>
            </w:r>
          </w:p>
          <w:p w:rsidR="005C0AF6" w:rsidRDefault="005C0AF6" w:rsidP="00962D4B">
            <w:pPr>
              <w:widowControl w:val="0"/>
              <w:pBdr>
                <w:top w:val="nil"/>
                <w:left w:val="nil"/>
                <w:bottom w:val="nil"/>
                <w:right w:val="nil"/>
                <w:between w:val="nil"/>
              </w:pBdr>
              <w:spacing w:after="0" w:line="240" w:lineRule="auto"/>
              <w:ind w:left="360"/>
              <w:rPr>
                <w:rFonts w:ascii="Times New Roman" w:eastAsia="Times New Roman" w:hAnsi="Times New Roman"/>
                <w:color w:val="FF0000"/>
                <w:sz w:val="24"/>
                <w:szCs w:val="24"/>
              </w:rPr>
            </w:pPr>
          </w:p>
        </w:tc>
        <w:tc>
          <w:tcPr>
            <w:tcW w:w="16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p w:rsidR="005C0AF6" w:rsidRDefault="00993752" w:rsidP="00962D4B">
            <w:pPr>
              <w:rPr>
                <w:rFonts w:ascii="Times New Roman" w:eastAsia="Times New Roman" w:hAnsi="Times New Roman"/>
                <w:sz w:val="24"/>
                <w:szCs w:val="24"/>
              </w:rPr>
            </w:pPr>
            <w:r>
              <w:rPr>
                <w:rFonts w:ascii="Times New Roman" w:eastAsia="Times New Roman" w:hAnsi="Times New Roman"/>
                <w:sz w:val="24"/>
                <w:szCs w:val="24"/>
              </w:rPr>
              <w:t xml:space="preserve"> </w:t>
            </w:r>
          </w:p>
        </w:tc>
        <w:tc>
          <w:tcPr>
            <w:tcW w:w="1725" w:type="dxa"/>
            <w:tcBorders>
              <w:top w:val="single" w:sz="4" w:space="0" w:color="000000"/>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 psycholog</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5C0AF6" w:rsidP="00962D4B">
            <w:pPr>
              <w:spacing w:before="240" w:after="240"/>
              <w:rPr>
                <w:rFonts w:ascii="Times New Roman" w:eastAsia="Times New Roman" w:hAnsi="Times New Roman"/>
                <w:sz w:val="24"/>
                <w:szCs w:val="24"/>
                <w:u w:val="single"/>
              </w:rPr>
            </w:pPr>
          </w:p>
        </w:tc>
      </w:tr>
      <w:tr w:rsidR="005C0AF6">
        <w:tc>
          <w:tcPr>
            <w:tcW w:w="4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1662"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Praca </w:t>
            </w:r>
            <w:r>
              <w:rPr>
                <w:rFonts w:ascii="Times New Roman" w:eastAsia="Times New Roman" w:hAnsi="Times New Roman"/>
                <w:sz w:val="24"/>
                <w:szCs w:val="24"/>
              </w:rPr>
              <w:br/>
              <w:t xml:space="preserve">z uczniem ze specjalnymi </w:t>
            </w:r>
            <w:r>
              <w:rPr>
                <w:rFonts w:ascii="Times New Roman" w:eastAsia="Times New Roman" w:hAnsi="Times New Roman"/>
                <w:sz w:val="24"/>
                <w:szCs w:val="24"/>
              </w:rPr>
              <w:br/>
              <w:t xml:space="preserve">i specyficznymi potrzebami edukacyjnymi, profilaktyka niepowodzeń szkolnych, </w:t>
            </w:r>
            <w:r>
              <w:rPr>
                <w:rFonts w:ascii="Times New Roman" w:eastAsia="Times New Roman" w:hAnsi="Times New Roman"/>
                <w:sz w:val="24"/>
                <w:szCs w:val="24"/>
              </w:rPr>
              <w:lastRenderedPageBreak/>
              <w:t xml:space="preserve">rozwijanie indywidualnych predyspozycji </w:t>
            </w:r>
            <w:r>
              <w:rPr>
                <w:rFonts w:ascii="Times New Roman" w:eastAsia="Times New Roman" w:hAnsi="Times New Roman"/>
                <w:sz w:val="24"/>
                <w:szCs w:val="24"/>
              </w:rPr>
              <w:br/>
              <w:t>i uzdolnień</w:t>
            </w:r>
          </w:p>
        </w:tc>
        <w:tc>
          <w:tcPr>
            <w:tcW w:w="4128" w:type="dxa"/>
            <w:tcBorders>
              <w:top w:val="single" w:sz="4" w:space="0" w:color="000000"/>
              <w:left w:val="single" w:sz="4" w:space="0" w:color="000000"/>
              <w:bottom w:val="single" w:sz="4" w:space="0" w:color="000000"/>
              <w:right w:val="nil"/>
            </w:tcBorders>
          </w:tcPr>
          <w:p w:rsidR="005C0AF6" w:rsidRDefault="00993752" w:rsidP="00962D4B">
            <w:pPr>
              <w:widowControl w:val="0"/>
              <w:numPr>
                <w:ilvl w:val="0"/>
                <w:numId w:val="2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 xml:space="preserve">planowanie i koordynowanie </w:t>
            </w:r>
            <w:r>
              <w:rPr>
                <w:rFonts w:ascii="Times New Roman" w:eastAsia="Times New Roman" w:hAnsi="Times New Roman"/>
                <w:sz w:val="24"/>
                <w:szCs w:val="24"/>
              </w:rPr>
              <w:t>udzielania</w:t>
            </w:r>
            <w:r>
              <w:rPr>
                <w:rFonts w:ascii="Times New Roman" w:eastAsia="Times New Roman" w:hAnsi="Times New Roman"/>
                <w:color w:val="000000"/>
                <w:sz w:val="24"/>
                <w:szCs w:val="24"/>
              </w:rPr>
              <w:t xml:space="preserve"> uczniom pomocy psychologiczno-pedagogicznej;</w:t>
            </w:r>
          </w:p>
          <w:p w:rsidR="005C0AF6" w:rsidRDefault="00993752" w:rsidP="00962D4B">
            <w:pPr>
              <w:widowControl w:val="0"/>
              <w:numPr>
                <w:ilvl w:val="0"/>
                <w:numId w:val="2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wizyty w domach uczniów;</w:t>
            </w:r>
          </w:p>
          <w:p w:rsidR="005C0AF6" w:rsidRDefault="00993752" w:rsidP="00962D4B">
            <w:pPr>
              <w:widowControl w:val="0"/>
              <w:numPr>
                <w:ilvl w:val="0"/>
                <w:numId w:val="2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prowadzenie badań i działań diagnostycznych uczniów, w tym diagnozowanie indywidualnych potrzeb rozwojowych i edukacyjnych oraz możliwości psychofizycznych </w:t>
            </w:r>
            <w:r>
              <w:rPr>
                <w:rFonts w:ascii="Times New Roman" w:eastAsia="Times New Roman" w:hAnsi="Times New Roman"/>
                <w:color w:val="000000"/>
                <w:sz w:val="24"/>
                <w:szCs w:val="24"/>
              </w:rPr>
              <w:lastRenderedPageBreak/>
              <w:t>uczniów w celu określenia przyczyn niepowodzeń edukacyjnych lub ukierunkowanie uzdolnień;</w:t>
            </w:r>
          </w:p>
          <w:p w:rsidR="005C0AF6" w:rsidRDefault="00993752" w:rsidP="00962D4B">
            <w:pPr>
              <w:widowControl w:val="0"/>
              <w:numPr>
                <w:ilvl w:val="0"/>
                <w:numId w:val="2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objęcie uczniów zajęciami dydaktyczno-wyrównawczymi, specjalistycznymi, rozwijającymi uzdolnienia i zainteresowania;</w:t>
            </w:r>
          </w:p>
          <w:p w:rsidR="005C0AF6" w:rsidRDefault="00993752" w:rsidP="00962D4B">
            <w:pPr>
              <w:widowControl w:val="0"/>
              <w:numPr>
                <w:ilvl w:val="0"/>
                <w:numId w:val="2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opracowanie profilu ucznia pod kątem jego predyspozycji </w:t>
            </w:r>
            <w:r>
              <w:rPr>
                <w:rFonts w:ascii="Times New Roman" w:eastAsia="Times New Roman" w:hAnsi="Times New Roman"/>
                <w:color w:val="000000"/>
                <w:sz w:val="24"/>
                <w:szCs w:val="24"/>
              </w:rPr>
              <w:br/>
              <w:t>i zainteresowań;</w:t>
            </w:r>
          </w:p>
        </w:tc>
        <w:tc>
          <w:tcPr>
            <w:tcW w:w="16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cały rok</w:t>
            </w:r>
          </w:p>
        </w:tc>
        <w:tc>
          <w:tcPr>
            <w:tcW w:w="1725" w:type="dxa"/>
            <w:tcBorders>
              <w:top w:val="single" w:sz="4" w:space="0" w:color="000000"/>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opiekunowie kół zainteresowań, pracownicy Poradni </w:t>
            </w:r>
            <w:r>
              <w:rPr>
                <w:rFonts w:ascii="Times New Roman" w:eastAsia="Times New Roman" w:hAnsi="Times New Roman"/>
                <w:sz w:val="24"/>
                <w:szCs w:val="24"/>
              </w:rPr>
              <w:lastRenderedPageBreak/>
              <w:t>Psychologiczno-Pedagogicznej w Gorzowie Wlkp.</w:t>
            </w:r>
          </w:p>
        </w:tc>
      </w:tr>
    </w:tbl>
    <w:p w:rsidR="005C0AF6" w:rsidRDefault="005C0AF6" w:rsidP="00962D4B">
      <w:pPr>
        <w:widowControl w:val="0"/>
        <w:pBdr>
          <w:top w:val="nil"/>
          <w:left w:val="nil"/>
          <w:bottom w:val="nil"/>
          <w:right w:val="nil"/>
          <w:between w:val="nil"/>
        </w:pBdr>
        <w:spacing w:after="0" w:line="240" w:lineRule="auto"/>
        <w:rPr>
          <w:rFonts w:ascii="Times New Roman" w:eastAsia="Times New Roman" w:hAnsi="Times New Roman"/>
          <w:color w:val="000000"/>
          <w:sz w:val="28"/>
          <w:szCs w:val="28"/>
        </w:rPr>
      </w:pPr>
    </w:p>
    <w:tbl>
      <w:tblPr>
        <w:tblStyle w:val="a0"/>
        <w:tblW w:w="9645" w:type="dxa"/>
        <w:tblInd w:w="0" w:type="dxa"/>
        <w:tblLayout w:type="fixed"/>
        <w:tblLook w:val="0000" w:firstRow="0" w:lastRow="0" w:firstColumn="0" w:lastColumn="0" w:noHBand="0" w:noVBand="0"/>
      </w:tblPr>
      <w:tblGrid>
        <w:gridCol w:w="465"/>
        <w:gridCol w:w="1662"/>
        <w:gridCol w:w="4128"/>
        <w:gridCol w:w="1665"/>
        <w:gridCol w:w="1725"/>
      </w:tblGrid>
      <w:tr w:rsidR="005C0AF6">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tcPr>
          <w:p w:rsidR="005C0AF6" w:rsidRDefault="00993752" w:rsidP="00962D4B">
            <w:pPr>
              <w:widowControl w:val="0"/>
              <w:spacing w:after="0" w:line="240" w:lineRule="auto"/>
              <w:rPr>
                <w:rFonts w:ascii="Times New Roman" w:eastAsia="Times New Roman" w:hAnsi="Times New Roman"/>
                <w:b/>
                <w:sz w:val="24"/>
                <w:szCs w:val="24"/>
              </w:rPr>
            </w:pPr>
            <w:r>
              <w:rPr>
                <w:rFonts w:ascii="Times New Roman" w:eastAsia="Times New Roman" w:hAnsi="Times New Roman"/>
                <w:b/>
                <w:sz w:val="28"/>
                <w:szCs w:val="28"/>
              </w:rPr>
              <w:t>Relacje – kształtowanie postaw społecznych</w:t>
            </w:r>
          </w:p>
        </w:tc>
      </w:tr>
      <w:tr w:rsidR="005C0AF6">
        <w:tc>
          <w:tcPr>
            <w:tcW w:w="4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Lp.</w:t>
            </w:r>
          </w:p>
        </w:tc>
        <w:tc>
          <w:tcPr>
            <w:tcW w:w="1662"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Zadania</w:t>
            </w:r>
          </w:p>
        </w:tc>
        <w:tc>
          <w:tcPr>
            <w:tcW w:w="4128"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Działania</w:t>
            </w:r>
          </w:p>
        </w:tc>
        <w:tc>
          <w:tcPr>
            <w:tcW w:w="16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Harmonogram</w:t>
            </w:r>
          </w:p>
        </w:tc>
        <w:tc>
          <w:tcPr>
            <w:tcW w:w="1725" w:type="dxa"/>
            <w:tcBorders>
              <w:top w:val="single" w:sz="4" w:space="0" w:color="000000"/>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Odpowiedzialni</w:t>
            </w:r>
          </w:p>
        </w:tc>
      </w:tr>
      <w:tr w:rsidR="005C0AF6">
        <w:tc>
          <w:tcPr>
            <w:tcW w:w="465"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662"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Zintegrowanie środowiska szkolnego.</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Rozwijanie </w:t>
            </w:r>
            <w:r>
              <w:rPr>
                <w:rFonts w:ascii="Times New Roman" w:eastAsia="Times New Roman" w:hAnsi="Times New Roman"/>
                <w:sz w:val="24"/>
                <w:szCs w:val="24"/>
              </w:rPr>
              <w:br/>
              <w:t>u uczniów umiejętności radzenia sobie w relacjach rówieśniczych</w:t>
            </w:r>
          </w:p>
        </w:tc>
        <w:tc>
          <w:tcPr>
            <w:tcW w:w="4128" w:type="dxa"/>
            <w:tcBorders>
              <w:top w:val="nil"/>
              <w:left w:val="single" w:sz="4" w:space="0" w:color="000000"/>
              <w:bottom w:val="single" w:sz="4" w:space="0" w:color="000000"/>
              <w:right w:val="nil"/>
            </w:tcBorders>
          </w:tcPr>
          <w:p w:rsidR="005C0AF6"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integracja zespołów klasowych;</w:t>
            </w:r>
          </w:p>
          <w:p w:rsidR="005C0AF6"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wybory do samorządów klasowych </w:t>
            </w:r>
            <w:r>
              <w:rPr>
                <w:rFonts w:ascii="Times New Roman" w:eastAsia="Times New Roman" w:hAnsi="Times New Roman"/>
                <w:color w:val="000000"/>
                <w:sz w:val="24"/>
                <w:szCs w:val="24"/>
              </w:rPr>
              <w:br/>
              <w:t>i samorządów uczniowskich;</w:t>
            </w:r>
          </w:p>
          <w:p w:rsidR="005C0AF6"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pasowanie na uczniów dzieci z klas I,</w:t>
            </w:r>
          </w:p>
          <w:p w:rsidR="005C0AF6"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prowadzenie dyżurów uczniowskich </w:t>
            </w:r>
            <w:r>
              <w:rPr>
                <w:rFonts w:ascii="Times New Roman" w:eastAsia="Times New Roman" w:hAnsi="Times New Roman"/>
                <w:color w:val="000000"/>
                <w:sz w:val="24"/>
                <w:szCs w:val="24"/>
              </w:rPr>
              <w:br/>
              <w:t>i nauczycielskich;</w:t>
            </w:r>
          </w:p>
          <w:p w:rsidR="005C0AF6"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dbanie o estetykę pomieszczeń szkolnych;</w:t>
            </w:r>
          </w:p>
          <w:p w:rsidR="005C0AF6"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wdrażanie uczniów do aktywnego uczestniczenia w uroczystościach szkolnych i środowiskowych;</w:t>
            </w:r>
          </w:p>
          <w:p w:rsidR="005C0AF6" w:rsidRPr="0065188F"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bCs/>
                <w:color w:val="000000"/>
                <w:sz w:val="24"/>
                <w:szCs w:val="24"/>
              </w:rPr>
            </w:pPr>
            <w:r w:rsidRPr="0065188F">
              <w:rPr>
                <w:rFonts w:ascii="Times New Roman" w:eastAsia="Times New Roman" w:hAnsi="Times New Roman"/>
                <w:bCs/>
                <w:color w:val="000000"/>
                <w:sz w:val="24"/>
                <w:szCs w:val="24"/>
              </w:rPr>
              <w:t>kontynuowanie projektu „Trzy koła”</w:t>
            </w:r>
          </w:p>
          <w:p w:rsidR="005C0AF6"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godziny wychowawcze dotyczące asertywności;</w:t>
            </w:r>
          </w:p>
          <w:p w:rsidR="005C0AF6" w:rsidRPr="0065188F"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bCs/>
                <w:color w:val="000000"/>
                <w:sz w:val="24"/>
                <w:szCs w:val="24"/>
              </w:rPr>
            </w:pPr>
            <w:r w:rsidRPr="0065188F">
              <w:rPr>
                <w:rFonts w:ascii="Times New Roman" w:eastAsia="Times New Roman" w:hAnsi="Times New Roman"/>
                <w:bCs/>
                <w:color w:val="000000"/>
                <w:sz w:val="24"/>
                <w:szCs w:val="24"/>
              </w:rPr>
              <w:t xml:space="preserve">zajęcia warsztatowe z zakresu komunikacji interpersonalnej </w:t>
            </w:r>
            <w:r w:rsidRPr="0065188F">
              <w:rPr>
                <w:rFonts w:ascii="Times New Roman" w:eastAsia="Times New Roman" w:hAnsi="Times New Roman"/>
                <w:bCs/>
                <w:color w:val="000000"/>
                <w:sz w:val="24"/>
                <w:szCs w:val="24"/>
              </w:rPr>
              <w:br/>
              <w:t>i umiejętności społecznych  - realizacja programu profilaktycznego „Przyjaciele Zippiego”</w:t>
            </w:r>
          </w:p>
          <w:p w:rsidR="005C0AF6" w:rsidRPr="00C06AE1" w:rsidRDefault="00276FF6"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sz w:val="24"/>
                <w:szCs w:val="24"/>
              </w:rPr>
            </w:pPr>
            <w:r>
              <w:rPr>
                <w:rFonts w:ascii="Times New Roman" w:eastAsia="Times New Roman" w:hAnsi="Times New Roman"/>
                <w:color w:val="000000"/>
                <w:sz w:val="24"/>
                <w:szCs w:val="24"/>
              </w:rPr>
              <w:t xml:space="preserve">kontynuacja </w:t>
            </w:r>
            <w:r w:rsidR="00993752" w:rsidRPr="001077ED">
              <w:rPr>
                <w:rFonts w:ascii="Times New Roman" w:eastAsia="Times New Roman" w:hAnsi="Times New Roman"/>
                <w:color w:val="000000"/>
                <w:sz w:val="24"/>
                <w:szCs w:val="24"/>
              </w:rPr>
              <w:t>programu „Archipelag Skarbów” oraz</w:t>
            </w:r>
            <w:r w:rsidR="00993752" w:rsidRPr="0065188F">
              <w:rPr>
                <w:rFonts w:ascii="Times New Roman" w:eastAsia="Times New Roman" w:hAnsi="Times New Roman"/>
                <w:color w:val="000000"/>
                <w:sz w:val="24"/>
                <w:szCs w:val="24"/>
              </w:rPr>
              <w:t xml:space="preserve"> programu profilaktyki uniwersalnej "Unplugged"</w:t>
            </w:r>
            <w:r>
              <w:rPr>
                <w:rFonts w:ascii="Times New Roman" w:eastAsia="Times New Roman" w:hAnsi="Times New Roman"/>
                <w:color w:val="000000"/>
                <w:sz w:val="24"/>
                <w:szCs w:val="24"/>
              </w:rPr>
              <w:t>, elementy programu „</w:t>
            </w:r>
            <w:r w:rsidRPr="00C06AE1">
              <w:rPr>
                <w:rFonts w:ascii="Times New Roman" w:eastAsia="Times New Roman" w:hAnsi="Times New Roman"/>
                <w:sz w:val="24"/>
                <w:szCs w:val="24"/>
              </w:rPr>
              <w:t>Nawigacja w każdą pogodę”.</w:t>
            </w:r>
          </w:p>
          <w:p w:rsidR="005C0AF6" w:rsidRDefault="00993752" w:rsidP="00962D4B">
            <w:pPr>
              <w:widowControl w:val="0"/>
              <w:numPr>
                <w:ilvl w:val="0"/>
                <w:numId w:val="23"/>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zajęcia i wycieczki integracyjne.</w:t>
            </w:r>
          </w:p>
        </w:tc>
        <w:tc>
          <w:tcPr>
            <w:tcW w:w="1665"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wrzesień/</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czerwiec</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październik</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po uzyskaniu środków finansowych</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tc>
        <w:tc>
          <w:tcPr>
            <w:tcW w:w="1725" w:type="dxa"/>
            <w:tcBorders>
              <w:top w:val="nil"/>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993752" w:rsidP="00962D4B">
            <w:pPr>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p w:rsidR="005C0AF6" w:rsidRDefault="00993752" w:rsidP="00962D4B">
            <w:pPr>
              <w:rPr>
                <w:rFonts w:ascii="Times New Roman" w:eastAsia="Times New Roman" w:hAnsi="Times New Roman"/>
                <w:sz w:val="24"/>
                <w:szCs w:val="24"/>
              </w:rPr>
            </w:pPr>
            <w:r>
              <w:rPr>
                <w:rFonts w:ascii="Times New Roman" w:eastAsia="Times New Roman" w:hAnsi="Times New Roman"/>
                <w:sz w:val="24"/>
                <w:szCs w:val="24"/>
              </w:rPr>
              <w:t>trenerzy programu „Archipelag Skarbów”</w:t>
            </w:r>
          </w:p>
        </w:tc>
      </w:tr>
      <w:tr w:rsidR="005C0AF6" w:rsidTr="00AC7A59">
        <w:trPr>
          <w:trHeight w:val="577"/>
        </w:trPr>
        <w:tc>
          <w:tcPr>
            <w:tcW w:w="4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662"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Współpraca ze środowiskiem społecznym</w:t>
            </w:r>
          </w:p>
        </w:tc>
        <w:tc>
          <w:tcPr>
            <w:tcW w:w="4128" w:type="dxa"/>
            <w:tcBorders>
              <w:top w:val="single" w:sz="4" w:space="0" w:color="000000"/>
              <w:left w:val="single" w:sz="4" w:space="0" w:color="000000"/>
              <w:bottom w:val="single" w:sz="4" w:space="0" w:color="000000"/>
              <w:right w:val="nil"/>
            </w:tcBorders>
          </w:tcPr>
          <w:p w:rsidR="005C0AF6" w:rsidRDefault="00993752" w:rsidP="00962D4B">
            <w:pPr>
              <w:widowControl w:val="0"/>
              <w:numPr>
                <w:ilvl w:val="0"/>
                <w:numId w:val="1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wspólne obchodzenie ważnych świąt np. KEN, Święto Niepodległości, Dzień Babci i Dziadka, Dzień Matki </w:t>
            </w:r>
            <w:r>
              <w:rPr>
                <w:rFonts w:ascii="Times New Roman" w:eastAsia="Times New Roman" w:hAnsi="Times New Roman"/>
                <w:color w:val="000000"/>
                <w:sz w:val="24"/>
                <w:szCs w:val="24"/>
              </w:rPr>
              <w:br/>
              <w:t>i Ojca, Gałązka Świerku, Dzień Patrona Szkoły i Dzień Europejski;</w:t>
            </w:r>
          </w:p>
          <w:p w:rsidR="005C0AF6" w:rsidRDefault="00993752" w:rsidP="00962D4B">
            <w:pPr>
              <w:widowControl w:val="0"/>
              <w:numPr>
                <w:ilvl w:val="0"/>
                <w:numId w:val="1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współpraca z rówieśnikami z innych szkół w kraju i poza jego granicami;</w:t>
            </w:r>
          </w:p>
          <w:p w:rsidR="005C0AF6" w:rsidRDefault="00993752" w:rsidP="00962D4B">
            <w:pPr>
              <w:widowControl w:val="0"/>
              <w:numPr>
                <w:ilvl w:val="0"/>
                <w:numId w:val="1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współpraca z młodzieżą szkolną </w:t>
            </w:r>
            <w:r>
              <w:rPr>
                <w:rFonts w:ascii="Times New Roman" w:eastAsia="Times New Roman" w:hAnsi="Times New Roman"/>
                <w:color w:val="000000"/>
                <w:sz w:val="24"/>
                <w:szCs w:val="24"/>
              </w:rPr>
              <w:lastRenderedPageBreak/>
              <w:t>biorącą udział w projektach unijnych;</w:t>
            </w:r>
          </w:p>
          <w:p w:rsidR="005C0AF6" w:rsidRDefault="00993752" w:rsidP="00962D4B">
            <w:pPr>
              <w:widowControl w:val="0"/>
              <w:numPr>
                <w:ilvl w:val="0"/>
                <w:numId w:val="1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wolontariat;</w:t>
            </w:r>
          </w:p>
          <w:p w:rsidR="005C0AF6" w:rsidRDefault="00993752" w:rsidP="00962D4B">
            <w:pPr>
              <w:widowControl w:val="0"/>
              <w:numPr>
                <w:ilvl w:val="0"/>
                <w:numId w:val="1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udział w akcjach charytatywnych: „Wielka Orkiestra Świątecznej Pomocy”, „Góra Grosza”, „Pomóż i Ty”, „Spełniamy marzenia”,  „Paczka dla rodzin z gminy Bogdaniec”, </w:t>
            </w:r>
          </w:p>
          <w:p w:rsidR="005C0AF6" w:rsidRDefault="00993752" w:rsidP="00962D4B">
            <w:pPr>
              <w:widowControl w:val="0"/>
              <w:numPr>
                <w:ilvl w:val="0"/>
                <w:numId w:val="1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zbiórka surowców wtórnych,  nakrętek </w:t>
            </w:r>
          </w:p>
          <w:p w:rsidR="005C0AF6" w:rsidRDefault="00993752" w:rsidP="00962D4B">
            <w:pPr>
              <w:widowControl w:val="0"/>
              <w:numPr>
                <w:ilvl w:val="0"/>
                <w:numId w:val="1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zbieranie karmy dla zwierząt do schroniska </w:t>
            </w:r>
          </w:p>
        </w:tc>
        <w:tc>
          <w:tcPr>
            <w:tcW w:w="16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Zgodnie z harmonogramem imprez szkolnych</w:t>
            </w:r>
          </w:p>
        </w:tc>
        <w:tc>
          <w:tcPr>
            <w:tcW w:w="1725" w:type="dxa"/>
            <w:tcBorders>
              <w:top w:val="single" w:sz="4" w:space="0" w:color="000000"/>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Urząd Gminy Bogdaniec</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instytucje pożytku publicznego , opiekunowie szkolnych kół wolontariackich</w:t>
            </w: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tc>
      </w:tr>
      <w:tr w:rsidR="005C0AF6">
        <w:tc>
          <w:tcPr>
            <w:tcW w:w="465"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3</w:t>
            </w:r>
          </w:p>
        </w:tc>
        <w:tc>
          <w:tcPr>
            <w:tcW w:w="1662"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Integracja działań wychowawczo-profilaktycz. szkoły </w:t>
            </w:r>
            <w:r>
              <w:rPr>
                <w:rFonts w:ascii="Times New Roman" w:eastAsia="Times New Roman" w:hAnsi="Times New Roman"/>
                <w:sz w:val="24"/>
                <w:szCs w:val="24"/>
              </w:rPr>
              <w:br/>
              <w:t>i rodziców</w:t>
            </w:r>
          </w:p>
        </w:tc>
        <w:tc>
          <w:tcPr>
            <w:tcW w:w="4128" w:type="dxa"/>
            <w:tcBorders>
              <w:top w:val="nil"/>
              <w:left w:val="single" w:sz="4" w:space="0" w:color="000000"/>
              <w:bottom w:val="single" w:sz="4" w:space="0" w:color="000000"/>
              <w:right w:val="nil"/>
            </w:tcBorders>
          </w:tcPr>
          <w:p w:rsidR="005C0AF6" w:rsidRDefault="00993752" w:rsidP="00962D4B">
            <w:pPr>
              <w:widowControl w:val="0"/>
              <w:numPr>
                <w:ilvl w:val="0"/>
                <w:numId w:val="15"/>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zapoznanie rodziców z programem wychowawczo-profilaktycznym oraz innymi prawnymi aktami szkoły;</w:t>
            </w:r>
          </w:p>
          <w:p w:rsidR="005C0AF6" w:rsidRDefault="00993752" w:rsidP="00962D4B">
            <w:pPr>
              <w:widowControl w:val="0"/>
              <w:numPr>
                <w:ilvl w:val="0"/>
                <w:numId w:val="15"/>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dokładne precyzowanie wymagań stawianych uczniom, dotyczących pożądanych przez</w:t>
            </w:r>
            <w:r w:rsidR="001077ED">
              <w:rPr>
                <w:rFonts w:ascii="Times New Roman" w:eastAsia="Times New Roman" w:hAnsi="Times New Roman"/>
                <w:color w:val="000000"/>
                <w:sz w:val="24"/>
                <w:szCs w:val="24"/>
              </w:rPr>
              <w:t xml:space="preserve"> szkołę zachowań, które zapewnią</w:t>
            </w:r>
            <w:r>
              <w:rPr>
                <w:rFonts w:ascii="Times New Roman" w:eastAsia="Times New Roman" w:hAnsi="Times New Roman"/>
                <w:color w:val="000000"/>
                <w:sz w:val="24"/>
                <w:szCs w:val="24"/>
              </w:rPr>
              <w:t xml:space="preserve"> utrzymanie ładu społecznego i bezpieczeństwa uczniów;</w:t>
            </w:r>
          </w:p>
          <w:p w:rsidR="005C0AF6" w:rsidRDefault="00993752" w:rsidP="00962D4B">
            <w:pPr>
              <w:widowControl w:val="0"/>
              <w:numPr>
                <w:ilvl w:val="0"/>
                <w:numId w:val="15"/>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badanie opinii rodziców odnośnie: skuteczności realizowanych zadań edukacyjnych i wychowawczych,</w:t>
            </w:r>
            <w:r w:rsidR="006A561F">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zasad przedmiotowego oceniania;</w:t>
            </w:r>
          </w:p>
          <w:p w:rsidR="005C0AF6" w:rsidRDefault="00993752" w:rsidP="00962D4B">
            <w:pPr>
              <w:widowControl w:val="0"/>
              <w:numPr>
                <w:ilvl w:val="0"/>
                <w:numId w:val="15"/>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włączenie rodziców do pracy przy realizacji </w:t>
            </w:r>
            <w:r>
              <w:rPr>
                <w:rFonts w:ascii="Times New Roman" w:eastAsia="Times New Roman" w:hAnsi="Times New Roman"/>
                <w:sz w:val="24"/>
                <w:szCs w:val="24"/>
              </w:rPr>
              <w:t>zamierzeń wychowawczych</w:t>
            </w:r>
            <w:r>
              <w:rPr>
                <w:rFonts w:ascii="Times New Roman" w:eastAsia="Times New Roman" w:hAnsi="Times New Roman"/>
                <w:color w:val="000000"/>
                <w:sz w:val="24"/>
                <w:szCs w:val="24"/>
              </w:rPr>
              <w:t>;</w:t>
            </w:r>
          </w:p>
          <w:p w:rsidR="005C0AF6" w:rsidRDefault="00993752" w:rsidP="00962D4B">
            <w:pPr>
              <w:widowControl w:val="0"/>
              <w:numPr>
                <w:ilvl w:val="0"/>
                <w:numId w:val="15"/>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przekazanie rodzicom informacji na temat praw i obowiązków ucznia;</w:t>
            </w:r>
          </w:p>
          <w:p w:rsidR="005C0AF6" w:rsidRDefault="00993752" w:rsidP="00962D4B">
            <w:pPr>
              <w:widowControl w:val="0"/>
              <w:numPr>
                <w:ilvl w:val="0"/>
                <w:numId w:val="15"/>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spotkania z rodzicami;</w:t>
            </w:r>
          </w:p>
          <w:p w:rsidR="005C0AF6" w:rsidRDefault="00993752" w:rsidP="00962D4B">
            <w:pPr>
              <w:widowControl w:val="0"/>
              <w:numPr>
                <w:ilvl w:val="0"/>
                <w:numId w:val="15"/>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organizowanie imprez dla rodziców </w:t>
            </w:r>
            <w:r>
              <w:rPr>
                <w:rFonts w:ascii="Times New Roman" w:eastAsia="Times New Roman" w:hAnsi="Times New Roman"/>
                <w:color w:val="000000"/>
                <w:sz w:val="24"/>
                <w:szCs w:val="24"/>
              </w:rPr>
              <w:br/>
              <w:t>i z udziałem r</w:t>
            </w:r>
            <w:r w:rsidR="00276FF6">
              <w:rPr>
                <w:rFonts w:ascii="Times New Roman" w:eastAsia="Times New Roman" w:hAnsi="Times New Roman"/>
                <w:color w:val="000000"/>
                <w:sz w:val="24"/>
                <w:szCs w:val="24"/>
              </w:rPr>
              <w:t>odziców np. dzień otwarty placówki</w:t>
            </w:r>
            <w:r>
              <w:rPr>
                <w:rFonts w:ascii="Times New Roman" w:eastAsia="Times New Roman" w:hAnsi="Times New Roman"/>
                <w:color w:val="000000"/>
                <w:sz w:val="24"/>
                <w:szCs w:val="24"/>
              </w:rPr>
              <w:t xml:space="preserve"> – piknik rodzinny.</w:t>
            </w:r>
          </w:p>
        </w:tc>
        <w:tc>
          <w:tcPr>
            <w:tcW w:w="1665"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tc>
        <w:tc>
          <w:tcPr>
            <w:tcW w:w="1725" w:type="dxa"/>
            <w:tcBorders>
              <w:top w:val="nil"/>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Urząd Gminy Bogdaniec</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instytucje pożytku publicznego</w:t>
            </w:r>
          </w:p>
          <w:p w:rsidR="005C0AF6" w:rsidRDefault="005C0AF6" w:rsidP="00962D4B">
            <w:pPr>
              <w:rPr>
                <w:rFonts w:ascii="Times New Roman" w:eastAsia="Times New Roman" w:hAnsi="Times New Roman"/>
                <w:sz w:val="24"/>
                <w:szCs w:val="24"/>
              </w:rPr>
            </w:pPr>
          </w:p>
        </w:tc>
      </w:tr>
      <w:tr w:rsidR="005C0AF6">
        <w:trPr>
          <w:trHeight w:val="6324"/>
        </w:trPr>
        <w:tc>
          <w:tcPr>
            <w:tcW w:w="465" w:type="dxa"/>
            <w:tcBorders>
              <w:top w:val="single" w:sz="4" w:space="0" w:color="000000"/>
              <w:left w:val="single" w:sz="4" w:space="0" w:color="000000"/>
              <w:right w:val="nil"/>
            </w:tcBorders>
          </w:tcPr>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4</w:t>
            </w:r>
          </w:p>
        </w:tc>
        <w:tc>
          <w:tcPr>
            <w:tcW w:w="1662" w:type="dxa"/>
            <w:tcBorders>
              <w:top w:val="single" w:sz="4" w:space="0" w:color="000000"/>
              <w:left w:val="single" w:sz="4" w:space="0" w:color="000000"/>
              <w:right w:val="nil"/>
            </w:tcBorders>
          </w:tcPr>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Wspieranie uczniów pozostających w trudnej sytuacji materialnej,  socjalnej</w:t>
            </w:r>
            <w:r>
              <w:rPr>
                <w:rFonts w:ascii="Times New Roman" w:eastAsia="Times New Roman" w:hAnsi="Times New Roman"/>
                <w:sz w:val="24"/>
                <w:szCs w:val="24"/>
              </w:rPr>
              <w:br/>
              <w:t>i rodzinnej.</w:t>
            </w:r>
          </w:p>
        </w:tc>
        <w:tc>
          <w:tcPr>
            <w:tcW w:w="4128" w:type="dxa"/>
            <w:tcBorders>
              <w:top w:val="single" w:sz="4" w:space="0" w:color="000000"/>
              <w:left w:val="single" w:sz="4" w:space="0" w:color="000000"/>
              <w:right w:val="nil"/>
            </w:tcBorders>
          </w:tcPr>
          <w:p w:rsidR="005C0AF6" w:rsidRDefault="00993752" w:rsidP="002E0959">
            <w:pPr>
              <w:widowControl w:val="0"/>
              <w:numPr>
                <w:ilvl w:val="0"/>
                <w:numId w:val="16"/>
              </w:num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systematyczna analiza sytuacji życiowej rodzin wielodzietnych oraz zagrożonych patologią;</w:t>
            </w:r>
          </w:p>
          <w:p w:rsidR="005C0AF6" w:rsidRDefault="00993752" w:rsidP="002E0959">
            <w:pPr>
              <w:widowControl w:val="0"/>
              <w:numPr>
                <w:ilvl w:val="0"/>
                <w:numId w:val="16"/>
              </w:num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wizyty w domach dzieci;</w:t>
            </w:r>
          </w:p>
          <w:p w:rsidR="005C0AF6" w:rsidRDefault="00993752" w:rsidP="002E0959">
            <w:pPr>
              <w:widowControl w:val="0"/>
              <w:numPr>
                <w:ilvl w:val="0"/>
                <w:numId w:val="16"/>
              </w:num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monitorowanie sytuacji uczniów, których rodzice przebywają za granicą (eurosieroctwo).</w:t>
            </w:r>
          </w:p>
          <w:p w:rsidR="005C0AF6" w:rsidRDefault="00993752" w:rsidP="002E0959">
            <w:pPr>
              <w:widowControl w:val="0"/>
              <w:numPr>
                <w:ilvl w:val="0"/>
                <w:numId w:val="16"/>
              </w:num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współpraca z instytucjami działającymi na rzecz dzieci                      i młodzieży (Gminny Ośrodek Pomocy Społecznej, Zespół </w:t>
            </w:r>
            <w:r>
              <w:rPr>
                <w:rFonts w:ascii="Times New Roman" w:eastAsia="Times New Roman" w:hAnsi="Times New Roman"/>
                <w:sz w:val="24"/>
                <w:szCs w:val="24"/>
              </w:rPr>
              <w:t>Kuratorskiej Służby</w:t>
            </w:r>
            <w:r>
              <w:rPr>
                <w:rFonts w:ascii="Times New Roman" w:eastAsia="Times New Roman" w:hAnsi="Times New Roman"/>
                <w:color w:val="000000"/>
                <w:sz w:val="24"/>
                <w:szCs w:val="24"/>
              </w:rPr>
              <w:t xml:space="preserve"> Sądowej, Gminny Zespół Interdyscyplinarny, Caritas, Gorzowskie Centrum Pomocy Rodzinie itp.);</w:t>
            </w:r>
          </w:p>
          <w:p w:rsidR="005C0AF6" w:rsidRDefault="00993752" w:rsidP="002E0959">
            <w:pPr>
              <w:widowControl w:val="0"/>
              <w:numPr>
                <w:ilvl w:val="0"/>
                <w:numId w:val="16"/>
              </w:num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organizowanie wypoczynku oraz dożywiania;</w:t>
            </w:r>
          </w:p>
          <w:p w:rsidR="005C0AF6" w:rsidRDefault="00993752" w:rsidP="002E0959">
            <w:pPr>
              <w:widowControl w:val="0"/>
              <w:numPr>
                <w:ilvl w:val="0"/>
                <w:numId w:val="16"/>
              </w:num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stypendia socjalne;</w:t>
            </w:r>
          </w:p>
          <w:p w:rsidR="005C0AF6" w:rsidRDefault="00993752" w:rsidP="002E0959">
            <w:pPr>
              <w:widowControl w:val="0"/>
              <w:numPr>
                <w:ilvl w:val="0"/>
                <w:numId w:val="16"/>
              </w:numPr>
              <w:pBdr>
                <w:top w:val="nil"/>
                <w:left w:val="nil"/>
                <w:bottom w:val="nil"/>
                <w:right w:val="nil"/>
                <w:between w:val="nil"/>
              </w:pBdr>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działalność szkolnych zespołów wychowawczych.</w:t>
            </w:r>
          </w:p>
        </w:tc>
        <w:tc>
          <w:tcPr>
            <w:tcW w:w="1665" w:type="dxa"/>
            <w:tcBorders>
              <w:top w:val="single" w:sz="4" w:space="0" w:color="000000"/>
              <w:left w:val="single" w:sz="4" w:space="0" w:color="000000"/>
              <w:right w:val="nil"/>
            </w:tcBorders>
          </w:tcPr>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cały rok</w:t>
            </w:r>
          </w:p>
          <w:p w:rsidR="005C0AF6" w:rsidRDefault="005C0AF6" w:rsidP="002E0959">
            <w:pPr>
              <w:widowControl w:val="0"/>
              <w:spacing w:after="0" w:line="240" w:lineRule="auto"/>
              <w:jc w:val="both"/>
              <w:rPr>
                <w:rFonts w:ascii="Times New Roman" w:eastAsia="Times New Roman" w:hAnsi="Times New Roman"/>
                <w:sz w:val="24"/>
                <w:szCs w:val="24"/>
              </w:rPr>
            </w:pPr>
          </w:p>
        </w:tc>
        <w:tc>
          <w:tcPr>
            <w:tcW w:w="1725" w:type="dxa"/>
            <w:tcBorders>
              <w:top w:val="single" w:sz="4" w:space="0" w:color="000000"/>
              <w:left w:val="single" w:sz="4" w:space="0" w:color="000000"/>
              <w:right w:val="single" w:sz="4" w:space="0" w:color="000000"/>
            </w:tcBorders>
          </w:tcPr>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962D4B"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Urząd </w:t>
            </w:r>
            <w:r w:rsidR="00993752">
              <w:rPr>
                <w:rFonts w:ascii="Times New Roman" w:eastAsia="Times New Roman" w:hAnsi="Times New Roman"/>
                <w:sz w:val="24"/>
                <w:szCs w:val="24"/>
              </w:rPr>
              <w:t>Gminy Bogdaniec</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Urząd Gminy Bogdaniec</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instytucje pożytku publicznego,</w:t>
            </w:r>
          </w:p>
          <w:p w:rsidR="005C0AF6" w:rsidRDefault="00993752" w:rsidP="002E0959">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liderzy szkolnych zespołów </w:t>
            </w:r>
            <w:r>
              <w:rPr>
                <w:rFonts w:ascii="Times New Roman" w:eastAsia="Times New Roman" w:hAnsi="Times New Roman"/>
              </w:rPr>
              <w:t>wychowawczych</w:t>
            </w:r>
          </w:p>
        </w:tc>
      </w:tr>
      <w:tr w:rsidR="005C0AF6" w:rsidTr="00AC7A59">
        <w:trPr>
          <w:trHeight w:val="8090"/>
        </w:trPr>
        <w:tc>
          <w:tcPr>
            <w:tcW w:w="4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5</w:t>
            </w:r>
          </w:p>
        </w:tc>
        <w:tc>
          <w:tcPr>
            <w:tcW w:w="1662"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Kształtowanie indywidualnej ścieżki rozwoju zawodowego </w:t>
            </w:r>
          </w:p>
          <w:p w:rsidR="005C0AF6" w:rsidRDefault="00993752" w:rsidP="00962D4B">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Wspieranie uczniów w podejmowaniu decyzji określających dalszą drogę edukacyjną </w:t>
            </w:r>
            <w:r>
              <w:rPr>
                <w:rFonts w:ascii="Times New Roman" w:eastAsia="Times New Roman" w:hAnsi="Times New Roman"/>
                <w:sz w:val="24"/>
                <w:szCs w:val="24"/>
              </w:rPr>
              <w:br/>
              <w:t>i zawodową</w:t>
            </w:r>
          </w:p>
          <w:p w:rsidR="005C0AF6" w:rsidRDefault="005C0AF6" w:rsidP="00962D4B">
            <w:pPr>
              <w:widowControl w:val="0"/>
              <w:spacing w:after="0" w:line="240" w:lineRule="auto"/>
              <w:rPr>
                <w:rFonts w:ascii="Times New Roman" w:eastAsia="Times New Roman" w:hAnsi="Times New Roman"/>
                <w:sz w:val="24"/>
                <w:szCs w:val="24"/>
              </w:rPr>
            </w:pPr>
          </w:p>
        </w:tc>
        <w:tc>
          <w:tcPr>
            <w:tcW w:w="4128" w:type="dxa"/>
            <w:tcBorders>
              <w:top w:val="single" w:sz="4" w:space="0" w:color="000000"/>
              <w:left w:val="single" w:sz="4" w:space="0" w:color="000000"/>
              <w:bottom w:val="single" w:sz="4" w:space="0" w:color="000000"/>
              <w:right w:val="nil"/>
            </w:tcBorders>
          </w:tcPr>
          <w:p w:rsidR="005C0AF6" w:rsidRDefault="00993752" w:rsidP="00962D4B">
            <w:pPr>
              <w:numPr>
                <w:ilvl w:val="0"/>
                <w:numId w:val="17"/>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lekcje wychowawcze poświęcone preorientacji zawodowej;</w:t>
            </w:r>
          </w:p>
          <w:p w:rsidR="005C0AF6" w:rsidRDefault="00993752" w:rsidP="00962D4B">
            <w:pPr>
              <w:numPr>
                <w:ilvl w:val="0"/>
                <w:numId w:val="17"/>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lekcje na poszczególnych przedmiotach mające charakter prozawodowy;</w:t>
            </w:r>
          </w:p>
          <w:p w:rsidR="005C0AF6" w:rsidRDefault="00993752" w:rsidP="00962D4B">
            <w:pPr>
              <w:numPr>
                <w:ilvl w:val="0"/>
                <w:numId w:val="17"/>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zajęcia i warsztaty zawodoznawcze</w:t>
            </w:r>
            <w:r>
              <w:rPr>
                <w:rFonts w:ascii="Times New Roman" w:eastAsia="Times New Roman" w:hAnsi="Times New Roman"/>
                <w:color w:val="000000"/>
                <w:sz w:val="24"/>
                <w:szCs w:val="24"/>
              </w:rPr>
              <w:br/>
              <w:t>z doradcą zawodowym;</w:t>
            </w:r>
          </w:p>
          <w:p w:rsidR="005C0AF6" w:rsidRDefault="00993752" w:rsidP="00962D4B">
            <w:pPr>
              <w:numPr>
                <w:ilvl w:val="0"/>
                <w:numId w:val="17"/>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indywidualne </w:t>
            </w:r>
            <w:r>
              <w:rPr>
                <w:rFonts w:ascii="Times New Roman" w:eastAsia="Times New Roman" w:hAnsi="Times New Roman"/>
                <w:sz w:val="24"/>
                <w:szCs w:val="24"/>
              </w:rPr>
              <w:t>spotkania z</w:t>
            </w:r>
            <w:r>
              <w:rPr>
                <w:rFonts w:ascii="Times New Roman" w:eastAsia="Times New Roman" w:hAnsi="Times New Roman"/>
                <w:color w:val="000000"/>
                <w:sz w:val="24"/>
                <w:szCs w:val="24"/>
              </w:rPr>
              <w:t xml:space="preserve"> doradcą zawodowym;</w:t>
            </w:r>
          </w:p>
          <w:p w:rsidR="005C0AF6" w:rsidRDefault="00993752" w:rsidP="00962D4B">
            <w:pPr>
              <w:numPr>
                <w:ilvl w:val="0"/>
                <w:numId w:val="17"/>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wyjazd na kreatywne warsztaty rozwoju osobistego podczas Gorzowskiego Festiwalu Nauki w Akademii Wychowania Fizycznego w Gorzowie Wlkp.</w:t>
            </w:r>
          </w:p>
          <w:p w:rsidR="005C0AF6" w:rsidRDefault="00993752" w:rsidP="00962D4B">
            <w:pPr>
              <w:numPr>
                <w:ilvl w:val="0"/>
                <w:numId w:val="17"/>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wyjazd do Centrum Kształcenia Zawodowego w Gorzowie Wlkp. celem zapoznania się z praktyczna nauka zawodu;</w:t>
            </w:r>
          </w:p>
          <w:p w:rsidR="005C0AF6" w:rsidRDefault="00993752" w:rsidP="00962D4B">
            <w:pPr>
              <w:numPr>
                <w:ilvl w:val="0"/>
                <w:numId w:val="17"/>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warsztaty  zawodoznawcze</w:t>
            </w:r>
            <w:r>
              <w:rPr>
                <w:rFonts w:ascii="Times New Roman" w:eastAsia="Times New Roman" w:hAnsi="Times New Roman"/>
                <w:color w:val="000000"/>
                <w:sz w:val="24"/>
                <w:szCs w:val="24"/>
              </w:rPr>
              <w:br/>
              <w:t>w Mobilnym Centrum Informacji  Zawodowej w Gorzowie Wlkp.;</w:t>
            </w:r>
          </w:p>
          <w:p w:rsidR="005C0AF6" w:rsidRDefault="00993752" w:rsidP="00962D4B">
            <w:pPr>
              <w:numPr>
                <w:ilvl w:val="0"/>
                <w:numId w:val="17"/>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udział w Gali zawodowców </w:t>
            </w:r>
            <w:r>
              <w:rPr>
                <w:rFonts w:ascii="Times New Roman" w:eastAsia="Times New Roman" w:hAnsi="Times New Roman"/>
                <w:color w:val="000000"/>
                <w:sz w:val="24"/>
                <w:szCs w:val="24"/>
              </w:rPr>
              <w:br/>
              <w:t>w Gorzowie Wlkp. - promocja szkół przygotowujących do zawodu;</w:t>
            </w:r>
          </w:p>
          <w:p w:rsidR="005C0AF6" w:rsidRDefault="00993752" w:rsidP="00962D4B">
            <w:pPr>
              <w:numPr>
                <w:ilvl w:val="0"/>
                <w:numId w:val="17"/>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udział w Targach Edukacyjnych</w:t>
            </w:r>
            <w:r>
              <w:rPr>
                <w:rFonts w:ascii="Times New Roman" w:eastAsia="Times New Roman" w:hAnsi="Times New Roman"/>
                <w:color w:val="000000"/>
                <w:sz w:val="24"/>
                <w:szCs w:val="24"/>
              </w:rPr>
              <w:br/>
              <w:t xml:space="preserve"> w Gorzowie Wlkp.-spotkania młodzieży z przedstawicielami szkół kolejnego etapu edukacyjnego;</w:t>
            </w:r>
          </w:p>
          <w:p w:rsidR="005C0AF6" w:rsidRDefault="005C0AF6" w:rsidP="00962D4B">
            <w:pPr>
              <w:pBdr>
                <w:top w:val="nil"/>
                <w:left w:val="nil"/>
                <w:bottom w:val="nil"/>
                <w:right w:val="nil"/>
                <w:between w:val="nil"/>
              </w:pBdr>
              <w:spacing w:line="240" w:lineRule="auto"/>
              <w:ind w:left="360"/>
              <w:rPr>
                <w:rFonts w:ascii="Times New Roman" w:eastAsia="Times New Roman" w:hAnsi="Times New Roman"/>
                <w:color w:val="000000"/>
                <w:sz w:val="24"/>
                <w:szCs w:val="24"/>
              </w:rPr>
            </w:pPr>
          </w:p>
        </w:tc>
        <w:tc>
          <w:tcPr>
            <w:tcW w:w="16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 szkolny</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klasy VII i VIII</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klasy VIII </w:t>
            </w:r>
          </w:p>
        </w:tc>
        <w:tc>
          <w:tcPr>
            <w:tcW w:w="1725" w:type="dxa"/>
            <w:tcBorders>
              <w:top w:val="single" w:sz="4" w:space="0" w:color="000000"/>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Dyrekcja, nauczyciele wychowawcy, pedagog,</w:t>
            </w:r>
            <w:r w:rsidR="006A561F">
              <w:rPr>
                <w:rFonts w:ascii="Times New Roman" w:eastAsia="Times New Roman" w:hAnsi="Times New Roman"/>
                <w:sz w:val="24"/>
                <w:szCs w:val="24"/>
              </w:rPr>
              <w:t xml:space="preserve"> </w:t>
            </w:r>
            <w:r>
              <w:rPr>
                <w:rFonts w:ascii="Times New Roman" w:eastAsia="Times New Roman" w:hAnsi="Times New Roman"/>
                <w:sz w:val="24"/>
                <w:szCs w:val="24"/>
              </w:rPr>
              <w:t>psycholog, doradca zawodowy, pracownicy instytucji doradztwa zawodowego</w:t>
            </w:r>
          </w:p>
        </w:tc>
      </w:tr>
    </w:tbl>
    <w:p w:rsidR="005C0AF6" w:rsidRDefault="005C0AF6"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p>
    <w:p w:rsidR="005C0AF6" w:rsidRDefault="005C0AF6"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p>
    <w:tbl>
      <w:tblPr>
        <w:tblStyle w:val="a1"/>
        <w:tblW w:w="9781" w:type="dxa"/>
        <w:tblInd w:w="0" w:type="dxa"/>
        <w:tblLayout w:type="fixed"/>
        <w:tblLook w:val="0000" w:firstRow="0" w:lastRow="0" w:firstColumn="0" w:lastColumn="0" w:noHBand="0" w:noVBand="0"/>
      </w:tblPr>
      <w:tblGrid>
        <w:gridCol w:w="465"/>
        <w:gridCol w:w="1663"/>
        <w:gridCol w:w="4113"/>
        <w:gridCol w:w="1702"/>
        <w:gridCol w:w="1838"/>
      </w:tblGrid>
      <w:tr w:rsidR="005C0AF6">
        <w:tc>
          <w:tcPr>
            <w:tcW w:w="9781" w:type="dxa"/>
            <w:gridSpan w:val="5"/>
            <w:tcBorders>
              <w:top w:val="single" w:sz="4" w:space="0" w:color="000000"/>
              <w:left w:val="single" w:sz="4" w:space="0" w:color="000000"/>
              <w:bottom w:val="single" w:sz="4" w:space="0" w:color="000000"/>
              <w:right w:val="single" w:sz="4" w:space="0" w:color="000000"/>
            </w:tcBorders>
            <w:shd w:val="clear" w:color="auto" w:fill="D9D9D9"/>
          </w:tcPr>
          <w:p w:rsidR="005C0AF6" w:rsidRDefault="00993752" w:rsidP="00962D4B">
            <w:pPr>
              <w:widowControl w:val="0"/>
              <w:spacing w:after="0" w:line="240" w:lineRule="auto"/>
              <w:rPr>
                <w:rFonts w:ascii="Times New Roman" w:eastAsia="Times New Roman" w:hAnsi="Times New Roman"/>
                <w:b/>
                <w:sz w:val="28"/>
                <w:szCs w:val="28"/>
              </w:rPr>
            </w:pPr>
            <w:r>
              <w:rPr>
                <w:rFonts w:ascii="Times New Roman" w:eastAsia="Times New Roman" w:hAnsi="Times New Roman"/>
                <w:b/>
                <w:sz w:val="28"/>
                <w:szCs w:val="28"/>
              </w:rPr>
              <w:t>Kultura – wartości, normy i wzory zachowań</w:t>
            </w:r>
          </w:p>
        </w:tc>
      </w:tr>
      <w:tr w:rsidR="005C0AF6">
        <w:tc>
          <w:tcPr>
            <w:tcW w:w="4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Lp.</w:t>
            </w:r>
          </w:p>
        </w:tc>
        <w:tc>
          <w:tcPr>
            <w:tcW w:w="1663"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Zadania</w:t>
            </w:r>
          </w:p>
        </w:tc>
        <w:tc>
          <w:tcPr>
            <w:tcW w:w="4113"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Działania</w:t>
            </w:r>
          </w:p>
        </w:tc>
        <w:tc>
          <w:tcPr>
            <w:tcW w:w="1702"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Harmonogram</w:t>
            </w:r>
          </w:p>
        </w:tc>
        <w:tc>
          <w:tcPr>
            <w:tcW w:w="1838" w:type="dxa"/>
            <w:tcBorders>
              <w:top w:val="single" w:sz="4" w:space="0" w:color="000000"/>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Odpowiedzialni</w:t>
            </w:r>
          </w:p>
        </w:tc>
      </w:tr>
      <w:tr w:rsidR="005C0AF6">
        <w:tc>
          <w:tcPr>
            <w:tcW w:w="465"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663"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Dążenie do uzyskania wysokiego poziomu kultury osobistej</w:t>
            </w:r>
          </w:p>
        </w:tc>
        <w:tc>
          <w:tcPr>
            <w:tcW w:w="4113" w:type="dxa"/>
            <w:tcBorders>
              <w:top w:val="nil"/>
              <w:left w:val="single" w:sz="4" w:space="0" w:color="000000"/>
              <w:bottom w:val="single" w:sz="4" w:space="0" w:color="000000"/>
              <w:right w:val="nil"/>
            </w:tcBorders>
          </w:tcPr>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budowanie systemu wartości- przygotowanie do </w:t>
            </w:r>
            <w:r>
              <w:rPr>
                <w:rFonts w:ascii="Times New Roman" w:eastAsia="Times New Roman" w:hAnsi="Times New Roman"/>
                <w:sz w:val="24"/>
                <w:szCs w:val="24"/>
              </w:rPr>
              <w:t>rozpoznawania</w:t>
            </w:r>
            <w:r>
              <w:rPr>
                <w:rFonts w:ascii="Times New Roman" w:eastAsia="Times New Roman" w:hAnsi="Times New Roman"/>
                <w:color w:val="000000"/>
                <w:sz w:val="24"/>
                <w:szCs w:val="24"/>
              </w:rPr>
              <w:t xml:space="preserve"> podstawowych wartości- wpajanie szacunku i tolerancji </w:t>
            </w:r>
            <w:r>
              <w:rPr>
                <w:rFonts w:ascii="Times New Roman" w:eastAsia="Times New Roman" w:hAnsi="Times New Roman"/>
                <w:sz w:val="24"/>
                <w:szCs w:val="24"/>
              </w:rPr>
              <w:t>dla</w:t>
            </w:r>
            <w:r>
              <w:rPr>
                <w:rFonts w:ascii="Times New Roman" w:eastAsia="Times New Roman" w:hAnsi="Times New Roman"/>
                <w:color w:val="000000"/>
                <w:sz w:val="24"/>
                <w:szCs w:val="24"/>
              </w:rPr>
              <w:t xml:space="preserve"> odmiennych poglądów ludzi, religii, zjawisko homofobii;</w:t>
            </w:r>
          </w:p>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wdrażanie do uważnego słuchania, rozmawiania, zawierania kompromisów;</w:t>
            </w:r>
          </w:p>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egzekwowanie właściwego zachowania uczniów wobec osób dorosłych, rówieśników;</w:t>
            </w:r>
          </w:p>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wzmacnianie pozytywnych postaw (postawy prospołeczne </w:t>
            </w:r>
            <w:r>
              <w:rPr>
                <w:rFonts w:ascii="Times New Roman" w:eastAsia="Times New Roman" w:hAnsi="Times New Roman"/>
                <w:color w:val="000000"/>
                <w:sz w:val="24"/>
                <w:szCs w:val="24"/>
              </w:rPr>
              <w:br/>
            </w:r>
            <w:r>
              <w:rPr>
                <w:rFonts w:ascii="Times New Roman" w:eastAsia="Times New Roman" w:hAnsi="Times New Roman"/>
                <w:color w:val="000000"/>
                <w:sz w:val="24"/>
                <w:szCs w:val="24"/>
              </w:rPr>
              <w:lastRenderedPageBreak/>
              <w:t>i pozytywna komunikacja);</w:t>
            </w:r>
          </w:p>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zwracanie uwagi na kulturę osobistą</w:t>
            </w:r>
            <w:r>
              <w:rPr>
                <w:rFonts w:ascii="Times New Roman" w:eastAsia="Times New Roman" w:hAnsi="Times New Roman"/>
                <w:color w:val="000000"/>
                <w:sz w:val="24"/>
                <w:szCs w:val="24"/>
              </w:rPr>
              <w:br/>
              <w:t>w tym kulturę języka;</w:t>
            </w:r>
          </w:p>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kształtowanie poczucia odpowiedzialności za własne słowa </w:t>
            </w:r>
            <w:r>
              <w:rPr>
                <w:rFonts w:ascii="Times New Roman" w:eastAsia="Times New Roman" w:hAnsi="Times New Roman"/>
                <w:color w:val="000000"/>
                <w:sz w:val="24"/>
                <w:szCs w:val="24"/>
              </w:rPr>
              <w:br/>
              <w:t>i czyny;</w:t>
            </w:r>
          </w:p>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praca na rzecz innych, klasy, szkoły, propagowanie idei altruizmu </w:t>
            </w:r>
            <w:r>
              <w:rPr>
                <w:rFonts w:ascii="Times New Roman" w:eastAsia="Times New Roman" w:hAnsi="Times New Roman"/>
                <w:color w:val="000000"/>
                <w:sz w:val="24"/>
                <w:szCs w:val="24"/>
              </w:rPr>
              <w:br/>
              <w:t>i wolontariatu;</w:t>
            </w:r>
          </w:p>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promowanie uczniów za aktywność przejawianą na rzecz szkoły </w:t>
            </w:r>
            <w:r>
              <w:rPr>
                <w:rFonts w:ascii="Times New Roman" w:eastAsia="Times New Roman" w:hAnsi="Times New Roman"/>
                <w:color w:val="000000"/>
                <w:sz w:val="24"/>
                <w:szCs w:val="24"/>
              </w:rPr>
              <w:br/>
              <w:t>i środowiska;</w:t>
            </w:r>
          </w:p>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poszanowanie cudzych dóbr materialnych i osobistych oraz mienia szkoły;</w:t>
            </w:r>
          </w:p>
          <w:p w:rsidR="005C0AF6" w:rsidRDefault="00993752" w:rsidP="00962D4B">
            <w:pPr>
              <w:widowControl w:val="0"/>
              <w:numPr>
                <w:ilvl w:val="0"/>
                <w:numId w:val="2"/>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kształtowanie konstruktywnych rozwiązań i prawidłowej reakcji </w:t>
            </w:r>
            <w:r>
              <w:rPr>
                <w:rFonts w:ascii="Times New Roman" w:eastAsia="Times New Roman" w:hAnsi="Times New Roman"/>
                <w:color w:val="000000"/>
                <w:sz w:val="24"/>
                <w:szCs w:val="24"/>
              </w:rPr>
              <w:br/>
              <w:t>w sytuacjach konfliktowych oraz relacji interpersonalnej.</w:t>
            </w:r>
          </w:p>
        </w:tc>
        <w:tc>
          <w:tcPr>
            <w:tcW w:w="1702"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cały rok</w:t>
            </w:r>
          </w:p>
        </w:tc>
        <w:tc>
          <w:tcPr>
            <w:tcW w:w="1838" w:type="dxa"/>
            <w:tcBorders>
              <w:top w:val="nil"/>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Urząd Gminy Bogdaniec</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instytucje pożytku publicznego</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p w:rsidR="005C0AF6" w:rsidRDefault="005C0AF6" w:rsidP="00962D4B">
            <w:pPr>
              <w:rPr>
                <w:rFonts w:ascii="Times New Roman" w:eastAsia="Times New Roman" w:hAnsi="Times New Roman"/>
                <w:sz w:val="24"/>
                <w:szCs w:val="24"/>
              </w:rPr>
            </w:pPr>
          </w:p>
        </w:tc>
      </w:tr>
      <w:tr w:rsidR="005C0AF6" w:rsidTr="00AC7A59">
        <w:trPr>
          <w:trHeight w:val="2770"/>
        </w:trPr>
        <w:tc>
          <w:tcPr>
            <w:tcW w:w="465"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2</w:t>
            </w:r>
          </w:p>
        </w:tc>
        <w:tc>
          <w:tcPr>
            <w:tcW w:w="1663"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Rozwijanie zachowań asertywnych </w:t>
            </w:r>
            <w:r>
              <w:rPr>
                <w:rFonts w:ascii="Times New Roman" w:eastAsia="Times New Roman" w:hAnsi="Times New Roman"/>
                <w:sz w:val="24"/>
                <w:szCs w:val="24"/>
              </w:rPr>
              <w:br/>
              <w:t>i empatycznych</w:t>
            </w:r>
          </w:p>
        </w:tc>
        <w:tc>
          <w:tcPr>
            <w:tcW w:w="4113" w:type="dxa"/>
            <w:tcBorders>
              <w:top w:val="nil"/>
              <w:left w:val="single" w:sz="4" w:space="0" w:color="000000"/>
              <w:bottom w:val="single" w:sz="4" w:space="0" w:color="000000"/>
              <w:right w:val="nil"/>
            </w:tcBorders>
          </w:tcPr>
          <w:p w:rsidR="005C0AF6" w:rsidRDefault="00993752" w:rsidP="00962D4B">
            <w:pPr>
              <w:widowControl w:val="0"/>
              <w:numPr>
                <w:ilvl w:val="0"/>
                <w:numId w:val="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kształtowanie prawidłowych postaw </w:t>
            </w:r>
            <w:r>
              <w:rPr>
                <w:rFonts w:ascii="Times New Roman" w:eastAsia="Times New Roman" w:hAnsi="Times New Roman"/>
                <w:color w:val="000000"/>
                <w:sz w:val="24"/>
                <w:szCs w:val="24"/>
              </w:rPr>
              <w:br/>
              <w:t xml:space="preserve">i zachowań uczniów </w:t>
            </w:r>
            <w:r>
              <w:rPr>
                <w:rFonts w:ascii="Times New Roman" w:eastAsia="Times New Roman" w:hAnsi="Times New Roman"/>
                <w:color w:val="000000"/>
                <w:sz w:val="24"/>
                <w:szCs w:val="24"/>
              </w:rPr>
              <w:br/>
              <w:t>w grupie rówieśniczej;</w:t>
            </w:r>
          </w:p>
          <w:p w:rsidR="005C0AF6" w:rsidRDefault="00993752" w:rsidP="00962D4B">
            <w:pPr>
              <w:widowControl w:val="0"/>
              <w:numPr>
                <w:ilvl w:val="0"/>
                <w:numId w:val="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rozwijanie umiejętności słuchania </w:t>
            </w:r>
            <w:r>
              <w:rPr>
                <w:rFonts w:ascii="Times New Roman" w:eastAsia="Times New Roman" w:hAnsi="Times New Roman"/>
                <w:color w:val="000000"/>
                <w:sz w:val="24"/>
                <w:szCs w:val="24"/>
              </w:rPr>
              <w:br/>
              <w:t>i dyskutowania;</w:t>
            </w:r>
          </w:p>
          <w:p w:rsidR="00E07038" w:rsidRDefault="00993752" w:rsidP="00962D4B">
            <w:pPr>
              <w:widowControl w:val="0"/>
              <w:numPr>
                <w:ilvl w:val="0"/>
                <w:numId w:val="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ćwiczenia warsztatowe dla uczniów  ( scenki) elementy socjoterapii</w:t>
            </w:r>
          </w:p>
          <w:p w:rsidR="005C0AF6" w:rsidRPr="00C06AE1" w:rsidRDefault="00E07038" w:rsidP="00962D4B">
            <w:pPr>
              <w:widowControl w:val="0"/>
              <w:numPr>
                <w:ilvl w:val="0"/>
                <w:numId w:val="4"/>
              </w:numPr>
              <w:pBdr>
                <w:top w:val="nil"/>
                <w:left w:val="nil"/>
                <w:bottom w:val="nil"/>
                <w:right w:val="nil"/>
                <w:between w:val="nil"/>
              </w:pBdr>
              <w:spacing w:after="0" w:line="240" w:lineRule="auto"/>
              <w:rPr>
                <w:rFonts w:ascii="Times New Roman" w:eastAsia="Times New Roman" w:hAnsi="Times New Roman"/>
                <w:sz w:val="24"/>
                <w:szCs w:val="24"/>
              </w:rPr>
            </w:pPr>
            <w:r w:rsidRPr="00C06AE1">
              <w:rPr>
                <w:rFonts w:ascii="Times New Roman" w:eastAsia="Times New Roman" w:hAnsi="Times New Roman"/>
                <w:sz w:val="24"/>
                <w:szCs w:val="24"/>
              </w:rPr>
              <w:t>realizacja Projektu „Tydzień Pozytywnych Emocji”</w:t>
            </w:r>
            <w:r w:rsidR="00C06AE1" w:rsidRPr="00C06AE1">
              <w:rPr>
                <w:rFonts w:ascii="Times New Roman" w:eastAsia="Times New Roman" w:hAnsi="Times New Roman"/>
                <w:sz w:val="24"/>
                <w:szCs w:val="24"/>
              </w:rPr>
              <w:t xml:space="preserve"> – innowacja pedagogiczna</w:t>
            </w:r>
          </w:p>
          <w:p w:rsidR="005C0AF6" w:rsidRDefault="005C0AF6" w:rsidP="00962D4B">
            <w:pPr>
              <w:widowControl w:val="0"/>
              <w:spacing w:after="0" w:line="240" w:lineRule="auto"/>
              <w:rPr>
                <w:rFonts w:ascii="Times New Roman" w:eastAsia="Times New Roman" w:hAnsi="Times New Roman"/>
                <w:sz w:val="24"/>
                <w:szCs w:val="24"/>
              </w:rPr>
            </w:pPr>
          </w:p>
        </w:tc>
        <w:tc>
          <w:tcPr>
            <w:tcW w:w="1702"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p w:rsidR="00E07038" w:rsidRDefault="00E07038" w:rsidP="00962D4B">
            <w:pPr>
              <w:widowControl w:val="0"/>
              <w:spacing w:after="0" w:line="240" w:lineRule="auto"/>
              <w:rPr>
                <w:rFonts w:ascii="Times New Roman" w:eastAsia="Times New Roman" w:hAnsi="Times New Roman"/>
                <w:sz w:val="24"/>
                <w:szCs w:val="24"/>
              </w:rPr>
            </w:pPr>
          </w:p>
          <w:p w:rsidR="00E07038" w:rsidRDefault="00E07038" w:rsidP="00962D4B">
            <w:pPr>
              <w:widowControl w:val="0"/>
              <w:spacing w:after="0" w:line="240" w:lineRule="auto"/>
              <w:rPr>
                <w:rFonts w:ascii="Times New Roman" w:eastAsia="Times New Roman" w:hAnsi="Times New Roman"/>
                <w:sz w:val="24"/>
                <w:szCs w:val="24"/>
              </w:rPr>
            </w:pPr>
          </w:p>
          <w:p w:rsidR="00E07038" w:rsidRDefault="00E07038" w:rsidP="00962D4B">
            <w:pPr>
              <w:widowControl w:val="0"/>
              <w:spacing w:after="0" w:line="240" w:lineRule="auto"/>
              <w:rPr>
                <w:rFonts w:ascii="Times New Roman" w:eastAsia="Times New Roman" w:hAnsi="Times New Roman"/>
                <w:sz w:val="24"/>
                <w:szCs w:val="24"/>
              </w:rPr>
            </w:pPr>
          </w:p>
          <w:p w:rsidR="00E07038" w:rsidRDefault="00E07038" w:rsidP="00962D4B">
            <w:pPr>
              <w:widowControl w:val="0"/>
              <w:spacing w:after="0" w:line="240" w:lineRule="auto"/>
              <w:rPr>
                <w:rFonts w:ascii="Times New Roman" w:eastAsia="Times New Roman" w:hAnsi="Times New Roman"/>
                <w:sz w:val="24"/>
                <w:szCs w:val="24"/>
              </w:rPr>
            </w:pPr>
          </w:p>
          <w:p w:rsidR="00E07038" w:rsidRDefault="00E07038" w:rsidP="00962D4B">
            <w:pPr>
              <w:widowControl w:val="0"/>
              <w:spacing w:after="0" w:line="240" w:lineRule="auto"/>
              <w:rPr>
                <w:rFonts w:ascii="Times New Roman" w:eastAsia="Times New Roman" w:hAnsi="Times New Roman"/>
                <w:sz w:val="24"/>
                <w:szCs w:val="24"/>
              </w:rPr>
            </w:pPr>
          </w:p>
          <w:p w:rsidR="00E07038" w:rsidRDefault="00E07038" w:rsidP="00962D4B">
            <w:pPr>
              <w:widowControl w:val="0"/>
              <w:spacing w:after="0" w:line="240" w:lineRule="auto"/>
              <w:rPr>
                <w:rFonts w:ascii="Times New Roman" w:eastAsia="Times New Roman" w:hAnsi="Times New Roman"/>
                <w:sz w:val="24"/>
                <w:szCs w:val="24"/>
              </w:rPr>
            </w:pPr>
          </w:p>
          <w:p w:rsidR="00E07038" w:rsidRDefault="00E07038"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listopad</w:t>
            </w:r>
          </w:p>
        </w:tc>
        <w:tc>
          <w:tcPr>
            <w:tcW w:w="1838" w:type="dxa"/>
            <w:tcBorders>
              <w:top w:val="nil"/>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5C0AF6" w:rsidP="00962D4B">
            <w:pPr>
              <w:widowControl w:val="0"/>
              <w:spacing w:after="0" w:line="240" w:lineRule="auto"/>
              <w:rPr>
                <w:rFonts w:ascii="Times New Roman" w:eastAsia="Times New Roman" w:hAnsi="Times New Roman"/>
                <w:sz w:val="24"/>
                <w:szCs w:val="24"/>
              </w:rPr>
            </w:pPr>
          </w:p>
        </w:tc>
      </w:tr>
      <w:tr w:rsidR="005C0AF6">
        <w:trPr>
          <w:trHeight w:val="6794"/>
        </w:trPr>
        <w:tc>
          <w:tcPr>
            <w:tcW w:w="465" w:type="dxa"/>
            <w:tcBorders>
              <w:top w:val="nil"/>
              <w:left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3</w:t>
            </w:r>
          </w:p>
        </w:tc>
        <w:tc>
          <w:tcPr>
            <w:tcW w:w="1663" w:type="dxa"/>
            <w:tcBorders>
              <w:top w:val="nil"/>
              <w:left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Kształtowanie postaw patriotycznych</w:t>
            </w:r>
          </w:p>
        </w:tc>
        <w:tc>
          <w:tcPr>
            <w:tcW w:w="4113" w:type="dxa"/>
            <w:tcBorders>
              <w:top w:val="nil"/>
              <w:left w:val="single" w:sz="4" w:space="0" w:color="000000"/>
              <w:right w:val="nil"/>
            </w:tcBorders>
          </w:tcPr>
          <w:p w:rsidR="005C0AF6" w:rsidRDefault="00993752" w:rsidP="00962D4B">
            <w:pPr>
              <w:widowControl w:val="0"/>
              <w:numPr>
                <w:ilvl w:val="0"/>
                <w:numId w:val="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znajomość słów i melodii hymnu narodowego;</w:t>
            </w:r>
          </w:p>
          <w:p w:rsidR="005C0AF6" w:rsidRDefault="00993752" w:rsidP="00962D4B">
            <w:pPr>
              <w:widowControl w:val="0"/>
              <w:numPr>
                <w:ilvl w:val="0"/>
                <w:numId w:val="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szacunek do tradycji i symboli narodowych</w:t>
            </w:r>
          </w:p>
          <w:p w:rsidR="005C0AF6" w:rsidRDefault="00993752" w:rsidP="00962D4B">
            <w:pPr>
              <w:widowControl w:val="0"/>
              <w:numPr>
                <w:ilvl w:val="0"/>
                <w:numId w:val="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uczestnictwo w obchodach</w:t>
            </w:r>
          </w:p>
          <w:p w:rsidR="005C0AF6" w:rsidRDefault="00993752" w:rsidP="00962D4B">
            <w:pPr>
              <w:widowControl w:val="0"/>
              <w:pBdr>
                <w:top w:val="nil"/>
                <w:left w:val="nil"/>
                <w:bottom w:val="nil"/>
                <w:right w:val="nil"/>
                <w:between w:val="nil"/>
              </w:pBdr>
              <w:spacing w:after="0" w:line="240" w:lineRule="auto"/>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świąt narodowych,</w:t>
            </w:r>
            <w:r w:rsidR="006A561F">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państwowych</w:t>
            </w:r>
          </w:p>
          <w:p w:rsidR="005C0AF6" w:rsidRDefault="00993752" w:rsidP="00962D4B">
            <w:pPr>
              <w:widowControl w:val="0"/>
              <w:pBdr>
                <w:top w:val="nil"/>
                <w:left w:val="nil"/>
                <w:bottom w:val="nil"/>
                <w:right w:val="nil"/>
                <w:between w:val="nil"/>
              </w:pBdr>
              <w:spacing w:after="0" w:line="240" w:lineRule="auto"/>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 religijnych. </w:t>
            </w:r>
          </w:p>
          <w:p w:rsidR="005C0AF6" w:rsidRDefault="00993752" w:rsidP="00962D4B">
            <w:pPr>
              <w:widowControl w:val="0"/>
              <w:numPr>
                <w:ilvl w:val="0"/>
                <w:numId w:val="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odwiedzanie miejsc pamięci, muzeów i wystaw.</w:t>
            </w:r>
          </w:p>
          <w:p w:rsidR="005C0AF6" w:rsidRDefault="00993752" w:rsidP="00962D4B">
            <w:pPr>
              <w:widowControl w:val="0"/>
              <w:numPr>
                <w:ilvl w:val="0"/>
                <w:numId w:val="4"/>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obchody dnia patrona szkoły</w:t>
            </w:r>
          </w:p>
          <w:p w:rsidR="005C0AF6" w:rsidRDefault="00993752" w:rsidP="00962D4B">
            <w:pPr>
              <w:widowControl w:val="0"/>
              <w:numPr>
                <w:ilvl w:val="0"/>
                <w:numId w:val="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kulturalne zachowanie się</w:t>
            </w:r>
            <w:r>
              <w:rPr>
                <w:rFonts w:ascii="Times New Roman" w:eastAsia="Times New Roman" w:hAnsi="Times New Roman"/>
                <w:color w:val="000000"/>
                <w:sz w:val="24"/>
                <w:szCs w:val="24"/>
              </w:rPr>
              <w:br/>
              <w:t xml:space="preserve">w miejscach Pamięci Narodowej, </w:t>
            </w:r>
            <w:r>
              <w:rPr>
                <w:rFonts w:ascii="Times New Roman" w:eastAsia="Times New Roman" w:hAnsi="Times New Roman"/>
                <w:color w:val="000000"/>
                <w:sz w:val="24"/>
                <w:szCs w:val="24"/>
              </w:rPr>
              <w:br/>
              <w:t xml:space="preserve">w czasie uroczystości szkolnych, </w:t>
            </w:r>
            <w:r>
              <w:rPr>
                <w:rFonts w:ascii="Times New Roman" w:eastAsia="Times New Roman" w:hAnsi="Times New Roman"/>
                <w:color w:val="000000"/>
                <w:sz w:val="24"/>
                <w:szCs w:val="24"/>
              </w:rPr>
              <w:br/>
              <w:t>w kościele i na cmentarzu;</w:t>
            </w:r>
          </w:p>
          <w:p w:rsidR="005C0AF6" w:rsidRDefault="00993752" w:rsidP="00962D4B">
            <w:pPr>
              <w:widowControl w:val="0"/>
              <w:numPr>
                <w:ilvl w:val="0"/>
                <w:numId w:val="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dbanie o odpowiedni strój </w:t>
            </w:r>
            <w:r>
              <w:rPr>
                <w:rFonts w:ascii="Times New Roman" w:eastAsia="Times New Roman" w:hAnsi="Times New Roman"/>
                <w:color w:val="000000"/>
                <w:sz w:val="24"/>
                <w:szCs w:val="24"/>
              </w:rPr>
              <w:br/>
              <w:t>w czasie uroczystości szkolnych;</w:t>
            </w:r>
          </w:p>
          <w:p w:rsidR="005C0AF6" w:rsidRDefault="00993752" w:rsidP="00962D4B">
            <w:pPr>
              <w:widowControl w:val="0"/>
              <w:numPr>
                <w:ilvl w:val="0"/>
                <w:numId w:val="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poznanie sylwetki patrona szkoły;</w:t>
            </w:r>
          </w:p>
          <w:p w:rsidR="005C0AF6" w:rsidRDefault="00993752" w:rsidP="00962D4B">
            <w:pPr>
              <w:widowControl w:val="0"/>
              <w:numPr>
                <w:ilvl w:val="0"/>
                <w:numId w:val="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kultywowanie tradycji szkolnej</w:t>
            </w:r>
            <w:r>
              <w:rPr>
                <w:rFonts w:ascii="Times New Roman" w:eastAsia="Times New Roman" w:hAnsi="Times New Roman"/>
                <w:color w:val="000000"/>
                <w:sz w:val="24"/>
                <w:szCs w:val="24"/>
              </w:rPr>
              <w:br/>
              <w:t>i narodowej;</w:t>
            </w:r>
          </w:p>
          <w:p w:rsidR="005C0AF6" w:rsidRDefault="00993752" w:rsidP="00962D4B">
            <w:pPr>
              <w:widowControl w:val="0"/>
              <w:numPr>
                <w:ilvl w:val="0"/>
                <w:numId w:val="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organizacja i aktywny udział</w:t>
            </w:r>
            <w:r>
              <w:rPr>
                <w:rFonts w:ascii="Times New Roman" w:eastAsia="Times New Roman" w:hAnsi="Times New Roman"/>
                <w:color w:val="000000"/>
                <w:sz w:val="24"/>
                <w:szCs w:val="24"/>
              </w:rPr>
              <w:br/>
              <w:t>w uroczystościach o charakterze patriotycznym, opieka nad miejscami pamięci narodowej;</w:t>
            </w:r>
          </w:p>
          <w:p w:rsidR="005C0AF6" w:rsidRDefault="00993752" w:rsidP="00962D4B">
            <w:pPr>
              <w:widowControl w:val="0"/>
              <w:numPr>
                <w:ilvl w:val="0"/>
                <w:numId w:val="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lekcje wychowawcze, wycieczki.</w:t>
            </w:r>
          </w:p>
        </w:tc>
        <w:tc>
          <w:tcPr>
            <w:tcW w:w="1702" w:type="dxa"/>
            <w:tcBorders>
              <w:top w:val="nil"/>
              <w:left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tc>
        <w:tc>
          <w:tcPr>
            <w:tcW w:w="1838" w:type="dxa"/>
            <w:tcBorders>
              <w:top w:val="nil"/>
              <w:left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wychowawcy pielęgniarka</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rodzice</w:t>
            </w:r>
          </w:p>
        </w:tc>
      </w:tr>
      <w:tr w:rsidR="005C0AF6" w:rsidTr="00AC7A59">
        <w:trPr>
          <w:trHeight w:val="76"/>
        </w:trPr>
        <w:tc>
          <w:tcPr>
            <w:tcW w:w="465" w:type="dxa"/>
            <w:tcBorders>
              <w:top w:val="nil"/>
              <w:left w:val="single" w:sz="4" w:space="0" w:color="000000"/>
              <w:bottom w:val="single" w:sz="4" w:space="0" w:color="000000"/>
              <w:right w:val="nil"/>
            </w:tcBorders>
          </w:tcPr>
          <w:p w:rsidR="005C0AF6" w:rsidRDefault="005C0AF6" w:rsidP="00962D4B">
            <w:pPr>
              <w:widowControl w:val="0"/>
              <w:spacing w:after="0" w:line="240" w:lineRule="auto"/>
              <w:rPr>
                <w:rFonts w:ascii="Times New Roman" w:eastAsia="Times New Roman" w:hAnsi="Times New Roman"/>
                <w:sz w:val="24"/>
                <w:szCs w:val="24"/>
              </w:rPr>
            </w:pPr>
          </w:p>
        </w:tc>
        <w:tc>
          <w:tcPr>
            <w:tcW w:w="1663" w:type="dxa"/>
            <w:tcBorders>
              <w:top w:val="nil"/>
              <w:left w:val="single" w:sz="4" w:space="0" w:color="000000"/>
              <w:bottom w:val="single" w:sz="4" w:space="0" w:color="000000"/>
              <w:right w:val="nil"/>
            </w:tcBorders>
          </w:tcPr>
          <w:p w:rsidR="005C0AF6" w:rsidRDefault="005C0AF6" w:rsidP="00962D4B">
            <w:pPr>
              <w:widowControl w:val="0"/>
              <w:spacing w:after="0" w:line="240" w:lineRule="auto"/>
              <w:rPr>
                <w:rFonts w:ascii="Times New Roman" w:eastAsia="Times New Roman" w:hAnsi="Times New Roman"/>
                <w:sz w:val="24"/>
                <w:szCs w:val="24"/>
              </w:rPr>
            </w:pPr>
          </w:p>
        </w:tc>
        <w:tc>
          <w:tcPr>
            <w:tcW w:w="4113" w:type="dxa"/>
            <w:tcBorders>
              <w:top w:val="nil"/>
              <w:left w:val="single" w:sz="4" w:space="0" w:color="000000"/>
              <w:bottom w:val="single" w:sz="4" w:space="0" w:color="000000"/>
              <w:right w:val="nil"/>
            </w:tcBorders>
          </w:tcPr>
          <w:p w:rsidR="005C0AF6" w:rsidRDefault="005C0AF6" w:rsidP="00962D4B">
            <w:pPr>
              <w:widowControl w:val="0"/>
              <w:spacing w:after="0" w:line="240" w:lineRule="auto"/>
              <w:rPr>
                <w:rFonts w:ascii="Times New Roman" w:eastAsia="Times New Roman" w:hAnsi="Times New Roman"/>
                <w:sz w:val="24"/>
                <w:szCs w:val="24"/>
              </w:rPr>
            </w:pPr>
          </w:p>
        </w:tc>
        <w:tc>
          <w:tcPr>
            <w:tcW w:w="1702" w:type="dxa"/>
            <w:tcBorders>
              <w:top w:val="nil"/>
              <w:left w:val="single" w:sz="4" w:space="0" w:color="000000"/>
              <w:bottom w:val="single" w:sz="4" w:space="0" w:color="000000"/>
              <w:right w:val="nil"/>
            </w:tcBorders>
          </w:tcPr>
          <w:p w:rsidR="005C0AF6" w:rsidRDefault="005C0AF6" w:rsidP="00962D4B">
            <w:pPr>
              <w:widowControl w:val="0"/>
              <w:spacing w:after="0" w:line="240" w:lineRule="auto"/>
              <w:rPr>
                <w:rFonts w:ascii="Times New Roman" w:eastAsia="Times New Roman" w:hAnsi="Times New Roman"/>
                <w:sz w:val="24"/>
                <w:szCs w:val="24"/>
              </w:rPr>
            </w:pPr>
          </w:p>
        </w:tc>
        <w:tc>
          <w:tcPr>
            <w:tcW w:w="1838" w:type="dxa"/>
            <w:tcBorders>
              <w:top w:val="nil"/>
              <w:left w:val="single" w:sz="4" w:space="0" w:color="000000"/>
              <w:bottom w:val="single" w:sz="4" w:space="0" w:color="000000"/>
              <w:right w:val="single" w:sz="4" w:space="0" w:color="000000"/>
            </w:tcBorders>
          </w:tcPr>
          <w:p w:rsidR="005C0AF6" w:rsidRDefault="005C0AF6" w:rsidP="00962D4B">
            <w:pPr>
              <w:widowControl w:val="0"/>
              <w:spacing w:after="0" w:line="240" w:lineRule="auto"/>
              <w:rPr>
                <w:rFonts w:ascii="Times New Roman" w:eastAsia="Times New Roman" w:hAnsi="Times New Roman"/>
                <w:sz w:val="24"/>
                <w:szCs w:val="24"/>
              </w:rPr>
            </w:pPr>
          </w:p>
        </w:tc>
      </w:tr>
      <w:tr w:rsidR="005C0AF6">
        <w:tc>
          <w:tcPr>
            <w:tcW w:w="465"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1663"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Propagowanie idei wspólnej Europy</w:t>
            </w:r>
          </w:p>
        </w:tc>
        <w:tc>
          <w:tcPr>
            <w:tcW w:w="4113" w:type="dxa"/>
            <w:tcBorders>
              <w:top w:val="nil"/>
              <w:left w:val="single" w:sz="4" w:space="0" w:color="000000"/>
              <w:bottom w:val="single" w:sz="4" w:space="0" w:color="000000"/>
              <w:right w:val="nil"/>
            </w:tcBorders>
          </w:tcPr>
          <w:p w:rsidR="005C0AF6" w:rsidRPr="007212E5" w:rsidRDefault="00993752" w:rsidP="00962D4B">
            <w:pPr>
              <w:widowControl w:val="0"/>
              <w:numPr>
                <w:ilvl w:val="0"/>
                <w:numId w:val="8"/>
              </w:numPr>
              <w:pBdr>
                <w:top w:val="nil"/>
                <w:left w:val="nil"/>
                <w:bottom w:val="nil"/>
                <w:right w:val="nil"/>
                <w:between w:val="nil"/>
              </w:pBdr>
              <w:spacing w:after="0" w:line="240" w:lineRule="auto"/>
              <w:rPr>
                <w:rFonts w:ascii="Times New Roman" w:eastAsia="Times New Roman" w:hAnsi="Times New Roman"/>
                <w:sz w:val="24"/>
                <w:szCs w:val="24"/>
              </w:rPr>
            </w:pPr>
            <w:r w:rsidRPr="007212E5">
              <w:rPr>
                <w:rFonts w:ascii="Times New Roman" w:eastAsia="Times New Roman" w:hAnsi="Times New Roman"/>
                <w:sz w:val="24"/>
                <w:szCs w:val="24"/>
              </w:rPr>
              <w:t>organizacja Dnia Europejskiego;</w:t>
            </w:r>
          </w:p>
          <w:p w:rsidR="005C0AF6" w:rsidRPr="007212E5" w:rsidRDefault="00993752" w:rsidP="00962D4B">
            <w:pPr>
              <w:widowControl w:val="0"/>
              <w:numPr>
                <w:ilvl w:val="0"/>
                <w:numId w:val="8"/>
              </w:numPr>
              <w:pBdr>
                <w:top w:val="nil"/>
                <w:left w:val="nil"/>
                <w:bottom w:val="nil"/>
                <w:right w:val="nil"/>
                <w:between w:val="nil"/>
              </w:pBdr>
              <w:spacing w:after="0" w:line="240" w:lineRule="auto"/>
              <w:rPr>
                <w:rFonts w:ascii="Times New Roman" w:eastAsia="Times New Roman" w:hAnsi="Times New Roman"/>
                <w:sz w:val="24"/>
                <w:szCs w:val="24"/>
              </w:rPr>
            </w:pPr>
            <w:r w:rsidRPr="007212E5">
              <w:rPr>
                <w:rFonts w:ascii="Times New Roman" w:eastAsia="Times New Roman" w:hAnsi="Times New Roman"/>
                <w:sz w:val="24"/>
                <w:szCs w:val="24"/>
              </w:rPr>
              <w:t xml:space="preserve">organizacja </w:t>
            </w:r>
            <w:r w:rsidRPr="00C06AE1">
              <w:rPr>
                <w:rFonts w:ascii="Times New Roman" w:eastAsia="Times New Roman" w:hAnsi="Times New Roman"/>
                <w:sz w:val="24"/>
                <w:szCs w:val="24"/>
              </w:rPr>
              <w:t>powiatowego</w:t>
            </w:r>
            <w:r w:rsidRPr="007212E5">
              <w:rPr>
                <w:rFonts w:ascii="Times New Roman" w:eastAsia="Times New Roman" w:hAnsi="Times New Roman"/>
                <w:sz w:val="24"/>
                <w:szCs w:val="24"/>
              </w:rPr>
              <w:t xml:space="preserve"> festiwalu piosenki angielskiej </w:t>
            </w:r>
            <w:r w:rsidRPr="007212E5">
              <w:rPr>
                <w:rFonts w:ascii="Times New Roman" w:eastAsia="Times New Roman" w:hAnsi="Times New Roman"/>
                <w:sz w:val="24"/>
                <w:szCs w:val="24"/>
              </w:rPr>
              <w:br/>
              <w:t>i niemieckiej;</w:t>
            </w:r>
          </w:p>
          <w:p w:rsidR="005C0AF6" w:rsidRDefault="00993752" w:rsidP="00962D4B">
            <w:pPr>
              <w:widowControl w:val="0"/>
              <w:numPr>
                <w:ilvl w:val="0"/>
                <w:numId w:val="8"/>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rozwijanie poczucia akceptacji </w:t>
            </w:r>
            <w:r>
              <w:rPr>
                <w:rFonts w:ascii="Times New Roman" w:eastAsia="Times New Roman" w:hAnsi="Times New Roman"/>
                <w:color w:val="000000"/>
                <w:sz w:val="24"/>
                <w:szCs w:val="24"/>
              </w:rPr>
              <w:br/>
              <w:t>i tolerancji dla różnorodności reprezentowanych przez państwa Europy;</w:t>
            </w:r>
          </w:p>
          <w:p w:rsidR="00E07038" w:rsidRPr="00C06AE1" w:rsidRDefault="00E07038" w:rsidP="00962D4B">
            <w:pPr>
              <w:widowControl w:val="0"/>
              <w:numPr>
                <w:ilvl w:val="0"/>
                <w:numId w:val="8"/>
              </w:numPr>
              <w:pBdr>
                <w:top w:val="nil"/>
                <w:left w:val="nil"/>
                <w:bottom w:val="nil"/>
                <w:right w:val="nil"/>
                <w:between w:val="nil"/>
              </w:pBdr>
              <w:spacing w:after="0" w:line="240" w:lineRule="auto"/>
              <w:rPr>
                <w:rFonts w:ascii="Times New Roman" w:eastAsia="Times New Roman" w:hAnsi="Times New Roman"/>
                <w:sz w:val="24"/>
                <w:szCs w:val="24"/>
              </w:rPr>
            </w:pPr>
            <w:r w:rsidRPr="00C06AE1">
              <w:rPr>
                <w:rFonts w:ascii="Times New Roman" w:eastAsia="Times New Roman" w:hAnsi="Times New Roman"/>
                <w:sz w:val="24"/>
                <w:szCs w:val="24"/>
              </w:rPr>
              <w:t>budowanie świadomości i wrażliwości na sytuacje uchodźców z Ukrainy;</w:t>
            </w:r>
          </w:p>
          <w:p w:rsidR="005C0AF6" w:rsidRDefault="00993752" w:rsidP="00962D4B">
            <w:pPr>
              <w:widowControl w:val="0"/>
              <w:numPr>
                <w:ilvl w:val="0"/>
                <w:numId w:val="8"/>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zdobywanie wiadomości </w:t>
            </w:r>
            <w:r>
              <w:rPr>
                <w:rFonts w:ascii="Times New Roman" w:eastAsia="Times New Roman" w:hAnsi="Times New Roman"/>
                <w:color w:val="000000"/>
                <w:sz w:val="24"/>
                <w:szCs w:val="24"/>
              </w:rPr>
              <w:br/>
              <w:t>o tradycjach, kulturze i religii innych</w:t>
            </w:r>
          </w:p>
          <w:p w:rsidR="00E07038" w:rsidRPr="00E07038" w:rsidRDefault="00993752" w:rsidP="00962D4B">
            <w:pPr>
              <w:pBdr>
                <w:top w:val="nil"/>
                <w:left w:val="nil"/>
                <w:bottom w:val="nil"/>
                <w:right w:val="nil"/>
                <w:between w:val="nil"/>
              </w:pBdr>
              <w:spacing w:after="0"/>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narodów, przy wykorzys</w:t>
            </w:r>
            <w:r w:rsidR="00E07038">
              <w:rPr>
                <w:rFonts w:ascii="Times New Roman" w:eastAsia="Times New Roman" w:hAnsi="Times New Roman"/>
                <w:color w:val="000000"/>
                <w:sz w:val="24"/>
                <w:szCs w:val="24"/>
              </w:rPr>
              <w:t>taniu różnych źródeł informacji.</w:t>
            </w:r>
          </w:p>
          <w:p w:rsidR="008C5808" w:rsidRPr="00477C9A" w:rsidRDefault="008C5808" w:rsidP="00962D4B">
            <w:pPr>
              <w:pBdr>
                <w:top w:val="nil"/>
                <w:left w:val="nil"/>
                <w:bottom w:val="nil"/>
                <w:right w:val="nil"/>
                <w:between w:val="nil"/>
              </w:pBdr>
              <w:spacing w:after="0"/>
              <w:ind w:left="360"/>
              <w:rPr>
                <w:rFonts w:ascii="Times New Roman" w:eastAsia="Times New Roman" w:hAnsi="Times New Roman"/>
                <w:color w:val="0D0D0D" w:themeColor="text1" w:themeTint="F2"/>
                <w:sz w:val="24"/>
                <w:szCs w:val="24"/>
              </w:rPr>
            </w:pPr>
          </w:p>
          <w:p w:rsidR="005C0AF6" w:rsidRDefault="005C0AF6" w:rsidP="00962D4B">
            <w:pPr>
              <w:widowControl w:val="0"/>
              <w:pBdr>
                <w:top w:val="nil"/>
                <w:left w:val="nil"/>
                <w:bottom w:val="nil"/>
                <w:right w:val="nil"/>
                <w:between w:val="nil"/>
              </w:pBdr>
              <w:spacing w:after="0" w:line="240" w:lineRule="auto"/>
              <w:ind w:left="360"/>
              <w:rPr>
                <w:rFonts w:ascii="Times New Roman" w:eastAsia="Times New Roman" w:hAnsi="Times New Roman"/>
                <w:color w:val="000000"/>
                <w:sz w:val="24"/>
                <w:szCs w:val="24"/>
              </w:rPr>
            </w:pPr>
          </w:p>
        </w:tc>
        <w:tc>
          <w:tcPr>
            <w:tcW w:w="1702"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maj </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czerwiec</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cały rok </w:t>
            </w:r>
          </w:p>
          <w:p w:rsidR="00F23FBE" w:rsidRDefault="00F23FBE" w:rsidP="00962D4B">
            <w:pPr>
              <w:widowControl w:val="0"/>
              <w:spacing w:after="0" w:line="240" w:lineRule="auto"/>
              <w:rPr>
                <w:rFonts w:ascii="Times New Roman" w:eastAsia="Times New Roman" w:hAnsi="Times New Roman"/>
                <w:sz w:val="24"/>
                <w:szCs w:val="24"/>
              </w:rPr>
            </w:pPr>
          </w:p>
          <w:p w:rsidR="00F23FBE" w:rsidRDefault="00F23FBE" w:rsidP="00962D4B">
            <w:pPr>
              <w:widowControl w:val="0"/>
              <w:spacing w:after="0" w:line="240" w:lineRule="auto"/>
              <w:rPr>
                <w:rFonts w:ascii="Times New Roman" w:eastAsia="Times New Roman" w:hAnsi="Times New Roman"/>
                <w:sz w:val="24"/>
                <w:szCs w:val="24"/>
              </w:rPr>
            </w:pPr>
          </w:p>
          <w:p w:rsidR="00F23FBE" w:rsidRDefault="00F23FBE" w:rsidP="00962D4B">
            <w:pPr>
              <w:widowControl w:val="0"/>
              <w:spacing w:after="0" w:line="240" w:lineRule="auto"/>
              <w:rPr>
                <w:rFonts w:ascii="Times New Roman" w:eastAsia="Times New Roman" w:hAnsi="Times New Roman"/>
                <w:sz w:val="24"/>
                <w:szCs w:val="24"/>
              </w:rPr>
            </w:pPr>
          </w:p>
          <w:p w:rsidR="00F23FBE" w:rsidRDefault="00F23FBE" w:rsidP="00962D4B">
            <w:pPr>
              <w:widowControl w:val="0"/>
              <w:spacing w:after="0" w:line="240" w:lineRule="auto"/>
              <w:rPr>
                <w:rFonts w:ascii="Times New Roman" w:eastAsia="Times New Roman" w:hAnsi="Times New Roman"/>
                <w:sz w:val="24"/>
                <w:szCs w:val="24"/>
              </w:rPr>
            </w:pPr>
          </w:p>
          <w:p w:rsidR="00F23FBE" w:rsidRDefault="00F23FBE" w:rsidP="00962D4B">
            <w:pPr>
              <w:widowControl w:val="0"/>
              <w:spacing w:after="0" w:line="240" w:lineRule="auto"/>
              <w:rPr>
                <w:rFonts w:ascii="Times New Roman" w:eastAsia="Times New Roman" w:hAnsi="Times New Roman"/>
                <w:sz w:val="24"/>
                <w:szCs w:val="24"/>
              </w:rPr>
            </w:pPr>
          </w:p>
          <w:p w:rsidR="00F23FBE" w:rsidRDefault="00F23FBE" w:rsidP="00962D4B">
            <w:pPr>
              <w:widowControl w:val="0"/>
              <w:spacing w:after="0" w:line="240" w:lineRule="auto"/>
              <w:rPr>
                <w:rFonts w:ascii="Times New Roman" w:eastAsia="Times New Roman" w:hAnsi="Times New Roman"/>
                <w:sz w:val="24"/>
                <w:szCs w:val="24"/>
              </w:rPr>
            </w:pPr>
          </w:p>
          <w:p w:rsidR="00F23FBE" w:rsidRDefault="00F23FBE" w:rsidP="00962D4B">
            <w:pPr>
              <w:widowControl w:val="0"/>
              <w:spacing w:after="0" w:line="240" w:lineRule="auto"/>
              <w:rPr>
                <w:rFonts w:ascii="Times New Roman" w:eastAsia="Times New Roman" w:hAnsi="Times New Roman"/>
                <w:sz w:val="24"/>
                <w:szCs w:val="24"/>
              </w:rPr>
            </w:pPr>
          </w:p>
        </w:tc>
        <w:tc>
          <w:tcPr>
            <w:tcW w:w="1838" w:type="dxa"/>
            <w:tcBorders>
              <w:top w:val="nil"/>
              <w:left w:val="single" w:sz="4" w:space="0" w:color="000000"/>
              <w:bottom w:val="nil"/>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wychowawcy </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5C0AF6" w:rsidP="00962D4B">
            <w:pPr>
              <w:widowControl w:val="0"/>
              <w:spacing w:after="0" w:line="240" w:lineRule="auto"/>
              <w:rPr>
                <w:rFonts w:ascii="Times New Roman" w:eastAsia="Times New Roman" w:hAnsi="Times New Roman"/>
                <w:sz w:val="24"/>
                <w:szCs w:val="24"/>
              </w:rPr>
            </w:pPr>
          </w:p>
        </w:tc>
      </w:tr>
      <w:tr w:rsidR="005C0AF6">
        <w:trPr>
          <w:trHeight w:val="240"/>
        </w:trPr>
        <w:tc>
          <w:tcPr>
            <w:tcW w:w="4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1663"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Rozwijanie wrażliwości na problemy środowiska</w:t>
            </w:r>
          </w:p>
        </w:tc>
        <w:tc>
          <w:tcPr>
            <w:tcW w:w="4113" w:type="dxa"/>
            <w:tcBorders>
              <w:top w:val="single" w:sz="4" w:space="0" w:color="000000"/>
              <w:left w:val="single" w:sz="4" w:space="0" w:color="000000"/>
              <w:bottom w:val="single" w:sz="4" w:space="0" w:color="000000"/>
              <w:right w:val="nil"/>
            </w:tcBorders>
          </w:tcPr>
          <w:p w:rsidR="005C0AF6" w:rsidRDefault="00993752" w:rsidP="00962D4B">
            <w:pPr>
              <w:widowControl w:val="0"/>
              <w:numPr>
                <w:ilvl w:val="0"/>
                <w:numId w:val="10"/>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przybliżenie uczniom problematyki konieczności ochrony środowiska naturalnego;</w:t>
            </w:r>
          </w:p>
          <w:p w:rsidR="005C0AF6" w:rsidRDefault="00993752" w:rsidP="00962D4B">
            <w:pPr>
              <w:widowControl w:val="0"/>
              <w:numPr>
                <w:ilvl w:val="0"/>
                <w:numId w:val="10"/>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uwrażliwienie na związek degradacji środowiska ze zdrowiem </w:t>
            </w:r>
            <w:r>
              <w:rPr>
                <w:rFonts w:ascii="Times New Roman" w:eastAsia="Times New Roman" w:hAnsi="Times New Roman"/>
                <w:color w:val="000000"/>
                <w:sz w:val="24"/>
                <w:szCs w:val="24"/>
              </w:rPr>
              <w:lastRenderedPageBreak/>
              <w:t>człowiekiem;</w:t>
            </w:r>
          </w:p>
          <w:p w:rsidR="005C0AF6" w:rsidRDefault="00993752" w:rsidP="00962D4B">
            <w:pPr>
              <w:widowControl w:val="0"/>
              <w:numPr>
                <w:ilvl w:val="0"/>
                <w:numId w:val="10"/>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udział w akcjach np. Sprzątanie Świata, Dzień Ziemi, zbiórka surowców wtórnych,</w:t>
            </w:r>
            <w:r w:rsidR="006A561F">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Szkoła Promująca Zdrowie</w:t>
            </w:r>
          </w:p>
          <w:p w:rsidR="005C0AF6" w:rsidRDefault="00993752" w:rsidP="00962D4B">
            <w:pPr>
              <w:widowControl w:val="0"/>
              <w:numPr>
                <w:ilvl w:val="0"/>
                <w:numId w:val="10"/>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organizacja szkolnych konkursów </w:t>
            </w:r>
          </w:p>
          <w:p w:rsidR="005C0AF6" w:rsidRDefault="00993752" w:rsidP="00962D4B">
            <w:pPr>
              <w:widowControl w:val="0"/>
              <w:pBdr>
                <w:top w:val="nil"/>
                <w:left w:val="nil"/>
                <w:bottom w:val="nil"/>
                <w:right w:val="nil"/>
                <w:between w:val="nil"/>
              </w:pBdr>
              <w:spacing w:after="0" w:line="240" w:lineRule="auto"/>
              <w:ind w:left="36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ekologicznych.</w:t>
            </w:r>
          </w:p>
          <w:p w:rsidR="005C0AF6" w:rsidRDefault="005C0AF6" w:rsidP="00962D4B">
            <w:pPr>
              <w:rPr>
                <w:rFonts w:ascii="Times New Roman" w:eastAsia="Times New Roman" w:hAnsi="Times New Roman"/>
                <w:sz w:val="24"/>
                <w:szCs w:val="24"/>
              </w:rPr>
            </w:pPr>
          </w:p>
        </w:tc>
        <w:tc>
          <w:tcPr>
            <w:tcW w:w="1702"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cały rok</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zgodnie </w:t>
            </w:r>
            <w:r>
              <w:rPr>
                <w:rFonts w:ascii="Times New Roman" w:eastAsia="Times New Roman" w:hAnsi="Times New Roman"/>
                <w:sz w:val="24"/>
                <w:szCs w:val="24"/>
              </w:rPr>
              <w:br/>
            </w:r>
            <w:r>
              <w:rPr>
                <w:rFonts w:ascii="Times New Roman" w:eastAsia="Times New Roman" w:hAnsi="Times New Roman"/>
                <w:sz w:val="20"/>
                <w:szCs w:val="20"/>
              </w:rPr>
              <w:t xml:space="preserve">z harmonogramem </w:t>
            </w:r>
            <w:r>
              <w:rPr>
                <w:rFonts w:ascii="Times New Roman" w:eastAsia="Times New Roman" w:hAnsi="Times New Roman"/>
                <w:sz w:val="24"/>
                <w:szCs w:val="24"/>
              </w:rPr>
              <w:t>imprez</w:t>
            </w:r>
          </w:p>
        </w:tc>
        <w:tc>
          <w:tcPr>
            <w:tcW w:w="1838" w:type="dxa"/>
            <w:tcBorders>
              <w:top w:val="single" w:sz="4" w:space="0" w:color="000000"/>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wychowawcy </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5C0AF6" w:rsidP="00962D4B">
            <w:pPr>
              <w:widowControl w:val="0"/>
              <w:spacing w:after="0" w:line="240" w:lineRule="auto"/>
              <w:rPr>
                <w:rFonts w:ascii="Times New Roman" w:eastAsia="Times New Roman" w:hAnsi="Times New Roman"/>
                <w:sz w:val="24"/>
                <w:szCs w:val="24"/>
              </w:rPr>
            </w:pPr>
          </w:p>
        </w:tc>
      </w:tr>
      <w:tr w:rsidR="005C0AF6">
        <w:tc>
          <w:tcPr>
            <w:tcW w:w="465" w:type="dxa"/>
            <w:tcBorders>
              <w:top w:val="nil"/>
              <w:left w:val="single" w:sz="4" w:space="0" w:color="000000"/>
              <w:bottom w:val="single" w:sz="4" w:space="0" w:color="000000"/>
              <w:right w:val="nil"/>
            </w:tcBorders>
          </w:tcPr>
          <w:p w:rsidR="005C0AF6" w:rsidRDefault="00C06AE1"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6</w:t>
            </w:r>
          </w:p>
        </w:tc>
        <w:tc>
          <w:tcPr>
            <w:tcW w:w="1663"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Propagowanie treści dotyczących wiedzy             o życiu seksualnym człowieka, </w:t>
            </w:r>
            <w:r>
              <w:rPr>
                <w:rFonts w:ascii="Times New Roman" w:eastAsia="Times New Roman" w:hAnsi="Times New Roman"/>
                <w:sz w:val="24"/>
                <w:szCs w:val="24"/>
              </w:rPr>
              <w:br/>
              <w:t>o zasadach świadomego</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i odpowie-dzialnego rodzicielstwa, wartości rodziny, życia -</w:t>
            </w:r>
            <w:r>
              <w:rPr>
                <w:rFonts w:ascii="Times New Roman" w:eastAsia="Times New Roman" w:hAnsi="Times New Roman"/>
                <w:sz w:val="24"/>
                <w:szCs w:val="24"/>
              </w:rPr>
              <w:br/>
              <w:t xml:space="preserve">od poczęcia do naturalnej śmierci oraz metodach </w:t>
            </w:r>
            <w:r>
              <w:rPr>
                <w:rFonts w:ascii="Times New Roman" w:eastAsia="Times New Roman" w:hAnsi="Times New Roman"/>
                <w:sz w:val="24"/>
                <w:szCs w:val="24"/>
              </w:rPr>
              <w:br/>
              <w:t>i środkach świadomej prokreacji.</w:t>
            </w:r>
          </w:p>
        </w:tc>
        <w:tc>
          <w:tcPr>
            <w:tcW w:w="4113" w:type="dxa"/>
            <w:tcBorders>
              <w:top w:val="nil"/>
              <w:left w:val="single" w:sz="4" w:space="0" w:color="000000"/>
              <w:bottom w:val="single" w:sz="4" w:space="0" w:color="000000"/>
              <w:right w:val="nil"/>
            </w:tcBorders>
          </w:tcPr>
          <w:p w:rsidR="005C0AF6" w:rsidRDefault="00993752" w:rsidP="00962D4B">
            <w:pPr>
              <w:widowControl w:val="0"/>
              <w:numPr>
                <w:ilvl w:val="0"/>
                <w:numId w:val="1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zajęcia edukacyjne „Wychowanie do życia w rodzinie”;</w:t>
            </w:r>
          </w:p>
          <w:p w:rsidR="005C0AF6" w:rsidRDefault="00993752" w:rsidP="00962D4B">
            <w:pPr>
              <w:widowControl w:val="0"/>
              <w:numPr>
                <w:ilvl w:val="0"/>
                <w:numId w:val="1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pogadanki prowadzone przez pielęgniarkę szkolną;</w:t>
            </w:r>
          </w:p>
          <w:p w:rsidR="005C0AF6" w:rsidRDefault="00993752" w:rsidP="00962D4B">
            <w:pPr>
              <w:widowControl w:val="0"/>
              <w:numPr>
                <w:ilvl w:val="0"/>
                <w:numId w:val="1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rozmowy indywidualne;</w:t>
            </w:r>
          </w:p>
          <w:p w:rsidR="005C0AF6" w:rsidRDefault="00993752" w:rsidP="00962D4B">
            <w:pPr>
              <w:widowControl w:val="0"/>
              <w:numPr>
                <w:ilvl w:val="0"/>
                <w:numId w:val="1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lekcje wychowawcze kształtujące postawy prorodzinne, prospołeczne, prozdrowotne;</w:t>
            </w:r>
          </w:p>
          <w:p w:rsidR="005C0AF6" w:rsidRDefault="00993752" w:rsidP="00962D4B">
            <w:pPr>
              <w:widowControl w:val="0"/>
              <w:numPr>
                <w:ilvl w:val="0"/>
                <w:numId w:val="11"/>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lekcje religii.</w:t>
            </w:r>
          </w:p>
        </w:tc>
        <w:tc>
          <w:tcPr>
            <w:tcW w:w="1702" w:type="dxa"/>
            <w:tcBorders>
              <w:top w:val="nil"/>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cały rok</w:t>
            </w:r>
          </w:p>
        </w:tc>
        <w:tc>
          <w:tcPr>
            <w:tcW w:w="1838" w:type="dxa"/>
            <w:tcBorders>
              <w:top w:val="nil"/>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dyrektor</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nauczyciele</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pedagodzy</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wychowawcy </w:t>
            </w:r>
          </w:p>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rodzice</w:t>
            </w:r>
          </w:p>
          <w:p w:rsidR="005C0AF6" w:rsidRDefault="005C0AF6" w:rsidP="00962D4B">
            <w:pPr>
              <w:widowControl w:val="0"/>
              <w:spacing w:after="0" w:line="240" w:lineRule="auto"/>
              <w:rPr>
                <w:rFonts w:ascii="Times New Roman" w:eastAsia="Times New Roman" w:hAnsi="Times New Roman"/>
                <w:sz w:val="24"/>
                <w:szCs w:val="24"/>
              </w:rPr>
            </w:pPr>
          </w:p>
        </w:tc>
      </w:tr>
    </w:tbl>
    <w:p w:rsidR="005C0AF6" w:rsidRDefault="005C0AF6"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p>
    <w:p w:rsidR="005C0AF6" w:rsidRDefault="005C0AF6"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p>
    <w:tbl>
      <w:tblPr>
        <w:tblStyle w:val="a2"/>
        <w:tblW w:w="9645" w:type="dxa"/>
        <w:tblInd w:w="0" w:type="dxa"/>
        <w:tblLayout w:type="fixed"/>
        <w:tblLook w:val="0000" w:firstRow="0" w:lastRow="0" w:firstColumn="0" w:lastColumn="0" w:noHBand="0" w:noVBand="0"/>
      </w:tblPr>
      <w:tblGrid>
        <w:gridCol w:w="465"/>
        <w:gridCol w:w="2355"/>
        <w:gridCol w:w="3450"/>
        <w:gridCol w:w="1650"/>
        <w:gridCol w:w="1725"/>
      </w:tblGrid>
      <w:tr w:rsidR="005C0AF6">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tcPr>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rPr>
              <w:t>Bezpieczeństwo – profilaktyka zachowań ryzykownych</w:t>
            </w:r>
          </w:p>
        </w:tc>
      </w:tr>
      <w:tr w:rsidR="005C0AF6">
        <w:tc>
          <w:tcPr>
            <w:tcW w:w="4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Lp.</w:t>
            </w:r>
          </w:p>
        </w:tc>
        <w:tc>
          <w:tcPr>
            <w:tcW w:w="235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Zadania</w:t>
            </w:r>
          </w:p>
        </w:tc>
        <w:tc>
          <w:tcPr>
            <w:tcW w:w="3450"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Działania</w:t>
            </w:r>
          </w:p>
        </w:tc>
        <w:tc>
          <w:tcPr>
            <w:tcW w:w="1650"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Harmonogram</w:t>
            </w:r>
          </w:p>
        </w:tc>
        <w:tc>
          <w:tcPr>
            <w:tcW w:w="1725" w:type="dxa"/>
            <w:tcBorders>
              <w:top w:val="single" w:sz="4" w:space="0" w:color="000000"/>
              <w:left w:val="single" w:sz="4" w:space="0" w:color="000000"/>
              <w:bottom w:val="single" w:sz="4" w:space="0" w:color="000000"/>
              <w:right w:val="single" w:sz="4" w:space="0" w:color="000000"/>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Odpowiedzialni</w:t>
            </w:r>
          </w:p>
        </w:tc>
      </w:tr>
      <w:tr w:rsidR="005C0AF6">
        <w:tc>
          <w:tcPr>
            <w:tcW w:w="46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2355" w:type="dxa"/>
            <w:tcBorders>
              <w:top w:val="single" w:sz="4" w:space="0" w:color="000000"/>
              <w:left w:val="single" w:sz="4" w:space="0" w:color="000000"/>
              <w:bottom w:val="single" w:sz="4" w:space="0" w:color="000000"/>
              <w:right w:val="nil"/>
            </w:tcBorders>
          </w:tcPr>
          <w:p w:rsidR="005C0AF6" w:rsidRDefault="00993752"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Tworzenie bezpiecznego, wolnego od uzależnień środowiska wychowawczego szkoły</w:t>
            </w:r>
          </w:p>
        </w:tc>
        <w:tc>
          <w:tcPr>
            <w:tcW w:w="3450" w:type="dxa"/>
            <w:tcBorders>
              <w:top w:val="single" w:sz="4" w:space="0" w:color="000000"/>
              <w:left w:val="single" w:sz="4" w:space="0" w:color="000000"/>
              <w:bottom w:val="single" w:sz="4" w:space="0" w:color="000000"/>
              <w:right w:val="nil"/>
            </w:tcBorders>
          </w:tcPr>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zapoznanie uczniów </w:t>
            </w:r>
            <w:r>
              <w:rPr>
                <w:rFonts w:ascii="Times New Roman" w:eastAsia="Times New Roman" w:hAnsi="Times New Roman"/>
                <w:color w:val="000000"/>
                <w:sz w:val="24"/>
                <w:szCs w:val="24"/>
              </w:rPr>
              <w:br/>
              <w:t>z punktami statutu dotyczącymi zakazu używania środków uzależniających                           i opuszczania szkoły podczas zajęć lekcyjnych;</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systematyczna kontrola boiska, toalet i pomieszczeń szkoły w ramach dyżurów nauczycieli;</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przestrzeganie zakazu zażywania środków uzależniających podczas wszystkich imprez szkolnych                        </w:t>
            </w:r>
            <w:r>
              <w:rPr>
                <w:rFonts w:ascii="Times New Roman" w:eastAsia="Times New Roman" w:hAnsi="Times New Roman"/>
                <w:color w:val="000000"/>
                <w:sz w:val="24"/>
                <w:szCs w:val="24"/>
              </w:rPr>
              <w:lastRenderedPageBreak/>
              <w:t>i środowiskowych;</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systematyczna analiza frekwencji uczniów;</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przeprowadzanie lekcji wychowawczych dotyczących profilaktyki uzależnień;</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organizowanie spektakli teatralnych, pogadanek, warsztatów, treningów;</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prowadzenie terapii indywidualnej i grupowej.</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szkolenia, pogadanki dla rodziców;</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stosowanie procedur postępowania w sytuacjach zagrożenia oraz  w sytuacjach kryzysowych;</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indywidualne rozmowy </w:t>
            </w:r>
            <w:r>
              <w:rPr>
                <w:rFonts w:ascii="Times New Roman" w:eastAsia="Times New Roman" w:hAnsi="Times New Roman"/>
                <w:color w:val="000000"/>
                <w:sz w:val="24"/>
                <w:szCs w:val="24"/>
              </w:rPr>
              <w:br/>
              <w:t>z uczniami oraz systematyczna współpraca z rodzicami;</w:t>
            </w:r>
          </w:p>
          <w:p w:rsidR="005C0AF6" w:rsidRDefault="00993752" w:rsidP="00962D4B">
            <w:pPr>
              <w:widowControl w:val="0"/>
              <w:numPr>
                <w:ilvl w:val="0"/>
                <w:numId w:val="26"/>
              </w:numPr>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sz w:val="24"/>
                <w:szCs w:val="24"/>
              </w:rPr>
              <w:t>przeprowadzenie</w:t>
            </w:r>
            <w:r>
              <w:rPr>
                <w:rFonts w:ascii="Times New Roman" w:eastAsia="Times New Roman" w:hAnsi="Times New Roman"/>
                <w:color w:val="000000"/>
                <w:sz w:val="24"/>
                <w:szCs w:val="24"/>
              </w:rPr>
              <w:t xml:space="preserve"> sondażu diagnostycznego dotyczącego kontaktu młodzieży ze środkami psychoaktywnymi;</w:t>
            </w:r>
          </w:p>
          <w:p w:rsidR="005C0AF6" w:rsidRDefault="005C0AF6" w:rsidP="00962D4B">
            <w:pPr>
              <w:widowControl w:val="0"/>
              <w:pBdr>
                <w:top w:val="nil"/>
                <w:left w:val="nil"/>
                <w:bottom w:val="nil"/>
                <w:right w:val="nil"/>
                <w:between w:val="nil"/>
              </w:pBdr>
              <w:spacing w:after="0" w:line="240" w:lineRule="auto"/>
              <w:ind w:left="360"/>
              <w:rPr>
                <w:rFonts w:ascii="Times New Roman" w:eastAsia="Times New Roman" w:hAnsi="Times New Roman"/>
                <w:sz w:val="24"/>
                <w:szCs w:val="24"/>
              </w:rPr>
            </w:pPr>
          </w:p>
        </w:tc>
        <w:tc>
          <w:tcPr>
            <w:tcW w:w="1650" w:type="dxa"/>
            <w:tcBorders>
              <w:top w:val="single" w:sz="4" w:space="0" w:color="000000"/>
              <w:left w:val="single" w:sz="4" w:space="0" w:color="000000"/>
              <w:bottom w:val="single" w:sz="4" w:space="0" w:color="000000"/>
              <w:right w:val="nil"/>
            </w:tcBorders>
          </w:tcPr>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cały rok</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p w:rsidR="005C0AF6" w:rsidRDefault="0055005D" w:rsidP="00962D4B">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I semestr</w:t>
            </w:r>
          </w:p>
          <w:p w:rsidR="005C0AF6" w:rsidRDefault="005C0AF6" w:rsidP="00962D4B">
            <w:pPr>
              <w:widowControl w:val="0"/>
              <w:spacing w:after="0" w:line="240" w:lineRule="auto"/>
              <w:rPr>
                <w:rFonts w:ascii="Times New Roman" w:eastAsia="Times New Roman" w:hAnsi="Times New Roman"/>
                <w:sz w:val="24"/>
                <w:szCs w:val="24"/>
              </w:rPr>
            </w:pPr>
          </w:p>
          <w:p w:rsidR="005C0AF6" w:rsidRDefault="005C0AF6" w:rsidP="00962D4B">
            <w:pPr>
              <w:widowControl w:val="0"/>
              <w:spacing w:after="0" w:line="240" w:lineRule="auto"/>
              <w:rPr>
                <w:rFonts w:ascii="Times New Roman" w:eastAsia="Times New Roman" w:hAnsi="Times New Roman"/>
                <w:sz w:val="24"/>
                <w:szCs w:val="24"/>
              </w:rPr>
            </w:pPr>
          </w:p>
        </w:tc>
        <w:tc>
          <w:tcPr>
            <w:tcW w:w="1725" w:type="dxa"/>
            <w:tcBorders>
              <w:top w:val="single" w:sz="4" w:space="0" w:color="000000"/>
              <w:left w:val="single" w:sz="4" w:space="0" w:color="000000"/>
              <w:bottom w:val="single" w:sz="4" w:space="0" w:color="000000"/>
              <w:right w:val="single" w:sz="4" w:space="0" w:color="000000"/>
            </w:tcBorders>
          </w:tcPr>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dyrektor</w:t>
            </w:r>
          </w:p>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nauczyciele</w:t>
            </w:r>
          </w:p>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pedagodzy</w:t>
            </w:r>
            <w:r>
              <w:rPr>
                <w:rFonts w:ascii="Times New Roman" w:eastAsia="Times New Roman" w:hAnsi="Times New Roman"/>
                <w:color w:val="000000"/>
                <w:sz w:val="24"/>
                <w:szCs w:val="24"/>
              </w:rPr>
              <w:br/>
              <w:t>psycholog</w:t>
            </w:r>
          </w:p>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wychowawcy </w:t>
            </w:r>
          </w:p>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rodzice</w:t>
            </w:r>
          </w:p>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MONAR</w:t>
            </w:r>
          </w:p>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trenerzy programów terapeutycznych</w:t>
            </w:r>
          </w:p>
          <w:p w:rsidR="005C0AF6"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policja</w:t>
            </w:r>
          </w:p>
          <w:p w:rsidR="005C0AF6" w:rsidRDefault="005C0AF6" w:rsidP="00962D4B">
            <w:pPr>
              <w:widowControl w:val="0"/>
              <w:spacing w:after="0" w:line="240" w:lineRule="auto"/>
              <w:rPr>
                <w:rFonts w:ascii="Times New Roman" w:eastAsia="Times New Roman" w:hAnsi="Times New Roman"/>
                <w:sz w:val="24"/>
                <w:szCs w:val="24"/>
              </w:rPr>
            </w:pPr>
          </w:p>
        </w:tc>
      </w:tr>
      <w:tr w:rsidR="005C0AF6" w:rsidRPr="00AC3E09" w:rsidTr="00962D4B">
        <w:trPr>
          <w:trHeight w:val="7391"/>
        </w:trPr>
        <w:tc>
          <w:tcPr>
            <w:tcW w:w="465" w:type="dxa"/>
            <w:tcBorders>
              <w:top w:val="nil"/>
              <w:left w:val="single" w:sz="4" w:space="0" w:color="000000"/>
              <w:bottom w:val="single" w:sz="4" w:space="0" w:color="000000"/>
              <w:right w:val="nil"/>
            </w:tcBorders>
          </w:tcPr>
          <w:p w:rsidR="005C0AF6" w:rsidRPr="00AC3E09" w:rsidRDefault="00993752" w:rsidP="00962D4B">
            <w:pPr>
              <w:widowControl w:val="0"/>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lastRenderedPageBreak/>
              <w:t>2</w:t>
            </w:r>
          </w:p>
        </w:tc>
        <w:tc>
          <w:tcPr>
            <w:tcW w:w="2355" w:type="dxa"/>
            <w:tcBorders>
              <w:top w:val="nil"/>
              <w:left w:val="single" w:sz="4" w:space="0" w:color="000000"/>
              <w:bottom w:val="single" w:sz="4" w:space="0" w:color="000000"/>
              <w:right w:val="nil"/>
            </w:tcBorders>
          </w:tcPr>
          <w:p w:rsidR="005C0AF6" w:rsidRPr="00AC3E09" w:rsidRDefault="00993752" w:rsidP="00962D4B">
            <w:pPr>
              <w:widowControl w:val="0"/>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Podejmowanie działań na rzecz eliminowania agresji, przemocy </w:t>
            </w:r>
            <w:r w:rsidRPr="00AC3E09">
              <w:rPr>
                <w:rFonts w:ascii="Times New Roman" w:eastAsia="Times New Roman" w:hAnsi="Times New Roman"/>
                <w:color w:val="0D0D0D" w:themeColor="text1" w:themeTint="F2"/>
                <w:sz w:val="24"/>
                <w:szCs w:val="24"/>
              </w:rPr>
              <w:br/>
              <w:t xml:space="preserve">i cyberprzemocy </w:t>
            </w:r>
            <w:r w:rsidRPr="00AC3E09">
              <w:rPr>
                <w:rFonts w:ascii="Times New Roman" w:eastAsia="Times New Roman" w:hAnsi="Times New Roman"/>
                <w:color w:val="0D0D0D" w:themeColor="text1" w:themeTint="F2"/>
                <w:sz w:val="24"/>
                <w:szCs w:val="24"/>
              </w:rPr>
              <w:br/>
              <w:t>w szkole i środowisku uczniowskim.</w:t>
            </w:r>
          </w:p>
        </w:tc>
        <w:tc>
          <w:tcPr>
            <w:tcW w:w="3450" w:type="dxa"/>
            <w:tcBorders>
              <w:top w:val="nil"/>
              <w:left w:val="single" w:sz="4" w:space="0" w:color="000000"/>
              <w:bottom w:val="single" w:sz="4" w:space="0" w:color="000000"/>
              <w:right w:val="nil"/>
            </w:tcBorders>
          </w:tcPr>
          <w:p w:rsidR="00934F8F" w:rsidRPr="000D007F" w:rsidRDefault="00934F8F"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00000" w:themeColor="text1"/>
                <w:sz w:val="24"/>
                <w:szCs w:val="24"/>
              </w:rPr>
            </w:pPr>
            <w:r w:rsidRPr="000D007F">
              <w:rPr>
                <w:rFonts w:ascii="Times New Roman" w:eastAsia="Times New Roman" w:hAnsi="Times New Roman"/>
                <w:color w:val="000000" w:themeColor="text1"/>
                <w:sz w:val="24"/>
                <w:szCs w:val="24"/>
              </w:rPr>
              <w:t>Przystąpienie do Gminnego projektu Zapobiegania przemocy Domowej</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terapia indywidualna </w:t>
            </w:r>
            <w:r w:rsidRPr="00AC3E09">
              <w:rPr>
                <w:rFonts w:ascii="Times New Roman" w:eastAsia="Times New Roman" w:hAnsi="Times New Roman"/>
                <w:color w:val="0D0D0D" w:themeColor="text1" w:themeTint="F2"/>
                <w:sz w:val="24"/>
                <w:szCs w:val="24"/>
              </w:rPr>
              <w:br/>
              <w:t xml:space="preserve">i grupowa dla sprawców </w:t>
            </w:r>
            <w:r w:rsidRPr="00AC3E09">
              <w:rPr>
                <w:rFonts w:ascii="Times New Roman" w:eastAsia="Times New Roman" w:hAnsi="Times New Roman"/>
                <w:color w:val="0D0D0D" w:themeColor="text1" w:themeTint="F2"/>
                <w:sz w:val="24"/>
                <w:szCs w:val="24"/>
              </w:rPr>
              <w:br/>
              <w:t>i ofiar przemocy;</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spotkania z policją;</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spotkania z psychologiem;</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przeprowadzenie cyklu pogadanek na temat cyberprzemocy podczas lekcji wychowawczych, zajęć komputerowych </w:t>
            </w:r>
            <w:r w:rsidRPr="00AC3E09">
              <w:rPr>
                <w:rFonts w:ascii="Times New Roman" w:eastAsia="Times New Roman" w:hAnsi="Times New Roman"/>
                <w:color w:val="0D0D0D" w:themeColor="text1" w:themeTint="F2"/>
                <w:sz w:val="24"/>
                <w:szCs w:val="24"/>
              </w:rPr>
              <w:br/>
              <w:t>i informatycznych;</w:t>
            </w:r>
          </w:p>
          <w:p w:rsidR="00311CD7"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realizacja programów kształtujących bezpieczne zachowania w sieci </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działalność Rzecznika Praw Ucznia;</w:t>
            </w:r>
          </w:p>
          <w:p w:rsidR="005C0AF6" w:rsidRPr="00311CD7"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311CD7">
              <w:rPr>
                <w:rFonts w:ascii="Times New Roman" w:eastAsia="Times New Roman" w:hAnsi="Times New Roman"/>
                <w:color w:val="0D0D0D" w:themeColor="text1" w:themeTint="F2"/>
                <w:sz w:val="24"/>
                <w:szCs w:val="24"/>
              </w:rPr>
              <w:t xml:space="preserve">warsztaty z uczniami na temat przemocy w rodzinie </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zapobieganie aktom niszczycielstwa i wandalizmu na terenie szkoły</w:t>
            </w:r>
            <w:r w:rsidR="00311CD7">
              <w:rPr>
                <w:rFonts w:ascii="Times New Roman" w:eastAsia="Times New Roman" w:hAnsi="Times New Roman"/>
                <w:color w:val="0D0D0D" w:themeColor="text1" w:themeTint="F2"/>
                <w:sz w:val="24"/>
                <w:szCs w:val="24"/>
              </w:rPr>
              <w:t xml:space="preserve"> </w:t>
            </w:r>
            <w:r w:rsidRPr="00AC3E09">
              <w:rPr>
                <w:rFonts w:ascii="Times New Roman" w:eastAsia="Times New Roman" w:hAnsi="Times New Roman"/>
                <w:color w:val="0D0D0D" w:themeColor="text1" w:themeTint="F2"/>
                <w:sz w:val="24"/>
                <w:szCs w:val="24"/>
              </w:rPr>
              <w:t xml:space="preserve">oraz wdrażanie uczniów do poszanowania cudzej pracy (indywidualne rozmowy wychowawcze, spotkania </w:t>
            </w:r>
            <w:r w:rsidRPr="00AC3E09">
              <w:rPr>
                <w:rFonts w:ascii="Times New Roman" w:eastAsia="Times New Roman" w:hAnsi="Times New Roman"/>
                <w:color w:val="0D0D0D" w:themeColor="text1" w:themeTint="F2"/>
                <w:sz w:val="24"/>
                <w:szCs w:val="24"/>
              </w:rPr>
              <w:br/>
              <w:t xml:space="preserve">z policjantem, ponoszenie kosztów związanych </w:t>
            </w:r>
            <w:r w:rsidRPr="00AC3E09">
              <w:rPr>
                <w:rFonts w:ascii="Times New Roman" w:eastAsia="Times New Roman" w:hAnsi="Times New Roman"/>
                <w:color w:val="0D0D0D" w:themeColor="text1" w:themeTint="F2"/>
                <w:sz w:val="24"/>
                <w:szCs w:val="24"/>
              </w:rPr>
              <w:br/>
              <w:t>z naprawą uszkodzonego mienia itp.);</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działalność zespołu do spraw ewakuacji i bezpieczeństwa </w:t>
            </w:r>
            <w:r w:rsidRPr="00AC3E09">
              <w:rPr>
                <w:rFonts w:ascii="Times New Roman" w:eastAsia="Times New Roman" w:hAnsi="Times New Roman"/>
                <w:color w:val="0D0D0D" w:themeColor="text1" w:themeTint="F2"/>
                <w:sz w:val="24"/>
                <w:szCs w:val="24"/>
              </w:rPr>
              <w:br/>
              <w:t>w szkole oraz koordynatorów do spraw bezpieczeństwa;</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dyżury uczniowskie </w:t>
            </w:r>
            <w:r w:rsidRPr="00AC3E09">
              <w:rPr>
                <w:rFonts w:ascii="Times New Roman" w:eastAsia="Times New Roman" w:hAnsi="Times New Roman"/>
                <w:color w:val="0D0D0D" w:themeColor="text1" w:themeTint="F2"/>
                <w:sz w:val="24"/>
                <w:szCs w:val="24"/>
              </w:rPr>
              <w:br/>
              <w:t>i nauczycielskie;</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mediacje i negocjacje </w:t>
            </w:r>
            <w:r w:rsidRPr="00AC3E09">
              <w:rPr>
                <w:rFonts w:ascii="Times New Roman" w:eastAsia="Times New Roman" w:hAnsi="Times New Roman"/>
                <w:color w:val="0D0D0D" w:themeColor="text1" w:themeTint="F2"/>
                <w:sz w:val="24"/>
                <w:szCs w:val="24"/>
              </w:rPr>
              <w:br/>
              <w:t>w sytuacjach konfliktowych.;</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monitoring wizyjny budynku </w:t>
            </w:r>
            <w:r w:rsidRPr="00AC3E09">
              <w:rPr>
                <w:rFonts w:ascii="Times New Roman" w:eastAsia="Times New Roman" w:hAnsi="Times New Roman"/>
                <w:color w:val="0D0D0D" w:themeColor="text1" w:themeTint="F2"/>
                <w:sz w:val="24"/>
                <w:szCs w:val="24"/>
              </w:rPr>
              <w:br/>
              <w:t>i terenu wokół szkoły;</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Współpraca z Gminnym Zespołem Interdyscyplinarnym ds. Przeciwdziałania Przemocy </w:t>
            </w:r>
            <w:r w:rsidRPr="00AC3E09">
              <w:rPr>
                <w:rFonts w:ascii="Times New Roman" w:eastAsia="Times New Roman" w:hAnsi="Times New Roman"/>
                <w:color w:val="0D0D0D" w:themeColor="text1" w:themeTint="F2"/>
                <w:sz w:val="24"/>
                <w:szCs w:val="24"/>
              </w:rPr>
              <w:br/>
              <w:t>w Rodzinie</w:t>
            </w:r>
          </w:p>
          <w:p w:rsidR="005C0AF6" w:rsidRPr="00AC3E09" w:rsidRDefault="00993752" w:rsidP="00962D4B">
            <w:pPr>
              <w:widowControl w:val="0"/>
              <w:numPr>
                <w:ilvl w:val="0"/>
                <w:numId w:val="27"/>
              </w:numPr>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Pogadanki dla rodziców</w:t>
            </w:r>
          </w:p>
          <w:p w:rsidR="005C0AF6" w:rsidRPr="00486031" w:rsidRDefault="005C0AF6" w:rsidP="00962D4B">
            <w:pPr>
              <w:widowControl w:val="0"/>
              <w:pBdr>
                <w:top w:val="nil"/>
                <w:left w:val="nil"/>
                <w:bottom w:val="nil"/>
                <w:right w:val="nil"/>
                <w:between w:val="nil"/>
              </w:pBdr>
              <w:spacing w:after="0" w:line="240" w:lineRule="auto"/>
              <w:ind w:left="360"/>
              <w:rPr>
                <w:rFonts w:ascii="Times New Roman" w:eastAsia="Times New Roman" w:hAnsi="Times New Roman"/>
                <w:strike/>
                <w:color w:val="0D0D0D" w:themeColor="text1" w:themeTint="F2"/>
                <w:sz w:val="24"/>
                <w:szCs w:val="24"/>
              </w:rPr>
            </w:pPr>
          </w:p>
        </w:tc>
        <w:tc>
          <w:tcPr>
            <w:tcW w:w="1650" w:type="dxa"/>
            <w:tcBorders>
              <w:top w:val="nil"/>
              <w:left w:val="single" w:sz="4" w:space="0" w:color="000000"/>
              <w:bottom w:val="single" w:sz="4" w:space="0" w:color="000000"/>
              <w:right w:val="nil"/>
            </w:tcBorders>
          </w:tcPr>
          <w:p w:rsidR="005C0AF6" w:rsidRPr="00AC3E09" w:rsidRDefault="00993752" w:rsidP="00962D4B">
            <w:pPr>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cały rok</w:t>
            </w: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993752" w:rsidP="00962D4B">
            <w:pPr>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 </w:t>
            </w: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rPr>
            </w:pPr>
          </w:p>
        </w:tc>
        <w:tc>
          <w:tcPr>
            <w:tcW w:w="1725" w:type="dxa"/>
            <w:tcBorders>
              <w:top w:val="nil"/>
              <w:left w:val="single" w:sz="4" w:space="0" w:color="000000"/>
              <w:bottom w:val="single" w:sz="4" w:space="0" w:color="000000"/>
              <w:right w:val="single" w:sz="4" w:space="0" w:color="000000"/>
            </w:tcBorders>
          </w:tcPr>
          <w:p w:rsidR="005C0AF6" w:rsidRPr="00AC3E09"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dyrektor</w:t>
            </w:r>
          </w:p>
          <w:p w:rsidR="005C0AF6" w:rsidRPr="00AC3E09"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nauczyciele</w:t>
            </w:r>
          </w:p>
          <w:p w:rsidR="005C0AF6" w:rsidRPr="00AC3E09"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pedagodzy</w:t>
            </w:r>
          </w:p>
          <w:p w:rsidR="005C0AF6" w:rsidRPr="00AC3E09"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wychowawcy </w:t>
            </w:r>
          </w:p>
          <w:p w:rsidR="005C0AF6" w:rsidRPr="00AC3E09"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rodzice</w:t>
            </w:r>
          </w:p>
          <w:p w:rsidR="005C0AF6" w:rsidRPr="00AC3E09"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policja</w:t>
            </w:r>
          </w:p>
          <w:p w:rsidR="005C0AF6" w:rsidRPr="00AC3E09" w:rsidRDefault="00993752" w:rsidP="00962D4B">
            <w:pPr>
              <w:widowControl w:val="0"/>
              <w:pBdr>
                <w:top w:val="nil"/>
                <w:left w:val="nil"/>
                <w:bottom w:val="nil"/>
                <w:right w:val="nil"/>
                <w:between w:val="nil"/>
              </w:pBdr>
              <w:spacing w:after="0" w:line="240" w:lineRule="auto"/>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Gminny Zespół Interdyscyplinarny Rzecznik Praw Ucznia</w:t>
            </w:r>
          </w:p>
          <w:p w:rsidR="005C0AF6" w:rsidRPr="00AC3E09" w:rsidRDefault="00993752" w:rsidP="00962D4B">
            <w:pPr>
              <w:rPr>
                <w:rFonts w:ascii="Times New Roman" w:eastAsia="Times New Roman" w:hAnsi="Times New Roman"/>
                <w:color w:val="0D0D0D" w:themeColor="text1" w:themeTint="F2"/>
                <w:sz w:val="24"/>
                <w:szCs w:val="24"/>
              </w:rPr>
            </w:pPr>
            <w:r w:rsidRPr="00AC3E09">
              <w:rPr>
                <w:rFonts w:ascii="Times New Roman" w:eastAsia="Times New Roman" w:hAnsi="Times New Roman"/>
                <w:color w:val="0D0D0D" w:themeColor="text1" w:themeTint="F2"/>
                <w:sz w:val="24"/>
                <w:szCs w:val="24"/>
              </w:rPr>
              <w:t xml:space="preserve">emisariusze-trenerzy programów dotyczących bezpieczeństwa w sieci, </w:t>
            </w:r>
          </w:p>
          <w:p w:rsidR="005C0AF6" w:rsidRPr="00AC3E09" w:rsidRDefault="005C0AF6" w:rsidP="00962D4B">
            <w:pPr>
              <w:rPr>
                <w:rFonts w:ascii="Times New Roman" w:eastAsia="Times New Roman" w:hAnsi="Times New Roman"/>
                <w:color w:val="0D0D0D" w:themeColor="text1" w:themeTint="F2"/>
                <w:sz w:val="24"/>
                <w:szCs w:val="24"/>
              </w:rPr>
            </w:pPr>
          </w:p>
          <w:p w:rsidR="005C0AF6" w:rsidRPr="00AC3E09" w:rsidRDefault="005C0AF6" w:rsidP="00962D4B">
            <w:pPr>
              <w:rPr>
                <w:rFonts w:ascii="Times New Roman" w:eastAsia="Times New Roman" w:hAnsi="Times New Roman"/>
                <w:color w:val="0D0D0D" w:themeColor="text1" w:themeTint="F2"/>
                <w:sz w:val="24"/>
                <w:szCs w:val="24"/>
                <w:u w:val="single"/>
              </w:rPr>
            </w:pPr>
          </w:p>
          <w:p w:rsidR="005C0AF6" w:rsidRPr="00AC3E09" w:rsidRDefault="005C0AF6" w:rsidP="00962D4B">
            <w:pPr>
              <w:rPr>
                <w:rFonts w:ascii="Times New Roman" w:eastAsia="Times New Roman" w:hAnsi="Times New Roman"/>
                <w:color w:val="0D0D0D" w:themeColor="text1" w:themeTint="F2"/>
                <w:sz w:val="24"/>
                <w:szCs w:val="24"/>
                <w:u w:val="single"/>
              </w:rPr>
            </w:pPr>
          </w:p>
          <w:p w:rsidR="005C0AF6" w:rsidRPr="00AC3E09" w:rsidRDefault="005C0AF6" w:rsidP="00962D4B">
            <w:pPr>
              <w:rPr>
                <w:rFonts w:ascii="Times New Roman" w:eastAsia="Times New Roman" w:hAnsi="Times New Roman"/>
                <w:color w:val="0D0D0D" w:themeColor="text1" w:themeTint="F2"/>
                <w:sz w:val="24"/>
                <w:szCs w:val="24"/>
                <w:u w:val="single"/>
              </w:rPr>
            </w:pPr>
          </w:p>
          <w:p w:rsidR="005C0AF6" w:rsidRPr="00AC3E09" w:rsidRDefault="005C0AF6" w:rsidP="00962D4B">
            <w:pPr>
              <w:rPr>
                <w:rFonts w:ascii="Times New Roman" w:eastAsia="Times New Roman" w:hAnsi="Times New Roman"/>
                <w:color w:val="0D0D0D" w:themeColor="text1" w:themeTint="F2"/>
                <w:sz w:val="24"/>
                <w:szCs w:val="24"/>
                <w:u w:val="single"/>
              </w:rPr>
            </w:pPr>
          </w:p>
          <w:p w:rsidR="005C0AF6" w:rsidRPr="00311CD7" w:rsidRDefault="00993752" w:rsidP="00962D4B">
            <w:pPr>
              <w:rPr>
                <w:rFonts w:ascii="Times New Roman" w:eastAsia="Times New Roman" w:hAnsi="Times New Roman"/>
                <w:color w:val="0D0D0D" w:themeColor="text1" w:themeTint="F2"/>
                <w:sz w:val="24"/>
                <w:szCs w:val="24"/>
              </w:rPr>
            </w:pPr>
            <w:r w:rsidRPr="00311CD7">
              <w:rPr>
                <w:rFonts w:ascii="Times New Roman" w:eastAsia="Times New Roman" w:hAnsi="Times New Roman"/>
                <w:color w:val="0D0D0D" w:themeColor="text1" w:themeTint="F2"/>
                <w:sz w:val="24"/>
                <w:szCs w:val="24"/>
              </w:rPr>
              <w:t xml:space="preserve">Specjalistyczny Ośrodek Wsparcia dla Ofiar przemocy w Rodzinie </w:t>
            </w:r>
          </w:p>
          <w:p w:rsidR="005C0AF6" w:rsidRPr="00AC3E09" w:rsidRDefault="005C0AF6" w:rsidP="00962D4B">
            <w:pPr>
              <w:rPr>
                <w:rFonts w:ascii="Times New Roman" w:eastAsia="Times New Roman" w:hAnsi="Times New Roman"/>
                <w:color w:val="0D0D0D" w:themeColor="text1" w:themeTint="F2"/>
                <w:sz w:val="24"/>
                <w:szCs w:val="24"/>
              </w:rPr>
            </w:pPr>
          </w:p>
        </w:tc>
      </w:tr>
    </w:tbl>
    <w:p w:rsidR="000D007F" w:rsidRPr="00962D4B" w:rsidRDefault="000D007F" w:rsidP="002E0959">
      <w:pPr>
        <w:widowControl w:val="0"/>
        <w:pBdr>
          <w:top w:val="nil"/>
          <w:left w:val="nil"/>
          <w:bottom w:val="nil"/>
          <w:right w:val="nil"/>
          <w:between w:val="nil"/>
        </w:pBdr>
        <w:tabs>
          <w:tab w:val="left" w:pos="720"/>
        </w:tabs>
        <w:spacing w:after="0" w:line="360" w:lineRule="auto"/>
        <w:jc w:val="both"/>
        <w:rPr>
          <w:rFonts w:ascii="Times New Roman" w:eastAsia="Times New Roman" w:hAnsi="Times New Roman"/>
          <w:b/>
          <w:sz w:val="28"/>
          <w:szCs w:val="28"/>
        </w:rPr>
      </w:pPr>
    </w:p>
    <w:p w:rsidR="005C0AF6" w:rsidRPr="00962D4B" w:rsidRDefault="00993752" w:rsidP="002E0959">
      <w:pPr>
        <w:widowControl w:val="0"/>
        <w:pBdr>
          <w:top w:val="nil"/>
          <w:left w:val="nil"/>
          <w:bottom w:val="nil"/>
          <w:right w:val="nil"/>
          <w:between w:val="nil"/>
        </w:pBdr>
        <w:tabs>
          <w:tab w:val="left" w:pos="720"/>
        </w:tabs>
        <w:spacing w:after="0" w:line="360" w:lineRule="auto"/>
        <w:jc w:val="both"/>
        <w:rPr>
          <w:rFonts w:ascii="Times New Roman" w:eastAsia="Times New Roman" w:hAnsi="Times New Roman"/>
          <w:color w:val="000000"/>
          <w:sz w:val="28"/>
          <w:szCs w:val="28"/>
        </w:rPr>
      </w:pPr>
      <w:r w:rsidRPr="00962D4B">
        <w:rPr>
          <w:rFonts w:ascii="Times New Roman" w:eastAsia="Times New Roman" w:hAnsi="Times New Roman"/>
          <w:b/>
          <w:color w:val="000000"/>
          <w:sz w:val="28"/>
          <w:szCs w:val="28"/>
        </w:rPr>
        <w:t>EWALUACJA</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b/>
        <w:t xml:space="preserve">W ustaleniu czy realizowany program przynosi oczekiwane efekty, niezbędna jest jego ewaluacja. Należy więc kontrolować zarówno przebieg procesu, jak i osiągnięte wyniki. W tym celu w trakcie roku szkolnego należy </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przeprowadzić wśród uczniów, rodziców i nauczycieli ankiety.</w:t>
      </w:r>
    </w:p>
    <w:p w:rsidR="005C0AF6" w:rsidRDefault="00993752" w:rsidP="002E0959">
      <w:pPr>
        <w:widowControl w:val="0"/>
        <w:pBdr>
          <w:top w:val="nil"/>
          <w:left w:val="nil"/>
          <w:bottom w:val="nil"/>
          <w:right w:val="nil"/>
          <w:between w:val="nil"/>
        </w:pBdr>
        <w:spacing w:after="0" w:line="360" w:lineRule="auto"/>
        <w:ind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Uzyskane informacje wykorzystywane będą do modyfikacji samego programu (jeżeli wystąpi taka potrzeba). Po przeprowadzonej ewaluacji należy opracować wnioski do pracy na następny rok szkolny.</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Narzędzia ewaluacji:</w:t>
      </w:r>
    </w:p>
    <w:p w:rsidR="005C0AF6" w:rsidRDefault="00993752" w:rsidP="002E0959">
      <w:pPr>
        <w:widowControl w:val="0"/>
        <w:numPr>
          <w:ilvl w:val="0"/>
          <w:numId w:val="2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ankieta skierowana do uczniów, dotycząca ich postaw i zainteresowań </w:t>
      </w:r>
      <w:r w:rsidRPr="00C255A6">
        <w:rPr>
          <w:rFonts w:ascii="Times New Roman" w:eastAsia="Times New Roman" w:hAnsi="Times New Roman"/>
          <w:color w:val="0D0D0D" w:themeColor="text1" w:themeTint="F2"/>
          <w:sz w:val="28"/>
          <w:szCs w:val="28"/>
        </w:rPr>
        <w:t>oraz poczucia bezpieczeństwa w szkole oraz realizacji Programu Wychowawczo - Profilaktycznego</w:t>
      </w:r>
      <w:r>
        <w:rPr>
          <w:rFonts w:ascii="Times New Roman" w:eastAsia="Times New Roman" w:hAnsi="Times New Roman"/>
          <w:color w:val="000000"/>
          <w:sz w:val="28"/>
          <w:szCs w:val="28"/>
        </w:rPr>
        <w:t>;</w:t>
      </w:r>
    </w:p>
    <w:p w:rsidR="005C0AF6" w:rsidRPr="00C255A6" w:rsidRDefault="00993752" w:rsidP="002E0959">
      <w:pPr>
        <w:widowControl w:val="0"/>
        <w:numPr>
          <w:ilvl w:val="0"/>
          <w:numId w:val="20"/>
        </w:numPr>
        <w:pBdr>
          <w:top w:val="nil"/>
          <w:left w:val="nil"/>
          <w:bottom w:val="nil"/>
          <w:right w:val="nil"/>
          <w:between w:val="nil"/>
        </w:pBdr>
        <w:spacing w:after="0" w:line="360" w:lineRule="auto"/>
        <w:jc w:val="both"/>
        <w:rPr>
          <w:rFonts w:ascii="Times New Roman" w:eastAsia="Times New Roman" w:hAnsi="Times New Roman"/>
          <w:color w:val="0D0D0D" w:themeColor="text1" w:themeTint="F2"/>
          <w:sz w:val="28"/>
          <w:szCs w:val="28"/>
        </w:rPr>
      </w:pPr>
      <w:r>
        <w:rPr>
          <w:rFonts w:ascii="Times New Roman" w:eastAsia="Times New Roman" w:hAnsi="Times New Roman"/>
          <w:color w:val="000000"/>
          <w:sz w:val="28"/>
          <w:szCs w:val="28"/>
        </w:rPr>
        <w:t xml:space="preserve">ankieta skierowana do rodziców, dotycząca </w:t>
      </w:r>
      <w:r w:rsidRPr="00C255A6">
        <w:rPr>
          <w:rFonts w:ascii="Times New Roman" w:eastAsia="Times New Roman" w:hAnsi="Times New Roman"/>
          <w:color w:val="0D0D0D" w:themeColor="text1" w:themeTint="F2"/>
          <w:sz w:val="28"/>
          <w:szCs w:val="28"/>
        </w:rPr>
        <w:t xml:space="preserve">poczucia bezpieczeństwa </w:t>
      </w:r>
      <w:r w:rsidR="000D007F">
        <w:rPr>
          <w:rFonts w:ascii="Times New Roman" w:eastAsia="Times New Roman" w:hAnsi="Times New Roman"/>
          <w:color w:val="0D0D0D" w:themeColor="text1" w:themeTint="F2"/>
          <w:sz w:val="28"/>
          <w:szCs w:val="28"/>
        </w:rPr>
        <w:br/>
      </w:r>
      <w:r w:rsidRPr="00C255A6">
        <w:rPr>
          <w:rFonts w:ascii="Times New Roman" w:eastAsia="Times New Roman" w:hAnsi="Times New Roman"/>
          <w:color w:val="0D0D0D" w:themeColor="text1" w:themeTint="F2"/>
          <w:sz w:val="28"/>
          <w:szCs w:val="28"/>
        </w:rPr>
        <w:t>w szkole ich dzieci oraz realizacji Programu Wychowawczo - Profilaktycznego;</w:t>
      </w:r>
    </w:p>
    <w:p w:rsidR="005C0AF6" w:rsidRDefault="00993752" w:rsidP="002E0959">
      <w:pPr>
        <w:widowControl w:val="0"/>
        <w:numPr>
          <w:ilvl w:val="0"/>
          <w:numId w:val="2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ankieta skierowana do nauczycieli, której celem będzie uzyskanie informacji na temat realizacji Programu Wychowawczo-Profilaktycznego </w:t>
      </w:r>
      <w:r>
        <w:rPr>
          <w:rFonts w:ascii="Times New Roman" w:eastAsia="Times New Roman" w:hAnsi="Times New Roman"/>
          <w:color w:val="000000"/>
          <w:sz w:val="28"/>
          <w:szCs w:val="28"/>
          <w:u w:val="single"/>
        </w:rPr>
        <w:t>i ewentualnej jego modyfikacji</w:t>
      </w:r>
      <w:r>
        <w:rPr>
          <w:rFonts w:ascii="Times New Roman" w:eastAsia="Times New Roman" w:hAnsi="Times New Roman"/>
          <w:color w:val="000000"/>
          <w:sz w:val="28"/>
          <w:szCs w:val="28"/>
        </w:rPr>
        <w:t>;</w:t>
      </w:r>
    </w:p>
    <w:p w:rsidR="005C0AF6" w:rsidRDefault="00993752" w:rsidP="002E0959">
      <w:pPr>
        <w:widowControl w:val="0"/>
        <w:numPr>
          <w:ilvl w:val="0"/>
          <w:numId w:val="2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analiza trudności wychowawczych, problemów szkolno-środowiskowych i profilaktycznych przeprowadzona przez Pedagoga i Psychologa szkolnego, na podstawie danych zebranych od nauczycieli, wychowawców klas, rodziców i uczniów;</w:t>
      </w:r>
    </w:p>
    <w:p w:rsidR="005C0AF6" w:rsidRDefault="00993752" w:rsidP="002E0959">
      <w:pPr>
        <w:widowControl w:val="0"/>
        <w:numPr>
          <w:ilvl w:val="0"/>
          <w:numId w:val="2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analiza dokumentów;</w:t>
      </w:r>
    </w:p>
    <w:p w:rsidR="005C0AF6" w:rsidRDefault="00993752" w:rsidP="002E0959">
      <w:pPr>
        <w:widowControl w:val="0"/>
        <w:numPr>
          <w:ilvl w:val="0"/>
          <w:numId w:val="2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obserwacje;</w:t>
      </w:r>
    </w:p>
    <w:p w:rsidR="005C0AF6" w:rsidRPr="00E17D44" w:rsidRDefault="00993752" w:rsidP="002E0959">
      <w:pPr>
        <w:widowControl w:val="0"/>
        <w:numPr>
          <w:ilvl w:val="0"/>
          <w:numId w:val="20"/>
        </w:numPr>
        <w:pBdr>
          <w:top w:val="nil"/>
          <w:left w:val="nil"/>
          <w:bottom w:val="nil"/>
          <w:right w:val="nil"/>
          <w:between w:val="nil"/>
        </w:pBdr>
        <w:spacing w:after="0" w:line="36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wywiady z uczniami, rodzicami i nauczycielami;</w:t>
      </w:r>
    </w:p>
    <w:p w:rsidR="005C0AF6" w:rsidRPr="00962D4B" w:rsidRDefault="00993752" w:rsidP="002E0959">
      <w:pPr>
        <w:widowControl w:val="0"/>
        <w:pBdr>
          <w:top w:val="nil"/>
          <w:left w:val="nil"/>
          <w:bottom w:val="nil"/>
          <w:right w:val="nil"/>
          <w:between w:val="nil"/>
        </w:pBdr>
        <w:tabs>
          <w:tab w:val="left" w:pos="720"/>
        </w:tabs>
        <w:spacing w:after="0" w:line="360" w:lineRule="auto"/>
        <w:ind w:left="2771"/>
        <w:jc w:val="both"/>
        <w:rPr>
          <w:rFonts w:ascii="Times New Roman" w:eastAsia="Times New Roman" w:hAnsi="Times New Roman"/>
          <w:color w:val="000000"/>
          <w:sz w:val="28"/>
          <w:szCs w:val="28"/>
        </w:rPr>
      </w:pPr>
      <w:r w:rsidRPr="00962D4B">
        <w:rPr>
          <w:rFonts w:ascii="Times New Roman" w:eastAsia="Times New Roman" w:hAnsi="Times New Roman"/>
          <w:b/>
          <w:color w:val="000000"/>
          <w:sz w:val="28"/>
          <w:szCs w:val="28"/>
        </w:rPr>
        <w:t>USTALENIA KOŃCOWE</w:t>
      </w:r>
    </w:p>
    <w:p w:rsidR="005C0AF6" w:rsidRDefault="00993752" w:rsidP="002E0959">
      <w:pPr>
        <w:widowControl w:val="0"/>
        <w:pBdr>
          <w:top w:val="nil"/>
          <w:left w:val="nil"/>
          <w:bottom w:val="nil"/>
          <w:right w:val="nil"/>
          <w:between w:val="nil"/>
        </w:pBdr>
        <w:spacing w:after="0" w:line="360" w:lineRule="auto"/>
        <w:ind w:firstLine="36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Za realizację </w:t>
      </w:r>
      <w:r>
        <w:rPr>
          <w:rFonts w:ascii="Times New Roman" w:eastAsia="Times New Roman" w:hAnsi="Times New Roman"/>
          <w:i/>
          <w:color w:val="000000"/>
          <w:sz w:val="28"/>
          <w:szCs w:val="28"/>
        </w:rPr>
        <w:t xml:space="preserve">Programu wychowawczo-profilaktycznego </w:t>
      </w:r>
      <w:r>
        <w:rPr>
          <w:rFonts w:ascii="Times New Roman" w:eastAsia="Times New Roman" w:hAnsi="Times New Roman"/>
          <w:color w:val="000000"/>
          <w:sz w:val="28"/>
          <w:szCs w:val="28"/>
        </w:rPr>
        <w:t xml:space="preserve">odpowiedzialni są wszyscy pracownicy szkoły, a za poszczególne zakresy –  wyznaczeni </w:t>
      </w:r>
      <w:r>
        <w:rPr>
          <w:rFonts w:ascii="Times New Roman" w:eastAsia="Times New Roman" w:hAnsi="Times New Roman"/>
          <w:color w:val="000000"/>
          <w:sz w:val="28"/>
          <w:szCs w:val="28"/>
        </w:rPr>
        <w:lastRenderedPageBreak/>
        <w:t>nauczyciele. Prawidłowość wszystkich podejmowanych działań nadzoruje dyrektor szkoły.</w:t>
      </w:r>
    </w:p>
    <w:p w:rsidR="00E17D44" w:rsidRPr="00E17D44" w:rsidRDefault="00993752" w:rsidP="002E0959">
      <w:pPr>
        <w:widowControl w:val="0"/>
        <w:pBdr>
          <w:top w:val="nil"/>
          <w:left w:val="nil"/>
          <w:bottom w:val="nil"/>
          <w:right w:val="nil"/>
          <w:between w:val="nil"/>
        </w:pBdr>
        <w:spacing w:after="0" w:line="360" w:lineRule="auto"/>
        <w:ind w:firstLine="36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Program Wychowawczo-Profilaktyczny Szkoły Podstawowej w Bogdańcu jest otwarty, może być modyfikowany w trakcie realizacji, podlega monitorowaniu i ewaluacji.</w:t>
      </w:r>
    </w:p>
    <w:p w:rsidR="00CF40C0" w:rsidRDefault="000D007F" w:rsidP="002E0959">
      <w:pPr>
        <w:widowControl w:val="0"/>
        <w:spacing w:after="0" w:line="360" w:lineRule="auto"/>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Rok szkolny 2023/2024</w:t>
      </w:r>
    </w:p>
    <w:p w:rsidR="005C0AF6" w:rsidRPr="00E17D44" w:rsidRDefault="00CF40C0" w:rsidP="002E0959">
      <w:pPr>
        <w:widowControl w:val="0"/>
        <w:spacing w:after="0" w:line="360" w:lineRule="auto"/>
        <w:jc w:val="both"/>
        <w:rPr>
          <w:rFonts w:ascii="Times New Roman" w:eastAsia="Times New Roman" w:hAnsi="Times New Roman"/>
          <w:color w:val="0D0D0D" w:themeColor="text1" w:themeTint="F2"/>
          <w:sz w:val="24"/>
          <w:szCs w:val="24"/>
        </w:rPr>
      </w:pPr>
      <w:r>
        <w:rPr>
          <w:rFonts w:ascii="Times New Roman" w:eastAsia="Times New Roman" w:hAnsi="Times New Roman"/>
          <w:color w:val="0D0D0D" w:themeColor="text1" w:themeTint="F2"/>
          <w:sz w:val="24"/>
          <w:szCs w:val="24"/>
        </w:rPr>
        <w:t>Ewa</w:t>
      </w:r>
      <w:r w:rsidR="00035F95">
        <w:rPr>
          <w:rFonts w:ascii="Times New Roman" w:eastAsia="Times New Roman" w:hAnsi="Times New Roman"/>
          <w:color w:val="0D0D0D" w:themeColor="text1" w:themeTint="F2"/>
          <w:sz w:val="24"/>
          <w:szCs w:val="24"/>
        </w:rPr>
        <w:t>l</w:t>
      </w:r>
      <w:r>
        <w:rPr>
          <w:rFonts w:ascii="Times New Roman" w:eastAsia="Times New Roman" w:hAnsi="Times New Roman"/>
          <w:color w:val="0D0D0D" w:themeColor="text1" w:themeTint="F2"/>
          <w:sz w:val="24"/>
          <w:szCs w:val="24"/>
        </w:rPr>
        <w:t xml:space="preserve">uacja – zespół nauczycieli w składzie: Zofia Dobosiewicz, Marta Andruszko, </w:t>
      </w:r>
      <w:r w:rsidR="000D007F">
        <w:rPr>
          <w:rFonts w:ascii="Times New Roman" w:eastAsia="Times New Roman" w:hAnsi="Times New Roman"/>
          <w:color w:val="0D0D0D" w:themeColor="text1" w:themeTint="F2"/>
          <w:sz w:val="24"/>
          <w:szCs w:val="24"/>
        </w:rPr>
        <w:t>Magdalena Nowakowska</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Zatwierdzony  uchwałą Rady Pedagogicznej dnia</w:t>
      </w:r>
      <w:r w:rsidR="000D007F">
        <w:rPr>
          <w:rFonts w:ascii="Times New Roman" w:eastAsia="Times New Roman" w:hAnsi="Times New Roman"/>
          <w:color w:val="000000"/>
          <w:sz w:val="24"/>
          <w:szCs w:val="24"/>
        </w:rPr>
        <w:t xml:space="preserve"> 1 września 2023 r</w:t>
      </w:r>
      <w:r w:rsidR="00E17D44">
        <w:rPr>
          <w:rFonts w:ascii="Times New Roman" w:eastAsia="Times New Roman" w:hAnsi="Times New Roman"/>
          <w:color w:val="000000"/>
          <w:sz w:val="24"/>
          <w:szCs w:val="24"/>
        </w:rPr>
        <w:t>.</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Zatwierdzony uchwałą Rady Rodziców dnia </w:t>
      </w:r>
      <w:r w:rsidR="00962D4B">
        <w:rPr>
          <w:rFonts w:ascii="Times New Roman" w:eastAsia="Times New Roman" w:hAnsi="Times New Roman"/>
          <w:color w:val="000000"/>
          <w:sz w:val="24"/>
          <w:szCs w:val="24"/>
        </w:rPr>
        <w:t>14 września 2023r.</w:t>
      </w:r>
    </w:p>
    <w:p w:rsidR="005C0AF6" w:rsidRDefault="00993752"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Zaopiniowany przez  Samorząd Uczniowski dnia</w:t>
      </w:r>
      <w:r w:rsidR="00E17D44">
        <w:rPr>
          <w:rFonts w:ascii="Times New Roman" w:eastAsia="Times New Roman" w:hAnsi="Times New Roman"/>
          <w:color w:val="000000"/>
          <w:sz w:val="24"/>
          <w:szCs w:val="24"/>
        </w:rPr>
        <w:t xml:space="preserve"> </w:t>
      </w:r>
      <w:r w:rsidR="00962D4B">
        <w:rPr>
          <w:rFonts w:ascii="Times New Roman" w:eastAsia="Times New Roman" w:hAnsi="Times New Roman"/>
          <w:color w:val="000000"/>
          <w:sz w:val="24"/>
          <w:szCs w:val="24"/>
        </w:rPr>
        <w:t>14 września 2023r.</w:t>
      </w:r>
      <w:bookmarkStart w:id="0" w:name="_GoBack"/>
      <w:bookmarkEnd w:id="0"/>
    </w:p>
    <w:p w:rsidR="00E17D44" w:rsidRDefault="00E17D44"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4"/>
          <w:szCs w:val="24"/>
        </w:rPr>
      </w:pPr>
    </w:p>
    <w:p w:rsidR="005C0AF6" w:rsidRDefault="00962D4B" w:rsidP="002E0959">
      <w:pPr>
        <w:widowControl w:val="0"/>
        <w:pBdr>
          <w:top w:val="nil"/>
          <w:left w:val="nil"/>
          <w:bottom w:val="nil"/>
          <w:right w:val="nil"/>
          <w:between w:val="nil"/>
        </w:pBdr>
        <w:spacing w:after="0" w:line="36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sidR="00993752">
        <w:rPr>
          <w:rFonts w:ascii="Times New Roman" w:eastAsia="Times New Roman" w:hAnsi="Times New Roman"/>
          <w:color w:val="000000"/>
          <w:sz w:val="24"/>
          <w:szCs w:val="24"/>
        </w:rPr>
        <w:t>Dyrektor szkoły             Rada Rodziców                 Samorząd Uczniowski</w:t>
      </w:r>
    </w:p>
    <w:p w:rsidR="005C0AF6" w:rsidRPr="000D007F" w:rsidRDefault="00993752" w:rsidP="002E0959">
      <w:pPr>
        <w:tabs>
          <w:tab w:val="left" w:pos="2599"/>
          <w:tab w:val="left" w:pos="5629"/>
        </w:tabs>
        <w:spacing w:line="360" w:lineRule="auto"/>
        <w:jc w:val="both"/>
        <w:rPr>
          <w:rFonts w:ascii="Times New Roman" w:eastAsia="Times New Roman" w:hAnsi="Times New Roman"/>
          <w:b/>
          <w:sz w:val="24"/>
          <w:szCs w:val="24"/>
        </w:rPr>
      </w:pPr>
      <w:r>
        <w:rPr>
          <w:rFonts w:ascii="Times New Roman" w:eastAsia="Times New Roman" w:hAnsi="Times New Roman"/>
          <w:b/>
          <w:sz w:val="24"/>
          <w:szCs w:val="24"/>
        </w:rPr>
        <w:tab/>
      </w:r>
      <w:r w:rsidR="00E17D44">
        <w:rPr>
          <w:rFonts w:ascii="Times New Roman" w:eastAsia="Times New Roman" w:hAnsi="Times New Roman"/>
          <w:b/>
          <w:sz w:val="24"/>
          <w:szCs w:val="24"/>
        </w:rPr>
        <w:t xml:space="preserve"> </w:t>
      </w:r>
    </w:p>
    <w:p w:rsidR="002E0959" w:rsidRPr="000D007F" w:rsidRDefault="002E0959">
      <w:pPr>
        <w:tabs>
          <w:tab w:val="left" w:pos="2599"/>
          <w:tab w:val="left" w:pos="5629"/>
        </w:tabs>
        <w:spacing w:line="360" w:lineRule="auto"/>
        <w:jc w:val="both"/>
        <w:rPr>
          <w:rFonts w:ascii="Times New Roman" w:eastAsia="Times New Roman" w:hAnsi="Times New Roman"/>
          <w:b/>
          <w:sz w:val="24"/>
          <w:szCs w:val="24"/>
        </w:rPr>
      </w:pPr>
    </w:p>
    <w:sectPr w:rsidR="002E0959" w:rsidRPr="000D007F" w:rsidSect="005C0AF6">
      <w:headerReference w:type="default" r:id="rId16"/>
      <w:footerReference w:type="default" r:id="rId17"/>
      <w:pgSz w:w="11906" w:h="16838"/>
      <w:pgMar w:top="426" w:right="1417" w:bottom="1417" w:left="1417" w:header="850" w:footer="624"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C9D" w:rsidRDefault="009C1C9D" w:rsidP="005C0AF6">
      <w:pPr>
        <w:spacing w:after="0" w:line="240" w:lineRule="auto"/>
      </w:pPr>
      <w:r>
        <w:separator/>
      </w:r>
    </w:p>
  </w:endnote>
  <w:endnote w:type="continuationSeparator" w:id="0">
    <w:p w:rsidR="009C1C9D" w:rsidRDefault="009C1C9D" w:rsidP="005C0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959" w:rsidRDefault="002E0959">
    <w:pPr>
      <w:widowControl w:val="0"/>
      <w:pBdr>
        <w:top w:val="nil"/>
        <w:left w:val="nil"/>
        <w:bottom w:val="nil"/>
        <w:right w:val="nil"/>
        <w:between w:val="nil"/>
      </w:pBdr>
      <w:spacing w:after="0"/>
      <w:rPr>
        <w:rFonts w:eastAsia="Calibri" w:cs="Calibri"/>
        <w:color w:val="000000"/>
      </w:rPr>
    </w:pPr>
  </w:p>
  <w:tbl>
    <w:tblPr>
      <w:tblStyle w:val="a3"/>
      <w:tblW w:w="9288" w:type="dxa"/>
      <w:tblInd w:w="0" w:type="dxa"/>
      <w:tblLayout w:type="fixed"/>
      <w:tblLook w:val="0400" w:firstRow="0" w:lastRow="0" w:firstColumn="0" w:lastColumn="0" w:noHBand="0" w:noVBand="1"/>
    </w:tblPr>
    <w:tblGrid>
      <w:gridCol w:w="4111"/>
      <w:gridCol w:w="1066"/>
      <w:gridCol w:w="4111"/>
    </w:tblGrid>
    <w:tr w:rsidR="002E0959">
      <w:trPr>
        <w:trHeight w:val="151"/>
      </w:trPr>
      <w:tc>
        <w:tcPr>
          <w:tcW w:w="4111" w:type="dxa"/>
          <w:tcBorders>
            <w:bottom w:val="single" w:sz="4" w:space="0" w:color="4F81BD"/>
          </w:tcBorders>
        </w:tcPr>
        <w:p w:rsidR="002E0959" w:rsidRDefault="002E0959">
          <w:pPr>
            <w:pBdr>
              <w:top w:val="nil"/>
              <w:left w:val="nil"/>
              <w:bottom w:val="nil"/>
              <w:right w:val="nil"/>
              <w:between w:val="nil"/>
            </w:pBdr>
            <w:tabs>
              <w:tab w:val="center" w:pos="4536"/>
              <w:tab w:val="right" w:pos="9072"/>
            </w:tabs>
            <w:spacing w:after="0" w:line="240" w:lineRule="auto"/>
            <w:rPr>
              <w:rFonts w:ascii="Cambria" w:eastAsia="Cambria" w:hAnsi="Cambria" w:cs="Cambria"/>
              <w:b/>
              <w:color w:val="000000"/>
            </w:rPr>
          </w:pPr>
        </w:p>
      </w:tc>
      <w:tc>
        <w:tcPr>
          <w:tcW w:w="1066" w:type="dxa"/>
          <w:vMerge w:val="restart"/>
          <w:vAlign w:val="center"/>
        </w:tcPr>
        <w:p w:rsidR="002E0959" w:rsidRDefault="002E0959">
          <w:pPr>
            <w:pBdr>
              <w:top w:val="nil"/>
              <w:left w:val="nil"/>
              <w:bottom w:val="nil"/>
              <w:right w:val="nil"/>
              <w:between w:val="nil"/>
            </w:pBdr>
            <w:spacing w:after="0" w:line="240" w:lineRule="auto"/>
            <w:rPr>
              <w:rFonts w:ascii="Cambria" w:eastAsia="Cambria" w:hAnsi="Cambria" w:cs="Cambria"/>
              <w:color w:val="000000"/>
            </w:rPr>
          </w:pPr>
          <w:r>
            <w:rPr>
              <w:rFonts w:ascii="Cambria" w:eastAsia="Cambria" w:hAnsi="Cambria" w:cs="Cambria"/>
              <w:b/>
              <w:color w:val="000000"/>
            </w:rPr>
            <w:t xml:space="preserve">Strona </w:t>
          </w:r>
          <w:r>
            <w:rPr>
              <w:rFonts w:eastAsia="Calibri" w:cs="Calibri"/>
              <w:color w:val="000000"/>
            </w:rPr>
            <w:fldChar w:fldCharType="begin"/>
          </w:r>
          <w:r>
            <w:rPr>
              <w:rFonts w:eastAsia="Calibri" w:cs="Calibri"/>
              <w:color w:val="000000"/>
            </w:rPr>
            <w:instrText>PAGE</w:instrText>
          </w:r>
          <w:r>
            <w:rPr>
              <w:rFonts w:eastAsia="Calibri" w:cs="Calibri"/>
              <w:color w:val="000000"/>
            </w:rPr>
            <w:fldChar w:fldCharType="separate"/>
          </w:r>
          <w:r w:rsidR="00962D4B">
            <w:rPr>
              <w:rFonts w:eastAsia="Calibri" w:cs="Calibri"/>
              <w:noProof/>
              <w:color w:val="000000"/>
            </w:rPr>
            <w:t>25</w:t>
          </w:r>
          <w:r>
            <w:rPr>
              <w:rFonts w:eastAsia="Calibri" w:cs="Calibri"/>
              <w:color w:val="000000"/>
            </w:rPr>
            <w:fldChar w:fldCharType="end"/>
          </w:r>
        </w:p>
      </w:tc>
      <w:tc>
        <w:tcPr>
          <w:tcW w:w="4111" w:type="dxa"/>
          <w:tcBorders>
            <w:bottom w:val="single" w:sz="4" w:space="0" w:color="4F81BD"/>
          </w:tcBorders>
        </w:tcPr>
        <w:p w:rsidR="002E0959" w:rsidRDefault="002E0959">
          <w:pPr>
            <w:pBdr>
              <w:top w:val="nil"/>
              <w:left w:val="nil"/>
              <w:bottom w:val="nil"/>
              <w:right w:val="nil"/>
              <w:between w:val="nil"/>
            </w:pBdr>
            <w:tabs>
              <w:tab w:val="center" w:pos="4536"/>
              <w:tab w:val="right" w:pos="9072"/>
            </w:tabs>
            <w:spacing w:after="0" w:line="240" w:lineRule="auto"/>
            <w:rPr>
              <w:rFonts w:ascii="Cambria" w:eastAsia="Cambria" w:hAnsi="Cambria" w:cs="Cambria"/>
              <w:b/>
              <w:color w:val="000000"/>
            </w:rPr>
          </w:pPr>
        </w:p>
      </w:tc>
    </w:tr>
    <w:tr w:rsidR="002E0959">
      <w:trPr>
        <w:trHeight w:val="150"/>
      </w:trPr>
      <w:tc>
        <w:tcPr>
          <w:tcW w:w="4111" w:type="dxa"/>
          <w:tcBorders>
            <w:top w:val="single" w:sz="4" w:space="0" w:color="4F81BD"/>
          </w:tcBorders>
        </w:tcPr>
        <w:p w:rsidR="002E0959" w:rsidRDefault="002E0959">
          <w:pPr>
            <w:pBdr>
              <w:top w:val="nil"/>
              <w:left w:val="nil"/>
              <w:bottom w:val="nil"/>
              <w:right w:val="nil"/>
              <w:between w:val="nil"/>
            </w:pBdr>
            <w:tabs>
              <w:tab w:val="center" w:pos="4536"/>
              <w:tab w:val="right" w:pos="9072"/>
            </w:tabs>
            <w:spacing w:after="0" w:line="240" w:lineRule="auto"/>
            <w:rPr>
              <w:rFonts w:ascii="Cambria" w:eastAsia="Cambria" w:hAnsi="Cambria" w:cs="Cambria"/>
              <w:b/>
              <w:color w:val="000000"/>
            </w:rPr>
          </w:pPr>
        </w:p>
      </w:tc>
      <w:tc>
        <w:tcPr>
          <w:tcW w:w="1066" w:type="dxa"/>
          <w:vMerge/>
          <w:vAlign w:val="center"/>
        </w:tcPr>
        <w:p w:rsidR="002E0959" w:rsidRDefault="002E0959">
          <w:pPr>
            <w:widowControl w:val="0"/>
            <w:pBdr>
              <w:top w:val="nil"/>
              <w:left w:val="nil"/>
              <w:bottom w:val="nil"/>
              <w:right w:val="nil"/>
              <w:between w:val="nil"/>
            </w:pBdr>
            <w:spacing w:after="0"/>
            <w:rPr>
              <w:rFonts w:ascii="Cambria" w:eastAsia="Cambria" w:hAnsi="Cambria" w:cs="Cambria"/>
              <w:b/>
              <w:color w:val="000000"/>
            </w:rPr>
          </w:pPr>
        </w:p>
      </w:tc>
      <w:tc>
        <w:tcPr>
          <w:tcW w:w="4111" w:type="dxa"/>
          <w:tcBorders>
            <w:top w:val="single" w:sz="4" w:space="0" w:color="4F81BD"/>
          </w:tcBorders>
        </w:tcPr>
        <w:p w:rsidR="002E0959" w:rsidRDefault="002E0959">
          <w:pPr>
            <w:pBdr>
              <w:top w:val="nil"/>
              <w:left w:val="nil"/>
              <w:bottom w:val="nil"/>
              <w:right w:val="nil"/>
              <w:between w:val="nil"/>
            </w:pBdr>
            <w:tabs>
              <w:tab w:val="center" w:pos="4536"/>
              <w:tab w:val="right" w:pos="9072"/>
            </w:tabs>
            <w:spacing w:after="0" w:line="240" w:lineRule="auto"/>
            <w:rPr>
              <w:rFonts w:ascii="Cambria" w:eastAsia="Cambria" w:hAnsi="Cambria" w:cs="Cambria"/>
              <w:b/>
              <w:color w:val="000000"/>
            </w:rPr>
          </w:pPr>
        </w:p>
      </w:tc>
    </w:tr>
  </w:tbl>
  <w:p w:rsidR="002E0959" w:rsidRDefault="002E0959">
    <w:pPr>
      <w:pBdr>
        <w:top w:val="nil"/>
        <w:left w:val="nil"/>
        <w:bottom w:val="nil"/>
        <w:right w:val="nil"/>
        <w:between w:val="nil"/>
      </w:pBdr>
      <w:tabs>
        <w:tab w:val="center" w:pos="4536"/>
        <w:tab w:val="right" w:pos="9072"/>
      </w:tabs>
      <w:spacing w:after="0" w:line="240" w:lineRule="auto"/>
      <w:rPr>
        <w:rFonts w:eastAsia="Calibri" w:cs="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C9D" w:rsidRDefault="009C1C9D" w:rsidP="005C0AF6">
      <w:pPr>
        <w:spacing w:after="0" w:line="240" w:lineRule="auto"/>
      </w:pPr>
      <w:r>
        <w:separator/>
      </w:r>
    </w:p>
  </w:footnote>
  <w:footnote w:type="continuationSeparator" w:id="0">
    <w:p w:rsidR="009C1C9D" w:rsidRDefault="009C1C9D" w:rsidP="005C0A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959" w:rsidRDefault="002E0959">
    <w:pPr>
      <w:pBdr>
        <w:top w:val="nil"/>
        <w:left w:val="nil"/>
        <w:bottom w:val="nil"/>
        <w:right w:val="nil"/>
        <w:between w:val="nil"/>
      </w:pBdr>
      <w:tabs>
        <w:tab w:val="center" w:pos="4536"/>
        <w:tab w:val="right" w:pos="9072"/>
      </w:tabs>
      <w:spacing w:after="0" w:line="240" w:lineRule="auto"/>
      <w:jc w:val="center"/>
      <w:rPr>
        <w:rFonts w:eastAsia="Calibri" w:cs="Calibri"/>
        <w:color w:val="000000"/>
      </w:rPr>
    </w:pPr>
    <w:r>
      <w:rPr>
        <w:rFonts w:eastAsia="Calibri" w:cs="Calibri"/>
        <w:b/>
        <w:color w:val="000000"/>
        <w:sz w:val="28"/>
        <w:szCs w:val="28"/>
      </w:rPr>
      <w:t>Program Wychowawczo</w:t>
    </w:r>
    <w:r>
      <w:rPr>
        <w:rFonts w:ascii="Times New Roman" w:eastAsia="Times New Roman" w:hAnsi="Times New Roman"/>
        <w:b/>
        <w:color w:val="000000"/>
        <w:sz w:val="28"/>
        <w:szCs w:val="28"/>
      </w:rPr>
      <w:t>-Profilaktyczny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91512"/>
    <w:multiLevelType w:val="multilevel"/>
    <w:tmpl w:val="26B2D8B8"/>
    <w:lvl w:ilvl="0">
      <w:start w:val="1"/>
      <w:numFmt w:val="bullet"/>
      <w:lvlText w:val="❖"/>
      <w:lvlJc w:val="left"/>
      <w:pPr>
        <w:ind w:left="360" w:hanging="360"/>
      </w:pPr>
      <w:rPr>
        <w:rFonts w:ascii="Noto Sans Symbols" w:eastAsia="Noto Sans Symbols" w:hAnsi="Noto Sans Symbols" w:cs="Noto Sans Symbols"/>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nsid w:val="0BAF7B9F"/>
    <w:multiLevelType w:val="multilevel"/>
    <w:tmpl w:val="D1C860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nsid w:val="17280354"/>
    <w:multiLevelType w:val="multilevel"/>
    <w:tmpl w:val="96F845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21033AAE"/>
    <w:multiLevelType w:val="hybridMultilevel"/>
    <w:tmpl w:val="ADDE955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3BB0190"/>
    <w:multiLevelType w:val="multilevel"/>
    <w:tmpl w:val="4AECCB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24D07261"/>
    <w:multiLevelType w:val="multilevel"/>
    <w:tmpl w:val="72EC3E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nsid w:val="25490E16"/>
    <w:multiLevelType w:val="multilevel"/>
    <w:tmpl w:val="15129E2E"/>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26B41279"/>
    <w:multiLevelType w:val="multilevel"/>
    <w:tmpl w:val="CB7C11A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2CB558E1"/>
    <w:multiLevelType w:val="multilevel"/>
    <w:tmpl w:val="E44CE6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nsid w:val="3298229D"/>
    <w:multiLevelType w:val="multilevel"/>
    <w:tmpl w:val="10AE658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33DF252D"/>
    <w:multiLevelType w:val="multilevel"/>
    <w:tmpl w:val="D9A8BFC2"/>
    <w:lvl w:ilvl="0">
      <w:start w:val="3"/>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36A7747D"/>
    <w:multiLevelType w:val="multilevel"/>
    <w:tmpl w:val="6CF68E2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382069BB"/>
    <w:multiLevelType w:val="multilevel"/>
    <w:tmpl w:val="E6747E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nsid w:val="3894522F"/>
    <w:multiLevelType w:val="multilevel"/>
    <w:tmpl w:val="1D84D24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39792222"/>
    <w:multiLevelType w:val="multilevel"/>
    <w:tmpl w:val="523C1C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nsid w:val="3A7B4994"/>
    <w:multiLevelType w:val="multilevel"/>
    <w:tmpl w:val="E2183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9B7AB9"/>
    <w:multiLevelType w:val="multilevel"/>
    <w:tmpl w:val="ABBC01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nsid w:val="3C4B4A35"/>
    <w:multiLevelType w:val="hybridMultilevel"/>
    <w:tmpl w:val="164E038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
    <w:nsid w:val="3C8622B7"/>
    <w:multiLevelType w:val="multilevel"/>
    <w:tmpl w:val="DF6CB83C"/>
    <w:lvl w:ilvl="0">
      <w:start w:val="1"/>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3D633E02"/>
    <w:multiLevelType w:val="multilevel"/>
    <w:tmpl w:val="2A266E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nsid w:val="41017C7D"/>
    <w:multiLevelType w:val="multilevel"/>
    <w:tmpl w:val="451EDC5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416F71FC"/>
    <w:multiLevelType w:val="hybridMultilevel"/>
    <w:tmpl w:val="4D9CC24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nsid w:val="42742C63"/>
    <w:multiLevelType w:val="multilevel"/>
    <w:tmpl w:val="28E66468"/>
    <w:lvl w:ilvl="0">
      <w:start w:val="2"/>
      <w:numFmt w:val="upperRoman"/>
      <w:lvlText w:val="%1."/>
      <w:lvlJc w:val="left"/>
      <w:pPr>
        <w:ind w:left="928" w:hanging="360"/>
      </w:pPr>
    </w:lvl>
    <w:lvl w:ilvl="1">
      <w:start w:val="1"/>
      <w:numFmt w:val="decimal"/>
      <w:lvlText w:val="%2."/>
      <w:lvlJc w:val="left"/>
      <w:pPr>
        <w:ind w:left="1288" w:hanging="360"/>
      </w:pPr>
    </w:lvl>
    <w:lvl w:ilvl="2">
      <w:start w:val="1"/>
      <w:numFmt w:val="decimal"/>
      <w:lvlText w:val="%3."/>
      <w:lvlJc w:val="left"/>
      <w:pPr>
        <w:ind w:left="1648" w:hanging="360"/>
      </w:pPr>
    </w:lvl>
    <w:lvl w:ilvl="3">
      <w:start w:val="1"/>
      <w:numFmt w:val="decimal"/>
      <w:lvlText w:val="%4."/>
      <w:lvlJc w:val="left"/>
      <w:pPr>
        <w:ind w:left="2008" w:hanging="360"/>
      </w:pPr>
    </w:lvl>
    <w:lvl w:ilvl="4">
      <w:start w:val="1"/>
      <w:numFmt w:val="decimal"/>
      <w:lvlText w:val="%5."/>
      <w:lvlJc w:val="left"/>
      <w:pPr>
        <w:ind w:left="2368" w:hanging="360"/>
      </w:pPr>
    </w:lvl>
    <w:lvl w:ilvl="5">
      <w:start w:val="1"/>
      <w:numFmt w:val="decimal"/>
      <w:lvlText w:val="%6."/>
      <w:lvlJc w:val="left"/>
      <w:pPr>
        <w:ind w:left="2728" w:hanging="360"/>
      </w:pPr>
    </w:lvl>
    <w:lvl w:ilvl="6">
      <w:start w:val="1"/>
      <w:numFmt w:val="decimal"/>
      <w:lvlText w:val="%7."/>
      <w:lvlJc w:val="left"/>
      <w:pPr>
        <w:ind w:left="3088" w:hanging="360"/>
      </w:pPr>
    </w:lvl>
    <w:lvl w:ilvl="7">
      <w:start w:val="1"/>
      <w:numFmt w:val="decimal"/>
      <w:lvlText w:val="%8."/>
      <w:lvlJc w:val="left"/>
      <w:pPr>
        <w:ind w:left="3448" w:hanging="360"/>
      </w:pPr>
    </w:lvl>
    <w:lvl w:ilvl="8">
      <w:start w:val="1"/>
      <w:numFmt w:val="decimal"/>
      <w:lvlText w:val="%9."/>
      <w:lvlJc w:val="left"/>
      <w:pPr>
        <w:ind w:left="3808" w:hanging="360"/>
      </w:pPr>
    </w:lvl>
  </w:abstractNum>
  <w:abstractNum w:abstractNumId="23">
    <w:nsid w:val="43321512"/>
    <w:multiLevelType w:val="hybridMultilevel"/>
    <w:tmpl w:val="444C99A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54774CF"/>
    <w:multiLevelType w:val="hybridMultilevel"/>
    <w:tmpl w:val="E4A41FD2"/>
    <w:lvl w:ilvl="0" w:tplc="7CBE0F10">
      <w:start w:val="1"/>
      <w:numFmt w:val="decimal"/>
      <w:lvlText w:val="%1."/>
      <w:lvlJc w:val="left"/>
      <w:pPr>
        <w:ind w:left="720" w:hanging="360"/>
      </w:pPr>
    </w:lvl>
    <w:lvl w:ilvl="1" w:tplc="5D56429E" w:tentative="1">
      <w:start w:val="1"/>
      <w:numFmt w:val="lowerLetter"/>
      <w:lvlText w:val="%2."/>
      <w:lvlJc w:val="left"/>
      <w:pPr>
        <w:ind w:left="1440" w:hanging="360"/>
      </w:pPr>
    </w:lvl>
    <w:lvl w:ilvl="2" w:tplc="2C9A7762" w:tentative="1">
      <w:start w:val="1"/>
      <w:numFmt w:val="lowerRoman"/>
      <w:lvlText w:val="%3."/>
      <w:lvlJc w:val="right"/>
      <w:pPr>
        <w:ind w:left="2160" w:hanging="180"/>
      </w:pPr>
    </w:lvl>
    <w:lvl w:ilvl="3" w:tplc="5484BE6A" w:tentative="1">
      <w:start w:val="1"/>
      <w:numFmt w:val="decimal"/>
      <w:lvlText w:val="%4."/>
      <w:lvlJc w:val="left"/>
      <w:pPr>
        <w:ind w:left="2880" w:hanging="360"/>
      </w:pPr>
    </w:lvl>
    <w:lvl w:ilvl="4" w:tplc="716462C8" w:tentative="1">
      <w:start w:val="1"/>
      <w:numFmt w:val="lowerLetter"/>
      <w:lvlText w:val="%5."/>
      <w:lvlJc w:val="left"/>
      <w:pPr>
        <w:ind w:left="3600" w:hanging="360"/>
      </w:pPr>
    </w:lvl>
    <w:lvl w:ilvl="5" w:tplc="F2A89D06" w:tentative="1">
      <w:start w:val="1"/>
      <w:numFmt w:val="lowerRoman"/>
      <w:lvlText w:val="%6."/>
      <w:lvlJc w:val="right"/>
      <w:pPr>
        <w:ind w:left="4320" w:hanging="180"/>
      </w:pPr>
    </w:lvl>
    <w:lvl w:ilvl="6" w:tplc="92CE8820" w:tentative="1">
      <w:start w:val="1"/>
      <w:numFmt w:val="decimal"/>
      <w:lvlText w:val="%7."/>
      <w:lvlJc w:val="left"/>
      <w:pPr>
        <w:ind w:left="5040" w:hanging="360"/>
      </w:pPr>
    </w:lvl>
    <w:lvl w:ilvl="7" w:tplc="CB04DB22" w:tentative="1">
      <w:start w:val="1"/>
      <w:numFmt w:val="lowerLetter"/>
      <w:lvlText w:val="%8."/>
      <w:lvlJc w:val="left"/>
      <w:pPr>
        <w:ind w:left="5760" w:hanging="360"/>
      </w:pPr>
    </w:lvl>
    <w:lvl w:ilvl="8" w:tplc="55EE0096" w:tentative="1">
      <w:start w:val="1"/>
      <w:numFmt w:val="lowerRoman"/>
      <w:lvlText w:val="%9."/>
      <w:lvlJc w:val="right"/>
      <w:pPr>
        <w:ind w:left="6480" w:hanging="180"/>
      </w:pPr>
    </w:lvl>
  </w:abstractNum>
  <w:abstractNum w:abstractNumId="25">
    <w:nsid w:val="4AB368B0"/>
    <w:multiLevelType w:val="multilevel"/>
    <w:tmpl w:val="ECC873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D8940E1"/>
    <w:multiLevelType w:val="multilevel"/>
    <w:tmpl w:val="FE6AC258"/>
    <w:lvl w:ilvl="0">
      <w:start w:val="1"/>
      <w:numFmt w:val="bullet"/>
      <w:lvlText w:val=""/>
      <w:lvlJc w:val="left"/>
      <w:pPr>
        <w:tabs>
          <w:tab w:val="num" w:pos="360"/>
        </w:tabs>
        <w:ind w:left="360" w:hanging="360"/>
      </w:pPr>
      <w:rPr>
        <w:rFonts w:ascii="Wingdings" w:hAnsi="Wingdings" w:hint="default"/>
        <w:sz w:val="24"/>
        <w:szCs w:val="24"/>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nsid w:val="51EE5F98"/>
    <w:multiLevelType w:val="multilevel"/>
    <w:tmpl w:val="477CD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9D62957"/>
    <w:multiLevelType w:val="multilevel"/>
    <w:tmpl w:val="5192E2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nsid w:val="5D0142C1"/>
    <w:multiLevelType w:val="hybridMultilevel"/>
    <w:tmpl w:val="400201BA"/>
    <w:lvl w:ilvl="0" w:tplc="04150009">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nsid w:val="5F3F401E"/>
    <w:multiLevelType w:val="multilevel"/>
    <w:tmpl w:val="1A323234"/>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nsid w:val="60987E66"/>
    <w:multiLevelType w:val="multilevel"/>
    <w:tmpl w:val="B8B0B958"/>
    <w:lvl w:ilvl="0">
      <w:start w:val="4"/>
      <w:numFmt w:val="upperRoman"/>
      <w:lvlText w:val="%1."/>
      <w:lvlJc w:val="right"/>
      <w:pPr>
        <w:ind w:left="2771" w:hanging="360"/>
      </w:pPr>
      <w:rPr>
        <w:b/>
        <w:color w:val="000000"/>
      </w:rPr>
    </w:lvl>
    <w:lvl w:ilvl="1">
      <w:start w:val="1"/>
      <w:numFmt w:val="lowerLetter"/>
      <w:lvlText w:val="%2."/>
      <w:lvlJc w:val="left"/>
      <w:pPr>
        <w:ind w:left="3491" w:hanging="360"/>
      </w:pPr>
    </w:lvl>
    <w:lvl w:ilvl="2">
      <w:start w:val="1"/>
      <w:numFmt w:val="lowerRoman"/>
      <w:lvlText w:val="%3."/>
      <w:lvlJc w:val="right"/>
      <w:pPr>
        <w:ind w:left="4211" w:hanging="180"/>
      </w:pPr>
    </w:lvl>
    <w:lvl w:ilvl="3">
      <w:start w:val="1"/>
      <w:numFmt w:val="decimal"/>
      <w:lvlText w:val="%4."/>
      <w:lvlJc w:val="left"/>
      <w:pPr>
        <w:ind w:left="4931" w:hanging="360"/>
      </w:pPr>
    </w:lvl>
    <w:lvl w:ilvl="4">
      <w:start w:val="1"/>
      <w:numFmt w:val="lowerLetter"/>
      <w:lvlText w:val="%5."/>
      <w:lvlJc w:val="left"/>
      <w:pPr>
        <w:ind w:left="5651" w:hanging="360"/>
      </w:pPr>
    </w:lvl>
    <w:lvl w:ilvl="5">
      <w:start w:val="1"/>
      <w:numFmt w:val="lowerRoman"/>
      <w:lvlText w:val="%6."/>
      <w:lvlJc w:val="right"/>
      <w:pPr>
        <w:ind w:left="6371" w:hanging="180"/>
      </w:pPr>
    </w:lvl>
    <w:lvl w:ilvl="6">
      <w:start w:val="1"/>
      <w:numFmt w:val="decimal"/>
      <w:lvlText w:val="%7."/>
      <w:lvlJc w:val="left"/>
      <w:pPr>
        <w:ind w:left="7091" w:hanging="360"/>
      </w:pPr>
    </w:lvl>
    <w:lvl w:ilvl="7">
      <w:start w:val="1"/>
      <w:numFmt w:val="lowerLetter"/>
      <w:lvlText w:val="%8."/>
      <w:lvlJc w:val="left"/>
      <w:pPr>
        <w:ind w:left="7811" w:hanging="360"/>
      </w:pPr>
    </w:lvl>
    <w:lvl w:ilvl="8">
      <w:start w:val="1"/>
      <w:numFmt w:val="lowerRoman"/>
      <w:lvlText w:val="%9."/>
      <w:lvlJc w:val="right"/>
      <w:pPr>
        <w:ind w:left="8531" w:hanging="180"/>
      </w:pPr>
    </w:lvl>
  </w:abstractNum>
  <w:abstractNum w:abstractNumId="32">
    <w:nsid w:val="692B710A"/>
    <w:multiLevelType w:val="multilevel"/>
    <w:tmpl w:val="B19A04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9FE1467"/>
    <w:multiLevelType w:val="multilevel"/>
    <w:tmpl w:val="C8E48D7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nsid w:val="6D093331"/>
    <w:multiLevelType w:val="hybridMultilevel"/>
    <w:tmpl w:val="4A64323A"/>
    <w:lvl w:ilvl="0" w:tplc="04150009">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nsid w:val="6FCC4176"/>
    <w:multiLevelType w:val="multilevel"/>
    <w:tmpl w:val="21D66B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nsid w:val="72C40DB2"/>
    <w:multiLevelType w:val="multilevel"/>
    <w:tmpl w:val="386A909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nsid w:val="78465EE8"/>
    <w:multiLevelType w:val="multilevel"/>
    <w:tmpl w:val="84623D1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nsid w:val="7C436B8B"/>
    <w:multiLevelType w:val="multilevel"/>
    <w:tmpl w:val="E4C614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nsid w:val="7E056221"/>
    <w:multiLevelType w:val="multilevel"/>
    <w:tmpl w:val="BE484A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10"/>
  </w:num>
  <w:num w:numId="2">
    <w:abstractNumId w:val="0"/>
  </w:num>
  <w:num w:numId="3">
    <w:abstractNumId w:val="20"/>
  </w:num>
  <w:num w:numId="4">
    <w:abstractNumId w:val="39"/>
  </w:num>
  <w:num w:numId="5">
    <w:abstractNumId w:val="37"/>
  </w:num>
  <w:num w:numId="6">
    <w:abstractNumId w:val="19"/>
  </w:num>
  <w:num w:numId="7">
    <w:abstractNumId w:val="31"/>
  </w:num>
  <w:num w:numId="8">
    <w:abstractNumId w:val="35"/>
  </w:num>
  <w:num w:numId="9">
    <w:abstractNumId w:val="32"/>
  </w:num>
  <w:num w:numId="10">
    <w:abstractNumId w:val="8"/>
  </w:num>
  <w:num w:numId="11">
    <w:abstractNumId w:val="28"/>
  </w:num>
  <w:num w:numId="12">
    <w:abstractNumId w:val="18"/>
  </w:num>
  <w:num w:numId="13">
    <w:abstractNumId w:val="22"/>
  </w:num>
  <w:num w:numId="14">
    <w:abstractNumId w:val="16"/>
  </w:num>
  <w:num w:numId="15">
    <w:abstractNumId w:val="14"/>
  </w:num>
  <w:num w:numId="16">
    <w:abstractNumId w:val="5"/>
  </w:num>
  <w:num w:numId="17">
    <w:abstractNumId w:val="12"/>
  </w:num>
  <w:num w:numId="18">
    <w:abstractNumId w:val="11"/>
  </w:num>
  <w:num w:numId="19">
    <w:abstractNumId w:val="33"/>
  </w:num>
  <w:num w:numId="20">
    <w:abstractNumId w:val="25"/>
  </w:num>
  <w:num w:numId="21">
    <w:abstractNumId w:val="1"/>
  </w:num>
  <w:num w:numId="22">
    <w:abstractNumId w:val="2"/>
  </w:num>
  <w:num w:numId="23">
    <w:abstractNumId w:val="4"/>
  </w:num>
  <w:num w:numId="24">
    <w:abstractNumId w:val="38"/>
  </w:num>
  <w:num w:numId="25">
    <w:abstractNumId w:val="9"/>
  </w:num>
  <w:num w:numId="26">
    <w:abstractNumId w:val="30"/>
  </w:num>
  <w:num w:numId="27">
    <w:abstractNumId w:val="6"/>
  </w:num>
  <w:num w:numId="28">
    <w:abstractNumId w:val="36"/>
  </w:num>
  <w:num w:numId="29">
    <w:abstractNumId w:val="7"/>
  </w:num>
  <w:num w:numId="30">
    <w:abstractNumId w:val="13"/>
  </w:num>
  <w:num w:numId="31">
    <w:abstractNumId w:val="34"/>
  </w:num>
  <w:num w:numId="32">
    <w:abstractNumId w:val="29"/>
  </w:num>
  <w:num w:numId="33">
    <w:abstractNumId w:val="24"/>
  </w:num>
  <w:num w:numId="34">
    <w:abstractNumId w:val="15"/>
  </w:num>
  <w:num w:numId="35">
    <w:abstractNumId w:val="21"/>
  </w:num>
  <w:num w:numId="36">
    <w:abstractNumId w:val="17"/>
  </w:num>
  <w:num w:numId="37">
    <w:abstractNumId w:val="27"/>
  </w:num>
  <w:num w:numId="38">
    <w:abstractNumId w:val="23"/>
  </w:num>
  <w:num w:numId="39">
    <w:abstractNumId w:val="26"/>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AF6"/>
    <w:rsid w:val="00015515"/>
    <w:rsid w:val="00035F95"/>
    <w:rsid w:val="0004065B"/>
    <w:rsid w:val="00081A20"/>
    <w:rsid w:val="000B04D0"/>
    <w:rsid w:val="000C0513"/>
    <w:rsid w:val="000D007F"/>
    <w:rsid w:val="000E41E6"/>
    <w:rsid w:val="000E6027"/>
    <w:rsid w:val="001077ED"/>
    <w:rsid w:val="00131124"/>
    <w:rsid w:val="00134F55"/>
    <w:rsid w:val="0014680D"/>
    <w:rsid w:val="00155CBA"/>
    <w:rsid w:val="00197C0D"/>
    <w:rsid w:val="001B170F"/>
    <w:rsid w:val="001D14DA"/>
    <w:rsid w:val="00201C70"/>
    <w:rsid w:val="00276FF6"/>
    <w:rsid w:val="00297793"/>
    <w:rsid w:val="002B2695"/>
    <w:rsid w:val="002C12D7"/>
    <w:rsid w:val="002D2D74"/>
    <w:rsid w:val="002E0959"/>
    <w:rsid w:val="00311CD7"/>
    <w:rsid w:val="00367D9D"/>
    <w:rsid w:val="00384673"/>
    <w:rsid w:val="00394C67"/>
    <w:rsid w:val="003A392A"/>
    <w:rsid w:val="003E130B"/>
    <w:rsid w:val="003F7656"/>
    <w:rsid w:val="00477C9A"/>
    <w:rsid w:val="00484201"/>
    <w:rsid w:val="00486031"/>
    <w:rsid w:val="00494913"/>
    <w:rsid w:val="004C19C7"/>
    <w:rsid w:val="004D5C77"/>
    <w:rsid w:val="00531524"/>
    <w:rsid w:val="0055005D"/>
    <w:rsid w:val="005632B7"/>
    <w:rsid w:val="005969E3"/>
    <w:rsid w:val="005B6206"/>
    <w:rsid w:val="005C0AF6"/>
    <w:rsid w:val="005E3BBB"/>
    <w:rsid w:val="00606544"/>
    <w:rsid w:val="0065188F"/>
    <w:rsid w:val="00670B45"/>
    <w:rsid w:val="00672A41"/>
    <w:rsid w:val="0067344A"/>
    <w:rsid w:val="006A561F"/>
    <w:rsid w:val="006A6034"/>
    <w:rsid w:val="006E7523"/>
    <w:rsid w:val="006F2AFB"/>
    <w:rsid w:val="00713EBB"/>
    <w:rsid w:val="0071436C"/>
    <w:rsid w:val="007212E5"/>
    <w:rsid w:val="00751731"/>
    <w:rsid w:val="00791579"/>
    <w:rsid w:val="007C027A"/>
    <w:rsid w:val="007E6041"/>
    <w:rsid w:val="00843316"/>
    <w:rsid w:val="00885CBB"/>
    <w:rsid w:val="008B1BE6"/>
    <w:rsid w:val="008B5EA6"/>
    <w:rsid w:val="008C5808"/>
    <w:rsid w:val="008F4379"/>
    <w:rsid w:val="00917E2C"/>
    <w:rsid w:val="00934F8F"/>
    <w:rsid w:val="00960969"/>
    <w:rsid w:val="00962D4B"/>
    <w:rsid w:val="00964E8A"/>
    <w:rsid w:val="00993752"/>
    <w:rsid w:val="009A4AA0"/>
    <w:rsid w:val="009B394C"/>
    <w:rsid w:val="009C1C9D"/>
    <w:rsid w:val="00A05F1A"/>
    <w:rsid w:val="00A26AD8"/>
    <w:rsid w:val="00A45C43"/>
    <w:rsid w:val="00AC3E09"/>
    <w:rsid w:val="00AC7A59"/>
    <w:rsid w:val="00BF0210"/>
    <w:rsid w:val="00C06AE1"/>
    <w:rsid w:val="00C255A6"/>
    <w:rsid w:val="00CC4FAB"/>
    <w:rsid w:val="00CD230C"/>
    <w:rsid w:val="00CD6B01"/>
    <w:rsid w:val="00CF40C0"/>
    <w:rsid w:val="00D0427E"/>
    <w:rsid w:val="00D31557"/>
    <w:rsid w:val="00DD4EB0"/>
    <w:rsid w:val="00DE68E3"/>
    <w:rsid w:val="00DE6F9A"/>
    <w:rsid w:val="00E07038"/>
    <w:rsid w:val="00E17D44"/>
    <w:rsid w:val="00E75D8A"/>
    <w:rsid w:val="00E87ECF"/>
    <w:rsid w:val="00EE173D"/>
    <w:rsid w:val="00EF0F17"/>
    <w:rsid w:val="00F001EA"/>
    <w:rsid w:val="00F10872"/>
    <w:rsid w:val="00F20497"/>
    <w:rsid w:val="00F23FBE"/>
    <w:rsid w:val="00F47815"/>
    <w:rsid w:val="00F83425"/>
    <w:rsid w:val="00FC4E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64DD3"/>
    <w:rPr>
      <w:rFonts w:eastAsiaTheme="minorEastAsia" w:cs="Times New Roman"/>
    </w:rPr>
  </w:style>
  <w:style w:type="paragraph" w:styleId="Nagwek1">
    <w:name w:val="heading 1"/>
    <w:basedOn w:val="Normalny1"/>
    <w:next w:val="Normalny1"/>
    <w:rsid w:val="005C0AF6"/>
    <w:pPr>
      <w:keepNext/>
      <w:keepLines/>
      <w:spacing w:before="480" w:after="120"/>
      <w:outlineLvl w:val="0"/>
    </w:pPr>
    <w:rPr>
      <w:b/>
      <w:sz w:val="48"/>
      <w:szCs w:val="48"/>
    </w:rPr>
  </w:style>
  <w:style w:type="paragraph" w:styleId="Nagwek2">
    <w:name w:val="heading 2"/>
    <w:basedOn w:val="Normalny"/>
    <w:link w:val="Nagwek2Znak"/>
    <w:uiPriority w:val="9"/>
    <w:qFormat/>
    <w:rsid w:val="00C27D7E"/>
    <w:pPr>
      <w:spacing w:before="100" w:beforeAutospacing="1" w:after="100" w:afterAutospacing="1" w:line="240" w:lineRule="auto"/>
      <w:outlineLvl w:val="1"/>
    </w:pPr>
    <w:rPr>
      <w:rFonts w:ascii="Times New Roman" w:eastAsia="Times New Roman" w:hAnsi="Times New Roman"/>
      <w:b/>
      <w:bCs/>
      <w:sz w:val="36"/>
      <w:szCs w:val="36"/>
    </w:rPr>
  </w:style>
  <w:style w:type="paragraph" w:styleId="Nagwek3">
    <w:name w:val="heading 3"/>
    <w:basedOn w:val="Normalny1"/>
    <w:next w:val="Normalny1"/>
    <w:rsid w:val="005C0AF6"/>
    <w:pPr>
      <w:keepNext/>
      <w:keepLines/>
      <w:spacing w:before="280" w:after="80"/>
      <w:outlineLvl w:val="2"/>
    </w:pPr>
    <w:rPr>
      <w:b/>
      <w:sz w:val="28"/>
      <w:szCs w:val="28"/>
    </w:rPr>
  </w:style>
  <w:style w:type="paragraph" w:styleId="Nagwek4">
    <w:name w:val="heading 4"/>
    <w:basedOn w:val="Normalny1"/>
    <w:next w:val="Normalny1"/>
    <w:rsid w:val="005C0AF6"/>
    <w:pPr>
      <w:keepNext/>
      <w:keepLines/>
      <w:spacing w:before="240" w:after="40"/>
      <w:outlineLvl w:val="3"/>
    </w:pPr>
    <w:rPr>
      <w:b/>
      <w:sz w:val="24"/>
      <w:szCs w:val="24"/>
    </w:rPr>
  </w:style>
  <w:style w:type="paragraph" w:styleId="Nagwek5">
    <w:name w:val="heading 5"/>
    <w:basedOn w:val="Normalny1"/>
    <w:next w:val="Normalny1"/>
    <w:rsid w:val="005C0AF6"/>
    <w:pPr>
      <w:keepNext/>
      <w:keepLines/>
      <w:spacing w:before="220" w:after="40"/>
      <w:outlineLvl w:val="4"/>
    </w:pPr>
    <w:rPr>
      <w:b/>
    </w:rPr>
  </w:style>
  <w:style w:type="paragraph" w:styleId="Nagwek6">
    <w:name w:val="heading 6"/>
    <w:basedOn w:val="Normalny1"/>
    <w:next w:val="Normalny1"/>
    <w:rsid w:val="005C0AF6"/>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5C0AF6"/>
  </w:style>
  <w:style w:type="table" w:customStyle="1" w:styleId="TableNormal">
    <w:name w:val="Table Normal"/>
    <w:rsid w:val="005C0AF6"/>
    <w:tblPr>
      <w:tblCellMar>
        <w:top w:w="0" w:type="dxa"/>
        <w:left w:w="0" w:type="dxa"/>
        <w:bottom w:w="0" w:type="dxa"/>
        <w:right w:w="0" w:type="dxa"/>
      </w:tblCellMar>
    </w:tblPr>
  </w:style>
  <w:style w:type="paragraph" w:styleId="Tytu">
    <w:name w:val="Title"/>
    <w:basedOn w:val="Normalny1"/>
    <w:next w:val="Normalny1"/>
    <w:rsid w:val="005C0AF6"/>
    <w:pPr>
      <w:keepNext/>
      <w:keepLines/>
      <w:spacing w:before="480" w:after="120"/>
    </w:pPr>
    <w:rPr>
      <w:b/>
      <w:sz w:val="72"/>
      <w:szCs w:val="72"/>
    </w:rPr>
  </w:style>
  <w:style w:type="paragraph" w:customStyle="1" w:styleId="Domynie">
    <w:name w:val="Domy徑nie"/>
    <w:rsid w:val="00064DD3"/>
    <w:pPr>
      <w:widowControl w:val="0"/>
      <w:autoSpaceDE w:val="0"/>
      <w:autoSpaceDN w:val="0"/>
      <w:adjustRightInd w:val="0"/>
      <w:spacing w:after="0" w:line="240" w:lineRule="auto"/>
    </w:pPr>
    <w:rPr>
      <w:rFonts w:ascii="Times New Roman" w:eastAsia="Times New Roman" w:hAnsi="Mangal" w:cs="Times New Roman"/>
      <w:sz w:val="24"/>
      <w:szCs w:val="24"/>
      <w:lang w:eastAsia="zh-CN" w:bidi="hi-IN"/>
    </w:rPr>
  </w:style>
  <w:style w:type="paragraph" w:styleId="Nagwek">
    <w:name w:val="header"/>
    <w:basedOn w:val="Normalny"/>
    <w:link w:val="NagwekZnak"/>
    <w:uiPriority w:val="99"/>
    <w:unhideWhenUsed/>
    <w:rsid w:val="00064DD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4DD3"/>
    <w:rPr>
      <w:rFonts w:eastAsiaTheme="minorEastAsia" w:cs="Times New Roman"/>
      <w:lang w:eastAsia="pl-PL"/>
    </w:rPr>
  </w:style>
  <w:style w:type="paragraph" w:styleId="Stopka">
    <w:name w:val="footer"/>
    <w:basedOn w:val="Normalny"/>
    <w:link w:val="StopkaZnak"/>
    <w:uiPriority w:val="99"/>
    <w:unhideWhenUsed/>
    <w:rsid w:val="00064D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4DD3"/>
    <w:rPr>
      <w:rFonts w:eastAsiaTheme="minorEastAsia" w:cs="Times New Roman"/>
      <w:lang w:eastAsia="pl-PL"/>
    </w:rPr>
  </w:style>
  <w:style w:type="paragraph" w:styleId="Akapitzlist">
    <w:name w:val="List Paragraph"/>
    <w:basedOn w:val="Normalny"/>
    <w:uiPriority w:val="34"/>
    <w:qFormat/>
    <w:rsid w:val="00064DD3"/>
    <w:pPr>
      <w:ind w:left="720"/>
      <w:contextualSpacing/>
    </w:pPr>
  </w:style>
  <w:style w:type="paragraph" w:styleId="Tekstdymka">
    <w:name w:val="Balloon Text"/>
    <w:basedOn w:val="Normalny"/>
    <w:link w:val="TekstdymkaZnak"/>
    <w:uiPriority w:val="99"/>
    <w:semiHidden/>
    <w:unhideWhenUsed/>
    <w:rsid w:val="00A864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864D9"/>
    <w:rPr>
      <w:rFonts w:ascii="Tahoma" w:eastAsiaTheme="minorEastAsia" w:hAnsi="Tahoma" w:cs="Tahoma"/>
      <w:sz w:val="16"/>
      <w:szCs w:val="16"/>
      <w:lang w:eastAsia="pl-PL"/>
    </w:rPr>
  </w:style>
  <w:style w:type="paragraph" w:customStyle="1" w:styleId="Zawartotabeli">
    <w:name w:val="Zawarto懈 tabeli"/>
    <w:basedOn w:val="Domynie"/>
    <w:uiPriority w:val="99"/>
    <w:rsid w:val="00850459"/>
    <w:pPr>
      <w:suppressLineNumbers/>
    </w:pPr>
    <w:rPr>
      <w:lang w:bidi="ar-SA"/>
    </w:rPr>
  </w:style>
  <w:style w:type="paragraph" w:styleId="Bezodstpw">
    <w:name w:val="No Spacing"/>
    <w:link w:val="BezodstpwZnak"/>
    <w:uiPriority w:val="1"/>
    <w:qFormat/>
    <w:rsid w:val="006C061B"/>
    <w:pPr>
      <w:spacing w:after="0" w:line="240" w:lineRule="auto"/>
    </w:pPr>
    <w:rPr>
      <w:rFonts w:eastAsiaTheme="minorEastAsia"/>
    </w:rPr>
  </w:style>
  <w:style w:type="character" w:customStyle="1" w:styleId="BezodstpwZnak">
    <w:name w:val="Bez odstępów Znak"/>
    <w:basedOn w:val="Domylnaczcionkaakapitu"/>
    <w:link w:val="Bezodstpw"/>
    <w:uiPriority w:val="1"/>
    <w:rsid w:val="006C061B"/>
    <w:rPr>
      <w:rFonts w:eastAsiaTheme="minorEastAsia"/>
      <w:lang w:eastAsia="pl-PL"/>
    </w:rPr>
  </w:style>
  <w:style w:type="character" w:customStyle="1" w:styleId="Nagwek2Znak">
    <w:name w:val="Nagłówek 2 Znak"/>
    <w:basedOn w:val="Domylnaczcionkaakapitu"/>
    <w:link w:val="Nagwek2"/>
    <w:uiPriority w:val="9"/>
    <w:rsid w:val="00C27D7E"/>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0C280A"/>
    <w:pPr>
      <w:spacing w:before="100" w:beforeAutospacing="1" w:after="100" w:afterAutospacing="1" w:line="240" w:lineRule="auto"/>
    </w:pPr>
    <w:rPr>
      <w:rFonts w:ascii="Times New Roman" w:eastAsia="Times New Roman" w:hAnsi="Times New Roman"/>
      <w:sz w:val="24"/>
      <w:szCs w:val="24"/>
    </w:rPr>
  </w:style>
  <w:style w:type="character" w:styleId="Pogrubienie">
    <w:name w:val="Strong"/>
    <w:basedOn w:val="Domylnaczcionkaakapitu"/>
    <w:uiPriority w:val="22"/>
    <w:qFormat/>
    <w:rsid w:val="000C280A"/>
    <w:rPr>
      <w:b/>
      <w:bCs/>
    </w:rPr>
  </w:style>
  <w:style w:type="paragraph" w:styleId="Podtytu">
    <w:name w:val="Subtitle"/>
    <w:basedOn w:val="Normalny1"/>
    <w:next w:val="Normalny1"/>
    <w:rsid w:val="005C0AF6"/>
    <w:pPr>
      <w:keepNext/>
      <w:keepLines/>
      <w:spacing w:before="360" w:after="80"/>
    </w:pPr>
    <w:rPr>
      <w:rFonts w:ascii="Georgia" w:eastAsia="Georgia" w:hAnsi="Georgia" w:cs="Georgia"/>
      <w:i/>
      <w:color w:val="666666"/>
      <w:sz w:val="48"/>
      <w:szCs w:val="48"/>
    </w:rPr>
  </w:style>
  <w:style w:type="table" w:customStyle="1" w:styleId="a">
    <w:basedOn w:val="TableNormal"/>
    <w:rsid w:val="005C0AF6"/>
    <w:tblPr>
      <w:tblStyleRowBandSize w:val="1"/>
      <w:tblStyleColBandSize w:val="1"/>
      <w:tblCellMar>
        <w:top w:w="55" w:type="dxa"/>
        <w:left w:w="55" w:type="dxa"/>
        <w:bottom w:w="55" w:type="dxa"/>
        <w:right w:w="55" w:type="dxa"/>
      </w:tblCellMar>
    </w:tblPr>
  </w:style>
  <w:style w:type="table" w:customStyle="1" w:styleId="a0">
    <w:basedOn w:val="TableNormal"/>
    <w:rsid w:val="005C0AF6"/>
    <w:tblPr>
      <w:tblStyleRowBandSize w:val="1"/>
      <w:tblStyleColBandSize w:val="1"/>
      <w:tblCellMar>
        <w:top w:w="55" w:type="dxa"/>
        <w:left w:w="55" w:type="dxa"/>
        <w:bottom w:w="55" w:type="dxa"/>
        <w:right w:w="55" w:type="dxa"/>
      </w:tblCellMar>
    </w:tblPr>
  </w:style>
  <w:style w:type="table" w:customStyle="1" w:styleId="a1">
    <w:basedOn w:val="TableNormal"/>
    <w:rsid w:val="005C0AF6"/>
    <w:tblPr>
      <w:tblStyleRowBandSize w:val="1"/>
      <w:tblStyleColBandSize w:val="1"/>
      <w:tblCellMar>
        <w:top w:w="55" w:type="dxa"/>
        <w:left w:w="55" w:type="dxa"/>
        <w:bottom w:w="55" w:type="dxa"/>
        <w:right w:w="55" w:type="dxa"/>
      </w:tblCellMar>
    </w:tblPr>
  </w:style>
  <w:style w:type="table" w:customStyle="1" w:styleId="a2">
    <w:basedOn w:val="TableNormal"/>
    <w:rsid w:val="005C0AF6"/>
    <w:tblPr>
      <w:tblStyleRowBandSize w:val="1"/>
      <w:tblStyleColBandSize w:val="1"/>
      <w:tblCellMar>
        <w:top w:w="55" w:type="dxa"/>
        <w:left w:w="55" w:type="dxa"/>
        <w:bottom w:w="55" w:type="dxa"/>
        <w:right w:w="55" w:type="dxa"/>
      </w:tblCellMar>
    </w:tblPr>
  </w:style>
  <w:style w:type="table" w:customStyle="1" w:styleId="a3">
    <w:basedOn w:val="TableNormal"/>
    <w:rsid w:val="005C0AF6"/>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64DD3"/>
    <w:rPr>
      <w:rFonts w:eastAsiaTheme="minorEastAsia" w:cs="Times New Roman"/>
    </w:rPr>
  </w:style>
  <w:style w:type="paragraph" w:styleId="Nagwek1">
    <w:name w:val="heading 1"/>
    <w:basedOn w:val="Normalny1"/>
    <w:next w:val="Normalny1"/>
    <w:rsid w:val="005C0AF6"/>
    <w:pPr>
      <w:keepNext/>
      <w:keepLines/>
      <w:spacing w:before="480" w:after="120"/>
      <w:outlineLvl w:val="0"/>
    </w:pPr>
    <w:rPr>
      <w:b/>
      <w:sz w:val="48"/>
      <w:szCs w:val="48"/>
    </w:rPr>
  </w:style>
  <w:style w:type="paragraph" w:styleId="Nagwek2">
    <w:name w:val="heading 2"/>
    <w:basedOn w:val="Normalny"/>
    <w:link w:val="Nagwek2Znak"/>
    <w:uiPriority w:val="9"/>
    <w:qFormat/>
    <w:rsid w:val="00C27D7E"/>
    <w:pPr>
      <w:spacing w:before="100" w:beforeAutospacing="1" w:after="100" w:afterAutospacing="1" w:line="240" w:lineRule="auto"/>
      <w:outlineLvl w:val="1"/>
    </w:pPr>
    <w:rPr>
      <w:rFonts w:ascii="Times New Roman" w:eastAsia="Times New Roman" w:hAnsi="Times New Roman"/>
      <w:b/>
      <w:bCs/>
      <w:sz w:val="36"/>
      <w:szCs w:val="36"/>
    </w:rPr>
  </w:style>
  <w:style w:type="paragraph" w:styleId="Nagwek3">
    <w:name w:val="heading 3"/>
    <w:basedOn w:val="Normalny1"/>
    <w:next w:val="Normalny1"/>
    <w:rsid w:val="005C0AF6"/>
    <w:pPr>
      <w:keepNext/>
      <w:keepLines/>
      <w:spacing w:before="280" w:after="80"/>
      <w:outlineLvl w:val="2"/>
    </w:pPr>
    <w:rPr>
      <w:b/>
      <w:sz w:val="28"/>
      <w:szCs w:val="28"/>
    </w:rPr>
  </w:style>
  <w:style w:type="paragraph" w:styleId="Nagwek4">
    <w:name w:val="heading 4"/>
    <w:basedOn w:val="Normalny1"/>
    <w:next w:val="Normalny1"/>
    <w:rsid w:val="005C0AF6"/>
    <w:pPr>
      <w:keepNext/>
      <w:keepLines/>
      <w:spacing w:before="240" w:after="40"/>
      <w:outlineLvl w:val="3"/>
    </w:pPr>
    <w:rPr>
      <w:b/>
      <w:sz w:val="24"/>
      <w:szCs w:val="24"/>
    </w:rPr>
  </w:style>
  <w:style w:type="paragraph" w:styleId="Nagwek5">
    <w:name w:val="heading 5"/>
    <w:basedOn w:val="Normalny1"/>
    <w:next w:val="Normalny1"/>
    <w:rsid w:val="005C0AF6"/>
    <w:pPr>
      <w:keepNext/>
      <w:keepLines/>
      <w:spacing w:before="220" w:after="40"/>
      <w:outlineLvl w:val="4"/>
    </w:pPr>
    <w:rPr>
      <w:b/>
    </w:rPr>
  </w:style>
  <w:style w:type="paragraph" w:styleId="Nagwek6">
    <w:name w:val="heading 6"/>
    <w:basedOn w:val="Normalny1"/>
    <w:next w:val="Normalny1"/>
    <w:rsid w:val="005C0AF6"/>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5C0AF6"/>
  </w:style>
  <w:style w:type="table" w:customStyle="1" w:styleId="TableNormal">
    <w:name w:val="Table Normal"/>
    <w:rsid w:val="005C0AF6"/>
    <w:tblPr>
      <w:tblCellMar>
        <w:top w:w="0" w:type="dxa"/>
        <w:left w:w="0" w:type="dxa"/>
        <w:bottom w:w="0" w:type="dxa"/>
        <w:right w:w="0" w:type="dxa"/>
      </w:tblCellMar>
    </w:tblPr>
  </w:style>
  <w:style w:type="paragraph" w:styleId="Tytu">
    <w:name w:val="Title"/>
    <w:basedOn w:val="Normalny1"/>
    <w:next w:val="Normalny1"/>
    <w:rsid w:val="005C0AF6"/>
    <w:pPr>
      <w:keepNext/>
      <w:keepLines/>
      <w:spacing w:before="480" w:after="120"/>
    </w:pPr>
    <w:rPr>
      <w:b/>
      <w:sz w:val="72"/>
      <w:szCs w:val="72"/>
    </w:rPr>
  </w:style>
  <w:style w:type="paragraph" w:customStyle="1" w:styleId="Domynie">
    <w:name w:val="Domy徑nie"/>
    <w:rsid w:val="00064DD3"/>
    <w:pPr>
      <w:widowControl w:val="0"/>
      <w:autoSpaceDE w:val="0"/>
      <w:autoSpaceDN w:val="0"/>
      <w:adjustRightInd w:val="0"/>
      <w:spacing w:after="0" w:line="240" w:lineRule="auto"/>
    </w:pPr>
    <w:rPr>
      <w:rFonts w:ascii="Times New Roman" w:eastAsia="Times New Roman" w:hAnsi="Mangal" w:cs="Times New Roman"/>
      <w:sz w:val="24"/>
      <w:szCs w:val="24"/>
      <w:lang w:eastAsia="zh-CN" w:bidi="hi-IN"/>
    </w:rPr>
  </w:style>
  <w:style w:type="paragraph" w:styleId="Nagwek">
    <w:name w:val="header"/>
    <w:basedOn w:val="Normalny"/>
    <w:link w:val="NagwekZnak"/>
    <w:uiPriority w:val="99"/>
    <w:unhideWhenUsed/>
    <w:rsid w:val="00064DD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4DD3"/>
    <w:rPr>
      <w:rFonts w:eastAsiaTheme="minorEastAsia" w:cs="Times New Roman"/>
      <w:lang w:eastAsia="pl-PL"/>
    </w:rPr>
  </w:style>
  <w:style w:type="paragraph" w:styleId="Stopka">
    <w:name w:val="footer"/>
    <w:basedOn w:val="Normalny"/>
    <w:link w:val="StopkaZnak"/>
    <w:uiPriority w:val="99"/>
    <w:unhideWhenUsed/>
    <w:rsid w:val="00064D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4DD3"/>
    <w:rPr>
      <w:rFonts w:eastAsiaTheme="minorEastAsia" w:cs="Times New Roman"/>
      <w:lang w:eastAsia="pl-PL"/>
    </w:rPr>
  </w:style>
  <w:style w:type="paragraph" w:styleId="Akapitzlist">
    <w:name w:val="List Paragraph"/>
    <w:basedOn w:val="Normalny"/>
    <w:uiPriority w:val="34"/>
    <w:qFormat/>
    <w:rsid w:val="00064DD3"/>
    <w:pPr>
      <w:ind w:left="720"/>
      <w:contextualSpacing/>
    </w:pPr>
  </w:style>
  <w:style w:type="paragraph" w:styleId="Tekstdymka">
    <w:name w:val="Balloon Text"/>
    <w:basedOn w:val="Normalny"/>
    <w:link w:val="TekstdymkaZnak"/>
    <w:uiPriority w:val="99"/>
    <w:semiHidden/>
    <w:unhideWhenUsed/>
    <w:rsid w:val="00A864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864D9"/>
    <w:rPr>
      <w:rFonts w:ascii="Tahoma" w:eastAsiaTheme="minorEastAsia" w:hAnsi="Tahoma" w:cs="Tahoma"/>
      <w:sz w:val="16"/>
      <w:szCs w:val="16"/>
      <w:lang w:eastAsia="pl-PL"/>
    </w:rPr>
  </w:style>
  <w:style w:type="paragraph" w:customStyle="1" w:styleId="Zawartotabeli">
    <w:name w:val="Zawarto懈 tabeli"/>
    <w:basedOn w:val="Domynie"/>
    <w:uiPriority w:val="99"/>
    <w:rsid w:val="00850459"/>
    <w:pPr>
      <w:suppressLineNumbers/>
    </w:pPr>
    <w:rPr>
      <w:lang w:bidi="ar-SA"/>
    </w:rPr>
  </w:style>
  <w:style w:type="paragraph" w:styleId="Bezodstpw">
    <w:name w:val="No Spacing"/>
    <w:link w:val="BezodstpwZnak"/>
    <w:uiPriority w:val="1"/>
    <w:qFormat/>
    <w:rsid w:val="006C061B"/>
    <w:pPr>
      <w:spacing w:after="0" w:line="240" w:lineRule="auto"/>
    </w:pPr>
    <w:rPr>
      <w:rFonts w:eastAsiaTheme="minorEastAsia"/>
    </w:rPr>
  </w:style>
  <w:style w:type="character" w:customStyle="1" w:styleId="BezodstpwZnak">
    <w:name w:val="Bez odstępów Znak"/>
    <w:basedOn w:val="Domylnaczcionkaakapitu"/>
    <w:link w:val="Bezodstpw"/>
    <w:uiPriority w:val="1"/>
    <w:rsid w:val="006C061B"/>
    <w:rPr>
      <w:rFonts w:eastAsiaTheme="minorEastAsia"/>
      <w:lang w:eastAsia="pl-PL"/>
    </w:rPr>
  </w:style>
  <w:style w:type="character" w:customStyle="1" w:styleId="Nagwek2Znak">
    <w:name w:val="Nagłówek 2 Znak"/>
    <w:basedOn w:val="Domylnaczcionkaakapitu"/>
    <w:link w:val="Nagwek2"/>
    <w:uiPriority w:val="9"/>
    <w:rsid w:val="00C27D7E"/>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0C280A"/>
    <w:pPr>
      <w:spacing w:before="100" w:beforeAutospacing="1" w:after="100" w:afterAutospacing="1" w:line="240" w:lineRule="auto"/>
    </w:pPr>
    <w:rPr>
      <w:rFonts w:ascii="Times New Roman" w:eastAsia="Times New Roman" w:hAnsi="Times New Roman"/>
      <w:sz w:val="24"/>
      <w:szCs w:val="24"/>
    </w:rPr>
  </w:style>
  <w:style w:type="character" w:styleId="Pogrubienie">
    <w:name w:val="Strong"/>
    <w:basedOn w:val="Domylnaczcionkaakapitu"/>
    <w:uiPriority w:val="22"/>
    <w:qFormat/>
    <w:rsid w:val="000C280A"/>
    <w:rPr>
      <w:b/>
      <w:bCs/>
    </w:rPr>
  </w:style>
  <w:style w:type="paragraph" w:styleId="Podtytu">
    <w:name w:val="Subtitle"/>
    <w:basedOn w:val="Normalny1"/>
    <w:next w:val="Normalny1"/>
    <w:rsid w:val="005C0AF6"/>
    <w:pPr>
      <w:keepNext/>
      <w:keepLines/>
      <w:spacing w:before="360" w:after="80"/>
    </w:pPr>
    <w:rPr>
      <w:rFonts w:ascii="Georgia" w:eastAsia="Georgia" w:hAnsi="Georgia" w:cs="Georgia"/>
      <w:i/>
      <w:color w:val="666666"/>
      <w:sz w:val="48"/>
      <w:szCs w:val="48"/>
    </w:rPr>
  </w:style>
  <w:style w:type="table" w:customStyle="1" w:styleId="a">
    <w:basedOn w:val="TableNormal"/>
    <w:rsid w:val="005C0AF6"/>
    <w:tblPr>
      <w:tblStyleRowBandSize w:val="1"/>
      <w:tblStyleColBandSize w:val="1"/>
      <w:tblCellMar>
        <w:top w:w="55" w:type="dxa"/>
        <w:left w:w="55" w:type="dxa"/>
        <w:bottom w:w="55" w:type="dxa"/>
        <w:right w:w="55" w:type="dxa"/>
      </w:tblCellMar>
    </w:tblPr>
  </w:style>
  <w:style w:type="table" w:customStyle="1" w:styleId="a0">
    <w:basedOn w:val="TableNormal"/>
    <w:rsid w:val="005C0AF6"/>
    <w:tblPr>
      <w:tblStyleRowBandSize w:val="1"/>
      <w:tblStyleColBandSize w:val="1"/>
      <w:tblCellMar>
        <w:top w:w="55" w:type="dxa"/>
        <w:left w:w="55" w:type="dxa"/>
        <w:bottom w:w="55" w:type="dxa"/>
        <w:right w:w="55" w:type="dxa"/>
      </w:tblCellMar>
    </w:tblPr>
  </w:style>
  <w:style w:type="table" w:customStyle="1" w:styleId="a1">
    <w:basedOn w:val="TableNormal"/>
    <w:rsid w:val="005C0AF6"/>
    <w:tblPr>
      <w:tblStyleRowBandSize w:val="1"/>
      <w:tblStyleColBandSize w:val="1"/>
      <w:tblCellMar>
        <w:top w:w="55" w:type="dxa"/>
        <w:left w:w="55" w:type="dxa"/>
        <w:bottom w:w="55" w:type="dxa"/>
        <w:right w:w="55" w:type="dxa"/>
      </w:tblCellMar>
    </w:tblPr>
  </w:style>
  <w:style w:type="table" w:customStyle="1" w:styleId="a2">
    <w:basedOn w:val="TableNormal"/>
    <w:rsid w:val="005C0AF6"/>
    <w:tblPr>
      <w:tblStyleRowBandSize w:val="1"/>
      <w:tblStyleColBandSize w:val="1"/>
      <w:tblCellMar>
        <w:top w:w="55" w:type="dxa"/>
        <w:left w:w="55" w:type="dxa"/>
        <w:bottom w:w="55" w:type="dxa"/>
        <w:right w:w="55" w:type="dxa"/>
      </w:tblCellMar>
    </w:tblPr>
  </w:style>
  <w:style w:type="table" w:customStyle="1" w:styleId="a3">
    <w:basedOn w:val="TableNormal"/>
    <w:rsid w:val="005C0AF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686784">
      <w:bodyDiv w:val="1"/>
      <w:marLeft w:val="0"/>
      <w:marRight w:val="0"/>
      <w:marTop w:val="0"/>
      <w:marBottom w:val="0"/>
      <w:divBdr>
        <w:top w:val="none" w:sz="0" w:space="0" w:color="auto"/>
        <w:left w:val="none" w:sz="0" w:space="0" w:color="auto"/>
        <w:bottom w:val="none" w:sz="0" w:space="0" w:color="auto"/>
        <w:right w:val="none" w:sz="0" w:space="0" w:color="auto"/>
      </w:divBdr>
    </w:div>
    <w:div w:id="923537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ziennikustaw.gov.pl/DU/2022/1700/D2022000170001.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ziennikustaw.gov.pl/DU/2022/1594/D2022000159401.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ziennikustaw.gov.pl/DU/2022/1383/D2022000138301.pdf" TargetMode="External"/><Relationship Id="rId5" Type="http://schemas.openxmlformats.org/officeDocument/2006/relationships/settings" Target="settings.xml"/><Relationship Id="rId15" Type="http://schemas.openxmlformats.org/officeDocument/2006/relationships/hyperlink" Target="https://dziennikustaw.gov.pl/DU/2022/1730/D2022000173001.pdf" TargetMode="External"/><Relationship Id="rId10" Type="http://schemas.openxmlformats.org/officeDocument/2006/relationships/hyperlink" Target="https://dziennikustaw.gov.pl/DU/2022/1116/D2022000111601.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ziennikustaw.gov.pl/DU/2022/1711/D2022000171101.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NrDtazYsBQOSZa5ZVum8OAikYA==">AMUW2mUZRRoPSERMdJnCkuZbKbc0pqEiDCASBOBsowQc6KbXTwWoKCCtEyZn7k9LHOM8vTnVyMnbTyZ3IeI/d8tzMMz2/nub2SHzCg7kUqyVQXpyaetmEPGmI05J9xqf3SzQaIaiDN7N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5259</Words>
  <Characters>31554</Characters>
  <Application>Microsoft Office Word</Application>
  <DocSecurity>0</DocSecurity>
  <Lines>262</Lines>
  <Paragraphs>73</Paragraphs>
  <ScaleCrop>false</ScaleCrop>
  <HeadingPairs>
    <vt:vector size="2" baseType="variant">
      <vt:variant>
        <vt:lpstr>Tytuł</vt:lpstr>
      </vt:variant>
      <vt:variant>
        <vt:i4>1</vt:i4>
      </vt:variant>
    </vt:vector>
  </HeadingPairs>
  <TitlesOfParts>
    <vt:vector size="1" baseType="lpstr">
      <vt:lpstr/>
    </vt:vector>
  </TitlesOfParts>
  <Company>ZSB</Company>
  <LinksUpToDate>false</LinksUpToDate>
  <CharactersWithSpaces>36740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Darek</dc:creator>
  <cp:lastModifiedBy>zsb</cp:lastModifiedBy>
  <cp:revision>2</cp:revision>
  <cp:lastPrinted>2022-09-21T15:20:00Z</cp:lastPrinted>
  <dcterms:created xsi:type="dcterms:W3CDTF">2023-10-12T15:08:00Z</dcterms:created>
  <dcterms:modified xsi:type="dcterms:W3CDTF">2023-10-12T15:08:00Z</dcterms:modified>
</cp:coreProperties>
</file>