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BADB" w14:textId="77777777" w:rsidR="00771108" w:rsidRPr="001A7524" w:rsidRDefault="00771108" w:rsidP="00771108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Załącznik nr 4 do SWZ</w:t>
      </w:r>
    </w:p>
    <w:p w14:paraId="39B50F2B" w14:textId="77777777" w:rsidR="00771108" w:rsidRPr="001A7524" w:rsidRDefault="00771108" w:rsidP="00771108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13B385" w14:textId="77777777" w:rsidR="00771108" w:rsidRPr="001A7524" w:rsidRDefault="00771108" w:rsidP="00771108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7524">
        <w:rPr>
          <w:rFonts w:ascii="Times New Roman" w:hAnsi="Times New Roman" w:cs="Times New Roman"/>
          <w:b/>
          <w:bCs/>
          <w:sz w:val="24"/>
          <w:szCs w:val="24"/>
        </w:rPr>
        <w:t>PEŁNOMOCNICTWO</w:t>
      </w:r>
    </w:p>
    <w:p w14:paraId="78DAD96B" w14:textId="77777777" w:rsidR="00771108" w:rsidRPr="001A7524" w:rsidRDefault="00771108" w:rsidP="007711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D3D17B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………………………………………………………. (nazwa Wykonawcy), adres 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1A7524">
        <w:rPr>
          <w:rFonts w:ascii="Times New Roman" w:hAnsi="Times New Roman" w:cs="Times New Roman"/>
          <w:sz w:val="24"/>
          <w:szCs w:val="24"/>
        </w:rPr>
        <w:t>półka wpisana do KRS pod numerem …………………………………., NIP…………………….., REGON ………………..</w:t>
      </w:r>
    </w:p>
    <w:p w14:paraId="1F186661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zwana dalej „Wykonawcą”</w:t>
      </w:r>
    </w:p>
    <w:p w14:paraId="061C531C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niniejszym udziela</w:t>
      </w:r>
    </w:p>
    <w:p w14:paraId="07AD11AC" w14:textId="77777777" w:rsidR="00771108" w:rsidRPr="001A7524" w:rsidRDefault="00771108" w:rsidP="00771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………………………………….……………………………………………………………… (imię i nazwisko)</w:t>
      </w:r>
    </w:p>
    <w:p w14:paraId="158BA551" w14:textId="77777777" w:rsidR="00771108" w:rsidRPr="001A7524" w:rsidRDefault="00771108" w:rsidP="007711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pełnomocnictwa d</w:t>
      </w:r>
      <w:r w:rsidRPr="001A7524">
        <w:rPr>
          <w:rFonts w:ascii="Times New Roman" w:hAnsi="Times New Roman" w:cs="Times New Roman"/>
          <w:sz w:val="24"/>
          <w:szCs w:val="24"/>
        </w:rPr>
        <w:t xml:space="preserve">o samodzielnego reprezentowania Wykonawcy w postępowaniu o udzielenie zamówienia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publicznego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prowadzonego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Szkołę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Podstawową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 xml:space="preserve">Widuchowej,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>ul. Barnima III 1, 74-120 Widuchowa (zwanym dalej „Zamawiającym”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A7524">
        <w:rPr>
          <w:rFonts w:ascii="Times New Roman" w:hAnsi="Times New Roman" w:cs="Times New Roman"/>
          <w:sz w:val="24"/>
          <w:szCs w:val="24"/>
        </w:rPr>
        <w:t xml:space="preserve"> w trybie podstawowym bez negocjacji, którego przedmiotem jest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 xml:space="preserve">Dostawa i rozładunek lekkiego oleju opałowego do kotłowni szkolnej Szkoły Podstawowej w Widuchowej – </w:t>
      </w:r>
      <w:r w:rsidRPr="001A7524">
        <w:rPr>
          <w:rFonts w:ascii="Times New Roman" w:hAnsi="Times New Roman" w:cs="Times New Roman"/>
          <w:sz w:val="24"/>
          <w:szCs w:val="24"/>
        </w:rPr>
        <w:t>sygnatura postępowania nadana przez Zamawiającego ……………………………..(zwanym dalej postępowaniem).</w:t>
      </w:r>
    </w:p>
    <w:p w14:paraId="2951BFE3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Niniejsze pełnomocnictwo w szczególności obejmuje umocowanie do podpisania wniosku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7524">
        <w:rPr>
          <w:rFonts w:ascii="Times New Roman" w:hAnsi="Times New Roman" w:cs="Times New Roman"/>
          <w:sz w:val="24"/>
          <w:szCs w:val="24"/>
        </w:rPr>
        <w:t>dopuszczenie do udziału w postępowaniu / oferty / oferty dodatkowej / oferty ostatecznej oraz innych dokumentów związanych z procedurą przetargową, składania niezbędnych oświadczeń, wniosków, zawiadomień, informacji i wyjaśnień, potwierdzania za zgodność z oryginałem dokumentów, wnoszenia w imieniu Wykonawcy środków ochrony prawnej przewidzianych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7524">
        <w:rPr>
          <w:rFonts w:ascii="Times New Roman" w:hAnsi="Times New Roman" w:cs="Times New Roman"/>
          <w:sz w:val="24"/>
          <w:szCs w:val="24"/>
        </w:rPr>
        <w:t>dziale IX ustawy Prawo Zamówień Publicznych, tj. odwołań do Prezesa Krajowej Izby Odwoławczej, przyłączania się do postępowań odwoławczych wszczętych przez inne podmioty, w tym wykonawców oraz do wnoszenia skarg na orzeczenie Izby do Sądu Okręgowego w Warszawie – sądu zamówień publicznych, jak również reprezentowania Wykonawcy na posiedzeniach i rozprawach przed Krajową Izbą Odwoławczą oraz przed Sądem Okręgowym w sprawach skarg na orzeczenia Krajowej Izby Odwoławczej.</w:t>
      </w:r>
    </w:p>
    <w:p w14:paraId="403B286E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razie wątpliwości niniejsze pełnomocnictwo należy interpretować rozszerzająco w taki sposób, by w pełni umożliwić Pełnomocnikowi realizację celu, jakim jest uzyskanie zamówienia publicznego oraz ochronę interesu Wykonawcy.</w:t>
      </w:r>
    </w:p>
    <w:p w14:paraId="388AC9F2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72156B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podpisania umowy z Zamawiającym. </w:t>
      </w:r>
    </w:p>
    <w:p w14:paraId="16AC6ECF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udzielania dalszych pełnomocnictw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23B2DE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Pełnomocnictwo udziela się na czas nieokreślony.*</w:t>
      </w:r>
    </w:p>
    <w:p w14:paraId="2491ED47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Pełnomocnictwa udziela się na czas Postępowania oraz procedury odwoławczej i wszczętej na skutek wniesienia skargi, nie dłużej jednak niż do ……………………………* </w:t>
      </w:r>
    </w:p>
    <w:p w14:paraId="0D4895BC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imieniu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>Wykonawcy………………………………………………………………………</w:t>
      </w:r>
    </w:p>
    <w:p w14:paraId="34A51814" w14:textId="77777777" w:rsidR="00771108" w:rsidRPr="001A7524" w:rsidRDefault="00771108" w:rsidP="00771108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BF2F143" w14:textId="177F3E1B" w:rsidR="007A0503" w:rsidRDefault="00771108" w:rsidP="00771108">
      <w:pPr>
        <w:jc w:val="both"/>
      </w:pPr>
      <w:r w:rsidRPr="001A7524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7A0503" w:rsidSect="00BB676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08"/>
    <w:rsid w:val="005069F6"/>
    <w:rsid w:val="00771108"/>
    <w:rsid w:val="007A0503"/>
    <w:rsid w:val="00C3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8FA7"/>
  <w15:chartTrackingRefBased/>
  <w15:docId w15:val="{6C4A3EB3-CB99-4963-B454-D3B2FA22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108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2</cp:revision>
  <dcterms:created xsi:type="dcterms:W3CDTF">2024-10-25T10:43:00Z</dcterms:created>
  <dcterms:modified xsi:type="dcterms:W3CDTF">2024-10-25T10:43:00Z</dcterms:modified>
</cp:coreProperties>
</file>