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-593" w:type="dxa"/>
        <w:tblCellMar>
          <w:top w:w="103" w:type="dxa"/>
          <w:left w:w="123" w:type="dxa"/>
          <w:bottom w:w="103" w:type="dxa"/>
          <w:right w:w="103" w:type="dxa"/>
        </w:tblCellMar>
      </w:tblPr>
      <w:tblGrid>
        <w:gridCol w:w="1745"/>
        <w:gridCol w:w="1582"/>
        <w:gridCol w:w="1485"/>
        <w:gridCol w:w="1514"/>
        <w:gridCol w:w="1529"/>
        <w:gridCol w:w="1488"/>
        <w:gridCol w:w="1525"/>
        <w:gridCol w:w="1572"/>
        <w:gridCol w:w="1484"/>
        <w:gridCol w:w="1517"/>
      </w:tblGrid>
      <w:tr>
        <w:trPr>
          <w:trHeight w:val="705" w:hRule="atLeast"/>
        </w:trPr>
        <w:tc>
          <w:tcPr>
            <w:tcW w:w="1544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EZ.230.5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2019                                                                                                                                                                                                                    Rabka Zdrój, dnia 20.09.2019r.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nformacja z otwarcia ofert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Znak sprawy: ZP.16.PN.2019 (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z w:val="20"/>
                <w:szCs w:val="20"/>
              </w:rPr>
              <w:t xml:space="preserve">dostawa leków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materiałów opatrunkowych, środków dezynfekcyjnych, produktów nieleczniczych 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Działając na podstawie art.86 ust.5 ustawy z dnia 29 stycznia 2004 r. Prawo zamówień publicznych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0"/>
                <w:szCs w:val="20"/>
                <w:u w:val="none"/>
                <w:lang w:val="pl-PL" w:eastAsia="zh-CN" w:bidi="ar-SA"/>
              </w:rPr>
              <w:t>( Dz.U. z 2017 r., poz.1579 z późn. zm.)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Uzdrowisko-Rabka S.A., informuje, iż w przedmiotowym postępowaniu wpłynęły oferty:</w:t>
            </w:r>
          </w:p>
        </w:tc>
      </w:tr>
      <w:tr>
        <w:trPr>
          <w:trHeight w:val="705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firmy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Pakiet 1.           </w:t>
            </w:r>
            <w:bookmarkStart w:id="0" w:name="__DdeLink__2075_2695119132"/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1079_1428640403"/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  <w:bookmarkEnd w:id="0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1079_14286404031"/>
            <w:bookmarkEnd w:id="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1079_14286404032"/>
            <w:bookmarkEnd w:id="3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" w:name="__DdeLink__1079_14286404033"/>
            <w:bookmarkEnd w:id="4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5" w:name="__DdeLink__1079_14286404034"/>
            <w:bookmarkEnd w:id="5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" w:name="__DdeLink__1079_14286404035"/>
            <w:bookmarkEnd w:id="6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Pakiet 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" w:name="__DdeLink__1079_14286404036"/>
            <w:bookmarkEnd w:id="7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8" w:name="__DdeLink__1079_14286404037"/>
            <w:bookmarkEnd w:id="8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Pakiet 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2-termin płatności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3- min. wartość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dostawy jedn.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9" w:name="__DdeLink__1079_14286404038"/>
            <w:bookmarkEnd w:id="9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4-czas załatwienia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reklamacji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5- termin realizacji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zamówień</w:t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Bialmed  ul.Kazimierzowska 46/48/35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02-546 Warszawa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1- 9802,40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300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81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Servier Polska Services Sp  z  o.o ul.Jana Kazimierza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10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01-248 Warszawa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1- 3224,46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10" w:name="__DdeLink__824_790815469"/>
            <w:r>
              <w:rPr>
                <w:rFonts w:cs="Times New Roman" w:ascii="Times New Roman" w:hAnsi="Times New Roman"/>
              </w:rPr>
              <w:t>5- 24 godz.</w:t>
            </w:r>
            <w:bookmarkEnd w:id="10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Neuca S.A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Szosa Bydgoska 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_DdeLink__375_511440817"/>
            <w:bookmarkEnd w:id="11"/>
            <w:r>
              <w:rPr>
                <w:rFonts w:cs="Times New Roman" w:ascii="Times New Roman" w:hAnsi="Times New Roman"/>
                <w:sz w:val="18"/>
                <w:szCs w:val="18"/>
              </w:rPr>
              <w:t>87-100 Toruń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60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1- 201822,23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do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60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1- 7789,28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do 60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Sanofi –Aventis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Sp z 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Bonifraterska 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00-203 Warszawa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1- 33314,49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MEDICARE-GALENICA Sp z o.o ul.Białobrzeska 45 42-409 Mysłowice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1- 6557,92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4- 48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CEZAL Wrocław Oddział Kraków ul.Balicka 117  30-149 Kraków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1-31376,21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1- 9312,52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1- 36668,40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1- 8461,80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1- 4637,20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5- 24 godz.</w:t>
            </w:r>
          </w:p>
        </w:tc>
      </w:tr>
      <w:tr>
        <w:trPr>
          <w:trHeight w:val="1256" w:hRule="atLeast"/>
        </w:trPr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4-MED          Grzegorz Mazurek ul.Powstańców 50/9  31-422 Kraków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1-33130,42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1- 35530,67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2- 60 dni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3- od 150 zł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4- 24 godz.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5- 48 godz.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7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Zamawiający zamierzał przeznaczyć na sfinansowanie zamówienia:</w:t>
      </w:r>
    </w:p>
    <w:p>
      <w:pPr>
        <w:pStyle w:val="Normal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1: 199 580,00 zł                         - zadanie 6: 75 586,00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2:   29 428,00 zł                         - zadanie 7:   3 273,00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3:   16726,00 zł                          - zadanie 8:   6 135,00 zł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- zadanie 4:  37 436,00 zł                          - zadanie 9:   4 949,00 zł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- zadanie 5: 22 248,00 zł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„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Uzdrowisko-Rabka”S.A.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34-700 Rabka-Zdrój, ul.Orkana 49                                 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Calibri" w:cs="Calibri"/>
          <w:b w:val="false"/>
          <w:bCs w:val="false"/>
          <w:sz w:val="24"/>
          <w:szCs w:val="24"/>
        </w:rPr>
        <w:t>/ Zamawiający /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LibreOffice/6.2.4.2$Windows_X86_64 LibreOffice_project/2412653d852ce75f65fbfa83fb7e7b669a126d64</Application>
  <Pages>3</Pages>
  <Words>548</Words>
  <Characters>2583</Characters>
  <CharactersWithSpaces>4604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2019-09-17T10:01:12Z</dcterms:created>
  <dc:creator/>
  <dc:description/>
  <dc:language>pl-PL</dc:language>
  <cp:lastModifiedBy/>
  <cp:lastPrinted>2019-09-18T08:10:04Z</cp:lastPrinted>
  <dcterms:modified xsi:type="dcterms:W3CDTF">2019-09-20T14:58:40Z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