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Sprawa ZP.18.RWZ. 2021                                                                                                                                   zał. nr 2.               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/>
      </w:pP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UMOWA   DOSTAWY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Umowa zawarta w dniu       .11.2021 roku, w Rabce-Zdroju pomiędzy ;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1.Uzdrowiskiem - Rabka S.A.  z siedzibą 34-700 Rabka-Zdrój , ul.Orkana 49, w imieniu którego działają :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Prezes Zarządu     -   Jadwiga Kawwa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Członek Zarządu  -   Anna Źrubek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nr. ewidencyjny NIP 735-000-86-61 zwanym w dalszej części umowy Zamawiającym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NIP........................................zwanym w dalszej części Wykonawcą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§ 1</w:t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 Zgodnie z wyborem oferty najkorzystniejszej nr sprawy  ZP.18.RWZ.2021 r. z dnia ....10.2021 r,   </w:t>
      </w:r>
    </w:p>
    <w:p>
      <w:pPr>
        <w:pStyle w:val="Normal"/>
        <w:jc w:val="both"/>
        <w:rPr/>
      </w:pPr>
      <w:r>
        <w:rPr>
          <w:rStyle w:val="Domylnaczcionkaakapitu1"/>
          <w:rFonts w:eastAsia="Times New Roman" w:cs="Times New Roman"/>
          <w:color w:val="000000"/>
          <w:sz w:val="20"/>
          <w:szCs w:val="20"/>
        </w:rPr>
        <w:t xml:space="preserve">    </w:t>
      </w:r>
      <w:r>
        <w:rPr>
          <w:rStyle w:val="Domylnaczcionkaakapitu1"/>
          <w:rFonts w:cs="Times New Roman"/>
          <w:color w:val="000000"/>
          <w:sz w:val="20"/>
          <w:szCs w:val="20"/>
        </w:rPr>
        <w:t>Wykonawca dostarczy fabrycznie nowe</w:t>
      </w:r>
      <w:r>
        <w:rPr>
          <w:rStyle w:val="Domylnaczcionkaakapitu1"/>
          <w:rFonts w:cs="Times New Roman"/>
          <w:bCs/>
          <w:color w:val="000000"/>
          <w:sz w:val="20"/>
          <w:szCs w:val="20"/>
        </w:rPr>
        <w:t xml:space="preserve"> łóżka, materace szpitalne ,laser ze skanerem</w:t>
      </w:r>
      <w:r>
        <w:rPr>
          <w:rStyle w:val="Domylnaczcionkaakapitu1"/>
          <w:rFonts w:eastAsia="Times New Roman" w:cs="Times New Roman"/>
          <w:bCs/>
          <w:color w:val="000000"/>
          <w:sz w:val="20"/>
          <w:szCs w:val="20"/>
        </w:rPr>
        <w:t xml:space="preserve"> </w:t>
      </w:r>
      <w:r>
        <w:rPr>
          <w:rStyle w:val="Domylnaczcionkaakapitu1"/>
          <w:rFonts w:cs="Times New Roman"/>
          <w:bCs/>
          <w:color w:val="000000"/>
          <w:sz w:val="20"/>
          <w:szCs w:val="20"/>
        </w:rPr>
        <w:t xml:space="preserve">(zwane dalej towarem ), </w:t>
      </w:r>
    </w:p>
    <w:p>
      <w:pPr>
        <w:pStyle w:val="Normal"/>
        <w:jc w:val="both"/>
        <w:rPr/>
      </w:pPr>
      <w:r>
        <w:rPr>
          <w:rStyle w:val="Domylnaczcionkaakapitu1"/>
          <w:rFonts w:cs="Times New Roman"/>
          <w:bCs/>
          <w:color w:val="000000"/>
          <w:sz w:val="20"/>
          <w:szCs w:val="20"/>
        </w:rPr>
        <w:t xml:space="preserve">    </w:t>
      </w:r>
      <w:r>
        <w:rPr>
          <w:rStyle w:val="Domylnaczcionkaakapitu1"/>
          <w:rFonts w:cs="Times New Roman"/>
          <w:bCs/>
          <w:color w:val="000000"/>
          <w:sz w:val="20"/>
          <w:szCs w:val="20"/>
        </w:rPr>
        <w:t>do</w:t>
      </w:r>
      <w:r>
        <w:rPr>
          <w:rStyle w:val="Domylnaczcionkaakapitu1"/>
          <w:rFonts w:eastAsia="Times New Roman" w:cs="Times New Roman"/>
          <w:bCs/>
          <w:color w:val="000000"/>
          <w:sz w:val="20"/>
          <w:szCs w:val="20"/>
        </w:rPr>
        <w:t xml:space="preserve"> obiektów Zamawiającego w Rabce Zdroju: </w:t>
      </w:r>
      <w:r>
        <w:rPr>
          <w:rStyle w:val="Domylnaczcionkaakapitu1"/>
          <w:rFonts w:cs="Times New Roman"/>
          <w:color w:val="000000"/>
          <w:sz w:val="20"/>
          <w:szCs w:val="20"/>
        </w:rPr>
        <w:t xml:space="preserve">Szpital Kardiologiczny ul. Jordana 2,  Rabczański Zdrój Medical SPA   </w:t>
      </w:r>
    </w:p>
    <w:p>
      <w:pPr>
        <w:pStyle w:val="Normal"/>
        <w:jc w:val="both"/>
        <w:rPr/>
      </w:pPr>
      <w:r>
        <w:rPr>
          <w:rStyle w:val="Domylnaczcionkaakapitu1"/>
          <w:rFonts w:cs="Times New Roman"/>
          <w:color w:val="000000"/>
          <w:sz w:val="20"/>
          <w:szCs w:val="20"/>
        </w:rPr>
        <w:t xml:space="preserve">    </w:t>
      </w:r>
      <w:r>
        <w:rPr>
          <w:rStyle w:val="Domylnaczcionkaakapitu1"/>
          <w:rFonts w:cs="Times New Roman"/>
          <w:color w:val="000000"/>
          <w:sz w:val="20"/>
          <w:szCs w:val="20"/>
        </w:rPr>
        <w:t>ul.Roztoki 7,</w:t>
      </w:r>
      <w:r>
        <w:rPr>
          <w:rStyle w:val="Domylnaczcionkaakapitu1"/>
          <w:rFonts w:cs="Times New Roman"/>
          <w:sz w:val="20"/>
          <w:szCs w:val="20"/>
        </w:rPr>
        <w:t xml:space="preserve"> zgodnie  z Formularzem asortymentowo-</w:t>
      </w:r>
      <w:r>
        <w:rPr>
          <w:rStyle w:val="Domylnaczcionkaakapitu1"/>
          <w:rFonts w:cs="Times New Roman"/>
          <w:color w:val="000000"/>
          <w:sz w:val="20"/>
          <w:szCs w:val="20"/>
        </w:rPr>
        <w:t>cenowym,</w:t>
      </w:r>
      <w:r>
        <w:rPr>
          <w:rStyle w:val="Domylnaczcionkaakapitu1"/>
          <w:rFonts w:eastAsia="Times New Roman" w:cs="Times New Roman"/>
          <w:color w:val="000000"/>
          <w:sz w:val="20"/>
          <w:szCs w:val="20"/>
        </w:rPr>
        <w:t xml:space="preserve"> (</w:t>
      </w:r>
      <w:r>
        <w:rPr>
          <w:rStyle w:val="Domylnaczcionkaakapitu1"/>
          <w:rFonts w:cs="Times New Roman"/>
          <w:color w:val="000000"/>
          <w:sz w:val="20"/>
          <w:szCs w:val="20"/>
        </w:rPr>
        <w:t>załącznik  nr 3/….) do złożonej  oferty, oraz</w:t>
      </w:r>
    </w:p>
    <w:p>
      <w:pPr>
        <w:pStyle w:val="Normal"/>
        <w:jc w:val="both"/>
        <w:rPr/>
      </w:pPr>
      <w:r>
        <w:rPr>
          <w:rStyle w:val="Domylnaczcionkaakapitu1"/>
          <w:rFonts w:cs="Times New Roman"/>
          <w:color w:val="000000"/>
          <w:sz w:val="20"/>
          <w:szCs w:val="20"/>
        </w:rPr>
        <w:t xml:space="preserve">    </w:t>
      </w:r>
      <w:r>
        <w:rPr>
          <w:rStyle w:val="Domylnaczcionkaakapitu1"/>
          <w:rFonts w:cs="Times New Roman"/>
          <w:color w:val="000000"/>
          <w:sz w:val="20"/>
          <w:szCs w:val="20"/>
        </w:rPr>
        <w:t>Istotnymi Warunków Zamówienia do przedmiotowej sprawy. Dokumenty te stanowią załączniki do niniejszej</w:t>
      </w:r>
    </w:p>
    <w:p>
      <w:pPr>
        <w:pStyle w:val="Normal"/>
        <w:jc w:val="both"/>
        <w:rPr/>
      </w:pPr>
      <w:r>
        <w:rPr>
          <w:rStyle w:val="Domylnaczcionkaakapitu1"/>
          <w:rFonts w:cs="Times New Roman"/>
          <w:color w:val="000000"/>
          <w:sz w:val="20"/>
          <w:szCs w:val="20"/>
        </w:rPr>
        <w:t xml:space="preserve">    </w:t>
      </w:r>
      <w:r>
        <w:rPr>
          <w:rStyle w:val="Domylnaczcionkaakapitu1"/>
          <w:rFonts w:cs="Times New Roman"/>
          <w:color w:val="000000"/>
          <w:sz w:val="20"/>
          <w:szCs w:val="20"/>
        </w:rPr>
        <w:t>umowy.</w:t>
      </w:r>
    </w:p>
    <w:p>
      <w:pPr>
        <w:pStyle w:val="Normal"/>
        <w:rPr/>
      </w:pPr>
      <w:r>
        <w:rPr>
          <w:rStyle w:val="Domylnaczcionkaakapitu1"/>
          <w:rFonts w:cs="Times New Roman"/>
          <w:sz w:val="20"/>
          <w:szCs w:val="20"/>
        </w:rPr>
        <w:t>2. Towar stanowiący przedmiot zamówienia musi  być dopuszczone do stosowania na terenie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1"/>
          <w:rFonts w:cs="Times New Roman"/>
          <w:sz w:val="20"/>
          <w:szCs w:val="20"/>
        </w:rPr>
        <w:t>Polski, zgodnie</w:t>
      </w:r>
    </w:p>
    <w:p>
      <w:pPr>
        <w:pStyle w:val="Normal"/>
        <w:rPr/>
      </w:pPr>
      <w:r>
        <w:rPr>
          <w:rStyle w:val="Domylnaczcionkaakapitu1"/>
          <w:rFonts w:cs="Times New Roman"/>
          <w:sz w:val="20"/>
          <w:szCs w:val="20"/>
        </w:rPr>
        <w:t xml:space="preserve">    </w:t>
      </w:r>
      <w:r>
        <w:rPr>
          <w:rStyle w:val="Domylnaczcionkaakapitu1"/>
          <w:rFonts w:cs="Times New Roman"/>
          <w:sz w:val="20"/>
          <w:szCs w:val="20"/>
        </w:rPr>
        <w:t xml:space="preserve">z postanowieniami Ustawy z dnia 20 maja 2010 r. o Wyrobach Medycznych ( Dz.U.2021.1565.),oraz </w:t>
      </w:r>
    </w:p>
    <w:p>
      <w:pPr>
        <w:pStyle w:val="Normal"/>
        <w:rPr/>
      </w:pPr>
      <w:r>
        <w:rPr>
          <w:rStyle w:val="Domylnaczcionkaakapitu1"/>
          <w:rFonts w:cs="Times New Roman"/>
          <w:sz w:val="20"/>
          <w:szCs w:val="20"/>
        </w:rPr>
        <w:t xml:space="preserve">    </w:t>
      </w:r>
      <w:r>
        <w:rPr>
          <w:rStyle w:val="Domylnaczcionkaakapitu1"/>
          <w:rFonts w:cs="Times New Roman"/>
          <w:sz w:val="20"/>
          <w:szCs w:val="20"/>
        </w:rPr>
        <w:t>Rozporządzeniem Ministra Zdrowia z dnia 17 lutego 2016 r.</w:t>
      </w:r>
      <w:r>
        <w:rPr>
          <w:rStyle w:val="Domylnaczcionkaakapitu1"/>
          <w:rFonts w:cs="Times New Roman"/>
          <w:color w:val="000000"/>
          <w:sz w:val="20"/>
          <w:szCs w:val="20"/>
        </w:rPr>
        <w:t xml:space="preserve">w sprawie wymagań zasadniczych oraz procedur oceny   </w:t>
      </w:r>
    </w:p>
    <w:p>
      <w:pPr>
        <w:pStyle w:val="Normal"/>
        <w:rPr/>
      </w:pPr>
      <w:r>
        <w:rPr>
          <w:rStyle w:val="Domylnaczcionkaakapitu1"/>
          <w:rFonts w:cs="Times New Roman"/>
          <w:color w:val="000000"/>
          <w:sz w:val="20"/>
          <w:szCs w:val="20"/>
        </w:rPr>
        <w:t xml:space="preserve">    </w:t>
      </w:r>
      <w:r>
        <w:rPr>
          <w:rStyle w:val="Domylnaczcionkaakapitu1"/>
          <w:rFonts w:cs="Times New Roman"/>
          <w:color w:val="000000"/>
          <w:sz w:val="20"/>
          <w:szCs w:val="20"/>
        </w:rPr>
        <w:t>zgodności wyrobów medycznych  z późn.zm.(Dz. U. z 2016 r. poz. 211).</w:t>
      </w:r>
    </w:p>
    <w:p>
      <w:pPr>
        <w:pStyle w:val="HTMLPreformatted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>3.Wartość umowy wynosi :………………....  zł netto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,  </w:t>
      </w:r>
      <w:r>
        <w:rPr>
          <w:rFonts w:cs="Times New Roman" w:ascii="Times New Roman" w:hAnsi="Times New Roman"/>
          <w:sz w:val="20"/>
          <w:szCs w:val="20"/>
        </w:rPr>
        <w:t>………………….  zł brutto.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Kwota ta stanowi wynagrodzenie dla Wykonawcy.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§2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1. Wykonawca zobowiązany jest do bezpłatnego dostarczenia , montażu 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i uruchomienia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fabrycznie nowego towaru,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a także do bezpłatnego przeszkolenia personelu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 zakresie jego obsługi.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>2. Podstawą  wystawienia  faktury, będzie podpisanie  przez upoważnionego pracownika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Zamawiającego, protokołu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końcowego odbioru w którym strony potwierdzą prawidłowe  wykonanie  przedmiotu umowy. 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>3. Wykonawca dostarczy wraz z towarem  komplet dokumentów,(certyfikaty,  aprobaty techniczne,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deklaracje zgodności,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świadectwa bezpieczeństwa, paszporty, atesty wymagane przepisami dla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oferowanego towaru, gwarancje oraz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instrukcje obsługi w języku polskim ).</w:t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§ 3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Termin wykonania umowy: 1. Laser ze skanerem do 6 tygodni od podpisania umowy.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2. Łóżka , materace szpitalne do 12 tygodni od podpisania umowy.</w:t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§ 4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>1. Zamawiający zobowiązuje się dokonać zapłaty za dostarczony towar, w terminie do …….. dni,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od daty potwierdzenia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odbioru faktury VAT, przez upoważnionego pracownika Zamawiającego.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Cena wskazana w § 1 pkt 3. umowy, obejmuje wszystkie koszty związane z realizacją zadania.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Zapłata nastąpi przelewem na konto Wykonawcy:……………………………………………………………………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Za dzień zapłaty uważany będzie dzień obciążenia rachunku Zamawiającego.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5.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Wykonawca ponosi odpowiedzialność z tytułu udzielonej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gwarancji jak również z tytułu rękojmi w myśl art.556 k.c.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>6.Wykonawca udziela …...  miesięcznej gwarancji ( licząc od dnia wystawienia faktury VAT),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na dostarczony towar, 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i zobowiązuje się do usunięcia wszystkich jego wad,  powstałych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w okresie gwarancyjnym.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7. Gwarancja obejmuje bezpłatne wymagane przeglądy urządzeń, staraniem i na koszt Wykonawcy.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8.Wszystkie koszty związane z naprawami gwarancyjnymi / w tym koszty transportu / ponosi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Wykonawca.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9.Wykonawca zobowiązuje się w okresie r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ękojmi lub gwarancji do usunięcia usterek/wad  zgłoszonych telefonicznie,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lub e-mailem na adres……………….. , w terminie do…dni roboczych licząc od dnia otrzymania zgłoszenia. W razie ich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nie usunięcia, Zamawiający ma prawo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je usunąć na   koszt i ryzyko Wykonawcy. W razie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zaistnienia sytuacji o której mowa w zdaniu poprzednim, Zamawiający nie  traci praw z udzielonej gwarancji ani nie traci uprawnień z tytułu rękojmi. 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10.Gwarancja na wymienione elementy biegnie na nowo i liczy się od dnia ich wymiany 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11.Gdy naprawa towaru nie będzie możliwa, Wykonawca dostarczy takie samo nowe 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urządzenie, w ciągu 7 dni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roboczych, licząc od upływu terminu przewidzianego na wykonanie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naprawy gwarancyjnej.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>12.Zamawiający  może wykonywać uprawnienia z tytułu rękojmi za wady fizyczne towaru niezależnie od uprawnień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wynikających z gwarancji.</w:t>
      </w:r>
    </w:p>
    <w:p>
      <w:pPr>
        <w:pStyle w:val="HTMLPreformatted"/>
        <w:rPr>
          <w:rStyle w:val="Domylnaczcionkaakapitu1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§ 5</w:t>
      </w:r>
    </w:p>
    <w:p>
      <w:pPr>
        <w:pStyle w:val="HTMLPreformatted"/>
        <w:rPr/>
      </w:pP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W razie stwierdzenia wad lub braków przy odbiorze towaru, Wykonawca wymieni je na wolne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od wad w terminie 3 dni.</w:t>
      </w:r>
    </w:p>
    <w:p>
      <w:pPr>
        <w:pStyle w:val="HTMLPreformatted"/>
        <w:rPr>
          <w:rStyle w:val="Domylnaczcionkaakapitu1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§ 6.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1.W razie   naruszenia postanowień niniejszej umowy przez Wykonawcę, Zamawiający ma prawo rozwiązać umowę 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 trybie natychmiastowym z tym, że Zamawiający winien uprzednio wyznaczyć Wykonawcy dodatkowy 7 dniowy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termin na zrealizowanie obowiązku lub zaniechanie naruszenia umowy. 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Bezskuteczny upływ terminu o którym mowa w ust.1 powyżej jest podstawą do złożenia przez Zamawiającego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oświadczenia o rozwiązaniu umowy w trybie natychmiastowym 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/>
      </w:pP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§ 7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Wykonawca akceptuje bez zastrzeżeń warunki wykonania zadania określone w IWZ do przedmiotowego postępowania.</w:t>
      </w:r>
    </w:p>
    <w:p>
      <w:pPr>
        <w:pStyle w:val="HTMLPreformatted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HTMLPreformatted"/>
        <w:rPr/>
      </w:pP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§ 8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Wykonawca zapłaci Zamawiającemu kary umowne w następujących przypadkach</w:t>
      </w:r>
    </w:p>
    <w:p>
      <w:pPr>
        <w:pStyle w:val="HTMLPreformatted"/>
        <w:rPr/>
      </w:pP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a/ za każdy dzień opóźnienia w dostawie towaru, w wysokości 0.5 % jego wartości  brutto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kwoty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opisanej w § 1 pkt 3 umowy.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b/ nie zrealizowanej dostawie towaru, w wysokości 5% jego wartości brutto kwoty ,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opisanej w § 1 pkt 3 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umowy.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c/ w razie rozwiązania umowy z winy Wykonawcy, w wysokości 5% wartości  brutto  kwoty 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opisanej 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w § 1 pkt 3  </w:t>
      </w:r>
    </w:p>
    <w:p>
      <w:pPr>
        <w:pStyle w:val="HTMLPreformatted"/>
        <w:rPr/>
      </w:pP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    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>umowy.</w:t>
      </w:r>
    </w:p>
    <w:p>
      <w:pPr>
        <w:pStyle w:val="Normal"/>
        <w:rPr/>
      </w:pPr>
      <w:r>
        <w:rPr>
          <w:rStyle w:val="Domylnaczcionkaakapitu1"/>
          <w:rFonts w:cs="Times New Roman"/>
          <w:sz w:val="20"/>
          <w:szCs w:val="20"/>
        </w:rPr>
        <w:t xml:space="preserve">d/ </w:t>
      </w:r>
      <w:r>
        <w:rPr>
          <w:rStyle w:val="Domylnaczcionkaakapitu1"/>
          <w:rFonts w:cs="Times New Roman"/>
          <w:sz w:val="20"/>
          <w:szCs w:val="20"/>
          <w:lang w:eastAsia="pl-PL"/>
        </w:rPr>
        <w:t>za każdy dzień opóźnienia ,w usunięciu zgłoszonych usterek/wad ,w terminie zapisanym</w:t>
      </w:r>
      <w:r>
        <w:rPr>
          <w:rStyle w:val="Domylnaczcionkaakapitu1"/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Style w:val="Domylnaczcionkaakapitu1"/>
          <w:rFonts w:cs="Times New Roman"/>
          <w:sz w:val="20"/>
          <w:szCs w:val="20"/>
          <w:lang w:eastAsia="pl-PL"/>
        </w:rPr>
        <w:t>w § 4 pkt 9, w § 4 pkt 11 i</w:t>
      </w:r>
      <w:r>
        <w:rPr>
          <w:rStyle w:val="Domylnaczcionkaakapitu1"/>
          <w:rFonts w:eastAsia="Times New Roman" w:cs="Times New Roman"/>
          <w:sz w:val="20"/>
          <w:szCs w:val="20"/>
          <w:lang w:eastAsia="pl-PL"/>
        </w:rPr>
        <w:t>§ 5</w:t>
      </w:r>
      <w:r>
        <w:rPr>
          <w:rStyle w:val="Domylnaczcionkaakapitu1"/>
          <w:rFonts w:cs="Times New Roman"/>
          <w:sz w:val="20"/>
          <w:szCs w:val="20"/>
          <w:lang w:eastAsia="pl-PL"/>
        </w:rPr>
        <w:t xml:space="preserve"> </w:t>
      </w:r>
    </w:p>
    <w:p>
      <w:pPr>
        <w:pStyle w:val="Normal"/>
        <w:rPr/>
      </w:pPr>
      <w:r>
        <w:rPr>
          <w:rStyle w:val="Domylnaczcionkaakapitu1"/>
          <w:rFonts w:cs="Times New Roman"/>
          <w:sz w:val="20"/>
          <w:szCs w:val="20"/>
          <w:lang w:eastAsia="pl-PL"/>
        </w:rPr>
        <w:t xml:space="preserve">    </w:t>
      </w:r>
      <w:r>
        <w:rPr>
          <w:rStyle w:val="Domylnaczcionkaakapitu1"/>
          <w:rFonts w:cs="Times New Roman"/>
          <w:sz w:val="20"/>
          <w:szCs w:val="20"/>
          <w:lang w:eastAsia="pl-PL"/>
        </w:rPr>
        <w:t>niniejszej umowy w wysokości  0,2 %  wartości  brutto kwoty  opisanej</w:t>
      </w: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  <w:r>
        <w:rPr>
          <w:rFonts w:cs="Times New Roman"/>
          <w:sz w:val="20"/>
          <w:szCs w:val="20"/>
          <w:lang w:eastAsia="pl-PL"/>
        </w:rPr>
        <w:t>w § 1 pkt 3 umowy.</w:t>
      </w:r>
    </w:p>
    <w:p>
      <w:pPr>
        <w:pStyle w:val="Normal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2. Naliczona kara umowna nie może przekraczać 20 % wartości  brutto kwoty  opisanej w § 1 pkt 3 umowy.</w:t>
      </w:r>
    </w:p>
    <w:p>
      <w:pPr>
        <w:pStyle w:val="Normal"/>
        <w:rPr>
          <w:rStyle w:val="Domylnaczcionkaakapitu1"/>
          <w:rFonts w:cs="Times New Roman"/>
          <w:sz w:val="20"/>
          <w:szCs w:val="20"/>
          <w:highlight w:val="yellow"/>
          <w:lang w:eastAsia="pl-PL"/>
        </w:rPr>
      </w:pPr>
      <w:r>
        <w:rPr>
          <w:rFonts w:cs="Times New Roman"/>
          <w:sz w:val="20"/>
          <w:szCs w:val="20"/>
          <w:highlight w:val="yellow"/>
          <w:lang w:eastAsia="pl-PL"/>
        </w:rPr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2. </w:t>
      </w:r>
      <w:r>
        <w:rPr>
          <w:rStyle w:val="Domylnaczcionkaakapitu1"/>
          <w:rFonts w:cs="Times New Roman" w:ascii="Times New Roman" w:hAnsi="Times New Roman"/>
          <w:sz w:val="20"/>
          <w:szCs w:val="20"/>
          <w:lang w:eastAsia="pl-PL"/>
        </w:rPr>
        <w:t>Zamawiający ma prawo dochodzić odszkodowania przewyższającego karę umowną pod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  <w:lang w:eastAsia="pl-PL"/>
        </w:rPr>
        <w:t>warunkiem  wykazania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  <w:lang w:eastAsia="pl-PL"/>
        </w:rPr>
        <w:t xml:space="preserve">   </w:t>
      </w:r>
      <w:r>
        <w:rPr>
          <w:rStyle w:val="Domylnaczcionkaakapitu1"/>
          <w:rFonts w:cs="Times New Roman" w:ascii="Times New Roman" w:hAnsi="Times New Roman"/>
          <w:sz w:val="20"/>
          <w:szCs w:val="20"/>
          <w:lang w:eastAsia="pl-PL"/>
        </w:rPr>
        <w:t>szkody.</w:t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§ 9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>1. Zakazuje się zmian zawartej umowy w stosunku do treści oferty, na podstawie której dokonano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wyboru Wykonawcy,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chyba że konieczność  wprowadzenia takich zmian wynika z okoliczności,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których nie można było  przewidzieć </w:t>
      </w:r>
    </w:p>
    <w:p>
      <w:pPr>
        <w:pStyle w:val="HTMLPreformatted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w chwili zawarcia umowy, lub zmiany te są korzystne</w:t>
      </w:r>
      <w:r>
        <w:rPr>
          <w:rStyle w:val="Domylnaczcionkaakapitu1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dla Zamawiającego.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Zmiana umowy dokonana z naruszeniem przepisu pkt.1 jest nieważna.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Wszelkie zmiany niniejszej umowy wymagają dla jej ważności formy pisemnej.</w:t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§ 10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Ewentualne spory powstałe na tle wykonania przedmiotu umowy, strony poddają rozstrzygnięciu właściwemu sądowi w/g miejsca wykonania umowy. 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>Miejscem wykonania tej umowy jest Rabka –Zdrój.</w:t>
      </w:r>
    </w:p>
    <w:p>
      <w:pPr>
        <w:pStyle w:val="HTMLPreformatted"/>
        <w:jc w:val="center"/>
        <w:rPr/>
      </w:pPr>
      <w:r>
        <w:rPr>
          <w:rStyle w:val="Domylnaczcionkaakapitu1"/>
          <w:rFonts w:cs="Times New Roman" w:ascii="Times New Roman" w:hAnsi="Times New Roman"/>
          <w:sz w:val="20"/>
          <w:szCs w:val="20"/>
        </w:rPr>
        <w:t>§ 11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sprawach nie uregulowanych niniejszą umową mają  zastosowanie  min. przepisy Kodeksu cywilnego.</w:t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§ 12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Umowę sporządzono w dwóch jednobrzmiących egzemplarzach, po jednym dla każdej ze stron.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Załącznikami do niniejszej umowy są :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IWZ.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 xml:space="preserve">2. Formularz oferty Wykonawcy </w:t>
      </w:r>
      <w:r>
        <w:rPr>
          <w:rStyle w:val="Domylnaczcionkaakapitu1"/>
          <w:rFonts w:cs="Times New Roman" w:ascii="Times New Roman" w:hAnsi="Times New Roman"/>
          <w:color w:val="000000"/>
          <w:sz w:val="20"/>
          <w:szCs w:val="20"/>
        </w:rPr>
        <w:t xml:space="preserve"> –  zał. nr 1 do sprawy.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0"/>
          <w:szCs w:val="20"/>
        </w:rPr>
        <w:t>3.</w:t>
      </w:r>
      <w:r>
        <w:rPr>
          <w:rStyle w:val="Domylnaczcionkaakapitu1"/>
          <w:rFonts w:cs="Times New Roman" w:ascii="Times New Roman" w:hAnsi="Times New Roman"/>
          <w:sz w:val="20"/>
          <w:szCs w:val="20"/>
        </w:rPr>
        <w:t xml:space="preserve"> Formularz asortymentowo-</w:t>
      </w:r>
      <w:r>
        <w:rPr>
          <w:rStyle w:val="Domylnaczcionkaakapitu1"/>
          <w:rFonts w:cs="Times New Roman" w:ascii="Times New Roman" w:hAnsi="Times New Roman"/>
          <w:color w:val="000000"/>
          <w:sz w:val="20"/>
          <w:szCs w:val="20"/>
        </w:rPr>
        <w:t>cenowy – zał. nr 3 /...do sprawy.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                                                                                ------------------------------------------</w:t>
      </w:r>
    </w:p>
    <w:p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Style w:val="Domylnaczcionkaakapitu1"/>
          <w:rFonts w:eastAsia="Times New Roman" w:cs="Times New Roman"/>
          <w:sz w:val="20"/>
          <w:szCs w:val="20"/>
        </w:rPr>
        <w:t xml:space="preserve">             </w:t>
      </w:r>
      <w:r>
        <w:rPr>
          <w:rStyle w:val="Domylnaczcionkaakapitu1"/>
          <w:rFonts w:cs="Times New Roman"/>
          <w:sz w:val="20"/>
          <w:szCs w:val="20"/>
        </w:rPr>
        <w:t>Wykonawca                                                                                                                           Zamawiający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1">
    <w:name w:val="Domyślna czcionka akapitu1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dymkaZnak">
    <w:name w:val="Tekst dymka Znak"/>
    <w:qFormat/>
    <w:rPr>
      <w:rFonts w:ascii="Tahoma" w:hAnsi="Tahoma" w:eastAsia="SimSun;宋体" w:cs="Mangal;Cambria Math"/>
      <w:kern w:val="2"/>
      <w:sz w:val="16"/>
      <w:szCs w:val="14"/>
      <w:lang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18"/>
      <w:szCs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ambria Math"/>
      <w:i/>
      <w:iCs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eastAsia="Microsoft YaHei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2</Pages>
  <Words>949</Words>
  <Characters>5834</Characters>
  <CharactersWithSpaces>7639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2021-10-29T10:55:55Z</dcterms:created>
  <dc:creator/>
  <dc:description/>
  <dc:language>pl-PL</dc:language>
  <cp:lastModifiedBy/>
  <dcterms:modified xsi:type="dcterms:W3CDTF">2021-10-29T13:08:54Z</dcterms:modified>
  <cp:revision>3</cp:revision>
  <dc:subject/>
  <dc:title/>
</cp:coreProperties>
</file>