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EBC" w:rsidRDefault="00F63EBC" w:rsidP="00F63EBC">
      <w:pPr>
        <w:spacing w:line="288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  <w:t>Załącznik nr 2 do zapytania ofertowego</w:t>
      </w:r>
    </w:p>
    <w:p w:rsidR="00F63EBC" w:rsidRDefault="00F63EBC" w:rsidP="00F63EBC">
      <w:pPr>
        <w:spacing w:after="360" w:line="288" w:lineRule="auto"/>
        <w:rPr>
          <w:rFonts w:ascii="Trebuchet MS" w:hAnsi="Trebuchet MS" w:cs="Arial"/>
          <w:b/>
        </w:rPr>
      </w:pPr>
    </w:p>
    <w:p w:rsidR="00F63EBC" w:rsidRDefault="00F63EBC" w:rsidP="00F63EBC">
      <w:pPr>
        <w:spacing w:after="360" w:line="288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FORMULARZ OFERTY</w:t>
      </w:r>
    </w:p>
    <w:p w:rsidR="00F63EBC" w:rsidRDefault="00F63EBC" w:rsidP="00F63EBC">
      <w:pPr>
        <w:numPr>
          <w:ilvl w:val="0"/>
          <w:numId w:val="1"/>
        </w:numPr>
        <w:tabs>
          <w:tab w:val="clear" w:pos="360"/>
          <w:tab w:val="left" w:pos="426"/>
        </w:tabs>
        <w:spacing w:after="360" w:line="288" w:lineRule="auto"/>
        <w:ind w:left="358" w:hanging="454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Oferta złożona do postępowania o </w:t>
      </w:r>
      <w:r>
        <w:rPr>
          <w:rFonts w:ascii="Trebuchet MS" w:hAnsi="Trebuchet MS"/>
        </w:rPr>
        <w:t>postępowaniu o udzielenie zamówienia publicznego o wartości szacunkowej poniżej 130 000 zł, prowadzonym z pominięciem ustawy z dnia 11 września 2019 r. - Prawo zamówień publicznych (tj. Dz. U. z 2024 r. poz. 1320 z późn. zm.), z zachowaniem zasady konkurencyjności zgodnie z rozdziałem 3.2 Wytycznych w zakresie kwalifikowalności wydatków na lata 2021-2027</w:t>
      </w:r>
      <w:r>
        <w:rPr>
          <w:rFonts w:ascii="Trebuchet MS" w:hAnsi="Trebuchet MS" w:cs="Arial"/>
        </w:rPr>
        <w:t xml:space="preserve"> na: </w:t>
      </w:r>
      <w:r>
        <w:rPr>
          <w:rFonts w:ascii="Trebuchet MS" w:hAnsi="Trebuchet MS" w:cs="Arial"/>
          <w:bCs/>
        </w:rPr>
        <w:br/>
      </w:r>
      <w:r>
        <w:rPr>
          <w:rFonts w:ascii="Trebuchet MS" w:hAnsi="Trebuchet MS"/>
        </w:rPr>
        <w:t>Zakup i dostawa oprogramowania studyjnego do wyposażenia pracowni realizacji nagrań w Zespole Szkół nr 4 im. Piotra Latoski w Rudzie Śląskiej.</w:t>
      </w:r>
    </w:p>
    <w:p w:rsidR="00F63EBC" w:rsidRDefault="00F63EBC" w:rsidP="00F63EBC">
      <w:pPr>
        <w:numPr>
          <w:ilvl w:val="0"/>
          <w:numId w:val="1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Dane dotyczące Wykonawcy: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Nazwa(firma) Wykonawcy: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Adres Wykonawcy: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Numer REGON: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Numer NIP: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60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Numer telefonu: 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after="360" w:line="288" w:lineRule="auto"/>
        <w:ind w:right="28" w:firstLine="284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Adres e-mail służący do kontaktu z Zamawiającym: …………………………………..………..</w:t>
      </w:r>
    </w:p>
    <w:p w:rsidR="00F63EBC" w:rsidRDefault="00F63EBC" w:rsidP="00F63EBC">
      <w:pPr>
        <w:tabs>
          <w:tab w:val="left" w:leader="dot" w:pos="9044"/>
        </w:tabs>
        <w:spacing w:after="36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b/>
          <w:lang w:eastAsia="en-US"/>
        </w:rPr>
        <w:t>Uwaga.</w:t>
      </w:r>
      <w:r>
        <w:rPr>
          <w:rFonts w:ascii="Trebuchet MS" w:eastAsia="Calibri" w:hAnsi="Trebuchet MS" w:cs="Arial"/>
          <w:lang w:eastAsia="en-US"/>
        </w:rPr>
        <w:t xml:space="preserve"> Powyższe dane podaję dobrowolnie, w celu usprawnienia kontaktu z Zamawiającym w zakresie prowadzonego postępowania.</w:t>
      </w:r>
    </w:p>
    <w:p w:rsidR="00F63EBC" w:rsidRDefault="00F63EBC" w:rsidP="00F63EBC">
      <w:pPr>
        <w:spacing w:after="360" w:line="288" w:lineRule="auto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b/>
          <w:lang w:eastAsia="en-US"/>
        </w:rPr>
        <w:t>Uwaga.</w:t>
      </w:r>
      <w:r>
        <w:rPr>
          <w:rFonts w:ascii="Trebuchet MS" w:eastAsia="Calibri" w:hAnsi="Trebuchet MS" w:cs="Arial"/>
          <w:lang w:eastAsia="en-US"/>
        </w:rPr>
        <w:t xml:space="preserve"> W przypadku Wykonawców składających ofertę wspólne należy wskazać wszystkich Wykonawców występujących wspólnie lub zaznaczyć, iż wskazany podmiot (Pełnomocnik/Lider) występuje w imieniu wszystkich podmiotów składających ofertę wspólnie.</w:t>
      </w:r>
    </w:p>
    <w:p w:rsidR="00F63EBC" w:rsidRDefault="00F63EBC" w:rsidP="00F63EBC">
      <w:pPr>
        <w:pStyle w:val="Akapitzlist"/>
        <w:numPr>
          <w:ilvl w:val="0"/>
          <w:numId w:val="1"/>
        </w:numPr>
        <w:spacing w:after="240" w:line="288" w:lineRule="auto"/>
        <w:ind w:left="357" w:hanging="357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Łączna cena ofertowa zamówienia </w:t>
      </w:r>
      <w:r>
        <w:rPr>
          <w:rFonts w:ascii="Trebuchet MS" w:hAnsi="Trebuchet MS" w:cs="Arial"/>
          <w:sz w:val="22"/>
          <w:szCs w:val="22"/>
        </w:rPr>
        <w:t>(podana cyfrowo):</w:t>
      </w:r>
    </w:p>
    <w:p w:rsidR="00F63EBC" w:rsidRDefault="00F63EBC" w:rsidP="00F63EBC">
      <w:pPr>
        <w:spacing w:after="240" w:line="288" w:lineRule="auto"/>
        <w:ind w:left="709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 xml:space="preserve">Brutto …………………………………………… PLN, </w:t>
      </w:r>
      <w:r>
        <w:rPr>
          <w:rFonts w:ascii="Trebuchet MS" w:hAnsi="Trebuchet MS" w:cs="Arial"/>
        </w:rPr>
        <w:t>w tym  ………… % podatku VAT</w:t>
      </w:r>
    </w:p>
    <w:p w:rsidR="00F63EBC" w:rsidRDefault="00F63EBC" w:rsidP="00F63EBC">
      <w:pPr>
        <w:pStyle w:val="Akapitzlist"/>
        <w:numPr>
          <w:ilvl w:val="0"/>
          <w:numId w:val="1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t>Ust. 4.1-4.3 należy wypełnić o ile wybór oferty prowadziłby do powstania u Zamawiającego obowiązku podatkowego zgodnie z przepisami o podatku od towarów i usług. W przeciwnym wypadku pozostawić niewypełnione.</w:t>
      </w:r>
    </w:p>
    <w:p w:rsidR="00F63EBC" w:rsidRDefault="00F63EBC" w:rsidP="00F63EBC">
      <w:pPr>
        <w:pStyle w:val="Akapitzlist"/>
        <w:numPr>
          <w:ilvl w:val="1"/>
          <w:numId w:val="2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lastRenderedPageBreak/>
        <w:t>(wypełnić jeśli dotyczy) Wybór oferty prowadzić będzie do powstania u Zamawiającego obowiązku podatkowego w zakresie następujących towarów lub usług: …………………………………………………………………………….</w:t>
      </w:r>
    </w:p>
    <w:p w:rsidR="00F63EBC" w:rsidRDefault="00F63EBC" w:rsidP="00F63EBC">
      <w:pPr>
        <w:pStyle w:val="Akapitzlist"/>
        <w:numPr>
          <w:ilvl w:val="1"/>
          <w:numId w:val="2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t>(wypełnić, jeśli wypełniono ust. 4.1.) Wartość wyżej wymienionych towarów lub usług bez kwoty podatku wynosi: ……………....................</w:t>
      </w:r>
    </w:p>
    <w:p w:rsidR="00F63EBC" w:rsidRDefault="00F63EBC" w:rsidP="00F63EBC">
      <w:pPr>
        <w:pStyle w:val="Akapitzlist"/>
        <w:numPr>
          <w:ilvl w:val="1"/>
          <w:numId w:val="2"/>
        </w:numPr>
        <w:spacing w:after="240" w:line="288" w:lineRule="auto"/>
        <w:ind w:left="1077"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eastAsia="Calibri" w:hAnsi="Trebuchet MS" w:cs="Arial"/>
          <w:sz w:val="22"/>
          <w:szCs w:val="22"/>
          <w:lang w:eastAsia="en-US"/>
        </w:rPr>
        <w:t>(wypełnić, jeśli wypełniono ust. 4.1.) Stawka podatku od towarów i usług, która zgodnie z wiedzą Wykonawcy będzie miała zastosowanie: …………………………………………………………….</w:t>
      </w:r>
    </w:p>
    <w:p w:rsidR="00F63EBC" w:rsidRDefault="00F63EBC" w:rsidP="00F63EBC">
      <w:pPr>
        <w:pStyle w:val="Akapitzlist"/>
        <w:numPr>
          <w:ilvl w:val="0"/>
          <w:numId w:val="3"/>
        </w:numPr>
        <w:spacing w:line="288" w:lineRule="auto"/>
        <w:ind w:left="714" w:right="28" w:hanging="357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hAnsi="Trebuchet MS" w:cstheme="minorHAnsi"/>
          <w:b/>
          <w:bCs/>
          <w:sz w:val="22"/>
          <w:szCs w:val="22"/>
        </w:rPr>
        <w:t xml:space="preserve">Oprogramowanie DAW </w:t>
      </w:r>
      <w:r>
        <w:rPr>
          <w:rFonts w:ascii="Trebuchet MS" w:hAnsi="Trebuchet MS" w:cs="Arial"/>
          <w:b/>
          <w:bCs/>
          <w:sz w:val="22"/>
          <w:szCs w:val="22"/>
        </w:rPr>
        <w:t>- 12 sztuk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3945"/>
        <w:gridCol w:w="4810"/>
      </w:tblGrid>
      <w:tr w:rsidR="00F63EBC" w:rsidTr="003C4755">
        <w:trPr>
          <w:cantSplit/>
          <w:trHeight w:val="221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xtbody"/>
        <w:numPr>
          <w:ilvl w:val="0"/>
          <w:numId w:val="4"/>
        </w:numPr>
        <w:spacing w:before="360" w:after="120" w:line="288" w:lineRule="auto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hAnsi="Trebuchet MS" w:cs="Arial"/>
          <w:bCs/>
          <w:sz w:val="22"/>
        </w:rPr>
        <w:t>Cena jednostkowa (za 1 szt.) ………………………………. PLN (netto podana cyfrowo)</w:t>
      </w:r>
    </w:p>
    <w:p w:rsidR="00F63EBC" w:rsidRDefault="00F63EBC" w:rsidP="00F63EBC">
      <w:pPr>
        <w:pStyle w:val="Textbody"/>
        <w:numPr>
          <w:ilvl w:val="0"/>
          <w:numId w:val="4"/>
        </w:numPr>
        <w:spacing w:before="360" w:after="120" w:line="288" w:lineRule="auto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eastAsia="Trebuchet MS" w:hAnsi="Trebuchet MS" w:cs="Trebuchet MS"/>
          <w:color w:val="000000"/>
          <w:sz w:val="22"/>
          <w:szCs w:val="16"/>
        </w:rPr>
        <w:t>Cena jednostkowa netto pomnożona przez 2 sztuki ……………………..</w:t>
      </w:r>
      <w:r>
        <w:rPr>
          <w:rFonts w:ascii="Trebuchet MS" w:hAnsi="Trebuchet MS" w:cs="Arial"/>
          <w:bCs/>
          <w:sz w:val="22"/>
        </w:rPr>
        <w:t xml:space="preserve"> PLN (netto podana cyfrowo)</w:t>
      </w:r>
    </w:p>
    <w:p w:rsidR="00F63EBC" w:rsidRDefault="00F63EBC" w:rsidP="00F63EBC">
      <w:pPr>
        <w:pStyle w:val="Textbody"/>
        <w:numPr>
          <w:ilvl w:val="0"/>
          <w:numId w:val="4"/>
        </w:numPr>
        <w:spacing w:before="360" w:after="240" w:line="288" w:lineRule="auto"/>
        <w:ind w:left="641" w:hanging="357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hAnsi="Trebuchet MS" w:cs="Arial"/>
          <w:bCs/>
          <w:sz w:val="22"/>
        </w:rPr>
        <w:t>Cena brutto: ……………………………………. PLN (cena z lit. b + VAT, podana cyfrowo)</w:t>
      </w:r>
    </w:p>
    <w:p w:rsidR="00F63EBC" w:rsidRDefault="00F63EBC" w:rsidP="00F63EBC">
      <w:pPr>
        <w:spacing w:after="240" w:line="288" w:lineRule="auto"/>
        <w:ind w:left="357" w:right="28"/>
        <w:rPr>
          <w:rFonts w:ascii="Trebuchet MS" w:eastAsia="Calibri" w:hAnsi="Trebuchet MS" w:cs="Arial"/>
          <w:lang w:eastAsia="en-US"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  <w:r>
        <w:rPr>
          <w:rFonts w:ascii="Trebuchet MS" w:hAnsi="Trebuchet MS" w:cstheme="minorHAnsi"/>
          <w:b/>
          <w:bCs/>
          <w:sz w:val="22"/>
          <w:szCs w:val="22"/>
        </w:rPr>
        <w:t xml:space="preserve">Oprogramowanie DAW - Aktualizacje i rozszerzenie planu pomocy technicznej EDU - </w:t>
      </w:r>
      <w:r>
        <w:rPr>
          <w:rFonts w:ascii="Trebuchet MS" w:hAnsi="Trebuchet MS" w:cs="Arial"/>
          <w:b/>
          <w:bCs/>
          <w:sz w:val="22"/>
          <w:szCs w:val="22"/>
        </w:rPr>
        <w:t>8 sztuk</w:t>
      </w:r>
    </w:p>
    <w:p w:rsidR="00F63EBC" w:rsidRDefault="00F63EBC" w:rsidP="00F63EBC">
      <w:pPr>
        <w:pStyle w:val="Akapitzlist"/>
        <w:spacing w:line="288" w:lineRule="auto"/>
        <w:ind w:right="28"/>
        <w:rPr>
          <w:rFonts w:ascii="Trebuchet MS" w:hAnsi="Trebuchet MS" w:cstheme="minorHAnsi"/>
          <w:b/>
          <w:bCs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XSpec="center" w:tblpY="130"/>
        <w:tblW w:w="8613" w:type="dxa"/>
        <w:tblLayout w:type="fixed"/>
        <w:tblLook w:val="04A0"/>
      </w:tblPr>
      <w:tblGrid>
        <w:gridCol w:w="4687"/>
        <w:gridCol w:w="3926"/>
      </w:tblGrid>
      <w:tr w:rsidR="00F63EBC" w:rsidTr="003C4755">
        <w:trPr>
          <w:cantSplit/>
          <w:trHeight w:val="221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Akapitzlist"/>
        <w:spacing w:line="288" w:lineRule="auto"/>
        <w:ind w:right="28"/>
        <w:rPr>
          <w:rFonts w:ascii="Trebuchet MS" w:eastAsia="Calibri" w:hAnsi="Trebuchet MS" w:cs="Arial"/>
          <w:sz w:val="22"/>
          <w:szCs w:val="22"/>
          <w:lang w:eastAsia="en-US"/>
        </w:rPr>
      </w:pPr>
    </w:p>
    <w:p w:rsidR="00F63EBC" w:rsidRDefault="00F63EBC" w:rsidP="00F63EBC">
      <w:pPr>
        <w:pStyle w:val="Textbody"/>
        <w:numPr>
          <w:ilvl w:val="0"/>
          <w:numId w:val="5"/>
        </w:numPr>
        <w:spacing w:before="360" w:after="120" w:line="288" w:lineRule="auto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hAnsi="Trebuchet MS" w:cs="Arial"/>
          <w:bCs/>
          <w:sz w:val="22"/>
        </w:rPr>
        <w:t>Cena jednostkowa (za 1 szt.) ………………………………. PLN (netto podana cyfrowo)</w:t>
      </w:r>
    </w:p>
    <w:p w:rsidR="00F63EBC" w:rsidRDefault="00F63EBC" w:rsidP="00F63EBC">
      <w:pPr>
        <w:pStyle w:val="Textbody"/>
        <w:numPr>
          <w:ilvl w:val="0"/>
          <w:numId w:val="5"/>
        </w:numPr>
        <w:spacing w:before="360" w:after="120" w:line="288" w:lineRule="auto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eastAsia="Trebuchet MS" w:hAnsi="Trebuchet MS" w:cs="Trebuchet MS"/>
          <w:color w:val="000000"/>
          <w:sz w:val="22"/>
          <w:szCs w:val="16"/>
        </w:rPr>
        <w:lastRenderedPageBreak/>
        <w:t>Cena jednostkowa netto pomnożona przez 2 sztuki ……………………..</w:t>
      </w:r>
      <w:r>
        <w:rPr>
          <w:rFonts w:ascii="Trebuchet MS" w:hAnsi="Trebuchet MS" w:cs="Arial"/>
          <w:bCs/>
          <w:sz w:val="22"/>
        </w:rPr>
        <w:t xml:space="preserve"> PLN (netto podana cyfrowo)</w:t>
      </w:r>
    </w:p>
    <w:p w:rsidR="00F63EBC" w:rsidRDefault="00F63EBC" w:rsidP="00F63EBC">
      <w:pPr>
        <w:pStyle w:val="Textbody"/>
        <w:numPr>
          <w:ilvl w:val="0"/>
          <w:numId w:val="5"/>
        </w:numPr>
        <w:spacing w:before="360" w:after="240" w:line="288" w:lineRule="auto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hAnsi="Trebuchet MS" w:cs="Arial"/>
          <w:bCs/>
          <w:sz w:val="22"/>
        </w:rPr>
        <w:t>Cena brutto: ……………………………………. PLN (cena z lit. b + VAT, podana cyfrowo)</w:t>
      </w:r>
    </w:p>
    <w:p w:rsidR="00F63EBC" w:rsidRDefault="00F63EBC" w:rsidP="00F63EBC">
      <w:pPr>
        <w:pStyle w:val="Akapitzlist"/>
        <w:numPr>
          <w:ilvl w:val="0"/>
          <w:numId w:val="3"/>
        </w:numPr>
        <w:spacing w:line="288" w:lineRule="auto"/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Zestaw oprogramowania audio i wtyczek do produkcji muzycznej – 1 sztuka</w:t>
      </w:r>
    </w:p>
    <w:tbl>
      <w:tblPr>
        <w:tblStyle w:val="Tabela-Siatka"/>
        <w:tblpPr w:leftFromText="141" w:rightFromText="141" w:vertAnchor="text" w:horzAnchor="margin" w:tblpXSpec="center" w:tblpY="130"/>
        <w:tblW w:w="8897" w:type="dxa"/>
        <w:tblLayout w:type="fixed"/>
        <w:tblLook w:val="04A0"/>
      </w:tblPr>
      <w:tblGrid>
        <w:gridCol w:w="4262"/>
        <w:gridCol w:w="4635"/>
      </w:tblGrid>
      <w:tr w:rsidR="00F63EBC" w:rsidTr="003C4755">
        <w:trPr>
          <w:cantSplit/>
          <w:trHeight w:val="221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3C4755" w:rsidRDefault="003C4755" w:rsidP="00F63EBC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</w:p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rPr>
          <w:rFonts w:ascii="Trebuchet MS" w:hAnsi="Trebuchet MS" w:cs="Arial"/>
          <w:b/>
        </w:rPr>
      </w:pPr>
    </w:p>
    <w:p w:rsidR="00F63EBC" w:rsidRDefault="00F63EBC" w:rsidP="00F63EBC">
      <w:pPr>
        <w:rPr>
          <w:rFonts w:ascii="Trebuchet MS" w:hAnsi="Trebuchet MS" w:cs="Arial"/>
          <w:b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Korektor dźwięku – 1 sztuka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4829"/>
        <w:gridCol w:w="3926"/>
      </w:tblGrid>
      <w:tr w:rsidR="00F63EBC" w:rsidTr="003C4755">
        <w:trPr>
          <w:cantSplit/>
          <w:trHeight w:val="221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3C4755">
        <w:trPr>
          <w:cantSplit/>
          <w:trHeight w:val="221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30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3C4755">
        <w:trPr>
          <w:cantSplit/>
          <w:trHeight w:val="245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Akapitzlist"/>
        <w:rPr>
          <w:rFonts w:ascii="Trebuchet MS" w:hAnsi="Trebuchet MS"/>
          <w:b/>
          <w:bCs/>
          <w:sz w:val="22"/>
          <w:szCs w:val="22"/>
        </w:rPr>
      </w:pPr>
    </w:p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rPr>
          <w:rFonts w:ascii="Trebuchet MS" w:hAnsi="Trebuchet MS"/>
          <w:b/>
          <w:bCs/>
          <w:sz w:val="22"/>
          <w:szCs w:val="22"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tabs>
          <w:tab w:val="left" w:pos="3735"/>
        </w:tabs>
        <w:spacing w:before="240" w:line="288" w:lineRule="auto"/>
        <w:rPr>
          <w:rFonts w:ascii="Trebuchet MS" w:hAnsi="Trebuchet MS"/>
          <w:b/>
          <w:sz w:val="22"/>
        </w:rPr>
      </w:pPr>
      <w:r>
        <w:rPr>
          <w:rFonts w:ascii="Trebuchet MS" w:hAnsi="Trebuchet MS"/>
          <w:b/>
          <w:sz w:val="22"/>
          <w:szCs w:val="22"/>
        </w:rPr>
        <w:t>Równoległy korektor dynamiczny – 1 sztuka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5005"/>
        <w:gridCol w:w="3750"/>
      </w:tblGrid>
      <w:tr w:rsidR="00F63EBC" w:rsidTr="00FF0799">
        <w:trPr>
          <w:cantSplit/>
          <w:trHeight w:val="221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lastRenderedPageBreak/>
              <w:t>Model/Typ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spacing w:before="240" w:line="288" w:lineRule="auto"/>
        <w:rPr>
          <w:rFonts w:ascii="Trebuchet MS" w:hAnsi="Trebuchet MS"/>
          <w:b/>
          <w:sz w:val="22"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tabs>
          <w:tab w:val="left" w:pos="3735"/>
        </w:tabs>
        <w:spacing w:line="288" w:lineRule="auto"/>
        <w:rPr>
          <w:rFonts w:ascii="Trebuchet MS" w:hAnsi="Trebuchet MS"/>
          <w:b/>
          <w:bCs/>
          <w:sz w:val="22"/>
        </w:rPr>
      </w:pPr>
      <w:r>
        <w:rPr>
          <w:rFonts w:ascii="Trebuchet MS" w:hAnsi="Trebuchet MS"/>
          <w:b/>
          <w:sz w:val="22"/>
          <w:szCs w:val="22"/>
        </w:rPr>
        <w:t xml:space="preserve">Wtyczka do korekcji wysokości dźwięku w czasie rzeczywistym dla wokalu – </w:t>
      </w:r>
      <w:r>
        <w:rPr>
          <w:rFonts w:ascii="Trebuchet MS" w:hAnsi="Trebuchet MS"/>
          <w:b/>
          <w:sz w:val="22"/>
          <w:szCs w:val="22"/>
        </w:rPr>
        <w:br/>
        <w:t>1 sztuka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039"/>
        <w:gridCol w:w="4000"/>
      </w:tblGrid>
      <w:tr w:rsidR="00F63EBC" w:rsidTr="00FF0799">
        <w:trPr>
          <w:cantSplit/>
          <w:trHeight w:val="221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F63EBC" w:rsidP="00F63EBC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  <w:r>
        <w:rPr>
          <w:rFonts w:ascii="Trebuchet MS" w:hAnsi="Trebuchet MS"/>
          <w:b/>
          <w:sz w:val="22"/>
          <w:szCs w:val="22"/>
        </w:rPr>
        <w:t>Wtyczka reverb – 1 sztuka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147"/>
        <w:gridCol w:w="3892"/>
      </w:tblGrid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tabs>
          <w:tab w:val="left" w:pos="3735"/>
        </w:tabs>
        <w:spacing w:before="360"/>
        <w:ind w:left="714" w:hanging="357"/>
        <w:rPr>
          <w:rFonts w:ascii="Trebuchet MS" w:hAnsi="Trebuchet MS" w:cs="Arial"/>
          <w:b/>
          <w:bCs/>
          <w:sz w:val="22"/>
          <w:szCs w:val="24"/>
        </w:rPr>
      </w:pPr>
      <w:r>
        <w:rPr>
          <w:rFonts w:ascii="Trebuchet MS" w:hAnsi="Trebuchet MS"/>
          <w:b/>
          <w:sz w:val="22"/>
          <w:szCs w:val="22"/>
        </w:rPr>
        <w:t>Wtyczka do efektów opóźnienia – 1 sztuka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147"/>
        <w:gridCol w:w="3892"/>
      </w:tblGrid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lastRenderedPageBreak/>
              <w:t>Model/Typ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spacing w:before="360"/>
        <w:ind w:left="714"/>
        <w:rPr>
          <w:rFonts w:ascii="Trebuchet MS" w:hAnsi="Trebuchet MS" w:cs="Arial"/>
          <w:b/>
          <w:bCs/>
          <w:sz w:val="22"/>
          <w:szCs w:val="24"/>
        </w:rPr>
      </w:pPr>
    </w:p>
    <w:p w:rsidR="00F63EBC" w:rsidRDefault="00F63EBC" w:rsidP="00F63EBC">
      <w:pPr>
        <w:pStyle w:val="Akapitzlist"/>
        <w:numPr>
          <w:ilvl w:val="0"/>
          <w:numId w:val="3"/>
        </w:numPr>
        <w:tabs>
          <w:tab w:val="left" w:pos="3735"/>
        </w:tabs>
        <w:spacing w:before="480"/>
        <w:ind w:left="714" w:hanging="357"/>
        <w:rPr>
          <w:rFonts w:ascii="Trebuchet MS" w:hAnsi="Trebuchet MS" w:cs="Arial"/>
          <w:b/>
          <w:sz w:val="22"/>
          <w:szCs w:val="24"/>
        </w:rPr>
      </w:pPr>
      <w:r>
        <w:rPr>
          <w:rFonts w:ascii="Trebuchet MS" w:hAnsi="Trebuchet MS"/>
          <w:b/>
          <w:sz w:val="22"/>
          <w:szCs w:val="22"/>
        </w:rPr>
        <w:t>Wtyczka do edycji dźwięku – 1 sztuka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F63EBC" w:rsidTr="00FF0799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F63EBC" w:rsidTr="00FF0799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F63EBC" w:rsidTr="00FF0799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BC" w:rsidRDefault="00F63E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F63EBC" w:rsidRDefault="00F63EBC" w:rsidP="00F63EBC">
      <w:pPr>
        <w:pStyle w:val="Tekstpodstawowy"/>
        <w:spacing w:before="360" w:after="240" w:line="288" w:lineRule="auto"/>
        <w:ind w:left="357"/>
        <w:rPr>
          <w:rFonts w:ascii="Trebuchet MS" w:eastAsiaTheme="minorHAnsi" w:hAnsi="Trebuchet MS" w:cs="Arial"/>
          <w:b/>
          <w:sz w:val="22"/>
        </w:rPr>
      </w:pPr>
      <w:r>
        <w:rPr>
          <w:rFonts w:ascii="Trebuchet MS" w:hAnsi="Trebuchet MS" w:cs="Arial"/>
          <w:b/>
          <w:sz w:val="22"/>
        </w:rPr>
        <w:t>a)</w:t>
      </w:r>
      <w:r>
        <w:rPr>
          <w:rFonts w:ascii="Trebuchet MS" w:hAnsi="Trebuchet MS" w:cs="Arial"/>
          <w:b/>
          <w:sz w:val="22"/>
        </w:rPr>
        <w:tab/>
        <w:t>Cena ………………………………………………. PLN netto (podana cyfrowo)</w:t>
      </w:r>
    </w:p>
    <w:p w:rsidR="00F63EBC" w:rsidRDefault="00F63EBC" w:rsidP="00F63EBC">
      <w:pPr>
        <w:ind w:firstLine="357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b)</w:t>
      </w:r>
      <w:r>
        <w:rPr>
          <w:rFonts w:ascii="Trebuchet MS" w:hAnsi="Trebuchet MS" w:cs="Arial"/>
          <w:b/>
        </w:rPr>
        <w:tab/>
        <w:t>Cena …………………………………………….. PLN brutto (podana cyfrowo)</w:t>
      </w:r>
    </w:p>
    <w:p w:rsidR="00F63EBC" w:rsidRDefault="00F63EBC" w:rsidP="00F63EBC">
      <w:pPr>
        <w:pStyle w:val="Akapitzlist"/>
        <w:tabs>
          <w:tab w:val="left" w:pos="3735"/>
        </w:tabs>
        <w:spacing w:before="480" w:line="288" w:lineRule="auto"/>
        <w:ind w:left="714"/>
        <w:rPr>
          <w:rFonts w:ascii="Trebuchet MS" w:hAnsi="Trebuchet MS" w:cs="Arial"/>
          <w:b/>
          <w:sz w:val="22"/>
          <w:szCs w:val="24"/>
        </w:rPr>
      </w:pPr>
    </w:p>
    <w:p w:rsidR="00F63EBC" w:rsidRDefault="00F63EBC" w:rsidP="00F63EBC">
      <w:pPr>
        <w:tabs>
          <w:tab w:val="left" w:pos="3735"/>
        </w:tabs>
        <w:jc w:val="center"/>
        <w:rPr>
          <w:rFonts w:ascii="Trebuchet MS" w:hAnsi="Trebuchet MS" w:cs="Times New Roman"/>
          <w:b/>
          <w:bCs/>
          <w:sz w:val="20"/>
          <w:szCs w:val="20"/>
        </w:rPr>
      </w:pPr>
    </w:p>
    <w:p w:rsidR="00F63EBC" w:rsidRDefault="00F63EBC" w:rsidP="00F63EBC">
      <w:pPr>
        <w:numPr>
          <w:ilvl w:val="0"/>
          <w:numId w:val="1"/>
        </w:numPr>
        <w:tabs>
          <w:tab w:val="num" w:pos="1134"/>
        </w:tabs>
        <w:spacing w:after="120" w:line="288" w:lineRule="auto"/>
        <w:ind w:left="357" w:right="28" w:hanging="357"/>
        <w:rPr>
          <w:rFonts w:ascii="Trebuchet MS" w:hAnsi="Trebuchet MS"/>
        </w:rPr>
      </w:pPr>
      <w:r>
        <w:rPr>
          <w:rFonts w:ascii="Trebuchet MS" w:hAnsi="Trebuchet MS" w:cs="Arial"/>
          <w:b/>
        </w:rPr>
        <w:t>Pozacenowe kryteria oceny ofert:</w:t>
      </w:r>
    </w:p>
    <w:p w:rsidR="00F63EBC" w:rsidRDefault="00F63EBC" w:rsidP="00F63EBC">
      <w:pPr>
        <w:pStyle w:val="Akapitzlist"/>
        <w:numPr>
          <w:ilvl w:val="1"/>
          <w:numId w:val="6"/>
        </w:numPr>
        <w:spacing w:line="288" w:lineRule="auto"/>
        <w:ind w:right="28"/>
        <w:rPr>
          <w:rFonts w:ascii="Trebuchet MS" w:hAnsi="Trebuchet MS"/>
          <w:sz w:val="22"/>
          <w:szCs w:val="22"/>
        </w:rPr>
      </w:pPr>
      <w:r>
        <w:rPr>
          <w:rFonts w:ascii="Trebuchet MS" w:hAnsi="Trebuchet MS" w:cs="Arial"/>
          <w:b/>
          <w:bCs/>
          <w:sz w:val="22"/>
          <w:szCs w:val="22"/>
        </w:rPr>
        <w:t>Udzielam ………. miesięcy gwarancji na przedmiot umowy</w:t>
      </w:r>
    </w:p>
    <w:p w:rsidR="00F63EBC" w:rsidRDefault="00F63EBC" w:rsidP="00F63EBC">
      <w:pPr>
        <w:pStyle w:val="Textbody"/>
        <w:spacing w:after="240" w:line="288" w:lineRule="auto"/>
        <w:ind w:left="425"/>
        <w:jc w:val="lef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(w przypadku nie wypełnienia przyjmuje się minimalny 12 miesięczny okres gwarancji a Wykonawca nie otrzyma punktów w tym kryterium (0 pkt)</w:t>
      </w:r>
    </w:p>
    <w:p w:rsidR="00F63EBC" w:rsidRDefault="00F63EBC" w:rsidP="00F63EBC">
      <w:pPr>
        <w:numPr>
          <w:ilvl w:val="0"/>
          <w:numId w:val="7"/>
        </w:numPr>
        <w:spacing w:after="0" w:line="288" w:lineRule="auto"/>
        <w:ind w:left="284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Rodzaj przedsiębiorstwa jakim jest Wykonawca (proszę zaznaczyć właściwą opcję):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Mikroprzedsiębiorstwo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Małe przedsiębiorstwo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Średnie przedsiębiorstwo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Jednoosobowa działalność gospodarcza</w:t>
      </w:r>
    </w:p>
    <w:p w:rsidR="00F63EBC" w:rsidRDefault="00F63EBC" w:rsidP="00F63EBC">
      <w:pPr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Osoba fizyczna nie prowadząca działalności gospodarczej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[ ] Inne (proszę wpisać jakie): ...</w:t>
      </w:r>
      <w:r>
        <w:rPr>
          <w:rFonts w:ascii="Trebuchet MS" w:eastAsia="Calibri" w:hAnsi="Trebuchet MS" w:cs="Arial"/>
          <w:lang w:eastAsia="en-US"/>
        </w:rPr>
        <w:tab/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b/>
          <w:lang w:eastAsia="en-US"/>
        </w:rPr>
        <w:lastRenderedPageBreak/>
        <w:t>Uwaga.</w:t>
      </w:r>
      <w:r>
        <w:rPr>
          <w:rFonts w:ascii="Trebuchet MS" w:eastAsia="Calibri" w:hAnsi="Trebuchet MS" w:cs="Arial"/>
          <w:lang w:eastAsia="en-US"/>
        </w:rPr>
        <w:t xml:space="preserve"> Mikroprzedsiębiorstwo – przedsiębiorstwo, które zatrudnia mniej niż 10 osób i którego roczny obrót lub roczna suma bilansowa nie przekracza 2 milionów euro.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Małe przedsiębiorstwo – przedsiębiorstwo, które zatrudnia mniej niż 50 osób i którego roczny obrót lub roczna suma bilansowa nie przekracza 10 milionów euro.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Średnie przedsiębiorstwo – przedsiębiorstwo, które nie jest mikroprzedsiębiorstwem ani małym przedsiębiorstwem i które zatrudnia mniej niż 250 osób i którego roczny obrót nie przekracza 50 milionów euro lub roczna suma bilansowa nie przekracza 43 milionów euro.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357" w:right="28"/>
        <w:rPr>
          <w:rFonts w:ascii="Trebuchet MS" w:eastAsia="Calibri" w:hAnsi="Trebuchet MS" w:cs="Arial"/>
          <w:lang w:eastAsia="en-US"/>
        </w:rPr>
      </w:pPr>
    </w:p>
    <w:p w:rsidR="00F63EBC" w:rsidRDefault="00F63EBC" w:rsidP="00F63EBC">
      <w:pPr>
        <w:numPr>
          <w:ilvl w:val="0"/>
          <w:numId w:val="7"/>
        </w:numPr>
        <w:spacing w:after="0" w:line="288" w:lineRule="auto"/>
        <w:ind w:left="357" w:right="28" w:hanging="357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Niniejszym oświadczam, że: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zapoznałem się z warunkami zamówienia i przyjmuję je bez zastrzeżeń;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zapoznałem się z projektowanymi postanowieniami umowy, które zostaną wprowadzone do treści umowy w sp</w:t>
      </w:r>
      <w:r w:rsidR="00361B51">
        <w:rPr>
          <w:rFonts w:ascii="Trebuchet MS" w:eastAsia="Calibri" w:hAnsi="Trebuchet MS" w:cs="Arial"/>
          <w:lang w:eastAsia="en-US"/>
        </w:rPr>
        <w:t>rawie zamówienia (załącznik nr 5</w:t>
      </w:r>
      <w:r>
        <w:rPr>
          <w:rFonts w:ascii="Trebuchet MS" w:eastAsia="Calibri" w:hAnsi="Trebuchet MS" w:cs="Arial"/>
          <w:lang w:eastAsia="en-US"/>
        </w:rPr>
        <w:t xml:space="preserve"> do SWZ) i przyjmuję je bez zastrzeżeń;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przedmiot oferty jest zgodny z przedmiotem zamówienia;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 xml:space="preserve">jestem związany niniejszą ofertą przez okres wskazany w SWZ </w:t>
      </w:r>
    </w:p>
    <w:p w:rsidR="00F63EBC" w:rsidRDefault="00F63EBC" w:rsidP="00F63EBC">
      <w:pPr>
        <w:numPr>
          <w:ilvl w:val="1"/>
          <w:numId w:val="8"/>
        </w:numPr>
        <w:spacing w:after="0" w:line="288" w:lineRule="auto"/>
        <w:ind w:right="28"/>
        <w:rPr>
          <w:rFonts w:ascii="Trebuchet MS" w:eastAsia="Calibri" w:hAnsi="Trebuchet MS" w:cs="Arial"/>
          <w:lang w:eastAsia="en-US"/>
        </w:rPr>
      </w:pPr>
      <w:r>
        <w:rPr>
          <w:rFonts w:ascii="Trebuchet MS" w:eastAsia="Calibri" w:hAnsi="Trebuchet MS" w:cs="Arial"/>
          <w:lang w:eastAsia="en-US"/>
        </w:rPr>
        <w:t>oświadczam, że wypełniłem obowiązki informacyjne przewidziane w art. 13 lub art. 14 RODO</w:t>
      </w:r>
      <w:r>
        <w:rPr>
          <w:rFonts w:ascii="Trebuchet MS" w:eastAsia="Calibri" w:hAnsi="Trebuchet MS" w:cs="Arial"/>
          <w:vertAlign w:val="superscript"/>
          <w:lang w:eastAsia="en-US"/>
        </w:rPr>
        <w:footnoteReference w:id="2"/>
      </w:r>
      <w:r>
        <w:rPr>
          <w:rFonts w:ascii="Trebuchet MS" w:eastAsia="Calibri" w:hAnsi="Trebuchet MS" w:cs="Arial"/>
          <w:vertAlign w:val="superscript"/>
          <w:lang w:eastAsia="en-US"/>
        </w:rPr>
        <w:t xml:space="preserve"> </w:t>
      </w:r>
      <w:r>
        <w:rPr>
          <w:rFonts w:ascii="Trebuchet MS" w:eastAsia="Calibri" w:hAnsi="Trebuchet MS" w:cs="Arial"/>
          <w:lang w:eastAsia="en-US"/>
        </w:rPr>
        <w:t>wobec osób fizycznych, od których dane osobowe bezpośrednio lub pośrednio pozyskałem w celu ubiegania się o udzielenie zamówienia publicznego w niniejszym postępowaniu</w:t>
      </w:r>
      <w:r>
        <w:rPr>
          <w:rFonts w:ascii="Trebuchet MS" w:eastAsia="Calibri" w:hAnsi="Trebuchet MS" w:cs="Arial"/>
          <w:vertAlign w:val="superscript"/>
          <w:lang w:eastAsia="en-US"/>
        </w:rPr>
        <w:footnoteReference w:id="3"/>
      </w:r>
      <w:r>
        <w:rPr>
          <w:rFonts w:ascii="Trebuchet MS" w:eastAsia="Calibri" w:hAnsi="Trebuchet MS" w:cs="Arial"/>
          <w:lang w:eastAsia="en-US"/>
        </w:rPr>
        <w:t>.</w:t>
      </w:r>
    </w:p>
    <w:p w:rsidR="00F63EBC" w:rsidRDefault="00F63EBC" w:rsidP="00F63EBC">
      <w:pPr>
        <w:tabs>
          <w:tab w:val="left" w:leader="dot" w:pos="9044"/>
        </w:tabs>
        <w:spacing w:line="288" w:lineRule="auto"/>
        <w:ind w:left="1077" w:right="28"/>
        <w:rPr>
          <w:rFonts w:ascii="Trebuchet MS" w:eastAsia="Calibri" w:hAnsi="Trebuchet MS" w:cs="Arial"/>
          <w:lang w:eastAsia="en-US"/>
        </w:rPr>
      </w:pPr>
    </w:p>
    <w:p w:rsidR="00F63EBC" w:rsidRDefault="00F63EBC" w:rsidP="00F63EBC">
      <w:pPr>
        <w:tabs>
          <w:tab w:val="left" w:leader="dot" w:pos="9044"/>
        </w:tabs>
        <w:spacing w:line="288" w:lineRule="auto"/>
        <w:ind w:left="1077" w:right="28"/>
        <w:rPr>
          <w:rFonts w:ascii="Trebuchet MS" w:eastAsia="Calibri" w:hAnsi="Trebuchet MS" w:cs="Arial"/>
          <w:lang w:eastAsia="en-US"/>
        </w:rPr>
      </w:pPr>
    </w:p>
    <w:p w:rsidR="00B166C4" w:rsidRDefault="00B166C4"/>
    <w:sectPr w:rsidR="00B166C4" w:rsidSect="00223A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AAE" w:rsidRDefault="00742AAE" w:rsidP="00F63EBC">
      <w:pPr>
        <w:spacing w:after="0" w:line="240" w:lineRule="auto"/>
      </w:pPr>
      <w:r>
        <w:separator/>
      </w:r>
    </w:p>
  </w:endnote>
  <w:endnote w:type="continuationSeparator" w:id="1">
    <w:p w:rsidR="00742AAE" w:rsidRDefault="00742AAE" w:rsidP="00F6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F63EBC" w:rsidRDefault="00F63EBC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361B51" w:rsidRPr="00361B51">
            <w:rPr>
              <w:rFonts w:asciiTheme="majorHAnsi" w:hAnsiTheme="majorHAnsi"/>
              <w:noProof/>
              <w:sz w:val="28"/>
              <w:szCs w:val="28"/>
            </w:rPr>
            <w:t>6</w:t>
          </w:r>
        </w:fldSimple>
      </w:p>
    </w:sdtContent>
  </w:sdt>
  <w:p w:rsidR="00F63EBC" w:rsidRDefault="00F63E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AAE" w:rsidRDefault="00742AAE" w:rsidP="00F63EBC">
      <w:pPr>
        <w:spacing w:after="0" w:line="240" w:lineRule="auto"/>
      </w:pPr>
      <w:r>
        <w:separator/>
      </w:r>
    </w:p>
  </w:footnote>
  <w:footnote w:type="continuationSeparator" w:id="1">
    <w:p w:rsidR="00742AAE" w:rsidRDefault="00742AAE" w:rsidP="00F63EBC">
      <w:pPr>
        <w:spacing w:after="0" w:line="240" w:lineRule="auto"/>
      </w:pPr>
      <w:r>
        <w:continuationSeparator/>
      </w:r>
    </w:p>
  </w:footnote>
  <w:footnote w:id="2">
    <w:p w:rsidR="00F63EBC" w:rsidRDefault="00F63EBC" w:rsidP="00F63EBC">
      <w:pPr>
        <w:spacing w:after="120" w:line="360" w:lineRule="auto"/>
        <w:ind w:right="28"/>
        <w:rPr>
          <w:rFonts w:ascii="Trebuchet MS" w:eastAsia="Times New Roman" w:hAnsi="Trebuchet MS" w:cs="Arial"/>
          <w:sz w:val="16"/>
          <w:szCs w:val="20"/>
        </w:rPr>
      </w:pPr>
      <w:r>
        <w:rPr>
          <w:rStyle w:val="Odwoanieprzypisudolnego"/>
          <w:rFonts w:ascii="Trebuchet MS" w:hAnsi="Trebuchet MS"/>
          <w:sz w:val="16"/>
        </w:rPr>
        <w:footnoteRef/>
      </w:r>
      <w:r>
        <w:rPr>
          <w:rFonts w:ascii="Trebuchet MS" w:hAnsi="Trebuchet MS"/>
          <w:sz w:val="16"/>
        </w:rPr>
        <w:t xml:space="preserve"> </w:t>
      </w:r>
      <w:r>
        <w:rPr>
          <w:rFonts w:ascii="Trebuchet MS" w:hAnsi="Trebuchet MS" w:cs="Arial"/>
          <w:sz w:val="16"/>
        </w:rPr>
        <w:t xml:space="preserve">rozporządzenie Parlamentu Europejskiego i Rady (UE) 2016/679 z dnia 27 kwietnia 2016r. w sprawie ochrony osób fizycznych w związku z przetwarzaniem danych osobowych i w sprawie swobodnego przepływu takich danych oraz uchylenia dyrektywy 95/46/WE (ogólne rozporządzenie o ochronie danych) (Dz. Urz. UE L 119 z 04.05.2016, str. 1). </w:t>
      </w:r>
    </w:p>
  </w:footnote>
  <w:footnote w:id="3">
    <w:p w:rsidR="00F63EBC" w:rsidRDefault="00F63EBC" w:rsidP="00F63EBC">
      <w:pPr>
        <w:spacing w:after="360" w:line="360" w:lineRule="auto"/>
        <w:ind w:right="28"/>
        <w:rPr>
          <w:rFonts w:ascii="Trebuchet MS" w:hAnsi="Trebuchet MS" w:cs="Arial"/>
          <w:sz w:val="20"/>
          <w:highlight w:val="yellow"/>
        </w:rPr>
      </w:pPr>
      <w:r>
        <w:rPr>
          <w:rStyle w:val="Odwoanieprzypisudolnego"/>
          <w:rFonts w:ascii="Trebuchet MS" w:hAnsi="Trebuchet MS"/>
          <w:sz w:val="16"/>
        </w:rPr>
        <w:footnoteRef/>
      </w:r>
      <w:r>
        <w:rPr>
          <w:rFonts w:ascii="Trebuchet MS" w:hAnsi="Trebuchet MS"/>
          <w:sz w:val="16"/>
        </w:rPr>
        <w:t xml:space="preserve"> </w:t>
      </w:r>
      <w:r>
        <w:rPr>
          <w:rFonts w:ascii="Trebuchet MS" w:hAnsi="Trebuchet MS" w:cs="Arial"/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BC" w:rsidRDefault="00F63EBC" w:rsidP="00F63EBC">
    <w:pPr>
      <w:tabs>
        <w:tab w:val="center" w:pos="4536"/>
        <w:tab w:val="right" w:pos="9072"/>
      </w:tabs>
      <w:spacing w:after="0"/>
      <w:jc w:val="center"/>
      <w:rPr>
        <w:rFonts w:eastAsiaTheme="minorHAnsi"/>
        <w:i/>
        <w:sz w:val="18"/>
        <w:szCs w:val="18"/>
        <w:lang w:eastAsia="en-US"/>
      </w:rPr>
    </w:pPr>
    <w:r>
      <w:rPr>
        <w:rFonts w:eastAsiaTheme="minorHAnsi"/>
        <w:i/>
        <w:noProof/>
        <w:sz w:val="18"/>
        <w:szCs w:val="18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63EBC" w:rsidRDefault="00F63EBC" w:rsidP="00F63EBC">
    <w:pPr>
      <w:tabs>
        <w:tab w:val="center" w:pos="4536"/>
        <w:tab w:val="right" w:pos="9072"/>
      </w:tabs>
      <w:spacing w:after="0"/>
      <w:jc w:val="center"/>
      <w:rPr>
        <w:rFonts w:asciiTheme="majorHAnsi" w:eastAsiaTheme="majorEastAsia" w:hAnsiTheme="majorHAnsi" w:cstheme="majorBidi"/>
        <w:i/>
        <w:sz w:val="18"/>
        <w:szCs w:val="18"/>
        <w:lang w:eastAsia="en-US"/>
      </w:rPr>
    </w:pPr>
    <w:r>
      <w:rPr>
        <w:rFonts w:eastAsiaTheme="minorHAnsi"/>
        <w:i/>
        <w:sz w:val="18"/>
        <w:szCs w:val="18"/>
        <w:lang w:eastAsia="en-US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przez Unię Europejską z Funduszu na rzecz Sprawiedliwej Transformacji</w:t>
    </w:r>
  </w:p>
  <w:p w:rsidR="00F63EBC" w:rsidRDefault="00F63EBC" w:rsidP="00F63EBC">
    <w:pPr>
      <w:tabs>
        <w:tab w:val="center" w:pos="4536"/>
        <w:tab w:val="right" w:pos="9072"/>
      </w:tabs>
      <w:spacing w:after="0"/>
      <w:jc w:val="center"/>
      <w:rPr>
        <w:rFonts w:eastAsiaTheme="minorHAnsi"/>
        <w:lang w:eastAsia="en-US"/>
      </w:rPr>
    </w:pP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w ramach programu regionalnego Fundusze Europejskie dla Śląskiego 2021-2027</w:t>
    </w:r>
  </w:p>
  <w:p w:rsidR="00F63EBC" w:rsidRDefault="00F63EBC">
    <w:pPr>
      <w:pStyle w:val="Nagwek"/>
    </w:pPr>
  </w:p>
  <w:p w:rsidR="00F63EBC" w:rsidRDefault="00F63EB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BA6"/>
    <w:multiLevelType w:val="hybridMultilevel"/>
    <w:tmpl w:val="6C987666"/>
    <w:lvl w:ilvl="0" w:tplc="95E266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0"/>
        <w:szCs w:val="22"/>
      </w:rPr>
    </w:lvl>
    <w:lvl w:ilvl="1" w:tplc="5C78FBE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04E74"/>
    <w:multiLevelType w:val="hybridMultilevel"/>
    <w:tmpl w:val="F1CCC1EE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97D61"/>
    <w:multiLevelType w:val="multilevel"/>
    <w:tmpl w:val="733C3914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27A522DC"/>
    <w:multiLevelType w:val="multilevel"/>
    <w:tmpl w:val="1604D93C"/>
    <w:lvl w:ilvl="0">
      <w:start w:val="5"/>
      <w:numFmt w:val="decimal"/>
      <w:lvlText w:val="%1."/>
      <w:lvlJc w:val="left"/>
      <w:pPr>
        <w:ind w:left="432" w:hanging="432"/>
      </w:pPr>
      <w:rPr>
        <w:rFonts w:cs="Arial"/>
        <w:b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Arial"/>
        <w:b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cs="Arial"/>
        <w:b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Arial"/>
        <w:b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cs="Arial"/>
        <w:b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Arial"/>
        <w:b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cs="Arial"/>
        <w:b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Arial"/>
        <w:b/>
      </w:rPr>
    </w:lvl>
  </w:abstractNum>
  <w:abstractNum w:abstractNumId="4">
    <w:nsid w:val="350D7F52"/>
    <w:multiLevelType w:val="multilevel"/>
    <w:tmpl w:val="A38A8024"/>
    <w:lvl w:ilvl="0">
      <w:start w:val="6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37712E48"/>
    <w:multiLevelType w:val="hybridMultilevel"/>
    <w:tmpl w:val="BA18CD2C"/>
    <w:lvl w:ilvl="0" w:tplc="58788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82E029C4">
      <w:start w:val="1"/>
      <w:numFmt w:val="bullet"/>
      <w:lvlText w:val=""/>
      <w:lvlJc w:val="left"/>
      <w:pPr>
        <w:tabs>
          <w:tab w:val="num" w:pos="1896"/>
        </w:tabs>
        <w:ind w:left="1896" w:hanging="816"/>
      </w:pPr>
      <w:rPr>
        <w:rFonts w:ascii="Symbol" w:hAnsi="Symbol" w:hint="default"/>
        <w:b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B2552"/>
    <w:multiLevelType w:val="hybridMultilevel"/>
    <w:tmpl w:val="C1E64946"/>
    <w:lvl w:ilvl="0" w:tplc="F27AC0AA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E03065A"/>
    <w:multiLevelType w:val="hybridMultilevel"/>
    <w:tmpl w:val="94306E90"/>
    <w:lvl w:ilvl="0" w:tplc="6A0CD91E">
      <w:start w:val="1"/>
      <w:numFmt w:val="decimal"/>
      <w:lvlText w:val="%1)"/>
      <w:lvlJc w:val="left"/>
      <w:pPr>
        <w:ind w:left="720" w:hanging="360"/>
      </w:pPr>
      <w:rPr>
        <w:rFonts w:ascii="Trebuchet MS" w:eastAsia="Times New Roman" w:hAnsi="Trebuchet MS"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63EBC"/>
    <w:rsid w:val="00223A22"/>
    <w:rsid w:val="00361B51"/>
    <w:rsid w:val="003C4755"/>
    <w:rsid w:val="0059267E"/>
    <w:rsid w:val="00742AAE"/>
    <w:rsid w:val="00B166C4"/>
    <w:rsid w:val="00F63EBC"/>
    <w:rsid w:val="00FF0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3A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Znak Znak,Tekst podstawow.(F2) Znak,(F2) Znak"/>
    <w:link w:val="Tekstpodstawowy"/>
    <w:semiHidden/>
    <w:locked/>
    <w:rsid w:val="00F63EBC"/>
    <w:rPr>
      <w:sz w:val="24"/>
    </w:rPr>
  </w:style>
  <w:style w:type="paragraph" w:styleId="Tekstpodstawowy">
    <w:name w:val="Body Text"/>
    <w:aliases w:val="Znak,Tekst podstawow.(F2),(F2)"/>
    <w:basedOn w:val="Normalny"/>
    <w:link w:val="TekstpodstawowyZnak"/>
    <w:semiHidden/>
    <w:unhideWhenUsed/>
    <w:rsid w:val="00F63EBC"/>
    <w:pPr>
      <w:spacing w:after="0" w:line="240" w:lineRule="auto"/>
      <w:jc w:val="both"/>
    </w:pPr>
    <w:rPr>
      <w:sz w:val="24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F63EBC"/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F63EBC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F63E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63EB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body">
    <w:name w:val="Text body"/>
    <w:basedOn w:val="Standard"/>
    <w:rsid w:val="00F63EBC"/>
    <w:pPr>
      <w:jc w:val="both"/>
    </w:pPr>
    <w:rPr>
      <w:sz w:val="24"/>
    </w:rPr>
  </w:style>
  <w:style w:type="character" w:styleId="Odwoanieprzypisudolnego">
    <w:name w:val="footnote reference"/>
    <w:uiPriority w:val="99"/>
    <w:semiHidden/>
    <w:unhideWhenUsed/>
    <w:rsid w:val="00F63EBC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F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63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EBC"/>
  </w:style>
  <w:style w:type="paragraph" w:styleId="Stopka">
    <w:name w:val="footer"/>
    <w:basedOn w:val="Normalny"/>
    <w:link w:val="StopkaZnak"/>
    <w:uiPriority w:val="99"/>
    <w:unhideWhenUsed/>
    <w:rsid w:val="00F63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EBC"/>
  </w:style>
  <w:style w:type="paragraph" w:styleId="Tekstdymka">
    <w:name w:val="Balloon Text"/>
    <w:basedOn w:val="Normalny"/>
    <w:link w:val="TekstdymkaZnak"/>
    <w:uiPriority w:val="99"/>
    <w:semiHidden/>
    <w:unhideWhenUsed/>
    <w:rsid w:val="00F63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E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932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3</cp:revision>
  <dcterms:created xsi:type="dcterms:W3CDTF">2025-05-12T19:43:00Z</dcterms:created>
  <dcterms:modified xsi:type="dcterms:W3CDTF">2025-05-14T15:36:00Z</dcterms:modified>
</cp:coreProperties>
</file>