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22083" w14:textId="77777777" w:rsidR="00A8022A" w:rsidRDefault="00A8022A" w:rsidP="00A8022A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</w:p>
    <w:p w14:paraId="6DF09258" w14:textId="77777777" w:rsidR="002D0641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</w:p>
    <w:p w14:paraId="412B1C46" w14:textId="77777777" w:rsidR="002D0641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>
        <w:rPr>
          <w:rFonts w:ascii="Times New Roman" w:eastAsia="Times New Roman" w:hAnsi="Times New Roman" w:cs="Times New Roman"/>
          <w:bCs w:val="0"/>
          <w:lang w:eastAsia="pl-PL"/>
        </w:rPr>
        <w:t>Wzór</w:t>
      </w:r>
    </w:p>
    <w:p w14:paraId="2DE88F42" w14:textId="77777777" w:rsidR="002D0641" w:rsidRPr="00EA242F" w:rsidRDefault="002D0641" w:rsidP="002D0641">
      <w:pPr>
        <w:spacing w:after="0" w:line="276" w:lineRule="auto"/>
        <w:ind w:left="6372" w:firstLine="708"/>
        <w:jc w:val="right"/>
        <w:rPr>
          <w:rFonts w:eastAsia="Calibri"/>
          <w:b/>
          <w:bCs w:val="0"/>
          <w:sz w:val="22"/>
          <w:szCs w:val="22"/>
        </w:rPr>
      </w:pPr>
      <w:r w:rsidRPr="00EA242F">
        <w:rPr>
          <w:rFonts w:eastAsia="Calibri"/>
          <w:b/>
          <w:bCs w:val="0"/>
          <w:sz w:val="22"/>
          <w:szCs w:val="22"/>
        </w:rPr>
        <w:t xml:space="preserve">Załącznik nr </w:t>
      </w:r>
      <w:r>
        <w:rPr>
          <w:rFonts w:eastAsia="Calibri"/>
          <w:b/>
          <w:bCs w:val="0"/>
          <w:sz w:val="22"/>
          <w:szCs w:val="22"/>
        </w:rPr>
        <w:t>4</w:t>
      </w:r>
    </w:p>
    <w:p w14:paraId="4DCCAB0C" w14:textId="77777777" w:rsidR="002D0641" w:rsidRPr="00EA242F" w:rsidRDefault="002D0641" w:rsidP="002D0641">
      <w:pPr>
        <w:spacing w:after="120" w:line="276" w:lineRule="auto"/>
        <w:ind w:left="6372" w:firstLine="708"/>
        <w:jc w:val="right"/>
        <w:rPr>
          <w:rFonts w:eastAsia="Calibri"/>
          <w:b/>
          <w:bCs w:val="0"/>
          <w:sz w:val="22"/>
          <w:szCs w:val="22"/>
        </w:rPr>
      </w:pPr>
      <w:r w:rsidRPr="00EA242F">
        <w:rPr>
          <w:rFonts w:eastAsia="Calibri"/>
          <w:b/>
          <w:bCs w:val="0"/>
          <w:sz w:val="22"/>
          <w:szCs w:val="22"/>
        </w:rPr>
        <w:t xml:space="preserve">do </w:t>
      </w:r>
      <w:r>
        <w:rPr>
          <w:rFonts w:eastAsia="Times New Roman"/>
          <w:b/>
          <w:bCs w:val="0"/>
          <w:sz w:val="22"/>
          <w:szCs w:val="22"/>
          <w:lang w:eastAsia="pl-PL"/>
        </w:rPr>
        <w:t>SWZ</w:t>
      </w:r>
    </w:p>
    <w:p w14:paraId="3FCABD8E" w14:textId="77777777" w:rsidR="002D0641" w:rsidRDefault="002D0641" w:rsidP="002D0641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8"/>
          <w:szCs w:val="28"/>
          <w:lang w:eastAsia="pl-PL"/>
        </w:rPr>
      </w:pPr>
      <w:r w:rsidRPr="00EA242F">
        <w:rPr>
          <w:rFonts w:eastAsia="Times New Roman"/>
          <w:b/>
          <w:bCs w:val="0"/>
          <w:sz w:val="28"/>
          <w:szCs w:val="28"/>
          <w:lang w:eastAsia="pl-PL"/>
        </w:rPr>
        <w:t>Szczegóło</w:t>
      </w:r>
      <w:r>
        <w:rPr>
          <w:rFonts w:eastAsia="Times New Roman"/>
          <w:b/>
          <w:bCs w:val="0"/>
          <w:sz w:val="28"/>
          <w:szCs w:val="28"/>
          <w:lang w:eastAsia="pl-PL"/>
        </w:rPr>
        <w:t>wa oferta</w:t>
      </w:r>
    </w:p>
    <w:p w14:paraId="5FD6D464" w14:textId="77777777" w:rsidR="002D0641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</w:p>
    <w:p w14:paraId="4F9ED812" w14:textId="77777777" w:rsidR="002D0641" w:rsidRPr="00377A26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377A26">
        <w:rPr>
          <w:rFonts w:ascii="Times New Roman" w:eastAsia="Times New Roman" w:hAnsi="Times New Roman" w:cs="Times New Roman"/>
          <w:b/>
          <w:lang w:eastAsia="pl-PL"/>
        </w:rPr>
        <w:t>Rodzaj   KOMPUTER TYPU DESKTOP szt.22</w:t>
      </w:r>
    </w:p>
    <w:p w14:paraId="1BD3F8EB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Rodzina procesora          Intel Core</w:t>
      </w:r>
    </w:p>
    <w:p w14:paraId="2E0102B3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Taktowanie procesora    2.5 GHz</w:t>
      </w:r>
    </w:p>
    <w:p w14:paraId="77D150C2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Taktowanie (Boost)         4.4 GHz</w:t>
      </w:r>
    </w:p>
    <w:p w14:paraId="34142A79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Generacja procesora      Dwunasta</w:t>
      </w:r>
    </w:p>
    <w:p w14:paraId="04AE3183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Liczba rdzeni      6</w:t>
      </w:r>
    </w:p>
    <w:p w14:paraId="29AE21FE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Liczba wątków   12</w:t>
      </w:r>
    </w:p>
    <w:p w14:paraId="185AD7FB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Cache L3             18 MB</w:t>
      </w:r>
    </w:p>
    <w:p w14:paraId="701C6F54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Zainstalowana pamięć RAM: 16 GB</w:t>
      </w:r>
    </w:p>
    <w:p w14:paraId="0DE7DDBC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Maks. wielkość pamięci: 32 GB</w:t>
      </w:r>
    </w:p>
    <w:p w14:paraId="13321E49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Rodzaj pamięci DDR4</w:t>
      </w:r>
    </w:p>
    <w:p w14:paraId="04C097B6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Typ dysku           SSD</w:t>
      </w:r>
    </w:p>
    <w:p w14:paraId="6B88D5A4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 xml:space="preserve">Pojemność SSD </w:t>
      </w:r>
      <w:r>
        <w:rPr>
          <w:rFonts w:ascii="Times New Roman" w:eastAsia="Times New Roman" w:hAnsi="Times New Roman" w:cs="Times New Roman"/>
          <w:bCs w:val="0"/>
          <w:lang w:eastAsia="pl-PL"/>
        </w:rPr>
        <w:t>512</w:t>
      </w:r>
      <w:r w:rsidRPr="00D43D48">
        <w:rPr>
          <w:rFonts w:ascii="Times New Roman" w:eastAsia="Times New Roman" w:hAnsi="Times New Roman" w:cs="Times New Roman"/>
          <w:bCs w:val="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 w:val="0"/>
          <w:lang w:eastAsia="pl-PL"/>
        </w:rPr>
        <w:t>G</w:t>
      </w:r>
      <w:r w:rsidRPr="00D43D48">
        <w:rPr>
          <w:rFonts w:ascii="Times New Roman" w:eastAsia="Times New Roman" w:hAnsi="Times New Roman" w:cs="Times New Roman"/>
          <w:bCs w:val="0"/>
          <w:lang w:eastAsia="pl-PL"/>
        </w:rPr>
        <w:t>B</w:t>
      </w:r>
    </w:p>
    <w:p w14:paraId="7B78DB14" w14:textId="4CFC574E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Model karty graficznej   GeForce GTX 1660</w:t>
      </w:r>
      <w:r w:rsidR="001F2386">
        <w:rPr>
          <w:rFonts w:ascii="Times New Roman" w:eastAsia="Times New Roman" w:hAnsi="Times New Roman" w:cs="Times New Roman"/>
          <w:bCs w:val="0"/>
          <w:lang w:eastAsia="pl-PL"/>
        </w:rPr>
        <w:t>S</w:t>
      </w:r>
    </w:p>
    <w:p w14:paraId="66797AAF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Producent chipsetu        NVIDIA</w:t>
      </w:r>
    </w:p>
    <w:p w14:paraId="5D64857B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Wielkość pamięci VRAM              6 GB</w:t>
      </w:r>
    </w:p>
    <w:p w14:paraId="7461ADD3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Porty wideo     1 x DVI, 1 x HDMI, 1 x DisplayPort</w:t>
      </w:r>
    </w:p>
    <w:p w14:paraId="6256784D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 </w:t>
      </w:r>
    </w:p>
    <w:p w14:paraId="2A521D88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Interfejs sieciowy</w:t>
      </w:r>
    </w:p>
    <w:p w14:paraId="2B43B20A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 xml:space="preserve">               1 x 10/100/1000 Mbit/s, </w:t>
      </w:r>
    </w:p>
    <w:p w14:paraId="5F11F5FC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               Wi-Fi 802.11a/b/g/n/ac/ax</w:t>
      </w:r>
    </w:p>
    <w:p w14:paraId="4F16A1E8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               Bluetooth</w:t>
      </w:r>
    </w:p>
    <w:p w14:paraId="324E278F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 </w:t>
      </w:r>
      <w:r w:rsidRPr="00D43D48">
        <w:rPr>
          <w:rFonts w:ascii="Times New Roman" w:eastAsia="Times New Roman" w:hAnsi="Times New Roman" w:cs="Times New Roman"/>
          <w:bCs w:val="0"/>
          <w:lang w:eastAsia="pl-PL"/>
        </w:rPr>
        <w:t>Napęd optyczny              Brak</w:t>
      </w:r>
    </w:p>
    <w:p w14:paraId="7B507076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Czytnik kart pamięci       Nie</w:t>
      </w:r>
    </w:p>
    <w:p w14:paraId="57F76510" w14:textId="77777777" w:rsidR="002D0641" w:rsidRPr="00377A26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377A26">
        <w:rPr>
          <w:rFonts w:ascii="Times New Roman" w:eastAsia="Times New Roman" w:hAnsi="Times New Roman" w:cs="Times New Roman"/>
          <w:bCs w:val="0"/>
          <w:lang w:val="en-US" w:eastAsia="pl-PL"/>
        </w:rPr>
        <w:t xml:space="preserve">Porty USB           </w:t>
      </w:r>
    </w:p>
    <w:p w14:paraId="48ECFCF1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377A26">
        <w:rPr>
          <w:rFonts w:ascii="Times New Roman" w:eastAsia="Times New Roman" w:hAnsi="Times New Roman" w:cs="Times New Roman"/>
          <w:bCs w:val="0"/>
          <w:lang w:val="en-US" w:eastAsia="pl-PL"/>
        </w:rPr>
        <w:t>    </w:t>
      </w: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4 x USB 2.0 Type-A</w:t>
      </w:r>
    </w:p>
    <w:p w14:paraId="46B07321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    2 x USB 3.0 Type-A</w:t>
      </w:r>
    </w:p>
    <w:p w14:paraId="7A3DA10F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    1 x USB 3.1 Type-A</w:t>
      </w:r>
    </w:p>
    <w:p w14:paraId="2958C81E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    1 x USB 3.1 Type-C</w:t>
      </w:r>
    </w:p>
    <w:p w14:paraId="4E01F08D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 xml:space="preserve">Pozostałe porty we/wy </w:t>
      </w:r>
    </w:p>
    <w:p w14:paraId="3B764044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    1 x Audio (Słuchawki / Line-out)</w:t>
      </w:r>
    </w:p>
    <w:p w14:paraId="428C51E3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 xml:space="preserve">    </w:t>
      </w: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1 x Audio (Mikrofon)</w:t>
      </w:r>
    </w:p>
    <w:p w14:paraId="1C2E3B7F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    1 x Audio (Line-in)</w:t>
      </w:r>
    </w:p>
    <w:p w14:paraId="34AD3C4C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    1 x Audio (Line-out)</w:t>
      </w:r>
    </w:p>
    <w:p w14:paraId="74EEFC2F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    1 x Audio (Rear Speaker)</w:t>
      </w:r>
    </w:p>
    <w:p w14:paraId="0F4D8958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 xml:space="preserve">    </w:t>
      </w:r>
      <w:r w:rsidRPr="00D43D48">
        <w:rPr>
          <w:rFonts w:ascii="Times New Roman" w:eastAsia="Times New Roman" w:hAnsi="Times New Roman" w:cs="Times New Roman"/>
          <w:bCs w:val="0"/>
          <w:lang w:eastAsia="pl-PL"/>
        </w:rPr>
        <w:t>1 x RJ-45</w:t>
      </w:r>
    </w:p>
    <w:p w14:paraId="2C9AA899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 Moc zasilacza    500 W</w:t>
      </w:r>
    </w:p>
    <w:p w14:paraId="4442AED4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Kolor     Czarny</w:t>
      </w:r>
    </w:p>
    <w:p w14:paraId="4D39CC2A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Obudowa          </w:t>
      </w:r>
      <w:r>
        <w:rPr>
          <w:rFonts w:ascii="Times New Roman" w:eastAsia="Times New Roman" w:hAnsi="Times New Roman" w:cs="Times New Roman"/>
          <w:bCs w:val="0"/>
          <w:lang w:eastAsia="pl-PL"/>
        </w:rPr>
        <w:t>Tower</w:t>
      </w:r>
    </w:p>
    <w:p w14:paraId="3D5A363C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System operacyjny          Windows 11</w:t>
      </w:r>
    </w:p>
    <w:p w14:paraId="48DF6082" w14:textId="77777777" w:rsidR="002D0641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</w:p>
    <w:p w14:paraId="3C86245B" w14:textId="77777777" w:rsidR="002D0641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12D9BB1" w14:textId="77777777" w:rsidR="002D0641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4DBA869A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D43D48">
        <w:rPr>
          <w:rFonts w:ascii="Times New Roman" w:eastAsia="Times New Roman" w:hAnsi="Times New Roman" w:cs="Times New Roman"/>
          <w:b/>
          <w:lang w:eastAsia="pl-PL"/>
        </w:rPr>
        <w:t>MONITOR</w:t>
      </w:r>
      <w:r w:rsidRPr="00F17785">
        <w:rPr>
          <w:rFonts w:ascii="Times New Roman" w:eastAsia="Times New Roman" w:hAnsi="Times New Roman" w:cs="Times New Roman"/>
          <w:b/>
          <w:lang w:eastAsia="pl-PL"/>
        </w:rPr>
        <w:t xml:space="preserve"> szt. 22 </w:t>
      </w:r>
      <w:r w:rsidRPr="00D43D48">
        <w:rPr>
          <w:rFonts w:ascii="Times New Roman" w:eastAsia="Times New Roman" w:hAnsi="Times New Roman" w:cs="Times New Roman"/>
          <w:b/>
          <w:lang w:eastAsia="pl-PL"/>
        </w:rPr>
        <w:t>:</w:t>
      </w:r>
    </w:p>
    <w:p w14:paraId="07CAAFB8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Proporcje obrazu             16:9</w:t>
      </w:r>
    </w:p>
    <w:p w14:paraId="05C3E8C2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Przekątna ekranu            23.8''</w:t>
      </w:r>
    </w:p>
    <w:p w14:paraId="47C515D2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Typ matrycy       TFT IPS</w:t>
      </w:r>
    </w:p>
    <w:p w14:paraId="6EE2EDBB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TCO Certified     Tak</w:t>
      </w:r>
    </w:p>
    <w:p w14:paraId="12C713FA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Powierzchnia matrycy    Matowa</w:t>
      </w:r>
    </w:p>
    <w:p w14:paraId="7A5606CE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Ekran dotykowy               Nie</w:t>
      </w:r>
    </w:p>
    <w:p w14:paraId="514FF463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Technologia podświetlania          Diody LED</w:t>
      </w:r>
    </w:p>
    <w:p w14:paraId="035F5502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Obszar widzialny w pionie           296.5 mm</w:t>
      </w:r>
    </w:p>
    <w:p w14:paraId="7B4CD56F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Obszar widzialny w poziomie      527 mm</w:t>
      </w:r>
    </w:p>
    <w:p w14:paraId="4DA50DDE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Plamka matrycy               0.275 mm</w:t>
      </w:r>
    </w:p>
    <w:p w14:paraId="5011D1F1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Rozdzielczość     1920 x 1080 (FHD 1080)</w:t>
      </w:r>
    </w:p>
    <w:p w14:paraId="56AFF1A7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Czas reakcji        4 ms</w:t>
      </w:r>
    </w:p>
    <w:p w14:paraId="36D66B1C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Jasność                250 cd/m²</w:t>
      </w:r>
    </w:p>
    <w:p w14:paraId="5AD7EA09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Kontrast statyczny           1 000:1</w:t>
      </w:r>
    </w:p>
    <w:p w14:paraId="283A4572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Kontrast dynamiczny      5 000 000:1</w:t>
      </w:r>
    </w:p>
    <w:p w14:paraId="5E86E8A6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Częstotliwość pozioma min.        30 Hz</w:t>
      </w:r>
    </w:p>
    <w:p w14:paraId="78981805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Częstotliwość pozioma max.       80 Hz</w:t>
      </w:r>
    </w:p>
    <w:p w14:paraId="7DDE7159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Częstotliwość pionowa min.        55 Hz</w:t>
      </w:r>
    </w:p>
    <w:p w14:paraId="59AF5526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Częstotliwość pionowa max.       75 Hz</w:t>
      </w:r>
    </w:p>
    <w:p w14:paraId="36626959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Kąt widzenia poziomy    178 °</w:t>
      </w:r>
    </w:p>
    <w:p w14:paraId="78704D4D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Kąt widzenia pionowy    178 °</w:t>
      </w:r>
    </w:p>
    <w:p w14:paraId="0752783D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Ilość kolorów     16,7 mln</w:t>
      </w:r>
    </w:p>
    <w:p w14:paraId="01DB79FB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val="en-US" w:eastAsia="pl-PL"/>
        </w:rPr>
      </w:pPr>
      <w:r w:rsidRPr="00D43D48">
        <w:rPr>
          <w:rFonts w:ascii="Times New Roman" w:eastAsia="Times New Roman" w:hAnsi="Times New Roman" w:cs="Times New Roman"/>
          <w:bCs w:val="0"/>
          <w:lang w:val="en-US" w:eastAsia="pl-PL"/>
        </w:rPr>
        <w:t>Gniazda we/wy                   1 x 15-pin D-Sub,  1 x HDMI,  1 x DisplayPort,  3 x USB 2.0</w:t>
      </w:r>
    </w:p>
    <w:p w14:paraId="5BE3400A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Wbudowane głośniki     Tak</w:t>
      </w:r>
    </w:p>
    <w:p w14:paraId="381C9FC5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Wbudowany tuner TV    Nie</w:t>
      </w:r>
    </w:p>
    <w:p w14:paraId="3D2A14C5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Kamera internetowa      Brak</w:t>
      </w:r>
    </w:p>
    <w:p w14:paraId="126B98FE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Pivot     Nie</w:t>
      </w:r>
    </w:p>
    <w:p w14:paraId="44D9106E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Certyfikaty         CE,  CU,  PSE,  TUV,  VCCI</w:t>
      </w:r>
    </w:p>
    <w:p w14:paraId="565822BA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 Standard VESA 100 x 100</w:t>
      </w:r>
    </w:p>
    <w:p w14:paraId="0E392073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Pobór mocy       16 W</w:t>
      </w:r>
    </w:p>
    <w:p w14:paraId="409E9E50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Klasa energetyczna         D</w:t>
      </w:r>
    </w:p>
    <w:p w14:paraId="202C484B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Akcesoria w zestawie:</w:t>
      </w:r>
    </w:p>
    <w:p w14:paraId="5DDE27EE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- Kabel zasilający</w:t>
      </w:r>
    </w:p>
    <w:p w14:paraId="2EAEC8A1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- Kabel HDMI</w:t>
      </w:r>
    </w:p>
    <w:p w14:paraId="025382F0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- Kabel DisplayPort</w:t>
      </w:r>
    </w:p>
    <w:p w14:paraId="58D2D860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- Kabel USB</w:t>
      </w:r>
    </w:p>
    <w:p w14:paraId="2BC3B4A5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- Kabel audio</w:t>
      </w:r>
    </w:p>
    <w:p w14:paraId="0DF5D94A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- Stopka</w:t>
      </w:r>
    </w:p>
    <w:p w14:paraId="2B9D99F7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- Skrócona instrukcja obsługi</w:t>
      </w:r>
    </w:p>
    <w:p w14:paraId="58286767" w14:textId="77777777" w:rsidR="002D0641" w:rsidRPr="00D43D48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- Instrukcja bezpieczeństwa</w:t>
      </w:r>
    </w:p>
    <w:p w14:paraId="2113CFFC" w14:textId="77777777" w:rsidR="002D0641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D43D48">
        <w:rPr>
          <w:rFonts w:ascii="Times New Roman" w:eastAsia="Times New Roman" w:hAnsi="Times New Roman" w:cs="Times New Roman"/>
          <w:bCs w:val="0"/>
          <w:lang w:eastAsia="pl-PL"/>
        </w:rPr>
        <w:t>Kolor: Czarny</w:t>
      </w:r>
    </w:p>
    <w:p w14:paraId="101EA9CD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3E3650">
        <w:rPr>
          <w:rFonts w:ascii="Times New Roman" w:eastAsia="Times New Roman" w:hAnsi="Times New Roman" w:cs="Times New Roman"/>
          <w:b/>
          <w:lang w:eastAsia="pl-PL"/>
        </w:rPr>
        <w:t>KLAWIATURA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szt.22</w:t>
      </w:r>
    </w:p>
    <w:p w14:paraId="0364DA3E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Niskoprofilowe klawisze</w:t>
      </w:r>
    </w:p>
    <w:p w14:paraId="4F153BEA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Klawiatura numeryczna</w:t>
      </w:r>
    </w:p>
    <w:p w14:paraId="7CA84D1B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Konstrukcja odporna na płyny</w:t>
      </w:r>
    </w:p>
    <w:p w14:paraId="5FA3017D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Cienki profil</w:t>
      </w:r>
    </w:p>
    <w:p w14:paraId="0B7CFBD8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odchylane nóżki</w:t>
      </w:r>
    </w:p>
    <w:p w14:paraId="54D6425E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kolor: czarny</w:t>
      </w:r>
    </w:p>
    <w:p w14:paraId="3ABCF321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lastRenderedPageBreak/>
        <w:t>- Interfejs: USB</w:t>
      </w:r>
    </w:p>
    <w:p w14:paraId="7DC810CD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 </w:t>
      </w:r>
    </w:p>
    <w:p w14:paraId="7F39842D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/>
          <w:lang w:eastAsia="pl-PL"/>
        </w:rPr>
        <w:t>MYSZ</w:t>
      </w:r>
      <w:r>
        <w:rPr>
          <w:rFonts w:ascii="Times New Roman" w:eastAsia="Times New Roman" w:hAnsi="Times New Roman" w:cs="Times New Roman"/>
          <w:bCs w:val="0"/>
          <w:lang w:eastAsia="pl-PL"/>
        </w:rPr>
        <w:t xml:space="preserve"> szt.22</w:t>
      </w:r>
    </w:p>
    <w:p w14:paraId="5C90AE5A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mysz optyczna</w:t>
      </w:r>
    </w:p>
    <w:p w14:paraId="357DA436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ukłąd 800dpi</w:t>
      </w:r>
    </w:p>
    <w:p w14:paraId="30118C93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dla prawo i lewo ręcznych</w:t>
      </w:r>
    </w:p>
    <w:p w14:paraId="2C4ABEE4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liczba przycisków: 3</w:t>
      </w:r>
    </w:p>
    <w:p w14:paraId="4A8A025A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interfejs USB</w:t>
      </w:r>
    </w:p>
    <w:p w14:paraId="2B890226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kolor: czarny</w:t>
      </w:r>
    </w:p>
    <w:p w14:paraId="42244246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 </w:t>
      </w:r>
    </w:p>
    <w:p w14:paraId="040F4270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3E3650">
        <w:rPr>
          <w:rFonts w:ascii="Times New Roman" w:eastAsia="Times New Roman" w:hAnsi="Times New Roman" w:cs="Times New Roman"/>
          <w:b/>
          <w:lang w:eastAsia="pl-PL"/>
        </w:rPr>
        <w:t>GŁOŚNIKI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szt.22</w:t>
      </w:r>
    </w:p>
    <w:p w14:paraId="58746F58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Moc głośników 6W</w:t>
      </w:r>
    </w:p>
    <w:p w14:paraId="05E066B4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Zasilanie: USB 5V</w:t>
      </w:r>
    </w:p>
    <w:p w14:paraId="0CD0B1CE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Pasmo: 160Hz-20kHz</w:t>
      </w:r>
    </w:p>
    <w:p w14:paraId="3D41D7F8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 xml:space="preserve">- Regulacja poziomu głośności </w:t>
      </w:r>
    </w:p>
    <w:p w14:paraId="22071E69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złącza: 3,5mm mini-jack, USB</w:t>
      </w:r>
    </w:p>
    <w:p w14:paraId="06266968" w14:textId="77777777" w:rsidR="002D0641" w:rsidRPr="003E3650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3E3650">
        <w:rPr>
          <w:rFonts w:ascii="Times New Roman" w:eastAsia="Times New Roman" w:hAnsi="Times New Roman" w:cs="Times New Roman"/>
          <w:bCs w:val="0"/>
          <w:lang w:eastAsia="pl-PL"/>
        </w:rPr>
        <w:t>- kolor: czarny</w:t>
      </w:r>
    </w:p>
    <w:p w14:paraId="0AA6644C" w14:textId="77777777" w:rsidR="002D0641" w:rsidRDefault="002D0641" w:rsidP="002D0641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</w:p>
    <w:p w14:paraId="2C625CDA" w14:textId="77777777" w:rsidR="002D0641" w:rsidRPr="00A076AE" w:rsidRDefault="002D0641" w:rsidP="002D0641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Times New Roman"/>
          <w:b/>
          <w:bCs w:val="0"/>
          <w:sz w:val="22"/>
          <w:szCs w:val="22"/>
          <w:lang w:eastAsia="pl-PL"/>
        </w:rPr>
      </w:pPr>
    </w:p>
    <w:p w14:paraId="5490D53C" w14:textId="77777777" w:rsidR="002D0641" w:rsidRPr="00F17785" w:rsidRDefault="002D0641" w:rsidP="002D0641">
      <w:pPr>
        <w:numPr>
          <w:ilvl w:val="0"/>
          <w:numId w:val="1"/>
        </w:numPr>
        <w:tabs>
          <w:tab w:val="clear" w:pos="432"/>
          <w:tab w:val="num" w:pos="0"/>
        </w:tabs>
        <w:spacing w:after="200" w:line="276" w:lineRule="auto"/>
        <w:ind w:left="0" w:firstLine="0"/>
        <w:contextualSpacing/>
        <w:jc w:val="both"/>
        <w:rPr>
          <w:rFonts w:eastAsia="Times New Roman"/>
          <w:b/>
          <w:bCs w:val="0"/>
          <w:sz w:val="22"/>
          <w:szCs w:val="22"/>
          <w:lang w:eastAsia="pl-PL"/>
        </w:rPr>
      </w:pPr>
      <w:r>
        <w:rPr>
          <w:rFonts w:ascii="Times New Roman" w:eastAsia="Calibri" w:hAnsi="Times New Roman" w:cs="Times New Roman"/>
          <w:b/>
          <w:bCs w:val="0"/>
          <w:color w:val="444444"/>
          <w:sz w:val="22"/>
          <w:szCs w:val="22"/>
          <w:shd w:val="clear" w:color="auto" w:fill="FFFFFF"/>
        </w:rPr>
        <w:t xml:space="preserve">Cena 1 zestawu : </w:t>
      </w:r>
      <w:r w:rsidRPr="00F17785">
        <w:rPr>
          <w:rFonts w:ascii="Times New Roman" w:eastAsia="Calibri" w:hAnsi="Times New Roman" w:cs="Times New Roman"/>
          <w:b/>
          <w:bCs w:val="0"/>
          <w:color w:val="444444"/>
          <w:sz w:val="22"/>
          <w:szCs w:val="22"/>
          <w:shd w:val="clear" w:color="auto" w:fill="FFFFFF"/>
        </w:rPr>
        <w:t>Netto :………………   Podatek  V</w:t>
      </w:r>
      <w:r>
        <w:rPr>
          <w:rFonts w:ascii="Times New Roman" w:eastAsia="Calibri" w:hAnsi="Times New Roman" w:cs="Times New Roman"/>
          <w:b/>
          <w:bCs w:val="0"/>
          <w:color w:val="444444"/>
          <w:sz w:val="22"/>
          <w:szCs w:val="22"/>
          <w:shd w:val="clear" w:color="auto" w:fill="FFFFFF"/>
        </w:rPr>
        <w:t xml:space="preserve">AT ……………… </w:t>
      </w:r>
      <w:r w:rsidRPr="00F17785">
        <w:rPr>
          <w:rFonts w:ascii="Times New Roman" w:eastAsia="Calibri" w:hAnsi="Times New Roman" w:cs="Times New Roman"/>
          <w:b/>
          <w:bCs w:val="0"/>
          <w:color w:val="444444"/>
          <w:sz w:val="22"/>
          <w:szCs w:val="22"/>
          <w:shd w:val="clear" w:color="auto" w:fill="FFFFFF"/>
        </w:rPr>
        <w:t xml:space="preserve"> Cena brutto:</w:t>
      </w:r>
      <w:r>
        <w:rPr>
          <w:rFonts w:ascii="Times New Roman" w:eastAsia="Calibri" w:hAnsi="Times New Roman" w:cs="Times New Roman"/>
          <w:b/>
          <w:bCs w:val="0"/>
          <w:color w:val="444444"/>
          <w:sz w:val="22"/>
          <w:szCs w:val="22"/>
          <w:shd w:val="clear" w:color="auto" w:fill="FFFFFF"/>
        </w:rPr>
        <w:t xml:space="preserve"> </w:t>
      </w:r>
      <w:r w:rsidRPr="00F17785">
        <w:rPr>
          <w:rFonts w:ascii="Times New Roman" w:eastAsia="Calibri" w:hAnsi="Times New Roman" w:cs="Times New Roman"/>
          <w:b/>
          <w:bCs w:val="0"/>
          <w:color w:val="444444"/>
          <w:sz w:val="22"/>
          <w:szCs w:val="22"/>
          <w:shd w:val="clear" w:color="auto" w:fill="FFFFFF"/>
        </w:rPr>
        <w:t xml:space="preserve">……………………… </w:t>
      </w:r>
    </w:p>
    <w:p w14:paraId="535147EC" w14:textId="67D8A549" w:rsidR="002D0641" w:rsidRPr="00A076AE" w:rsidRDefault="002D0641" w:rsidP="002D0641">
      <w:pPr>
        <w:pStyle w:val="Akapitzlist"/>
        <w:numPr>
          <w:ilvl w:val="0"/>
          <w:numId w:val="1"/>
        </w:numPr>
        <w:rPr>
          <w:rFonts w:ascii="Times New Roman" w:eastAsia="Times New Roman" w:hAnsi="Times New Roman" w:cs="Times New Roman"/>
          <w:b/>
          <w:lang w:eastAsia="pl-PL"/>
        </w:rPr>
      </w:pPr>
      <w:r w:rsidRPr="00A076AE">
        <w:rPr>
          <w:rFonts w:ascii="Times New Roman" w:eastAsia="Times New Roman" w:hAnsi="Times New Roman" w:cs="Times New Roman"/>
          <w:b/>
          <w:lang w:eastAsia="pl-PL"/>
        </w:rPr>
        <w:t xml:space="preserve">Oferujemy </w:t>
      </w:r>
      <w:r>
        <w:rPr>
          <w:rFonts w:ascii="Times New Roman" w:eastAsia="Times New Roman" w:hAnsi="Times New Roman" w:cs="Times New Roman"/>
          <w:b/>
          <w:lang w:eastAsia="pl-PL"/>
        </w:rPr>
        <w:t>22</w:t>
      </w:r>
      <w:r w:rsidRPr="00A076AE">
        <w:rPr>
          <w:rFonts w:ascii="Times New Roman" w:eastAsia="Times New Roman" w:hAnsi="Times New Roman" w:cs="Times New Roman"/>
          <w:b/>
          <w:lang w:eastAsia="pl-PL"/>
        </w:rPr>
        <w:t xml:space="preserve"> zestaw</w:t>
      </w:r>
      <w:r>
        <w:rPr>
          <w:rFonts w:ascii="Times New Roman" w:eastAsia="Times New Roman" w:hAnsi="Times New Roman" w:cs="Times New Roman"/>
          <w:b/>
          <w:lang w:eastAsia="pl-PL"/>
        </w:rPr>
        <w:t>y komputerowe (</w:t>
      </w:r>
      <w:r w:rsidRPr="00A076AE">
        <w:rPr>
          <w:rFonts w:ascii="Times New Roman" w:eastAsia="Times New Roman" w:hAnsi="Times New Roman" w:cs="Times New Roman"/>
          <w:b/>
          <w:lang w:eastAsia="pl-PL"/>
        </w:rPr>
        <w:t xml:space="preserve"> komputer + monitor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+ klawiatura +mysz+ głośniki )</w:t>
      </w:r>
      <w:r w:rsidRPr="00A076AE">
        <w:rPr>
          <w:rFonts w:ascii="Times New Roman" w:eastAsia="Times New Roman" w:hAnsi="Times New Roman" w:cs="Times New Roman"/>
          <w:b/>
          <w:lang w:eastAsia="pl-PL"/>
        </w:rPr>
        <w:t xml:space="preserve"> w cenie:</w:t>
      </w:r>
    </w:p>
    <w:p w14:paraId="7040FC80" w14:textId="7B5FC80B" w:rsidR="002D0641" w:rsidRPr="00A076AE" w:rsidRDefault="002D0641" w:rsidP="002D0641">
      <w:pPr>
        <w:pStyle w:val="Akapitzlist"/>
        <w:numPr>
          <w:ilvl w:val="0"/>
          <w:numId w:val="1"/>
        </w:numPr>
        <w:tabs>
          <w:tab w:val="num" w:pos="0"/>
        </w:tabs>
        <w:suppressAutoHyphens/>
        <w:spacing w:before="180" w:after="180"/>
        <w:rPr>
          <w:rFonts w:ascii="Times New Roman" w:hAnsi="Times New Roman" w:cs="Times New Roman"/>
          <w:b/>
          <w:color w:val="444444"/>
          <w:shd w:val="clear" w:color="auto" w:fill="FFFFFF"/>
        </w:rPr>
      </w:pPr>
      <w:r w:rsidRPr="00A076AE">
        <w:rPr>
          <w:rFonts w:ascii="Times New Roman" w:hAnsi="Times New Roman" w:cs="Times New Roman"/>
          <w:b/>
        </w:rPr>
        <w:t>N</w:t>
      </w:r>
      <w:r w:rsidRPr="00A076AE">
        <w:rPr>
          <w:rFonts w:ascii="Times New Roman" w:hAnsi="Times New Roman" w:cs="Times New Roman"/>
          <w:b/>
          <w:color w:val="444444"/>
          <w:shd w:val="clear" w:color="auto" w:fill="FFFFFF"/>
        </w:rPr>
        <w:t>etto :………………   Podatek  VAT</w:t>
      </w:r>
      <w:r>
        <w:rPr>
          <w:rFonts w:ascii="Times New Roman" w:hAnsi="Times New Roman" w:cs="Times New Roman"/>
          <w:b/>
          <w:color w:val="444444"/>
          <w:shd w:val="clear" w:color="auto" w:fill="FFFFFF"/>
        </w:rPr>
        <w:t xml:space="preserve"> …………………..</w:t>
      </w:r>
      <w:r w:rsidRPr="00A076AE">
        <w:rPr>
          <w:rFonts w:ascii="Times New Roman" w:hAnsi="Times New Roman" w:cs="Times New Roman"/>
          <w:b/>
          <w:color w:val="444444"/>
          <w:shd w:val="clear" w:color="auto" w:fill="FFFFFF"/>
        </w:rPr>
        <w:t xml:space="preserve"> brutto</w:t>
      </w:r>
      <w:r>
        <w:rPr>
          <w:rFonts w:ascii="Times New Roman" w:hAnsi="Times New Roman" w:cs="Times New Roman"/>
          <w:b/>
          <w:color w:val="444444"/>
          <w:shd w:val="clear" w:color="auto" w:fill="FFFFFF"/>
        </w:rPr>
        <w:t>…………………………….</w:t>
      </w:r>
    </w:p>
    <w:p w14:paraId="0823BD8E" w14:textId="77777777" w:rsidR="002D0641" w:rsidRDefault="002D0641" w:rsidP="002D0641">
      <w:pPr>
        <w:pStyle w:val="Akapitzlist"/>
        <w:ind w:left="432"/>
      </w:pPr>
    </w:p>
    <w:p w14:paraId="10B9F110" w14:textId="77777777" w:rsidR="002D0641" w:rsidRPr="002D0641" w:rsidRDefault="002D0641" w:rsidP="002D0641">
      <w:pPr>
        <w:numPr>
          <w:ilvl w:val="0"/>
          <w:numId w:val="1"/>
        </w:numPr>
        <w:spacing w:after="200" w:line="276" w:lineRule="auto"/>
        <w:ind w:firstLine="708"/>
        <w:contextualSpacing/>
        <w:jc w:val="center"/>
        <w:rPr>
          <w:rFonts w:eastAsia="Times New Roman"/>
          <w:b/>
          <w:sz w:val="20"/>
          <w:szCs w:val="20"/>
          <w:lang w:eastAsia="pl-PL"/>
        </w:rPr>
      </w:pPr>
      <w:r w:rsidRPr="004C09D2">
        <w:rPr>
          <w:rFonts w:ascii="Times New Roman" w:eastAsia="Calibri" w:hAnsi="Times New Roman" w:cs="Times New Roman"/>
          <w:b/>
          <w:bCs w:val="0"/>
          <w:color w:val="444444"/>
          <w:sz w:val="22"/>
          <w:szCs w:val="22"/>
          <w:shd w:val="clear" w:color="auto" w:fill="FFFFFF"/>
        </w:rP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5E2B9839" w14:textId="4BBC4543" w:rsidR="002D0641" w:rsidRPr="004C09D2" w:rsidRDefault="002D0641" w:rsidP="002D0641">
      <w:pPr>
        <w:numPr>
          <w:ilvl w:val="5"/>
          <w:numId w:val="1"/>
        </w:numPr>
        <w:spacing w:after="200" w:line="276" w:lineRule="auto"/>
        <w:contextualSpacing/>
        <w:jc w:val="right"/>
        <w:rPr>
          <w:rFonts w:eastAsia="Times New Roman"/>
          <w:b/>
          <w:sz w:val="20"/>
          <w:szCs w:val="20"/>
          <w:lang w:eastAsia="pl-PL"/>
        </w:rPr>
      </w:pPr>
      <w:r w:rsidRPr="004C09D2">
        <w:rPr>
          <w:sz w:val="20"/>
          <w:szCs w:val="20"/>
        </w:rPr>
        <w:t>Pieczęć i podpis oferenta</w:t>
      </w:r>
    </w:p>
    <w:p w14:paraId="497B9FEB" w14:textId="77777777" w:rsidR="002D0641" w:rsidRPr="004C09D2" w:rsidRDefault="002D0641" w:rsidP="002D0641">
      <w:pPr>
        <w:spacing w:after="0" w:line="276" w:lineRule="auto"/>
        <w:ind w:firstLine="708"/>
        <w:jc w:val="right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033F9291" w14:textId="77777777" w:rsidR="00A8022A" w:rsidRDefault="00A8022A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28176C94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015B1641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00B6F76C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28F7AA98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155F0DD9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5A8898EB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7599567D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60977F0A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00D0E4AD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2D3DFA0F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77B6A7E2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5FE1516D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5DCB33CB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1C374912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2C58391D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73F5AF86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5D5B8566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3ACD865F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5B02DC8C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327A5A5B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7B3DE750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7A87B74E" w14:textId="77777777" w:rsidR="002D0641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0E72ACFB" w14:textId="77777777" w:rsidR="002D0641" w:rsidRPr="004C09D2" w:rsidRDefault="002D0641" w:rsidP="00A8022A">
      <w:pPr>
        <w:spacing w:after="0" w:line="276" w:lineRule="auto"/>
        <w:ind w:firstLine="708"/>
        <w:jc w:val="center"/>
        <w:rPr>
          <w:rFonts w:eastAsia="Times New Roman"/>
          <w:b/>
          <w:bCs w:val="0"/>
          <w:sz w:val="20"/>
          <w:szCs w:val="20"/>
          <w:lang w:eastAsia="pl-PL"/>
        </w:rPr>
      </w:pPr>
    </w:p>
    <w:p w14:paraId="48F0D804" w14:textId="77777777" w:rsidR="00A8022A" w:rsidRPr="007B1A90" w:rsidRDefault="00A8022A" w:rsidP="00A8022A">
      <w:pPr>
        <w:spacing w:after="120" w:line="240" w:lineRule="auto"/>
        <w:ind w:right="-2"/>
        <w:jc w:val="right"/>
        <w:rPr>
          <w:rFonts w:ascii="Times New Roman" w:eastAsia="Arial Narrow" w:hAnsi="Times New Roman" w:cs="Times New Roman"/>
          <w:bCs w:val="0"/>
          <w:i/>
          <w:iCs/>
          <w:lang w:eastAsia="pl-PL"/>
        </w:rPr>
      </w:pPr>
      <w:r w:rsidRPr="007B1A90">
        <w:rPr>
          <w:rFonts w:ascii="Times New Roman" w:eastAsia="Arial Narrow" w:hAnsi="Times New Roman" w:cs="Times New Roman"/>
          <w:bCs w:val="0"/>
          <w:i/>
          <w:iCs/>
          <w:lang w:eastAsia="pl-PL"/>
        </w:rPr>
        <w:t>Załącznik nr 1 do SWZ</w:t>
      </w:r>
    </w:p>
    <w:p w14:paraId="5A9BDE84" w14:textId="77777777" w:rsidR="00A8022A" w:rsidRPr="007B1A90" w:rsidRDefault="00A8022A" w:rsidP="00A8022A">
      <w:pPr>
        <w:spacing w:after="120" w:line="240" w:lineRule="auto"/>
        <w:ind w:right="-2"/>
        <w:rPr>
          <w:rFonts w:ascii="Times New Roman" w:eastAsia="Arial Narrow" w:hAnsi="Times New Roman" w:cs="Times New Roman"/>
          <w:bCs w:val="0"/>
          <w:iCs/>
          <w:lang w:eastAsia="pl-PL"/>
        </w:rPr>
      </w:pPr>
      <w:r w:rsidRPr="007B1A90">
        <w:rPr>
          <w:rFonts w:ascii="Times New Roman" w:eastAsia="Arial Narrow" w:hAnsi="Times New Roman" w:cs="Times New Roman"/>
          <w:bCs w:val="0"/>
          <w:iCs/>
          <w:lang w:eastAsia="pl-PL"/>
        </w:rPr>
        <w:t>Nazwa firmy (wykonawcy): ..................................</w:t>
      </w:r>
    </w:p>
    <w:p w14:paraId="28B45402" w14:textId="77777777" w:rsidR="00A8022A" w:rsidRPr="007B1A90" w:rsidRDefault="00A8022A" w:rsidP="00A8022A">
      <w:pPr>
        <w:spacing w:after="120" w:line="240" w:lineRule="auto"/>
        <w:ind w:right="-2"/>
        <w:rPr>
          <w:rFonts w:ascii="Times New Roman" w:eastAsia="Arial Narrow" w:hAnsi="Times New Roman" w:cs="Times New Roman"/>
          <w:bCs w:val="0"/>
          <w:iCs/>
          <w:lang w:eastAsia="pl-PL"/>
        </w:rPr>
      </w:pPr>
      <w:r w:rsidRPr="007B1A90">
        <w:rPr>
          <w:rFonts w:ascii="Times New Roman" w:eastAsia="Arial Narrow" w:hAnsi="Times New Roman" w:cs="Times New Roman"/>
          <w:bCs w:val="0"/>
          <w:iCs/>
          <w:lang w:eastAsia="pl-PL"/>
        </w:rPr>
        <w:t>Adres wykonawcy: ...................................................</w:t>
      </w:r>
    </w:p>
    <w:p w14:paraId="29079357" w14:textId="77777777" w:rsidR="00A8022A" w:rsidRPr="007B1A90" w:rsidRDefault="00A8022A" w:rsidP="00A8022A">
      <w:pPr>
        <w:spacing w:after="120" w:line="240" w:lineRule="auto"/>
        <w:ind w:right="-2"/>
        <w:rPr>
          <w:rFonts w:ascii="Times New Roman" w:eastAsia="Arial Narrow" w:hAnsi="Times New Roman" w:cs="Times New Roman"/>
          <w:bCs w:val="0"/>
          <w:iCs/>
          <w:lang w:eastAsia="pl-PL"/>
        </w:rPr>
      </w:pPr>
      <w:r w:rsidRPr="007B1A90">
        <w:rPr>
          <w:rFonts w:ascii="Times New Roman" w:eastAsia="Arial Narrow" w:hAnsi="Times New Roman" w:cs="Times New Roman"/>
          <w:bCs w:val="0"/>
          <w:iCs/>
          <w:lang w:eastAsia="pl-PL"/>
        </w:rPr>
        <w:t>...........................................................................................</w:t>
      </w:r>
    </w:p>
    <w:p w14:paraId="22AC3671" w14:textId="77777777" w:rsidR="00A8022A" w:rsidRPr="007B1A90" w:rsidRDefault="00A8022A" w:rsidP="00A8022A">
      <w:pPr>
        <w:spacing w:after="120" w:line="240" w:lineRule="auto"/>
        <w:ind w:right="-2"/>
        <w:rPr>
          <w:rFonts w:ascii="Times New Roman" w:eastAsia="Arial Narrow" w:hAnsi="Times New Roman" w:cs="Times New Roman"/>
          <w:bCs w:val="0"/>
          <w:iCs/>
          <w:lang w:eastAsia="pl-PL"/>
        </w:rPr>
      </w:pPr>
      <w:r w:rsidRPr="007B1A90">
        <w:rPr>
          <w:rFonts w:ascii="Times New Roman" w:eastAsia="Arial Narrow" w:hAnsi="Times New Roman" w:cs="Times New Roman"/>
          <w:bCs w:val="0"/>
          <w:iCs/>
          <w:lang w:eastAsia="pl-PL"/>
        </w:rPr>
        <w:t>NIP: ................................REGON: .........................KRS: ..........................................</w:t>
      </w:r>
    </w:p>
    <w:p w14:paraId="43B14B9E" w14:textId="77777777" w:rsidR="00A8022A" w:rsidRPr="007B1A90" w:rsidRDefault="00A8022A" w:rsidP="00A8022A">
      <w:pPr>
        <w:spacing w:after="0" w:line="240" w:lineRule="auto"/>
        <w:rPr>
          <w:rFonts w:ascii="Times New Roman" w:eastAsia="Arial Narrow" w:hAnsi="Times New Roman" w:cs="Times New Roman"/>
          <w:bCs w:val="0"/>
          <w:lang w:eastAsia="pl-PL"/>
        </w:rPr>
      </w:pPr>
    </w:p>
    <w:p w14:paraId="03AEB994" w14:textId="77777777" w:rsidR="00A8022A" w:rsidRPr="007B1A90" w:rsidRDefault="00A8022A" w:rsidP="00A8022A">
      <w:pPr>
        <w:spacing w:after="0" w:line="240" w:lineRule="auto"/>
        <w:rPr>
          <w:rFonts w:ascii="Times New Roman" w:eastAsia="Arial Narrow" w:hAnsi="Times New Roman" w:cs="Times New Roman"/>
          <w:bCs w:val="0"/>
          <w:lang w:eastAsia="pl-PL"/>
        </w:rPr>
      </w:pPr>
      <w:r w:rsidRPr="007B1A90">
        <w:rPr>
          <w:rFonts w:ascii="Times New Roman" w:eastAsia="Arial Narrow" w:hAnsi="Times New Roman" w:cs="Times New Roman"/>
          <w:bCs w:val="0"/>
          <w:lang w:eastAsia="pl-PL"/>
        </w:rPr>
        <w:t>..............................................................................................................................</w:t>
      </w:r>
    </w:p>
    <w:p w14:paraId="611219B0" w14:textId="77777777" w:rsidR="00A8022A" w:rsidRPr="007B1A90" w:rsidRDefault="00A8022A" w:rsidP="00A8022A">
      <w:pPr>
        <w:spacing w:after="0" w:line="240" w:lineRule="auto"/>
        <w:rPr>
          <w:rFonts w:ascii="Times New Roman" w:eastAsia="Arial Narrow" w:hAnsi="Times New Roman" w:cs="Times New Roman"/>
          <w:b/>
          <w:bCs w:val="0"/>
          <w:lang w:eastAsia="pl-PL"/>
        </w:rPr>
      </w:pPr>
      <w:r w:rsidRPr="007B1A90">
        <w:rPr>
          <w:rFonts w:ascii="Times New Roman" w:eastAsia="Arial Narrow" w:hAnsi="Times New Roman" w:cs="Times New Roman"/>
          <w:bCs w:val="0"/>
          <w:i/>
          <w:lang w:eastAsia="pl-PL"/>
        </w:rPr>
        <w:t xml:space="preserve">                        numer telefonu ; adres e-mail wykonawcy</w:t>
      </w:r>
    </w:p>
    <w:p w14:paraId="0E705440" w14:textId="77777777" w:rsidR="00A8022A" w:rsidRPr="007B1A90" w:rsidRDefault="00A8022A" w:rsidP="00A8022A">
      <w:pPr>
        <w:keepNext/>
        <w:keepLines/>
        <w:tabs>
          <w:tab w:val="left" w:pos="7836"/>
        </w:tabs>
        <w:spacing w:after="0" w:line="240" w:lineRule="auto"/>
        <w:outlineLvl w:val="4"/>
        <w:rPr>
          <w:rFonts w:ascii="Times New Roman" w:eastAsia="Times New Roman" w:hAnsi="Times New Roman" w:cs="Times New Roman"/>
          <w:b/>
          <w:iCs/>
        </w:rPr>
      </w:pPr>
    </w:p>
    <w:p w14:paraId="065CD087" w14:textId="77777777" w:rsidR="00A8022A" w:rsidRPr="007B1A90" w:rsidRDefault="00A8022A" w:rsidP="00A8022A">
      <w:pPr>
        <w:keepNext/>
        <w:keepLines/>
        <w:tabs>
          <w:tab w:val="left" w:pos="7836"/>
        </w:tabs>
        <w:spacing w:after="0" w:line="240" w:lineRule="auto"/>
        <w:ind w:left="3686"/>
        <w:outlineLvl w:val="4"/>
        <w:rPr>
          <w:rFonts w:ascii="Times New Roman" w:eastAsia="Times New Roman" w:hAnsi="Times New Roman" w:cs="Times New Roman"/>
          <w:b/>
          <w:iCs/>
        </w:rPr>
      </w:pPr>
    </w:p>
    <w:p w14:paraId="31B88424" w14:textId="77777777" w:rsidR="00A8022A" w:rsidRPr="007B1A90" w:rsidRDefault="00A8022A" w:rsidP="00A8022A">
      <w:pPr>
        <w:spacing w:after="0" w:line="240" w:lineRule="auto"/>
        <w:ind w:left="708"/>
        <w:rPr>
          <w:rFonts w:ascii="Times New Roman" w:eastAsia="Arial Narrow" w:hAnsi="Times New Roman" w:cs="Times New Roman"/>
          <w:b/>
          <w:bCs w:val="0"/>
          <w:lang w:eastAsia="pl-PL"/>
        </w:rPr>
      </w:pPr>
    </w:p>
    <w:p w14:paraId="0EB21C4B" w14:textId="77777777" w:rsidR="00A8022A" w:rsidRPr="007B1A90" w:rsidRDefault="00A8022A" w:rsidP="00A8022A">
      <w:pPr>
        <w:spacing w:after="0" w:line="240" w:lineRule="auto"/>
        <w:jc w:val="center"/>
        <w:rPr>
          <w:rFonts w:ascii="Times New Roman" w:eastAsia="Arial Narrow" w:hAnsi="Times New Roman" w:cs="Times New Roman"/>
          <w:b/>
          <w:bCs w:val="0"/>
          <w:lang w:eastAsia="pl-PL"/>
        </w:rPr>
      </w:pPr>
      <w:r w:rsidRPr="007B1A90">
        <w:rPr>
          <w:rFonts w:ascii="Times New Roman" w:eastAsia="Arial Narrow" w:hAnsi="Times New Roman" w:cs="Times New Roman"/>
          <w:b/>
          <w:bCs w:val="0"/>
          <w:lang w:eastAsia="pl-PL"/>
        </w:rPr>
        <w:t>F O R M U L A R Z   O F E R T O W Y</w:t>
      </w:r>
    </w:p>
    <w:p w14:paraId="61F41A19" w14:textId="77777777" w:rsidR="00A8022A" w:rsidRPr="007B1A90" w:rsidRDefault="00A8022A" w:rsidP="00A8022A">
      <w:pPr>
        <w:spacing w:after="0" w:line="240" w:lineRule="auto"/>
        <w:rPr>
          <w:rFonts w:ascii="Times New Roman" w:eastAsia="Arial Narrow" w:hAnsi="Times New Roman" w:cs="Times New Roman"/>
          <w:b/>
          <w:bCs w:val="0"/>
          <w:lang w:eastAsia="pl-PL"/>
        </w:rPr>
      </w:pPr>
    </w:p>
    <w:p w14:paraId="6C9A1B67" w14:textId="77777777" w:rsidR="00A8022A" w:rsidRPr="00CB2776" w:rsidRDefault="00A8022A" w:rsidP="00A8022A">
      <w:pPr>
        <w:spacing w:before="120" w:after="240" w:line="240" w:lineRule="auto"/>
        <w:jc w:val="both"/>
        <w:rPr>
          <w:rFonts w:ascii="Times New Roman" w:eastAsia="Arial Narrow" w:hAnsi="Times New Roman" w:cs="Times New Roman"/>
          <w:lang w:eastAsia="pl-PL"/>
        </w:rPr>
      </w:pPr>
      <w:r w:rsidRPr="00CB2776">
        <w:rPr>
          <w:rFonts w:ascii="Times New Roman" w:eastAsia="Times New Roman" w:hAnsi="Times New Roman" w:cs="Times New Roman"/>
          <w:lang w:eastAsia="pl-PL"/>
        </w:rPr>
        <w:t>Nawiązując do zaproszenia do złożenia oferty na  „</w:t>
      </w:r>
      <w:r w:rsidRPr="00CB2776">
        <w:rPr>
          <w:rFonts w:ascii="Times New Roman" w:eastAsia="Calibri" w:hAnsi="Times New Roman" w:cs="Times New Roman"/>
          <w:sz w:val="22"/>
          <w:szCs w:val="22"/>
        </w:rPr>
        <w:t>Zakup i dostawa  22 zestawów komputerowych do</w:t>
      </w:r>
      <w:r w:rsidRPr="00CB2776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Zespołu Szkół Ekonomiczno-Usługowych im Fryderyka Chopina w Żychlinie”</w:t>
      </w:r>
    </w:p>
    <w:p w14:paraId="6F1A34F4" w14:textId="77777777" w:rsidR="00A8022A" w:rsidRPr="007B1A90" w:rsidRDefault="00A8022A" w:rsidP="00A8022A">
      <w:pPr>
        <w:spacing w:after="0" w:line="360" w:lineRule="auto"/>
        <w:ind w:left="284" w:hanging="284"/>
        <w:jc w:val="both"/>
        <w:rPr>
          <w:rFonts w:ascii="Times New Roman" w:eastAsia="Arial Narrow" w:hAnsi="Times New Roman" w:cs="Times New Roman"/>
          <w:color w:val="000000"/>
          <w:lang w:eastAsia="pl-PL"/>
        </w:rPr>
      </w:pPr>
      <w:r w:rsidRPr="007B1A90">
        <w:rPr>
          <w:rFonts w:ascii="Times New Roman" w:eastAsia="Arial Narrow" w:hAnsi="Times New Roman" w:cs="Times New Roman"/>
          <w:bCs w:val="0"/>
          <w:iCs/>
          <w:color w:val="000000"/>
          <w:lang w:eastAsia="pl-PL"/>
        </w:rPr>
        <w:t>O</w:t>
      </w:r>
      <w:r w:rsidRPr="007B1A90">
        <w:rPr>
          <w:rFonts w:ascii="Times New Roman" w:eastAsia="Arial Narrow" w:hAnsi="Times New Roman" w:cs="Times New Roman"/>
          <w:color w:val="000000"/>
          <w:lang w:eastAsia="pl-PL"/>
        </w:rPr>
        <w:t>feruję/emy wykonanie przedmiotu zamówienia na następujących zasadach:</w:t>
      </w:r>
    </w:p>
    <w:p w14:paraId="5B6E5C44" w14:textId="77777777" w:rsidR="00A8022A" w:rsidRPr="007B1A90" w:rsidRDefault="00A8022A" w:rsidP="00A8022A">
      <w:pPr>
        <w:spacing w:after="0" w:line="240" w:lineRule="auto"/>
        <w:jc w:val="both"/>
        <w:rPr>
          <w:rFonts w:ascii="Times New Roman" w:eastAsia="Times New Roman" w:hAnsi="Times New Roman" w:cs="Times New Roman"/>
          <w:bCs w:val="0"/>
          <w:lang w:eastAsia="pl-PL"/>
        </w:rPr>
      </w:pPr>
      <w:r w:rsidRPr="007B1A90">
        <w:rPr>
          <w:rFonts w:ascii="Times New Roman" w:eastAsia="Times New Roman" w:hAnsi="Times New Roman" w:cs="Times New Roman"/>
          <w:bCs w:val="0"/>
          <w:lang w:eastAsia="pl-PL"/>
        </w:rPr>
        <w:t xml:space="preserve">oferujmy wykonanie przedmiotu zamówienia </w:t>
      </w:r>
      <w:r>
        <w:rPr>
          <w:rFonts w:ascii="Times New Roman" w:eastAsia="Times New Roman" w:hAnsi="Times New Roman" w:cs="Times New Roman"/>
          <w:bCs w:val="0"/>
          <w:lang w:eastAsia="pl-PL"/>
        </w:rPr>
        <w:t>zgodnie z opisem przedmiotu zamówienia</w:t>
      </w:r>
      <w:r w:rsidRPr="007B1A90">
        <w:rPr>
          <w:rFonts w:ascii="Times New Roman" w:eastAsia="Times New Roman" w:hAnsi="Times New Roman" w:cs="Times New Roman"/>
          <w:bCs w:val="0"/>
          <w:lang w:eastAsia="pl-PL"/>
        </w:rPr>
        <w:t xml:space="preserve"> na następujących zasadach:</w:t>
      </w:r>
    </w:p>
    <w:p w14:paraId="33D67EA3" w14:textId="77777777" w:rsidR="00A8022A" w:rsidRPr="007B1A90" w:rsidRDefault="00A8022A" w:rsidP="00A8022A">
      <w:pPr>
        <w:spacing w:after="0" w:line="240" w:lineRule="auto"/>
        <w:jc w:val="both"/>
        <w:rPr>
          <w:rFonts w:ascii="Times New Roman" w:eastAsia="Times New Roman" w:hAnsi="Times New Roman" w:cs="Times New Roman"/>
          <w:bCs w:val="0"/>
          <w:lang w:eastAsia="pl-PL"/>
        </w:rPr>
      </w:pPr>
    </w:p>
    <w:p w14:paraId="46C4F633" w14:textId="77777777" w:rsidR="00A8022A" w:rsidRPr="00CB2776" w:rsidRDefault="00A8022A" w:rsidP="00A8022A">
      <w:pPr>
        <w:spacing w:before="120" w:after="240" w:line="240" w:lineRule="auto"/>
        <w:jc w:val="both"/>
        <w:rPr>
          <w:rFonts w:ascii="Times New Roman" w:eastAsia="Arial Narrow" w:hAnsi="Times New Roman" w:cs="Times New Roman"/>
          <w:b/>
          <w:bCs w:val="0"/>
          <w:lang w:eastAsia="pl-PL"/>
        </w:rPr>
      </w:pPr>
      <w:r w:rsidRPr="007B1A90">
        <w:rPr>
          <w:rFonts w:ascii="Times New Roman" w:eastAsia="Times New Roman" w:hAnsi="Times New Roman" w:cs="Times New Roman"/>
          <w:bCs w:val="0"/>
          <w:lang w:eastAsia="pl-PL"/>
        </w:rPr>
        <w:t xml:space="preserve">Nazwa zamówienia: </w:t>
      </w:r>
      <w:bookmarkStart w:id="0" w:name="_Hlk147311259"/>
      <w:bookmarkStart w:id="1" w:name="_Hlk92890800"/>
      <w:r w:rsidRPr="00CB2776">
        <w:rPr>
          <w:rFonts w:ascii="Times New Roman" w:eastAsia="Times New Roman" w:hAnsi="Times New Roman" w:cs="Times New Roman"/>
          <w:b/>
          <w:bCs w:val="0"/>
          <w:lang w:eastAsia="pl-PL"/>
        </w:rPr>
        <w:t>„</w:t>
      </w:r>
      <w:r w:rsidRPr="00CB2776">
        <w:rPr>
          <w:rFonts w:ascii="Times New Roman" w:eastAsia="Calibri" w:hAnsi="Times New Roman" w:cs="Times New Roman"/>
          <w:b/>
          <w:bCs w:val="0"/>
          <w:sz w:val="22"/>
          <w:szCs w:val="22"/>
        </w:rPr>
        <w:t>Zakup i dostawa  22 zestawów komputerowych do</w:t>
      </w:r>
      <w:r w:rsidRPr="00CB2776">
        <w:rPr>
          <w:rFonts w:ascii="Times New Roman" w:eastAsia="Times New Roman" w:hAnsi="Times New Roman" w:cs="Times New Roman"/>
          <w:b/>
          <w:bCs w:val="0"/>
          <w:sz w:val="22"/>
          <w:szCs w:val="22"/>
          <w:lang w:eastAsia="pl-PL"/>
        </w:rPr>
        <w:t xml:space="preserve"> Zespołu Szkół Ekonomiczno-Usługowych im Fryderyka Chopina w Żychlinie”</w:t>
      </w:r>
    </w:p>
    <w:bookmarkEnd w:id="0"/>
    <w:p w14:paraId="0D25EB35" w14:textId="77777777" w:rsidR="00A8022A" w:rsidRPr="00CB2776" w:rsidRDefault="00A8022A" w:rsidP="00A8022A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 w:val="0"/>
          <w:lang w:eastAsia="pl-PL"/>
        </w:rPr>
      </w:pPr>
    </w:p>
    <w:bookmarkEnd w:id="1"/>
    <w:p w14:paraId="26D7DF08" w14:textId="45B4DDFA" w:rsidR="00A8022A" w:rsidRPr="007B1A90" w:rsidRDefault="00A8022A" w:rsidP="00A8022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 w:val="0"/>
          <w:i/>
          <w:sz w:val="22"/>
          <w:szCs w:val="22"/>
          <w:lang w:eastAsia="pl-PL"/>
        </w:rPr>
      </w:pPr>
      <w:r w:rsidRPr="007B1A90">
        <w:rPr>
          <w:rFonts w:ascii="Times New Roman" w:eastAsia="Times New Roman" w:hAnsi="Times New Roman" w:cs="Times New Roman"/>
          <w:b/>
          <w:lang w:eastAsia="pl-PL"/>
        </w:rPr>
        <w:t xml:space="preserve">Cena za wykonanie przedmiotu zamówienia: …...................... zł </w:t>
      </w:r>
      <w:r>
        <w:rPr>
          <w:rFonts w:ascii="Times New Roman" w:eastAsia="Times New Roman" w:hAnsi="Times New Roman" w:cs="Times New Roman"/>
          <w:b/>
          <w:lang w:eastAsia="pl-PL"/>
        </w:rPr>
        <w:t>netto</w:t>
      </w:r>
      <w:r w:rsidR="00F44610">
        <w:rPr>
          <w:rFonts w:ascii="Times New Roman" w:eastAsia="Times New Roman" w:hAnsi="Times New Roman" w:cs="Times New Roman"/>
          <w:b/>
          <w:lang w:eastAsia="pl-PL"/>
        </w:rPr>
        <w:t>, podatek VAT……………</w:t>
      </w:r>
      <w:r w:rsidRPr="007B1A90">
        <w:rPr>
          <w:rFonts w:ascii="Times New Roman" w:eastAsia="Times New Roman" w:hAnsi="Times New Roman" w:cs="Times New Roman"/>
          <w:b/>
          <w:lang w:eastAsia="pl-PL"/>
        </w:rPr>
        <w:t>brutto</w:t>
      </w:r>
      <w:r w:rsidR="00F44610">
        <w:rPr>
          <w:rFonts w:ascii="Times New Roman" w:eastAsia="Times New Roman" w:hAnsi="Times New Roman" w:cs="Times New Roman"/>
          <w:b/>
          <w:lang w:eastAsia="pl-PL"/>
        </w:rPr>
        <w:t>…………</w:t>
      </w:r>
      <w:r w:rsidRPr="007B1A90">
        <w:rPr>
          <w:rFonts w:ascii="Times New Roman" w:eastAsia="Times New Roman" w:hAnsi="Times New Roman" w:cs="Times New Roman"/>
          <w:bCs w:val="0"/>
          <w:i/>
          <w:sz w:val="22"/>
          <w:szCs w:val="22"/>
          <w:lang w:eastAsia="pl-PL"/>
        </w:rPr>
        <w:t>słownie</w:t>
      </w:r>
      <w:r w:rsidR="00F44610">
        <w:rPr>
          <w:rFonts w:ascii="Times New Roman" w:eastAsia="Times New Roman" w:hAnsi="Times New Roman" w:cs="Times New Roman"/>
          <w:bCs w:val="0"/>
          <w:i/>
          <w:sz w:val="22"/>
          <w:szCs w:val="22"/>
          <w:lang w:eastAsia="pl-PL"/>
        </w:rPr>
        <w:t xml:space="preserve"> </w:t>
      </w:r>
      <w:r w:rsidRPr="007B1A90">
        <w:rPr>
          <w:rFonts w:ascii="Times New Roman" w:eastAsia="Times New Roman" w:hAnsi="Times New Roman" w:cs="Times New Roman"/>
          <w:bCs w:val="0"/>
          <w:i/>
          <w:sz w:val="22"/>
          <w:szCs w:val="22"/>
          <w:lang w:eastAsia="pl-PL"/>
        </w:rPr>
        <w:t>złotych</w:t>
      </w:r>
      <w:r w:rsidR="00F44610">
        <w:rPr>
          <w:rFonts w:ascii="Times New Roman" w:eastAsia="Times New Roman" w:hAnsi="Times New Roman" w:cs="Times New Roman"/>
          <w:bCs w:val="0"/>
          <w:i/>
          <w:sz w:val="22"/>
          <w:szCs w:val="22"/>
          <w:lang w:eastAsia="pl-PL"/>
        </w:rPr>
        <w:t xml:space="preserve"> </w:t>
      </w:r>
      <w:r w:rsidRPr="007B1A90">
        <w:rPr>
          <w:rFonts w:ascii="Times New Roman" w:eastAsia="Times New Roman" w:hAnsi="Times New Roman" w:cs="Times New Roman"/>
          <w:bCs w:val="0"/>
          <w:i/>
          <w:sz w:val="22"/>
          <w:szCs w:val="22"/>
          <w:lang w:eastAsia="pl-PL"/>
        </w:rPr>
        <w:t>brutto: ...........................................</w:t>
      </w:r>
      <w:r w:rsidR="00F44610" w:rsidRPr="007B1A90">
        <w:rPr>
          <w:rFonts w:ascii="Times New Roman" w:eastAsia="Times New Roman" w:hAnsi="Times New Roman" w:cs="Times New Roman"/>
          <w:bCs w:val="0"/>
          <w:i/>
          <w:sz w:val="22"/>
          <w:szCs w:val="22"/>
          <w:lang w:eastAsia="pl-PL"/>
        </w:rPr>
        <w:t xml:space="preserve"> </w:t>
      </w:r>
      <w:r w:rsidRPr="007B1A90">
        <w:rPr>
          <w:rFonts w:ascii="Times New Roman" w:eastAsia="Times New Roman" w:hAnsi="Times New Roman" w:cs="Times New Roman"/>
          <w:bCs w:val="0"/>
          <w:i/>
          <w:sz w:val="22"/>
          <w:szCs w:val="22"/>
          <w:lang w:eastAsia="pl-PL"/>
        </w:rPr>
        <w:t xml:space="preserve">/100 </w:t>
      </w:r>
    </w:p>
    <w:p w14:paraId="42940196" w14:textId="77777777" w:rsidR="00A8022A" w:rsidRPr="007B1A90" w:rsidRDefault="00A8022A" w:rsidP="00A8022A">
      <w:pPr>
        <w:suppressAutoHyphens/>
        <w:snapToGrid w:val="0"/>
        <w:spacing w:after="0" w:line="240" w:lineRule="auto"/>
        <w:ind w:left="567" w:hanging="284"/>
        <w:jc w:val="both"/>
        <w:rPr>
          <w:rFonts w:ascii="Times New Roman" w:eastAsia="Times New Roman" w:hAnsi="Times New Roman" w:cs="Times New Roman"/>
          <w:bCs w:val="0"/>
          <w:color w:val="000000"/>
          <w:kern w:val="2"/>
          <w:lang w:eastAsia="ar-SA"/>
        </w:rPr>
      </w:pPr>
    </w:p>
    <w:p w14:paraId="430DB381" w14:textId="77777777" w:rsidR="00A8022A" w:rsidRPr="007B1A90" w:rsidRDefault="00A8022A" w:rsidP="00A8022A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 w:val="0"/>
          <w:kern w:val="2"/>
          <w:lang w:eastAsia="ar-SA"/>
        </w:rPr>
      </w:pPr>
      <w:r w:rsidRPr="007B1A90">
        <w:rPr>
          <w:rFonts w:ascii="Times New Roman" w:eastAsia="Times New Roman" w:hAnsi="Times New Roman" w:cs="Times New Roman"/>
          <w:bCs w:val="0"/>
          <w:kern w:val="2"/>
          <w:lang w:eastAsia="ar-SA"/>
        </w:rPr>
        <w:t xml:space="preserve"> Oświadczamy, że zawarte w SWZ projektowane postanowienia umowy, zostały przez nas zaakceptowany i zobowiązujemy się, w przypadku wybrania naszej oferty, do zawarcia umowy na wyżej wymienionych warunkach w miejscu i terminie wyznaczonym przez Zamawiającego.</w:t>
      </w:r>
    </w:p>
    <w:p w14:paraId="7FAC37CC" w14:textId="77777777" w:rsidR="00A8022A" w:rsidRDefault="00A8022A" w:rsidP="00A8022A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 w:val="0"/>
          <w:kern w:val="2"/>
          <w:lang w:eastAsia="ar-SA"/>
        </w:rPr>
      </w:pPr>
    </w:p>
    <w:p w14:paraId="0CE58872" w14:textId="77777777" w:rsidR="00A8022A" w:rsidRPr="00F17785" w:rsidRDefault="00A8022A" w:rsidP="00A8022A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kern w:val="2"/>
          <w:lang w:eastAsia="ar-SA"/>
        </w:rPr>
      </w:pPr>
      <w:r w:rsidRPr="00F17785">
        <w:rPr>
          <w:rFonts w:ascii="Times New Roman" w:eastAsia="Times New Roman" w:hAnsi="Times New Roman" w:cs="Times New Roman"/>
          <w:b/>
          <w:kern w:val="2"/>
          <w:lang w:eastAsia="ar-SA"/>
        </w:rPr>
        <w:t>Do niniejszej oferty załączamy ofertę szczegółową zgodnie z załącznikiem nr 4.</w:t>
      </w:r>
      <w:r w:rsidRPr="00F17785">
        <w:rPr>
          <w:rFonts w:ascii="Times New Roman" w:eastAsia="Times New Roman" w:hAnsi="Times New Roman" w:cs="Times New Roman"/>
          <w:b/>
          <w:kern w:val="2"/>
          <w:lang w:eastAsia="ar-SA"/>
        </w:rPr>
        <w:tab/>
      </w:r>
    </w:p>
    <w:p w14:paraId="5CB0304A" w14:textId="77777777" w:rsidR="00A8022A" w:rsidRDefault="00A8022A" w:rsidP="00A8022A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 w:val="0"/>
          <w:lang w:eastAsia="pl-PL"/>
        </w:rPr>
      </w:pPr>
      <w:bookmarkStart w:id="2" w:name="_Hlk75461807"/>
      <w:bookmarkStart w:id="3" w:name="_Hlk84186562"/>
    </w:p>
    <w:p w14:paraId="6E396D88" w14:textId="77777777" w:rsidR="00A8022A" w:rsidRPr="007B1A90" w:rsidRDefault="00A8022A" w:rsidP="00A8022A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 w:val="0"/>
          <w:lang w:eastAsia="pl-PL"/>
        </w:rPr>
      </w:pPr>
    </w:p>
    <w:p w14:paraId="2C2BF4C4" w14:textId="77777777" w:rsidR="00A8022A" w:rsidRPr="007B1A90" w:rsidRDefault="00A8022A" w:rsidP="00A8022A">
      <w:pPr>
        <w:spacing w:after="0" w:line="240" w:lineRule="auto"/>
        <w:rPr>
          <w:rFonts w:ascii="Times New Roman" w:eastAsia="Times New Roman" w:hAnsi="Times New Roman" w:cs="Times New Roman"/>
          <w:bCs w:val="0"/>
          <w:lang w:eastAsia="pl-PL"/>
        </w:rPr>
      </w:pPr>
      <w:r w:rsidRPr="007B1A90">
        <w:rPr>
          <w:rFonts w:ascii="Times New Roman" w:eastAsia="Times New Roman" w:hAnsi="Times New Roman" w:cs="Times New Roman"/>
          <w:bCs w:val="0"/>
          <w:lang w:eastAsia="pl-PL"/>
        </w:rPr>
        <w:t>………………, data ……………..</w:t>
      </w:r>
      <w:r w:rsidRPr="007B1A90">
        <w:rPr>
          <w:rFonts w:ascii="Times New Roman" w:eastAsia="Times New Roman" w:hAnsi="Times New Roman" w:cs="Times New Roman"/>
          <w:bCs w:val="0"/>
          <w:lang w:eastAsia="pl-PL"/>
        </w:rPr>
        <w:tab/>
      </w:r>
      <w:r w:rsidRPr="007B1A90">
        <w:rPr>
          <w:rFonts w:ascii="Times New Roman" w:eastAsia="Times New Roman" w:hAnsi="Times New Roman" w:cs="Times New Roman"/>
          <w:bCs w:val="0"/>
          <w:lang w:eastAsia="pl-PL"/>
        </w:rPr>
        <w:tab/>
      </w:r>
      <w:r w:rsidRPr="007B1A90">
        <w:rPr>
          <w:rFonts w:ascii="Times New Roman" w:eastAsia="Times New Roman" w:hAnsi="Times New Roman" w:cs="Times New Roman"/>
          <w:bCs w:val="0"/>
          <w:lang w:eastAsia="pl-PL"/>
        </w:rPr>
        <w:tab/>
      </w:r>
      <w:r w:rsidRPr="007B1A90">
        <w:rPr>
          <w:rFonts w:ascii="Times New Roman" w:eastAsia="Times New Roman" w:hAnsi="Times New Roman" w:cs="Times New Roman"/>
          <w:bCs w:val="0"/>
          <w:lang w:eastAsia="pl-PL"/>
        </w:rPr>
        <w:tab/>
      </w:r>
      <w:r w:rsidRPr="007B1A90">
        <w:rPr>
          <w:rFonts w:ascii="Times New Roman" w:eastAsia="Times New Roman" w:hAnsi="Times New Roman" w:cs="Times New Roman"/>
          <w:bCs w:val="0"/>
          <w:lang w:eastAsia="pl-PL"/>
        </w:rPr>
        <w:tab/>
        <w:t>…………………………</w:t>
      </w:r>
    </w:p>
    <w:p w14:paraId="695419C1" w14:textId="72446C9C" w:rsidR="00A8022A" w:rsidRPr="007B1A90" w:rsidRDefault="00A8022A" w:rsidP="00A8022A">
      <w:pPr>
        <w:spacing w:after="0" w:line="240" w:lineRule="auto"/>
        <w:ind w:left="5664"/>
        <w:rPr>
          <w:rFonts w:ascii="Times New Roman" w:eastAsia="Times New Roman" w:hAnsi="Times New Roman" w:cs="Times New Roman"/>
          <w:bCs w:val="0"/>
          <w:lang w:eastAsia="pl-PL"/>
        </w:rPr>
      </w:pPr>
      <w:r w:rsidRPr="007B1A90">
        <w:rPr>
          <w:rFonts w:ascii="Times New Roman" w:eastAsia="Times New Roman" w:hAnsi="Times New Roman" w:cs="Times New Roman"/>
          <w:bCs w:val="0"/>
          <w:lang w:eastAsia="pl-PL"/>
        </w:rPr>
        <w:t xml:space="preserve"> /podpis osoby upoważnionej</w:t>
      </w:r>
      <w:r>
        <w:rPr>
          <w:rFonts w:ascii="Times New Roman" w:eastAsia="Times New Roman" w:hAnsi="Times New Roman" w:cs="Times New Roman"/>
          <w:bCs w:val="0"/>
          <w:lang w:eastAsia="pl-PL"/>
        </w:rPr>
        <w:t xml:space="preserve"> </w:t>
      </w:r>
      <w:r w:rsidRPr="007B1A90">
        <w:rPr>
          <w:rFonts w:ascii="Times New Roman" w:eastAsia="Times New Roman" w:hAnsi="Times New Roman" w:cs="Times New Roman"/>
          <w:bCs w:val="0"/>
          <w:lang w:eastAsia="pl-PL"/>
        </w:rPr>
        <w:t>do reprezentowania Wykonawcy</w:t>
      </w:r>
    </w:p>
    <w:bookmarkEnd w:id="2"/>
    <w:bookmarkEnd w:id="3"/>
    <w:p w14:paraId="5A6CFAB8" w14:textId="77777777" w:rsidR="00A8022A" w:rsidRPr="007B1A90" w:rsidRDefault="00A8022A" w:rsidP="00A8022A">
      <w:pPr>
        <w:spacing w:after="0" w:line="240" w:lineRule="auto"/>
        <w:rPr>
          <w:rFonts w:ascii="Times New Roman" w:eastAsia="Arial Narrow" w:hAnsi="Times New Roman" w:cs="Times New Roman"/>
          <w:bCs w:val="0"/>
          <w:lang w:eastAsia="pl-PL"/>
        </w:rPr>
      </w:pPr>
    </w:p>
    <w:p w14:paraId="21DB5D7B" w14:textId="77777777" w:rsidR="00A8022A" w:rsidRPr="007B1A90" w:rsidRDefault="00A8022A" w:rsidP="00A8022A">
      <w:pPr>
        <w:tabs>
          <w:tab w:val="left" w:pos="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 w:val="0"/>
          <w:i/>
          <w:iCs/>
          <w:lang w:eastAsia="zh-CN"/>
        </w:rPr>
      </w:pPr>
    </w:p>
    <w:p w14:paraId="779DFC17" w14:textId="77777777" w:rsidR="00A8022A" w:rsidRPr="007B1A90" w:rsidRDefault="00A8022A" w:rsidP="00A8022A">
      <w:pPr>
        <w:tabs>
          <w:tab w:val="left" w:pos="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 w:val="0"/>
          <w:i/>
          <w:iCs/>
          <w:lang w:eastAsia="zh-CN"/>
        </w:rPr>
      </w:pPr>
    </w:p>
    <w:p w14:paraId="02DCF858" w14:textId="77777777" w:rsidR="00A8022A" w:rsidRPr="007B1A90" w:rsidRDefault="00A8022A" w:rsidP="00A8022A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bCs w:val="0"/>
          <w:kern w:val="3"/>
          <w:lang w:eastAsia="zh-CN" w:bidi="hi-IN"/>
        </w:rPr>
      </w:pPr>
    </w:p>
    <w:p w14:paraId="722FF05A" w14:textId="77777777" w:rsidR="00A8022A" w:rsidRDefault="00A8022A" w:rsidP="00A8022A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bCs w:val="0"/>
          <w:kern w:val="3"/>
          <w:lang w:eastAsia="zh-CN" w:bidi="hi-IN"/>
        </w:rPr>
      </w:pPr>
    </w:p>
    <w:p w14:paraId="3424A93B" w14:textId="77777777" w:rsidR="00A8022A" w:rsidRDefault="00A8022A" w:rsidP="00A8022A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bCs w:val="0"/>
          <w:kern w:val="3"/>
          <w:lang w:eastAsia="zh-CN" w:bidi="hi-IN"/>
        </w:rPr>
      </w:pPr>
    </w:p>
    <w:p w14:paraId="3A464EFD" w14:textId="77777777" w:rsidR="008F298E" w:rsidRDefault="008F298E"/>
    <w:sectPr w:rsidR="008F2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41637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2A"/>
    <w:rsid w:val="001F2386"/>
    <w:rsid w:val="002D0641"/>
    <w:rsid w:val="006E192C"/>
    <w:rsid w:val="008F298E"/>
    <w:rsid w:val="00A8022A"/>
    <w:rsid w:val="00F4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41239"/>
  <w15:chartTrackingRefBased/>
  <w15:docId w15:val="{C8F416B2-C983-4926-9892-2D33216C7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bCs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022A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2 heading,A_wyliczenie,K-P_odwolanie,Akapit z listą5,maz_wyliczenie,opis dzialania,Kolorowa lista — akcent 11,T_SZ_List Paragraph,normalny tekst,Jasna lista — akcent 51,Akapit z listą BS"/>
    <w:basedOn w:val="Normalny"/>
    <w:link w:val="AkapitzlistZnak"/>
    <w:qFormat/>
    <w:rsid w:val="00A8022A"/>
    <w:pPr>
      <w:spacing w:after="0" w:line="240" w:lineRule="auto"/>
      <w:ind w:left="720"/>
    </w:pPr>
    <w:rPr>
      <w:rFonts w:ascii="Calibri" w:eastAsia="Calibri" w:hAnsi="Calibri" w:cs="Calibri"/>
      <w:bCs w:val="0"/>
      <w:sz w:val="22"/>
      <w:szCs w:val="22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Kolorowa lista — akcent 11 Znak,T_SZ_List Paragraph Znak"/>
    <w:link w:val="Akapitzlist"/>
    <w:qFormat/>
    <w:locked/>
    <w:rsid w:val="00A8022A"/>
    <w:rPr>
      <w:rFonts w:ascii="Calibri" w:eastAsia="Calibri" w:hAnsi="Calibri" w:cs="Calibri"/>
      <w:bCs w:val="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1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698</Words>
  <Characters>4194</Characters>
  <Application>Microsoft Office Word</Application>
  <DocSecurity>0</DocSecurity>
  <Lines>34</Lines>
  <Paragraphs>9</Paragraphs>
  <ScaleCrop>false</ScaleCrop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oiw</dc:creator>
  <cp:keywords/>
  <dc:description/>
  <cp:lastModifiedBy>oiw</cp:lastModifiedBy>
  <cp:revision>5</cp:revision>
  <dcterms:created xsi:type="dcterms:W3CDTF">2023-11-10T11:50:00Z</dcterms:created>
  <dcterms:modified xsi:type="dcterms:W3CDTF">2023-11-13T11:12:00Z</dcterms:modified>
</cp:coreProperties>
</file>