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01" w:rsidRDefault="00F97201" w:rsidP="00F97201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  majątku trwałego</w:t>
      </w:r>
    </w:p>
    <w:p w:rsidR="00F97201" w:rsidRDefault="00F97201" w:rsidP="00F97201">
      <w:pPr>
        <w:ind w:left="780"/>
        <w:jc w:val="center"/>
        <w:rPr>
          <w:b/>
          <w:sz w:val="28"/>
          <w:szCs w:val="28"/>
        </w:rPr>
      </w:pPr>
    </w:p>
    <w:p w:rsidR="00F97201" w:rsidRDefault="00F97201" w:rsidP="00F97201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Miejskiej Biblioteki Publicznej im. W. Reymonta w Skierniewicach</w:t>
      </w:r>
    </w:p>
    <w:p w:rsidR="00F97201" w:rsidRDefault="00F97201" w:rsidP="00F97201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:rsidR="00F97201" w:rsidRDefault="00F97201" w:rsidP="00F97201">
      <w:pPr>
        <w:ind w:left="780"/>
        <w:jc w:val="center"/>
        <w:rPr>
          <w:b/>
          <w:sz w:val="28"/>
          <w:szCs w:val="28"/>
        </w:rPr>
      </w:pPr>
    </w:p>
    <w:p w:rsidR="001A18F7" w:rsidRDefault="001A18F7" w:rsidP="001A18F7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95"/>
        <w:gridCol w:w="1536"/>
      </w:tblGrid>
      <w:tr w:rsidR="001A18F7" w:rsidRPr="00E86DC0" w:rsidTr="00295ACB"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Lp.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Wyszczególnienie</w:t>
            </w: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 xml:space="preserve">Stan na </w:t>
            </w:r>
          </w:p>
          <w:p w:rsidR="001A18F7" w:rsidRPr="00E86DC0" w:rsidRDefault="001A18F7" w:rsidP="00295ACB">
            <w:pPr>
              <w:rPr>
                <w:b/>
              </w:rPr>
            </w:pPr>
            <w:r>
              <w:rPr>
                <w:b/>
              </w:rPr>
              <w:t>31.12.2022</w:t>
            </w:r>
            <w:r w:rsidRPr="00E86DC0">
              <w:rPr>
                <w:b/>
              </w:rPr>
              <w:t>r</w:t>
            </w:r>
          </w:p>
        </w:tc>
      </w:tr>
      <w:tr w:rsidR="001A18F7" w:rsidTr="00295ACB"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1.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Środki trwałe</w:t>
            </w:r>
          </w:p>
          <w:p w:rsidR="001A18F7" w:rsidRDefault="001A18F7" w:rsidP="00295ACB"/>
          <w:p w:rsidR="001A18F7" w:rsidRPr="00125DBF" w:rsidRDefault="001A18F7" w:rsidP="00295ACB">
            <w:pPr>
              <w:rPr>
                <w:b/>
              </w:rPr>
            </w:pPr>
            <w:r w:rsidRPr="00125DBF">
              <w:rPr>
                <w:b/>
              </w:rPr>
              <w:t>Grupa 0</w:t>
            </w:r>
          </w:p>
          <w:p w:rsidR="001A18F7" w:rsidRDefault="001A18F7" w:rsidP="00295ACB">
            <w:r>
              <w:t>Grunty</w:t>
            </w:r>
          </w:p>
          <w:p w:rsidR="001A18F7" w:rsidRDefault="001A18F7" w:rsidP="00295ACB"/>
          <w:p w:rsidR="001A18F7" w:rsidRPr="00125DBF" w:rsidRDefault="001A18F7" w:rsidP="00295ACB">
            <w:pPr>
              <w:rPr>
                <w:b/>
              </w:rPr>
            </w:pPr>
            <w:r w:rsidRPr="00125DBF">
              <w:rPr>
                <w:b/>
              </w:rPr>
              <w:t>Grupa 1</w:t>
            </w:r>
          </w:p>
          <w:p w:rsidR="001A18F7" w:rsidRDefault="001A18F7" w:rsidP="00295ACB">
            <w:r>
              <w:t>Lokale niemieszkalne</w:t>
            </w:r>
          </w:p>
          <w:p w:rsidR="001A18F7" w:rsidRDefault="001A18F7" w:rsidP="00295ACB"/>
          <w:p w:rsidR="001A18F7" w:rsidRPr="00125DBF" w:rsidRDefault="001A18F7" w:rsidP="00295ACB">
            <w:pPr>
              <w:rPr>
                <w:b/>
              </w:rPr>
            </w:pPr>
            <w:r w:rsidRPr="00125DBF">
              <w:rPr>
                <w:b/>
              </w:rPr>
              <w:t>Grupa 4</w:t>
            </w:r>
          </w:p>
          <w:p w:rsidR="001A18F7" w:rsidRDefault="001A18F7" w:rsidP="00295ACB">
            <w:r>
              <w:t>Zespoły komputerowe</w:t>
            </w:r>
          </w:p>
          <w:p w:rsidR="001A18F7" w:rsidRDefault="001A18F7" w:rsidP="00295ACB"/>
          <w:p w:rsidR="001A18F7" w:rsidRPr="00125DBF" w:rsidRDefault="001A18F7" w:rsidP="00295ACB">
            <w:pPr>
              <w:rPr>
                <w:b/>
              </w:rPr>
            </w:pPr>
            <w:r w:rsidRPr="00125DBF">
              <w:rPr>
                <w:b/>
              </w:rPr>
              <w:t>Grupa 8</w:t>
            </w:r>
          </w:p>
          <w:p w:rsidR="001A18F7" w:rsidRDefault="001A18F7" w:rsidP="00295ACB">
            <w:r>
              <w:t>Narzędzia, przyrządy i wyposażenie</w:t>
            </w:r>
          </w:p>
          <w:p w:rsidR="001A18F7" w:rsidRDefault="001A18F7" w:rsidP="00295ACB"/>
        </w:tc>
        <w:tc>
          <w:tcPr>
            <w:tcW w:w="0" w:type="auto"/>
            <w:shd w:val="clear" w:color="auto" w:fill="auto"/>
          </w:tcPr>
          <w:p w:rsidR="001A18F7" w:rsidRDefault="001A18F7" w:rsidP="00295ACB"/>
          <w:p w:rsidR="001A18F7" w:rsidRDefault="001A18F7" w:rsidP="00295ACB">
            <w:pPr>
              <w:rPr>
                <w:b/>
              </w:rPr>
            </w:pPr>
            <w:r>
              <w:rPr>
                <w:b/>
              </w:rPr>
              <w:t>2 072 661,37</w:t>
            </w:r>
          </w:p>
          <w:p w:rsidR="001A18F7" w:rsidRDefault="001A18F7" w:rsidP="00295ACB">
            <w:pPr>
              <w:rPr>
                <w:b/>
              </w:rPr>
            </w:pPr>
          </w:p>
          <w:p w:rsidR="001A18F7" w:rsidRDefault="001A18F7" w:rsidP="00295ACB">
            <w:r>
              <w:rPr>
                <w:b/>
              </w:rPr>
              <w:t xml:space="preserve">   </w:t>
            </w:r>
            <w:r w:rsidRPr="00125DBF">
              <w:t>225 298,00</w:t>
            </w:r>
          </w:p>
          <w:p w:rsidR="001A18F7" w:rsidRPr="00125DBF" w:rsidRDefault="001A18F7" w:rsidP="00295ACB"/>
          <w:p w:rsidR="001A18F7" w:rsidRDefault="001A18F7" w:rsidP="00295ACB">
            <w:pPr>
              <w:rPr>
                <w:b/>
              </w:rPr>
            </w:pPr>
          </w:p>
          <w:p w:rsidR="001A18F7" w:rsidRPr="00125DBF" w:rsidRDefault="001A18F7" w:rsidP="00295ACB">
            <w:r w:rsidRPr="00125DBF">
              <w:t>1</w:t>
            </w:r>
            <w:r>
              <w:t> 500 857,00</w:t>
            </w:r>
          </w:p>
          <w:p w:rsidR="001A18F7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</w:p>
          <w:p w:rsidR="001A18F7" w:rsidRDefault="001A18F7" w:rsidP="00295ACB">
            <w:r>
              <w:t xml:space="preserve">   277 868,91</w:t>
            </w:r>
          </w:p>
          <w:p w:rsidR="001A18F7" w:rsidRDefault="001A18F7" w:rsidP="00295ACB"/>
          <w:p w:rsidR="001A18F7" w:rsidRDefault="001A18F7" w:rsidP="00295ACB"/>
          <w:p w:rsidR="001A18F7" w:rsidRDefault="001A18F7" w:rsidP="00295ACB">
            <w:r>
              <w:t xml:space="preserve">     68 637,46</w:t>
            </w:r>
          </w:p>
          <w:p w:rsidR="001A18F7" w:rsidRPr="00B02970" w:rsidRDefault="001A18F7" w:rsidP="00295ACB"/>
        </w:tc>
      </w:tr>
      <w:tr w:rsidR="001A18F7" w:rsidTr="00295ACB"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Pozostałe środki trwałe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jc w:val="right"/>
              <w:rPr>
                <w:b/>
              </w:rPr>
            </w:pPr>
          </w:p>
          <w:p w:rsidR="001A18F7" w:rsidRPr="00E86DC0" w:rsidRDefault="001A18F7" w:rsidP="00295ACB">
            <w:pPr>
              <w:jc w:val="center"/>
              <w:rPr>
                <w:b/>
              </w:rPr>
            </w:pPr>
            <w:r>
              <w:rPr>
                <w:b/>
              </w:rPr>
              <w:t>223 144,56</w:t>
            </w:r>
          </w:p>
        </w:tc>
      </w:tr>
      <w:tr w:rsidR="001A18F7" w:rsidTr="00295ACB"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Zbiory biblioteczne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jc w:val="right"/>
              <w:rPr>
                <w:b/>
              </w:rPr>
            </w:pPr>
          </w:p>
          <w:p w:rsidR="001A18F7" w:rsidRPr="00E86DC0" w:rsidRDefault="001A18F7" w:rsidP="00295ACB">
            <w:pPr>
              <w:jc w:val="right"/>
              <w:rPr>
                <w:b/>
              </w:rPr>
            </w:pPr>
            <w:r>
              <w:rPr>
                <w:b/>
              </w:rPr>
              <w:t>2  261 265,28</w:t>
            </w:r>
          </w:p>
        </w:tc>
      </w:tr>
      <w:tr w:rsidR="001A18F7" w:rsidTr="00295ACB">
        <w:tc>
          <w:tcPr>
            <w:tcW w:w="0" w:type="auto"/>
            <w:shd w:val="clear" w:color="auto" w:fill="auto"/>
          </w:tcPr>
          <w:p w:rsidR="001A18F7" w:rsidRDefault="001A18F7" w:rsidP="00295ACB">
            <w:pPr>
              <w:rPr>
                <w:b/>
              </w:rPr>
            </w:pPr>
          </w:p>
          <w:p w:rsidR="001A18F7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4.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Wartości niematerialne i prawne</w:t>
            </w:r>
          </w:p>
        </w:tc>
        <w:tc>
          <w:tcPr>
            <w:tcW w:w="0" w:type="auto"/>
            <w:shd w:val="clear" w:color="auto" w:fill="auto"/>
          </w:tcPr>
          <w:p w:rsidR="001A18F7" w:rsidRDefault="001A18F7" w:rsidP="00295ACB">
            <w:pPr>
              <w:jc w:val="right"/>
              <w:rPr>
                <w:b/>
              </w:rPr>
            </w:pPr>
          </w:p>
          <w:p w:rsidR="001A18F7" w:rsidRDefault="001A18F7" w:rsidP="00295ACB">
            <w:pPr>
              <w:jc w:val="right"/>
              <w:rPr>
                <w:b/>
              </w:rPr>
            </w:pPr>
            <w:r>
              <w:rPr>
                <w:b/>
              </w:rPr>
              <w:t>97 312,54</w:t>
            </w:r>
          </w:p>
          <w:p w:rsidR="001A18F7" w:rsidRPr="00E86DC0" w:rsidRDefault="001A18F7" w:rsidP="00295ACB">
            <w:pPr>
              <w:jc w:val="right"/>
              <w:rPr>
                <w:b/>
              </w:rPr>
            </w:pPr>
          </w:p>
        </w:tc>
      </w:tr>
      <w:tr w:rsidR="001A18F7" w:rsidTr="00295ACB"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 w:rsidRPr="00E86DC0">
              <w:rPr>
                <w:b/>
              </w:rPr>
              <w:t>RAZEM :</w:t>
            </w:r>
          </w:p>
          <w:p w:rsidR="001A18F7" w:rsidRPr="00E86DC0" w:rsidRDefault="001A18F7" w:rsidP="00295AC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A18F7" w:rsidRPr="00E86DC0" w:rsidRDefault="001A18F7" w:rsidP="00295ACB">
            <w:pPr>
              <w:rPr>
                <w:b/>
              </w:rPr>
            </w:pPr>
          </w:p>
          <w:p w:rsidR="001A18F7" w:rsidRPr="00E86DC0" w:rsidRDefault="001A18F7" w:rsidP="00295ACB">
            <w:pPr>
              <w:rPr>
                <w:b/>
              </w:rPr>
            </w:pPr>
            <w:r>
              <w:rPr>
                <w:b/>
              </w:rPr>
              <w:t>4 654 383,75</w:t>
            </w:r>
          </w:p>
        </w:tc>
      </w:tr>
    </w:tbl>
    <w:p w:rsidR="001A18F7" w:rsidRDefault="001A18F7" w:rsidP="001A18F7">
      <w:pPr>
        <w:ind w:left="780"/>
        <w:rPr>
          <w:b/>
          <w:sz w:val="28"/>
          <w:szCs w:val="28"/>
        </w:rPr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  <w:jc w:val="both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Default="001A18F7" w:rsidP="001A18F7">
      <w:pPr>
        <w:ind w:left="780"/>
      </w:pPr>
    </w:p>
    <w:p w:rsidR="001A18F7" w:rsidRPr="00E96D77" w:rsidRDefault="001A18F7" w:rsidP="001A18F7">
      <w:pPr>
        <w:ind w:left="7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4F0A" w:rsidRDefault="001C4F0A"/>
    <w:sectPr w:rsidR="001C4F0A" w:rsidSect="004240DD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7"/>
    <w:rsid w:val="001A18F7"/>
    <w:rsid w:val="001C4F0A"/>
    <w:rsid w:val="00BC00EC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F17B-0BCE-44F8-9E54-156A18B8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Agnieszka</cp:lastModifiedBy>
  <cp:revision>2</cp:revision>
  <dcterms:created xsi:type="dcterms:W3CDTF">2023-09-13T12:26:00Z</dcterms:created>
  <dcterms:modified xsi:type="dcterms:W3CDTF">2023-09-13T12:29:00Z</dcterms:modified>
</cp:coreProperties>
</file>