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4EC3" w14:textId="77777777" w:rsidR="00A63C70" w:rsidRPr="008C0F69" w:rsidRDefault="00A63C70" w:rsidP="00A63C70">
      <w:pPr>
        <w:widowControl w:val="0"/>
        <w:spacing w:after="0" w:line="480" w:lineRule="auto"/>
        <w:jc w:val="right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</w:p>
    <w:p w14:paraId="41BE3BDF" w14:textId="354E81FA" w:rsidR="00A63C70" w:rsidRPr="006A265D" w:rsidRDefault="006A265D" w:rsidP="00A63C70">
      <w:pPr>
        <w:widowControl w:val="0"/>
        <w:spacing w:after="0" w:line="48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  <w:r w:rsidRPr="006A265D"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Zaproszenie do składania ofert</w:t>
      </w:r>
    </w:p>
    <w:p w14:paraId="03361DAF" w14:textId="6EDD20FC" w:rsidR="006A265D" w:rsidRPr="006A265D" w:rsidRDefault="006A265D" w:rsidP="006A265D">
      <w:pP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  <w:r w:rsidRPr="006A265D"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na dostawę książek</w:t>
      </w:r>
      <w:r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  <w:t>.</w:t>
      </w:r>
    </w:p>
    <w:p w14:paraId="1FDD2DE3" w14:textId="77777777" w:rsidR="006A265D" w:rsidRPr="008C0F69" w:rsidRDefault="006A265D" w:rsidP="00A63C70">
      <w:pPr>
        <w:widowControl w:val="0"/>
        <w:spacing w:after="0" w:line="480" w:lineRule="auto"/>
        <w:jc w:val="center"/>
        <w:rPr>
          <w:rFonts w:ascii="Arial" w:eastAsia="Times New Roman" w:hAnsi="Arial" w:cs="Arial Unicode MS"/>
          <w:b/>
          <w:bCs/>
          <w:color w:val="000000"/>
          <w:sz w:val="28"/>
          <w:szCs w:val="28"/>
          <w:u w:color="000000"/>
          <w:lang w:eastAsia="pl-PL"/>
        </w:rPr>
      </w:pPr>
    </w:p>
    <w:p w14:paraId="3A0BBA3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6EF3D8D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BD3DDB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9EEB03F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4EC1BC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30F298A8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ZAMAWIAJĄCY:</w:t>
      </w:r>
    </w:p>
    <w:p w14:paraId="65D72611" w14:textId="5DFB0A58" w:rsidR="00A63C70" w:rsidRPr="008C0F69" w:rsidRDefault="00C615C8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bookmarkStart w:id="0" w:name="_Hlk205380583"/>
      <w:r>
        <w:rPr>
          <w:rFonts w:ascii="Arial" w:eastAsia="Times New Roman" w:hAnsi="Arial" w:cs="Arial Unicode MS"/>
          <w:color w:val="000000"/>
          <w:u w:color="353535"/>
          <w:lang w:eastAsia="pl-PL"/>
        </w:rPr>
        <w:t>Miejska Biblioteka Publiczna im. Władysława Stanisława Reymonta w Skierniewicach</w:t>
      </w:r>
    </w:p>
    <w:p w14:paraId="09DC4D7E" w14:textId="20A483F8" w:rsidR="00A63C70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 xml:space="preserve">Ul. 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>Mszczonowska 43 a</w:t>
      </w: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>, 9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>6-10</w:t>
      </w:r>
      <w:r w:rsidRPr="008C0F69">
        <w:rPr>
          <w:rFonts w:ascii="Arial" w:eastAsia="Times New Roman" w:hAnsi="Arial" w:cs="Arial Unicode MS"/>
          <w:color w:val="000000"/>
          <w:u w:color="353535"/>
          <w:lang w:eastAsia="pl-PL"/>
        </w:rPr>
        <w:t>0</w:t>
      </w:r>
      <w:r w:rsidR="00C615C8">
        <w:rPr>
          <w:rFonts w:ascii="Arial" w:eastAsia="Times New Roman" w:hAnsi="Arial" w:cs="Arial Unicode MS"/>
          <w:color w:val="000000"/>
          <w:u w:color="353535"/>
          <w:lang w:eastAsia="pl-PL"/>
        </w:rPr>
        <w:t xml:space="preserve"> Skierniewice</w:t>
      </w:r>
    </w:p>
    <w:p w14:paraId="626781AE" w14:textId="57D86FB2" w:rsidR="001C23E7" w:rsidRDefault="00136D2D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hyperlink r:id="rId8" w:history="1">
        <w:r w:rsidR="001C23E7" w:rsidRPr="00AF49BB">
          <w:rPr>
            <w:rStyle w:val="Hipercze"/>
            <w:rFonts w:ascii="Arial" w:eastAsia="Times New Roman" w:hAnsi="Arial" w:cs="Arial Unicode MS"/>
            <w:lang w:eastAsia="pl-PL"/>
          </w:rPr>
          <w:t>www.mbp.skierniewiece.pl</w:t>
        </w:r>
      </w:hyperlink>
    </w:p>
    <w:p w14:paraId="6F7A9F34" w14:textId="43485AE8" w:rsidR="001C23E7" w:rsidRDefault="001C23E7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color w:val="000000"/>
          <w:u w:color="353535"/>
          <w:lang w:eastAsia="pl-PL"/>
        </w:rPr>
      </w:pPr>
      <w:r>
        <w:rPr>
          <w:rFonts w:ascii="Arial" w:eastAsia="Times New Roman" w:hAnsi="Arial" w:cs="Arial Unicode MS"/>
          <w:color w:val="000000"/>
          <w:u w:color="353535"/>
          <w:lang w:eastAsia="pl-PL"/>
        </w:rPr>
        <w:t>e-mail: bibliobus@mbp.skierniewice.pl</w:t>
      </w:r>
    </w:p>
    <w:bookmarkEnd w:id="0"/>
    <w:p w14:paraId="6395A327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tbl>
      <w:tblPr>
        <w:tblW w:w="864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A63C70" w:rsidRPr="008C0F69" w14:paraId="50846A1B" w14:textId="77777777" w:rsidTr="0098057C">
        <w:trPr>
          <w:trHeight w:val="3480"/>
          <w:jc w:val="center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0FAD6" w14:textId="77777777" w:rsidR="00A63C70" w:rsidRPr="008C0F69" w:rsidRDefault="00A63C70" w:rsidP="0098057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00C3E49F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6266B6B" w14:textId="77777777" w:rsidR="00A63C70" w:rsidRPr="008C0F69" w:rsidRDefault="00A63C70" w:rsidP="0098057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59A03AC" w14:textId="234D54B3" w:rsidR="00A63C70" w:rsidRPr="008C0F69" w:rsidRDefault="00A63C70" w:rsidP="001C23E7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POSTĘPOWANIE PROWADZONE 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ZGODNIE Z ART.</w:t>
            </w: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11 UST. 5</w:t>
            </w:r>
            <w:r w:rsidRPr="008C0F69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PKT 2 USTAWY PRAWO ZAMÓWIEŃ PUBLICZNYCH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</w:t>
            </w:r>
          </w:p>
          <w:p w14:paraId="308BC15D" w14:textId="77777777" w:rsidR="00A63C70" w:rsidRPr="008C0F69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7C85EB91" w14:textId="453FF29E" w:rsidR="00A63C70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38AB1143" w14:textId="77777777" w:rsidR="00A63C70" w:rsidRDefault="00A63C70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  <w:p w14:paraId="15C20D49" w14:textId="767C6DAF" w:rsidR="00A63C70" w:rsidRPr="008C0F69" w:rsidRDefault="001F7F81" w:rsidP="0098057C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Skierniewice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, dnia </w:t>
            </w:r>
            <w:r w:rsidR="00C4075A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22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.0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6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.202</w:t>
            </w:r>
            <w:r w:rsidR="001C23E7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6</w:t>
            </w:r>
            <w:r w:rsidR="00A63C70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 r.</w:t>
            </w:r>
          </w:p>
        </w:tc>
      </w:tr>
    </w:tbl>
    <w:p w14:paraId="02E77DAE" w14:textId="77777777" w:rsidR="00A63C70" w:rsidRPr="008C0F69" w:rsidRDefault="00A63C70" w:rsidP="00A63C70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p w14:paraId="05CD36F5" w14:textId="77777777" w:rsidR="00A63C70" w:rsidRPr="008C0F69" w:rsidRDefault="00A63C70" w:rsidP="00A63C70">
      <w:pPr>
        <w:widowControl w:val="0"/>
        <w:spacing w:after="0" w:line="240" w:lineRule="auto"/>
        <w:ind w:left="637" w:hanging="637"/>
        <w:jc w:val="center"/>
        <w:rPr>
          <w:rFonts w:ascii="Arial" w:eastAsia="Times New Roman" w:hAnsi="Arial" w:cs="Arial Unicode MS"/>
          <w:b/>
          <w:bCs/>
          <w:color w:val="0000FF"/>
          <w:sz w:val="24"/>
          <w:szCs w:val="24"/>
          <w:u w:color="0000FF"/>
          <w:lang w:eastAsia="pl-PL"/>
        </w:rPr>
      </w:pPr>
    </w:p>
    <w:p w14:paraId="2CC21812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D222473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1DD2A08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CA2335B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5992654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F6034E9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8DACB07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CAB9319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D3711D5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4B3D3A6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1CB54C8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0804F75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574E3F7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005A57DF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24E9BC7D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5F0BCE9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F8C1307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6BC2F252" w14:textId="77777777" w:rsidR="00A63C70" w:rsidRPr="008C0F69" w:rsidRDefault="00A63C70" w:rsidP="00A63C70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0D71A84" w14:textId="77777777" w:rsidR="00A63C70" w:rsidRPr="008C0F69" w:rsidRDefault="00A63C70" w:rsidP="00A63C70">
      <w:pPr>
        <w:widowControl w:val="0"/>
        <w:spacing w:after="0" w:line="240" w:lineRule="auto"/>
        <w:ind w:left="4248" w:firstLine="708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472114FE" w14:textId="77777777" w:rsidR="00A63C70" w:rsidRPr="008C0F69" w:rsidRDefault="00A63C70" w:rsidP="00A63C70">
      <w:pPr>
        <w:keepNext/>
        <w:widowControl w:val="0"/>
        <w:numPr>
          <w:ilvl w:val="0"/>
          <w:numId w:val="2"/>
        </w:num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ZAMAWIAJĄCY</w:t>
      </w:r>
    </w:p>
    <w:p w14:paraId="5B2F2259" w14:textId="7777777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</w:p>
    <w:p w14:paraId="4CED6028" w14:textId="77777777" w:rsidR="00C615C8" w:rsidRPr="00C615C8" w:rsidRDefault="00C615C8" w:rsidP="00C615C8">
      <w:pPr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  <w:r w:rsidRPr="00C615C8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>Miejska Biblioteka Publiczna im. Władysława Stanisława Reymonta w Skierniewicach</w:t>
      </w:r>
    </w:p>
    <w:p w14:paraId="498EC2DC" w14:textId="77777777" w:rsidR="00C615C8" w:rsidRPr="00C615C8" w:rsidRDefault="00C615C8" w:rsidP="00C615C8">
      <w:pPr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</w:pPr>
      <w:r w:rsidRPr="00C615C8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>Ul. Mszczonowska 43 a, 96-100 Skierniewice</w:t>
      </w:r>
    </w:p>
    <w:p w14:paraId="52399A55" w14:textId="2B18E90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353535"/>
          <w:lang w:eastAsia="pl-PL"/>
        </w:rPr>
        <w:t xml:space="preserve">NIP: </w:t>
      </w:r>
      <w:r w:rsidR="00C615C8">
        <w:rPr>
          <w:rFonts w:ascii="Arial" w:eastAsia="Times New Roman" w:hAnsi="Arial" w:cs="Arial Unicode MS"/>
          <w:bCs/>
          <w:color w:val="000000"/>
          <w:sz w:val="24"/>
          <w:szCs w:val="24"/>
          <w:u w:color="353535"/>
          <w:lang w:eastAsia="pl-PL"/>
        </w:rPr>
        <w:t>836-16-10-735</w:t>
      </w:r>
    </w:p>
    <w:p w14:paraId="06E28A72" w14:textId="77777777" w:rsidR="00A63C70" w:rsidRPr="008C0F69" w:rsidRDefault="00A63C70" w:rsidP="00A63C70">
      <w:pPr>
        <w:suppressAutoHyphens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u w:color="353535"/>
          <w:lang w:eastAsia="pl-PL"/>
        </w:rPr>
      </w:pPr>
    </w:p>
    <w:p w14:paraId="3BE5E98B" w14:textId="77777777" w:rsidR="00A63C70" w:rsidRPr="008C0F69" w:rsidRDefault="00A63C70" w:rsidP="00A63C70">
      <w:pPr>
        <w:keepNext/>
        <w:widowControl w:val="0"/>
        <w:spacing w:after="0" w:line="240" w:lineRule="auto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E3D40D3" w14:textId="77777777" w:rsidR="00A63C70" w:rsidRPr="008C0F69" w:rsidRDefault="00A63C70" w:rsidP="00A63C70">
      <w:pPr>
        <w:keepNext/>
        <w:numPr>
          <w:ilvl w:val="0"/>
          <w:numId w:val="2"/>
        </w:numPr>
        <w:spacing w:before="360"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PRZEDMIOTU ZAMÓWIENIA</w:t>
      </w:r>
    </w:p>
    <w:p w14:paraId="0EECDBDC" w14:textId="6489137E" w:rsidR="00A63C70" w:rsidRPr="00C615C8" w:rsidRDefault="00A63C70" w:rsidP="00C615C8">
      <w:pPr>
        <w:pStyle w:val="Akapitzlist"/>
        <w:numPr>
          <w:ilvl w:val="0"/>
          <w:numId w:val="22"/>
        </w:numPr>
        <w:tabs>
          <w:tab w:val="left" w:pos="426"/>
        </w:tabs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Przedmiotem umowy jest systematyczna dostawa książek </w:t>
      </w:r>
      <w:r w:rsid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od </w:t>
      </w:r>
      <w:r w:rsidR="001C23E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dnia zawarcia umowy 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do 31 marca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202</w:t>
      </w:r>
      <w:r w:rsidR="001C23E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7</w:t>
      </w:r>
      <w:r w:rsidRPr="00C615C8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roku, głównie nowości wydawniczych, dostępnych na rynku książki (księgarskim, hurtowym i wydawniczym) z zakresu: </w:t>
      </w:r>
    </w:p>
    <w:p w14:paraId="2FBB4E7B" w14:textId="77777777" w:rsidR="00A63C70" w:rsidRPr="009A277D" w:rsidRDefault="00A63C70" w:rsidP="00A63C70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1) literatury pięknej dla dorosłych, </w:t>
      </w:r>
    </w:p>
    <w:p w14:paraId="3FBE8A11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i wydawnictw dla dzieci i młodzieży, </w:t>
      </w:r>
    </w:p>
    <w:p w14:paraId="0BC38FA9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faktu, </w:t>
      </w:r>
    </w:p>
    <w:p w14:paraId="686B05EE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reportaży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6CCF7CDC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pamiętników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6EF5F85C" w14:textId="77777777" w:rsidR="00A63C70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informatorów,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 </w:t>
      </w:r>
    </w:p>
    <w:p w14:paraId="6D45C5C0" w14:textId="77777777" w:rsidR="00A63C70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encyklopedii</w:t>
      </w: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,</w:t>
      </w:r>
    </w:p>
    <w:p w14:paraId="28C038FC" w14:textId="77777777" w:rsidR="00A63C70" w:rsidRPr="009A277D" w:rsidRDefault="00A63C70" w:rsidP="00A63C70">
      <w:pPr>
        <w:numPr>
          <w:ilvl w:val="0"/>
          <w:numId w:val="15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podręczników w tym podręczników akademickich, </w:t>
      </w:r>
      <w:proofErr w:type="spellStart"/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itp</w:t>
      </w:r>
      <w:proofErr w:type="spellEnd"/>
    </w:p>
    <w:p w14:paraId="7156D41D" w14:textId="5275BC33" w:rsidR="00A63C70" w:rsidRPr="008C0F69" w:rsidRDefault="00C615C8" w:rsidP="00C615C8">
      <w:pPr>
        <w:tabs>
          <w:tab w:val="left" w:pos="426"/>
        </w:tabs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2.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Szacunkowa liczba książek ob</w:t>
      </w:r>
      <w:r w:rsidR="00A63C70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jętych niniejszą umową wynosi </w:t>
      </w:r>
      <w:r w:rsidR="001C23E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3330</w:t>
      </w:r>
      <w:r w:rsidR="00B54B06">
        <w:rPr>
          <w:rFonts w:ascii="Arial" w:eastAsia="Arial Unicode MS" w:hAnsi="Arial" w:cs="Arial Unicode MS"/>
          <w:color w:val="FF0000"/>
          <w:sz w:val="24"/>
          <w:szCs w:val="24"/>
          <w:u w:color="000000"/>
          <w:lang w:eastAsia="pl-PL"/>
        </w:rPr>
        <w:t xml:space="preserve"> 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2245E1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  <w:r w:rsidR="00A63C70"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egzemplarzy. Ostateczna liczba książek stanowiących przedmiot zamówienia uzależniona będzie od:</w:t>
      </w:r>
    </w:p>
    <w:p w14:paraId="2B14620F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>wysokości środków budżetowych udzielonych i przeznaczonych na zakup zbiorów,</w:t>
      </w:r>
    </w:p>
    <w:p w14:paraId="4802A74D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wysokości udzielonego przez Wykonawcę rabatu na książki,</w:t>
      </w:r>
    </w:p>
    <w:p w14:paraId="28D90440" w14:textId="77777777" w:rsidR="00A63C70" w:rsidRPr="008C0F69" w:rsidRDefault="00A63C70" w:rsidP="00A63C70">
      <w:pPr>
        <w:numPr>
          <w:ilvl w:val="0"/>
          <w:numId w:val="17"/>
        </w:num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wysokości ewentualnych dotacji celowych na zakup zbiorów bibliotecznych.</w:t>
      </w:r>
    </w:p>
    <w:p w14:paraId="2884C579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 xml:space="preserve"> Z tytułu niezrealizowania zakupu prognozowanej liczby książek, Dostawcy nie będą przysługiwały żadne roszczenia przeciwko Zamawiającemu.</w:t>
      </w:r>
    </w:p>
    <w:p w14:paraId="08986B9B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>Książki objęte dostawą powinny odpowiadać następującym cechom bibliograficznym:</w:t>
      </w:r>
    </w:p>
    <w:p w14:paraId="5A64D912" w14:textId="77777777" w:rsidR="00A63C70" w:rsidRPr="006C5D87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6C5D87">
        <w:rPr>
          <w:rFonts w:ascii="Arial" w:hAnsi="Arial"/>
          <w:color w:val="000000" w:themeColor="text1"/>
          <w:sz w:val="24"/>
          <w:szCs w:val="24"/>
        </w:rPr>
        <w:t>zasięg chronologiczny obejmuje bieżący stan rynku księgarskiego, hurtowego i wydawniczego</w:t>
      </w:r>
      <w:r w:rsidRPr="006C5D8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,</w:t>
      </w:r>
    </w:p>
    <w:p w14:paraId="69E8777B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zasięg językowy – nieograniczony,</w:t>
      </w:r>
    </w:p>
    <w:p w14:paraId="163C91C3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zasięg terytorialny – nieograniczony,</w:t>
      </w:r>
    </w:p>
    <w:p w14:paraId="2CB0A4C8" w14:textId="77777777" w:rsidR="00A63C70" w:rsidRPr="008C0F69" w:rsidRDefault="00A63C70" w:rsidP="00A63C70">
      <w:pPr>
        <w:widowControl w:val="0"/>
        <w:numPr>
          <w:ilvl w:val="0"/>
          <w:numId w:val="14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lastRenderedPageBreak/>
        <w:t>forma wydawnicza – wydawnictwa zwarte.</w:t>
      </w:r>
    </w:p>
    <w:p w14:paraId="0FAE5650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bdr w:val="none" w:sz="0" w:space="0" w:color="auto" w:frame="1"/>
        </w:rPr>
      </w:pP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t xml:space="preserve">Dostawca gwarantuje zgodność dostarczonych książek z przepisami prawa własności intelektualnej, w tym w szczególności z ustawą z dnia 04.02.1994 r. </w:t>
      </w:r>
      <w:r w:rsidRPr="008C0F69">
        <w:rPr>
          <w:rFonts w:ascii="Arial" w:hAnsi="Arial" w:cs="Arial Unicode MS"/>
          <w:color w:val="000000"/>
          <w:sz w:val="24"/>
          <w:szCs w:val="24"/>
          <w:u w:color="000000"/>
          <w:bdr w:val="none" w:sz="0" w:space="0" w:color="auto" w:frame="1"/>
        </w:rPr>
        <w:br/>
        <w:t>o prawie autorskim i prawach pokrewnych.</w:t>
      </w:r>
    </w:p>
    <w:p w14:paraId="2E3203BF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7EFF79A7" w14:textId="7ED39700" w:rsidR="0010757F" w:rsidRPr="003658E2" w:rsidRDefault="00A63C70" w:rsidP="003658E2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Zamówione książki Dostawca dostarczy oraz wniesie do siedziby  Zamawiającego na własny koszt i ryzyko. </w:t>
      </w:r>
      <w:r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Adres</w:t>
      </w:r>
      <w:r w:rsidR="003658E2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y</w:t>
      </w:r>
      <w:r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dostaw: ul. </w:t>
      </w:r>
      <w:r w:rsidR="00B54B06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Mszczonowska 43a</w:t>
      </w:r>
      <w:r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, 9</w:t>
      </w:r>
      <w:r w:rsidR="00B54B06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6-100 Skierniewice</w:t>
      </w:r>
      <w:r w:rsidR="0010757F" w:rsidRPr="003658E2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oraz filie:</w:t>
      </w:r>
    </w:p>
    <w:p w14:paraId="3612943E" w14:textId="4D87A67B" w:rsidR="0010757F" w:rsidRDefault="003658E2" w:rsidP="0010757F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Filia nr 1 ul. Szarych Szeregów 6, 96-100 Skierniewice,</w:t>
      </w:r>
    </w:p>
    <w:p w14:paraId="1A47A3E0" w14:textId="774EFA98" w:rsidR="003658E2" w:rsidRDefault="003658E2" w:rsidP="0010757F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Oddział dla Dzieci ul. Szarych Szeregów 6, 96-100 Skierniewice,</w:t>
      </w:r>
    </w:p>
    <w:p w14:paraId="2BF084E4" w14:textId="39F0B25C" w:rsidR="003658E2" w:rsidRDefault="003658E2" w:rsidP="0010757F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Filia nr 2 ul. Jagiellońska 8/16, 96-100 Skierniewice,</w:t>
      </w:r>
    </w:p>
    <w:p w14:paraId="5B012F08" w14:textId="44DAEC41" w:rsidR="003658E2" w:rsidRDefault="003658E2" w:rsidP="003658E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Filia nr 4 ul. Bohaterów Westerplatte 60, 96-100 Skierniewice,</w:t>
      </w:r>
    </w:p>
    <w:p w14:paraId="4FC67134" w14:textId="6010C918" w:rsidR="00A63C70" w:rsidRPr="008C0F69" w:rsidRDefault="00A63C70" w:rsidP="003658E2">
      <w:pPr>
        <w:spacing w:after="0" w:line="360" w:lineRule="auto"/>
        <w:ind w:firstLine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Dostawa możliwa od poniedziałku do piątku  w godzinach od 8:00 do 1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6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:</w:t>
      </w:r>
      <w:r w:rsidR="00B54B06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0</w:t>
      </w:r>
      <w:r w:rsidR="002245E1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0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0AF1C849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Dostawa książek winna odbywać się w możliwie najkrótszym czasie, lecz nie dłuższym niż 14 dni kalendarzowych liczonych od dnia następnego po dniu dokonania złożenia zamówienia. </w:t>
      </w:r>
    </w:p>
    <w:p w14:paraId="789D5DAD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W uzasadnionych przypadkach Zamawiający, w porozumieniu z Dostawcą, może wyrazić zgodę na wydłużenie terminu realizacji dostawy konkretnych tytułów, 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br/>
        <w:t>w szczególności gdy nie są one dostępne w internetowym systemie zakupowym Dostawcy.</w:t>
      </w:r>
    </w:p>
    <w:p w14:paraId="481FA8CA" w14:textId="77777777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W przypadku braku możliwości realizacji zamówienia, Dostawca niezwłocznie poinformuje o tym fakcie Zamawiającego.  Nie traktuje się braku dostawy jako zawinione zaniechanie Dostawcy, jeżeli dostawa nie została zrealizowana z przyczyn niezależnych od Dostawcy, w szczególności gdy dany tytuł został trwale  wycofany </w:t>
      </w: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z obrotu. </w:t>
      </w:r>
    </w:p>
    <w:p w14:paraId="019B1970" w14:textId="0D87A53D" w:rsidR="00A63C70" w:rsidRPr="008C0F69" w:rsidRDefault="00A63C70" w:rsidP="00A63C70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Szczegółowe warunki dostawy zosta</w:t>
      </w:r>
      <w:r w:rsidR="006C5D8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ną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 xml:space="preserve"> uregulowane w umow</w:t>
      </w:r>
      <w:r w:rsidR="006C5D87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ie</w:t>
      </w:r>
      <w:r w:rsidRPr="008C0F69"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362B9F2D" w14:textId="386C5147" w:rsidR="00A63C70" w:rsidRPr="006C5D87" w:rsidRDefault="00A63C70" w:rsidP="006C5D87">
      <w:pPr>
        <w:pStyle w:val="Akapitzlist"/>
        <w:keepNext/>
        <w:widowControl w:val="0"/>
        <w:numPr>
          <w:ilvl w:val="0"/>
          <w:numId w:val="2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6C5D87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lastRenderedPageBreak/>
        <w:t>TERMIN WYKONANIA ZAMÓWIENIA</w:t>
      </w:r>
    </w:p>
    <w:p w14:paraId="428651BF" w14:textId="7F3BC2DA" w:rsidR="00A63C70" w:rsidRPr="008C0F69" w:rsidRDefault="00A63C70" w:rsidP="00A63C70">
      <w:pPr>
        <w:keepNext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Termin wykonania zamówienia: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od daty podpisania 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umowy do 31 marca 202</w:t>
      </w:r>
      <w:r w:rsidR="001C23E7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7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roku.</w:t>
      </w:r>
    </w:p>
    <w:p w14:paraId="35FAEDDF" w14:textId="77777777" w:rsidR="00A63C70" w:rsidRPr="008C0F69" w:rsidRDefault="00A63C70" w:rsidP="00A63C70">
      <w:pPr>
        <w:keepNext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7684438C" w14:textId="77777777" w:rsidR="00A63C70" w:rsidRPr="008C0F69" w:rsidRDefault="00A63C70" w:rsidP="00A63C70">
      <w:pPr>
        <w:keepNext/>
        <w:widowControl w:val="0"/>
        <w:numPr>
          <w:ilvl w:val="0"/>
          <w:numId w:val="18"/>
        </w:numP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 xml:space="preserve">WARUNKI UDZIAŁU W POSTĘPOWANIU </w:t>
      </w:r>
    </w:p>
    <w:p w14:paraId="4B205343" w14:textId="77777777" w:rsidR="00A63C70" w:rsidRPr="008C0F69" w:rsidRDefault="00A63C70" w:rsidP="00A63C70">
      <w:pPr>
        <w:keepNext/>
        <w:widowControl w:val="0"/>
        <w:spacing w:after="180" w:line="240" w:lineRule="auto"/>
        <w:ind w:left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>1. O udzielenie zamówienia mogą ubiegać się Wykonawcy, którzy wykażą:</w:t>
      </w:r>
    </w:p>
    <w:p w14:paraId="3226FF7E" w14:textId="25E2A449" w:rsidR="00A63C70" w:rsidRPr="008C0F69" w:rsidRDefault="00A63C70" w:rsidP="00A63C70">
      <w:pPr>
        <w:keepNext/>
        <w:widowControl w:val="0"/>
        <w:spacing w:after="180" w:line="240" w:lineRule="auto"/>
        <w:ind w:left="567" w:hanging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-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że w okresie ostatnich trzech lat przed upływem terminu składania ofert, a jeżeli </w:t>
      </w:r>
      <w:r w:rsidR="00342FCC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    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okres prowadzenia działalności jest krótszy – w tym okresie wykonał w sposób należyty 3 zamówienia na dostawę książek, z których wartość każdego przekraczała </w:t>
      </w:r>
      <w:r w:rsidRPr="00625F62">
        <w:rPr>
          <w:rFonts w:ascii="Arial" w:eastAsia="Times New Roman" w:hAnsi="Arial" w:cs="Arial Unicode MS"/>
          <w:sz w:val="24"/>
          <w:szCs w:val="24"/>
          <w:u w:color="000000"/>
          <w:lang w:eastAsia="pl-PL"/>
        </w:rPr>
        <w:t>kwotę</w:t>
      </w:r>
      <w:r w:rsidRPr="00625F62">
        <w:rPr>
          <w:rFonts w:ascii="Arial" w:eastAsia="Times New Roman" w:hAnsi="Arial" w:cs="Arial Unicode MS"/>
          <w:sz w:val="24"/>
          <w:szCs w:val="24"/>
          <w:u w:color="7030A0"/>
          <w:lang w:eastAsia="pl-PL"/>
        </w:rPr>
        <w:t xml:space="preserve"> 200 000</w:t>
      </w:r>
      <w:r w:rsidRPr="00625F62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 PLN brutto</w:t>
      </w:r>
      <w:r w:rsidRPr="001F7F81">
        <w:rPr>
          <w:rFonts w:ascii="Arial" w:eastAsia="Times New Roman" w:hAnsi="Arial" w:cs="Arial Unicode MS"/>
          <w:color w:val="FF0000"/>
          <w:sz w:val="24"/>
          <w:szCs w:val="24"/>
          <w:u w:color="FF0000"/>
          <w:lang w:eastAsia="pl-PL"/>
        </w:rPr>
        <w:t xml:space="preserve">; </w:t>
      </w:r>
    </w:p>
    <w:p w14:paraId="1D24498F" w14:textId="77777777" w:rsidR="00A63C70" w:rsidRPr="008C0F69" w:rsidRDefault="00A63C70" w:rsidP="00A63C70">
      <w:pPr>
        <w:keepNext/>
        <w:widowControl w:val="0"/>
        <w:spacing w:after="180" w:line="240" w:lineRule="auto"/>
        <w:ind w:left="567" w:hanging="284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- </w:t>
      </w:r>
      <w:r w:rsidRPr="008C0F69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współpracuje aktualnie, z co najmniej </w:t>
      </w:r>
      <w:r w:rsidRPr="00625F62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 xml:space="preserve">700 </w:t>
      </w:r>
      <w:r w:rsidRPr="008C0F69">
        <w:rPr>
          <w:rFonts w:ascii="Arial" w:eastAsia="Times New Roman" w:hAnsi="Arial" w:cs="Arial Unicode MS"/>
          <w:sz w:val="24"/>
          <w:szCs w:val="24"/>
          <w:u w:color="FF0000"/>
          <w:lang w:eastAsia="pl-PL"/>
        </w:rPr>
        <w:t>wydawcami książek będących przedmiotem zamówienia</w:t>
      </w:r>
      <w:r w:rsidRPr="008C0F69">
        <w:rPr>
          <w:rFonts w:ascii="Arial" w:eastAsia="Times New Roman" w:hAnsi="Arial" w:cs="Arial Unicode MS"/>
          <w:sz w:val="24"/>
          <w:szCs w:val="24"/>
          <w:u w:color="00B050"/>
          <w:lang w:eastAsia="pl-PL"/>
        </w:rPr>
        <w:t>.</w:t>
      </w:r>
    </w:p>
    <w:p w14:paraId="1426C30D" w14:textId="77777777" w:rsidR="00A63C70" w:rsidRPr="008C0F69" w:rsidRDefault="00A63C70" w:rsidP="00A63C70">
      <w:pPr>
        <w:keepNext/>
        <w:widowControl w:val="0"/>
        <w:tabs>
          <w:tab w:val="left" w:pos="709"/>
        </w:tabs>
        <w:spacing w:after="0" w:line="240" w:lineRule="auto"/>
        <w:jc w:val="both"/>
        <w:outlineLvl w:val="2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Uwaga: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2E1583DE" w14:textId="77777777" w:rsidR="00A63C70" w:rsidRPr="008C0F69" w:rsidRDefault="00A63C70" w:rsidP="00A63C70">
      <w:pPr>
        <w:keepNext/>
        <w:widowControl w:val="0"/>
        <w:numPr>
          <w:ilvl w:val="0"/>
          <w:numId w:val="19"/>
        </w:num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Zamawiający zastrzega weryfikację potwierdzenia należytego wykonania dostaw bezpośrednio u podmiotu, na rzecz, którego były wykonane.</w:t>
      </w:r>
    </w:p>
    <w:p w14:paraId="0A70B3B1" w14:textId="77777777" w:rsidR="00A63C70" w:rsidRPr="008C0F69" w:rsidRDefault="00A63C70" w:rsidP="00A63C70">
      <w:pPr>
        <w:keepNext/>
        <w:numPr>
          <w:ilvl w:val="0"/>
          <w:numId w:val="18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2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"/>
          <w:iCs/>
          <w:color w:val="000000"/>
          <w:sz w:val="24"/>
          <w:szCs w:val="24"/>
          <w:u w:color="000000"/>
          <w:lang w:eastAsia="pl-PL"/>
        </w:rPr>
        <w:t xml:space="preserve"> </w:t>
      </w:r>
      <w:r w:rsidRPr="008C0F69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SPOSOBU PRZYGOTOWANIA OFERTY</w:t>
      </w:r>
    </w:p>
    <w:p w14:paraId="20AA5130" w14:textId="330013E0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Wykonawca może złożyć jedną ofertę w niniejszym postępowaniu. Oferta, oświadczenia oraz dokumenty, dla których Zamawiający określił wzory w formie załączników do </w:t>
      </w:r>
      <w:r w:rsidR="008225D8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zaproszenia do składania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ofert, winny być sporządzone zgodnie z tymi wzorami, co do treści oraz opisu kolumn i wierszy.</w:t>
      </w:r>
    </w:p>
    <w:p w14:paraId="40F967A5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Oferta winna być złożona za pośrednictwem poczty elektronicznej w formie skanów dokumentów (format PDF). </w:t>
      </w:r>
    </w:p>
    <w:p w14:paraId="3B09EA2D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Oferta i załączniki do oferty (tj. wymagane oświadczenia i dokumenty) muszą być podpisane przez Wykonawcę lub osobę/osoby uprawnione do jego reprezentacji.</w:t>
      </w:r>
    </w:p>
    <w:p w14:paraId="066993E6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Pełnomocnictwo – jeżeli dotyczy - musi zostać załączone do oferty. W przypadku pełnomocnictwa złożonego w innym języku niż język polski winno być ono złożone wraz z przysięgłym tłumaczeniem na język polski.</w:t>
      </w:r>
    </w:p>
    <w:p w14:paraId="1B5B7FFA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color="000000"/>
          <w:lang w:eastAsia="pl-PL"/>
        </w:rPr>
        <w:t xml:space="preserve">Poświadczenia za zgodność z oryginałem 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val="single" w:color="000000"/>
          <w:lang w:eastAsia="pl-PL"/>
        </w:rPr>
        <w:t xml:space="preserve">dokonuje odpowiednio Wykonawca, Wykonawcy wspólnie ubiegający się o udzielenie zamówienia publicznego 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val="single" w:color="000000"/>
          <w:lang w:eastAsia="pl-PL"/>
        </w:rPr>
        <w:br/>
        <w:t>w zakresie dokumentów lub oświadczeń, które każdego z nich dotyczą</w:t>
      </w:r>
      <w:r w:rsidRPr="008C0F69">
        <w:rPr>
          <w:rFonts w:ascii="Arial" w:eastAsia="Times New Roman" w:hAnsi="Arial" w:cs="Arial"/>
          <w:bCs/>
          <w:color w:val="000000"/>
          <w:sz w:val="24"/>
          <w:szCs w:val="24"/>
          <w:u w:color="000000"/>
          <w:lang w:eastAsia="pl-PL"/>
        </w:rPr>
        <w:t>.</w:t>
      </w:r>
    </w:p>
    <w:p w14:paraId="20494DBF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567" w:hanging="56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Poświadczenie za zgodność z oryginałem następuje przez opatrzenie kopii dokumentu lub kopii oświadczenia, sporządzonych w postaci papierowej, własnoręcznym podpisem.</w:t>
      </w:r>
    </w:p>
    <w:p w14:paraId="37386D82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709" w:hanging="709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Zaleca się, aby ewentualne poprawki w tekście oferty były naniesione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lastRenderedPageBreak/>
        <w:t>w czytelny sposób i parafowane przez osoby uprawnione.</w:t>
      </w:r>
    </w:p>
    <w:p w14:paraId="0ACDD4E5" w14:textId="77777777" w:rsidR="00A63C70" w:rsidRPr="008C0F69" w:rsidRDefault="00A63C70" w:rsidP="00A63C70">
      <w:pPr>
        <w:keepNext/>
        <w:widowControl w:val="0"/>
        <w:numPr>
          <w:ilvl w:val="1"/>
          <w:numId w:val="11"/>
        </w:numPr>
        <w:spacing w:after="120" w:line="240" w:lineRule="auto"/>
        <w:ind w:left="709" w:hanging="709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Na ofertę składają się następujące dokumenty:</w:t>
      </w:r>
    </w:p>
    <w:p w14:paraId="156CFF4E" w14:textId="77777777" w:rsidR="00A63C70" w:rsidRPr="008C0F69" w:rsidRDefault="00A63C70" w:rsidP="00A63C70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18B09F6" w14:textId="48D88722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Formularz ofertowy przygotowany wg wzoru stanowiącego 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</w:t>
      </w:r>
      <w:r w:rsidRPr="008C0F69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nr 1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1E09E5CE" w14:textId="383A2535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Wykaz zrealizowanych dostaw wraz z referencjami potwierdzającymi ich należytą realizację przygotowany wg wzoru stanowiącego </w:t>
      </w:r>
      <w:r w:rsidRPr="008C0F69">
        <w:rPr>
          <w:rFonts w:ascii="Arial" w:eastAsia="Times New Roman" w:hAnsi="Arial" w:cs="Arial Unicode MS"/>
          <w:b/>
          <w:color w:val="000000"/>
          <w:sz w:val="24"/>
          <w:szCs w:val="24"/>
          <w:u w:color="000000"/>
          <w:lang w:eastAsia="pl-PL"/>
        </w:rPr>
        <w:t>Załącznik nr 2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.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7CC1D597" w14:textId="50D0DB0E" w:rsidR="00A63C70" w:rsidRPr="008C0F69" w:rsidRDefault="00A63C70" w:rsidP="00A63C70">
      <w:pPr>
        <w:keepNext/>
        <w:widowControl w:val="0"/>
        <w:numPr>
          <w:ilvl w:val="2"/>
          <w:numId w:val="11"/>
        </w:numPr>
        <w:spacing w:after="120" w:line="240" w:lineRule="auto"/>
        <w:ind w:left="851" w:hanging="42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Wykaz wydawców z którymi aktualnie współpracuje Wykonawca przygotowany wg wzoru stanowiącego </w:t>
      </w:r>
      <w:r w:rsidRPr="008C0F69">
        <w:rPr>
          <w:rFonts w:ascii="Arial" w:eastAsia="Times New Roman" w:hAnsi="Arial" w:cs="Arial Unicode MS"/>
          <w:b/>
          <w:color w:val="000000"/>
          <w:sz w:val="24"/>
          <w:szCs w:val="24"/>
          <w:u w:color="000000"/>
          <w:lang w:eastAsia="pl-PL"/>
        </w:rPr>
        <w:t>Załącznik nr 3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.</w:t>
      </w:r>
    </w:p>
    <w:p w14:paraId="50DF03BA" w14:textId="77777777" w:rsidR="000A101E" w:rsidRDefault="00A63C70" w:rsidP="000A101E">
      <w:pPr>
        <w:pStyle w:val="Akapitzlist"/>
        <w:keepNext/>
        <w:widowControl w:val="0"/>
        <w:numPr>
          <w:ilvl w:val="2"/>
          <w:numId w:val="11"/>
        </w:numPr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0A101E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Pełnomocnictwo/Pełnomocnictwa dla osoby/osób podpisujących ofertę</w:t>
      </w:r>
      <w:r w:rsidRPr="000A101E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0A101E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(w formie oryginału lub kopii potwierdzonej notarialnie za zgodność </w:t>
      </w:r>
      <w:r w:rsidR="000A101E" w:rsidRPr="000A101E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 oryginałem), jeżeli oferta jest podpisana przez pełnomocnika. </w:t>
      </w:r>
    </w:p>
    <w:p w14:paraId="72E20BEF" w14:textId="77777777" w:rsidR="000A101E" w:rsidRDefault="000A101E" w:rsidP="000A101E">
      <w:pPr>
        <w:pStyle w:val="Akapitzlist"/>
        <w:keepNext/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03A716B" w14:textId="3898365A" w:rsidR="000A101E" w:rsidRPr="000A101E" w:rsidRDefault="000A101E" w:rsidP="000A101E">
      <w:pPr>
        <w:keepNext/>
        <w:widowControl w:val="0"/>
        <w:numPr>
          <w:ilvl w:val="1"/>
          <w:numId w:val="1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jc w:val="both"/>
        <w:rPr>
          <w:rFonts w:ascii="Arial" w:eastAsia="Times New Roman" w:hAnsi="Arial" w:cs="Arial Unicode MS"/>
          <w:b/>
          <w:color w:val="000000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Ofertę należy złożyć za pośrednictwem poczty elektronicznej na adres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</w:t>
      </w:r>
    </w:p>
    <w:p w14:paraId="1AE695B5" w14:textId="144B70A4" w:rsidR="000A101E" w:rsidRPr="000A101E" w:rsidRDefault="000A101E" w:rsidP="000A101E">
      <w:pPr>
        <w:pStyle w:val="Akapitzlist"/>
        <w:keepNext/>
        <w:widowControl w:val="0"/>
        <w:spacing w:after="120" w:line="240" w:lineRule="auto"/>
        <w:ind w:left="4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hyperlink r:id="rId9" w:history="1">
        <w:r w:rsidRPr="009F5239">
          <w:rPr>
            <w:rStyle w:val="Hipercze"/>
            <w:rFonts w:ascii="Arial" w:eastAsia="Times New Roman" w:hAnsi="Arial" w:cs="Arial Unicode MS"/>
            <w:b/>
            <w:lang w:eastAsia="pl-PL"/>
          </w:rPr>
          <w:t>bibliobus@mbp.skierniewice.pl</w:t>
        </w:r>
      </w:hyperlink>
      <w:r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w terminie do dnia </w:t>
      </w:r>
      <w:r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>3</w:t>
      </w:r>
      <w:r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lipca</w:t>
      </w:r>
      <w:r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202</w:t>
      </w:r>
      <w:r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>6</w:t>
      </w:r>
      <w:r w:rsidRPr="00E0377D">
        <w:rPr>
          <w:rFonts w:ascii="Arial" w:eastAsia="Times New Roman" w:hAnsi="Arial" w:cs="Arial Unicode MS"/>
          <w:b/>
          <w:color w:val="000000"/>
          <w:u w:color="000000"/>
          <w:lang w:eastAsia="pl-PL"/>
        </w:rPr>
        <w:t xml:space="preserve"> r. do godziny 13:00</w:t>
      </w:r>
    </w:p>
    <w:p w14:paraId="4269F8BB" w14:textId="531F575A" w:rsidR="000A101E" w:rsidRPr="00E0377D" w:rsidRDefault="000A101E" w:rsidP="000A101E">
      <w:pPr>
        <w:keepNext/>
        <w:widowControl w:val="0"/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ind w:left="460"/>
        <w:jc w:val="both"/>
        <w:rPr>
          <w:rFonts w:ascii="Arial" w:eastAsia="Times New Roman" w:hAnsi="Arial" w:cs="Arial Unicode MS"/>
          <w:b/>
          <w:color w:val="000000"/>
          <w:u w:color="000000"/>
          <w:lang w:eastAsia="pl-PL"/>
        </w:rPr>
      </w:pPr>
      <w:r w:rsidRPr="000A101E">
        <w:drawing>
          <wp:inline distT="0" distB="0" distL="0" distR="0" wp14:anchorId="29787E80" wp14:editId="5801AB8E">
            <wp:extent cx="5762625" cy="18859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83A04" w14:textId="7466FFB1" w:rsidR="00A63C70" w:rsidRPr="000A101E" w:rsidRDefault="00A63C70" w:rsidP="000A101E">
      <w:pPr>
        <w:pStyle w:val="Akapitzlist"/>
        <w:keepNext/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0A101E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</w:p>
    <w:p w14:paraId="2636A0B8" w14:textId="51F29B4C" w:rsidR="00A63C70" w:rsidRPr="000A101E" w:rsidRDefault="00A63C70" w:rsidP="000A101E">
      <w:pPr>
        <w:pStyle w:val="Akapitzlist"/>
        <w:keepNext/>
        <w:numPr>
          <w:ilvl w:val="0"/>
          <w:numId w:val="23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18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0A101E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OPIS KRYTERIÓW, KTÓRYMI ZAMAWIAJĄCY BĘDZIE SIĘ KIEROWAŁ PRZY WYBORZE OFERTY, WRAZ Z PODANIEM WAG TYCH KRYTERIÓW</w:t>
      </w:r>
      <w:r w:rsidRPr="000A101E">
        <w:rPr>
          <w:rFonts w:ascii="Arial Unicode MS" w:eastAsia="Times New Roman" w:hAnsi="Arial Unicode MS" w:cs="Arial Unicode MS"/>
          <w:color w:val="0000FF"/>
          <w:kern w:val="32"/>
          <w:sz w:val="24"/>
          <w:szCs w:val="24"/>
          <w:u w:val="single" w:color="0000FF"/>
          <w:lang w:eastAsia="pl-PL"/>
        </w:rPr>
        <w:br/>
      </w:r>
      <w:r w:rsidRPr="000A101E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 xml:space="preserve">I SPOSOBU OCENY OFERT </w:t>
      </w:r>
    </w:p>
    <w:p w14:paraId="18C070AA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Zamawiający wyznaczył jedno kryterium oceny ofert. Jest nim wysokość udzielonego rabatu. Przy wyborze oferty Zamawiający będzie kierował się kryterium najniższej ceny rozumianej, jako wyrażona w procentach wysokość rabatu oferowanego przez Wykonawcę w stosunku do ceny detalicznej (detalicznej okładkowej) książek określonej przez wydawcę.</w:t>
      </w:r>
    </w:p>
    <w:p w14:paraId="29AED79E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Za najkorzystniejszą uznana zostanie oferta z najwyższym rabatem spośród złożonych ofert. Zamawiający udzieli niniejszego zamówienia temu Wykonawcy, którego oferta zostanie uznana za najkorzystniejszą.</w:t>
      </w:r>
    </w:p>
    <w:p w14:paraId="3392822B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Jeżeli Zamawiający nie może dokonać wyboru oferty najkorzystniejszej </w:t>
      </w:r>
      <w:r w:rsidRPr="008C0F69">
        <w:rPr>
          <w:rFonts w:ascii="Arial Unicode MS" w:eastAsia="Times New Roman" w:hAnsi="Arial Unicode MS" w:cs="Arial Unicode MS"/>
          <w:color w:val="000000"/>
          <w:kern w:val="32"/>
          <w:sz w:val="24"/>
          <w:szCs w:val="24"/>
          <w:u w:color="000000"/>
          <w:lang w:eastAsia="pl-PL"/>
        </w:rPr>
        <w:br/>
      </w: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ze względu na to, że zostały złożone oferty o takiej samej cenie (otrzymały taką samą ilość punktów), Zamawiający wezwie Wykonawców, którzy złożyli te oferty, do złożenia w terminie określonym przez Zamawiającego ofert dodatkowych. </w:t>
      </w:r>
    </w:p>
    <w:p w14:paraId="16988730" w14:textId="77777777" w:rsidR="00A63C70" w:rsidRPr="008C0F69" w:rsidRDefault="00A63C70" w:rsidP="00A63C70">
      <w:pPr>
        <w:keepNext/>
        <w:keepLines/>
        <w:numPr>
          <w:ilvl w:val="0"/>
          <w:numId w:val="20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tabs>
          <w:tab w:val="left" w:pos="567"/>
          <w:tab w:val="left" w:pos="1134"/>
        </w:tabs>
        <w:spacing w:before="120" w:after="120" w:line="240" w:lineRule="auto"/>
        <w:ind w:hanging="720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  <w:t xml:space="preserve">  Wykonawcy, składając oferty dodatkowe, nie mogą zaoferować mniejszych rabatów od ceny detalicznej wyrażonych w procentach niż zaoferowane w złożonych ofertach.</w:t>
      </w:r>
    </w:p>
    <w:p w14:paraId="7486EE90" w14:textId="16A43BDB" w:rsidR="00A63C70" w:rsidRPr="000A101E" w:rsidRDefault="00A63C70" w:rsidP="000A101E">
      <w:pPr>
        <w:pStyle w:val="Akapitzlist"/>
        <w:keepNext/>
        <w:numPr>
          <w:ilvl w:val="0"/>
          <w:numId w:val="23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</w:pPr>
      <w:r w:rsidRPr="000A101E">
        <w:rPr>
          <w:rFonts w:ascii="Arial" w:eastAsia="Times New Roman" w:hAnsi="Arial" w:cs="Arial Unicode MS"/>
          <w:b/>
          <w:bCs/>
          <w:color w:val="0000FF"/>
          <w:kern w:val="32"/>
          <w:sz w:val="24"/>
          <w:szCs w:val="24"/>
          <w:u w:val="single" w:color="0000FF"/>
          <w:lang w:eastAsia="pl-PL"/>
        </w:rPr>
        <w:t>WYKAZ ZAŁĄCZNIKÓW DO ZAPYTANIA OFERTOWEGO</w:t>
      </w:r>
    </w:p>
    <w:p w14:paraId="777AF801" w14:textId="77777777" w:rsidR="00A63C70" w:rsidRPr="008C0F69" w:rsidRDefault="00A63C70" w:rsidP="00A63C70">
      <w:pPr>
        <w:keepNext/>
        <w:keepLines/>
        <w:tabs>
          <w:tab w:val="left" w:pos="567"/>
          <w:tab w:val="left" w:pos="1134"/>
        </w:tabs>
        <w:spacing w:after="0" w:line="240" w:lineRule="auto"/>
        <w:ind w:left="525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</w:p>
    <w:tbl>
      <w:tblPr>
        <w:tblW w:w="9954" w:type="dxa"/>
        <w:tblInd w:w="2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3041"/>
        <w:gridCol w:w="5944"/>
      </w:tblGrid>
      <w:tr w:rsidR="00A63C70" w:rsidRPr="008C0F69" w14:paraId="28999E37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3B92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Lp.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F179A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Oznaczenie załącznika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90DF6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 xml:space="preserve">            Nazwa Załącznika</w:t>
            </w:r>
          </w:p>
        </w:tc>
      </w:tr>
      <w:tr w:rsidR="00A63C70" w:rsidRPr="008C0F69" w14:paraId="7526F7C7" w14:textId="77777777" w:rsidTr="0098057C">
        <w:trPr>
          <w:trHeight w:val="25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77A86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1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438A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1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E2D92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Formularz ofertowy</w:t>
            </w:r>
          </w:p>
        </w:tc>
      </w:tr>
      <w:tr w:rsidR="00A63C70" w:rsidRPr="008C0F69" w14:paraId="3B88DEC7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C80E8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4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A289C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2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4CAE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wykazu dostaw</w:t>
            </w:r>
          </w:p>
        </w:tc>
      </w:tr>
      <w:tr w:rsidR="00A63C70" w:rsidRPr="008C0F69" w14:paraId="500381CD" w14:textId="77777777" w:rsidTr="0098057C">
        <w:trPr>
          <w:trHeight w:val="25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7507D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776DF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3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809F9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wykazu wydawców, z którymi aktualnie współpracuje Wykonawca</w:t>
            </w:r>
          </w:p>
        </w:tc>
      </w:tr>
      <w:tr w:rsidR="00A63C70" w:rsidRPr="008C0F69" w14:paraId="69998BE2" w14:textId="77777777" w:rsidTr="0098057C">
        <w:trPr>
          <w:trHeight w:val="493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78857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6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6368B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Załącznik Nr 4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72A2C" w14:textId="77777777" w:rsidR="00A63C70" w:rsidRPr="008C0F69" w:rsidRDefault="00A63C70" w:rsidP="0098057C">
            <w:pPr>
              <w:keepNext/>
              <w:widowControl w:val="0"/>
              <w:spacing w:after="0" w:line="240" w:lineRule="auto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Wzór umowy</w:t>
            </w:r>
          </w:p>
        </w:tc>
      </w:tr>
    </w:tbl>
    <w:p w14:paraId="42985C41" w14:textId="77777777" w:rsidR="00A63C70" w:rsidRPr="008C0F69" w:rsidRDefault="00A63C70" w:rsidP="00A63C70">
      <w:pPr>
        <w:keepNext/>
        <w:keepLines/>
        <w:widowControl w:val="0"/>
        <w:tabs>
          <w:tab w:val="left" w:pos="567"/>
          <w:tab w:val="left" w:pos="1134"/>
        </w:tabs>
        <w:spacing w:after="0" w:line="240" w:lineRule="auto"/>
        <w:ind w:left="137" w:hanging="137"/>
        <w:jc w:val="both"/>
        <w:outlineLvl w:val="1"/>
        <w:rPr>
          <w:rFonts w:ascii="Arial" w:eastAsia="Times New Roman" w:hAnsi="Arial" w:cs="Arial Unicode MS"/>
          <w:color w:val="000000"/>
          <w:kern w:val="32"/>
          <w:sz w:val="24"/>
          <w:szCs w:val="24"/>
          <w:u w:color="000000"/>
          <w:lang w:eastAsia="pl-PL"/>
        </w:rPr>
      </w:pPr>
    </w:p>
    <w:p w14:paraId="6A180CD1" w14:textId="77777777" w:rsidR="00A63C70" w:rsidRPr="008C0F69" w:rsidRDefault="00A63C70" w:rsidP="00A63C70">
      <w:pPr>
        <w:keepNext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color="000000"/>
          <w:lang w:eastAsia="pl-PL"/>
        </w:rPr>
      </w:pPr>
    </w:p>
    <w:p w14:paraId="37B09AA6" w14:textId="77777777" w:rsidR="00A63C70" w:rsidRPr="008C0F69" w:rsidRDefault="00A63C70" w:rsidP="00A63C70">
      <w:pPr>
        <w:spacing w:after="0" w:line="240" w:lineRule="auto"/>
        <w:jc w:val="both"/>
        <w:rPr>
          <w:rFonts w:ascii="Arial" w:eastAsia="Times New Roman" w:hAnsi="Arial" w:cs="Arial Unicode MS"/>
          <w:color w:val="4BACC6" w:themeColor="accent5"/>
          <w:sz w:val="24"/>
          <w:szCs w:val="24"/>
          <w:u w:color="000000"/>
          <w:lang w:eastAsia="pl-PL"/>
        </w:rPr>
      </w:pPr>
    </w:p>
    <w:p w14:paraId="0D299B4A" w14:textId="77777777" w:rsidR="00A63C70" w:rsidRPr="008C0F69" w:rsidRDefault="00A63C70" w:rsidP="000A101E">
      <w:pPr>
        <w:keepNext/>
        <w:numPr>
          <w:ilvl w:val="0"/>
          <w:numId w:val="23"/>
        </w:num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4BACC6" w:themeColor="accent5"/>
          <w:kern w:val="32"/>
          <w:sz w:val="24"/>
          <w:szCs w:val="24"/>
          <w:u w:val="single" w:color="0000FF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4BACC6" w:themeColor="accent5"/>
          <w:kern w:val="32"/>
          <w:sz w:val="24"/>
          <w:szCs w:val="24"/>
          <w:u w:val="single" w:color="0000FF"/>
          <w:lang w:eastAsia="pl-PL"/>
        </w:rPr>
        <w:t>KLAUZULA INFORMACYJNA</w:t>
      </w:r>
    </w:p>
    <w:p w14:paraId="10371637" w14:textId="77777777" w:rsidR="00A63C70" w:rsidRPr="008C0F69" w:rsidRDefault="00A63C70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C5BF587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Zgodnie z art. 13 ust. 1 i 2 rozporządzenia Parlamentu Europejskiego i Rady (UE) 2016/679  z dnia  27  kwietnia  2016  r.  w  sprawie  ochrony  osób  fizycznych  w 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5EE702B3" w14:textId="7231EDD3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Administratorem Pani/Pana danych osobowych jest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 xml:space="preserve">Miejska 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Biblioteka Publiczna im.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Władysława Stanisława Reymonta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 w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Skierniewicach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 9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6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-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100 Skierniewice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, </w:t>
      </w:r>
      <w:r w:rsidR="00A22B25">
        <w:rPr>
          <w:rFonts w:ascii="Tahoma" w:eastAsia="Times New Roman" w:hAnsi="Tahoma" w:cs="Tahoma"/>
          <w:color w:val="000000"/>
          <w:u w:color="000000"/>
          <w:lang w:eastAsia="pl-PL"/>
        </w:rPr>
        <w:t xml:space="preserve">                                 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ul. </w:t>
      </w:r>
      <w:r w:rsidR="00712099">
        <w:rPr>
          <w:rFonts w:ascii="Tahoma" w:eastAsia="Times New Roman" w:hAnsi="Tahoma" w:cs="Tahoma"/>
          <w:color w:val="000000"/>
          <w:u w:color="000000"/>
          <w:lang w:eastAsia="pl-PL"/>
        </w:rPr>
        <w:t>Mszczonowska 43a</w:t>
      </w: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;</w:t>
      </w:r>
    </w:p>
    <w:p w14:paraId="5F5F71E1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Pani/Pana dane osobowe przetwarzane będą na podstawie art. 6 ust. 1 lit. c RODO w celu związanym z niniejszym postępowaniem o udzielenie zamówienia publicznego;</w:t>
      </w:r>
    </w:p>
    <w:p w14:paraId="6BA0B14F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odbiorcami Pani/Pana danych osobowych będą osoby lub podmioty, którym udostępniona zostanie dokumentacja postępowania na podstawie przepisów Ustawy  z dnia 6 września 2001 r. o dostępie do informacji publicznej oraz innych przepisów powszechnie obowiązujących;</w:t>
      </w:r>
    </w:p>
    <w:p w14:paraId="0EBF051C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ponadto odbiorcami danych będą podmioty  świadczące na rzecz Zamawiającego usługi prawne, doradcze, informatyczne itp.</w:t>
      </w:r>
    </w:p>
    <w:p w14:paraId="5133BBBE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 xml:space="preserve">Pani/Pana dane osobowe będą przechowywane, zgodnie z art. 78 ust. 1 ustawy </w:t>
      </w:r>
      <w:proofErr w:type="spellStart"/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Pzp</w:t>
      </w:r>
      <w:proofErr w:type="spellEnd"/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, przez okres 4 lat od dnia zakończenia postępowania o udzielenie zamówienia, a jeżeli czas trwania umowy przekracza 4 lata, okres przechowywania obejmuje cały czas trwania umowy; dalsze przechowywanie danych osobowych może wynikać ewentualnie z przepisów powszechnie obowiązujących, w szczególności Rozporządzenia Prezesa Rady Ministrów  z dnia 18 stycznia 2011 r. w sprawie instrukcji kancelaryjnej, jednolitych rzeczowych wykazów akt oraz instrukcji w sprawie organizacji i zakresu działania archiwów zakładowych.</w:t>
      </w:r>
    </w:p>
    <w:p w14:paraId="48B6472F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obowiązek podania przez Panią/Pana danych osobowych bezpośrednio Pani/Pana dotyczących jest dobrowolne, aczkolwiek konieczne do uczestnictwa w przedmiotowym postępowaniu;</w:t>
      </w:r>
    </w:p>
    <w:p w14:paraId="13D5A3C7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w odniesieniu do Pani/Pana danych osobowych decyzje nie będą podejmowane w sposób zautomatyzowany, stosowanie do art. 22 RODO;</w:t>
      </w:r>
    </w:p>
    <w:p w14:paraId="05F8CAA2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t>posiada Pani/Pan:</w:t>
      </w:r>
    </w:p>
    <w:p w14:paraId="34826B50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15 RODO prawo dostępu do danych osobowych Pani/Pana dotyczących;</w:t>
      </w:r>
    </w:p>
    <w:p w14:paraId="0A5BBA53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 na podstawie art. 16 RODO prawo do sprostowania Pani/Pana danych osobowych **;</w:t>
      </w:r>
    </w:p>
    <w:p w14:paraId="7C07C8F5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18 RODO prawo  żądania od administratora ograniczenia przetwarzania danych osobowych z zastrzeżeniem przypadków, o których mowa w art. 18 ust. 2 RODO ***;</w:t>
      </w:r>
    </w:p>
    <w:p w14:paraId="51B551CB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prawo do wniesienia skargi do Prezesa Urzędu Ochrony Danych Osobowych, gdy uzna Pani/Pan, że przetwarzanie danych osobowych Pani/Pana dotyczących narusza przepisy RODO;</w:t>
      </w:r>
    </w:p>
    <w:p w14:paraId="340FBD13" w14:textId="77777777" w:rsidR="00A63C70" w:rsidRPr="001E2B89" w:rsidRDefault="00A63C70" w:rsidP="00A63C70">
      <w:pPr>
        <w:numPr>
          <w:ilvl w:val="0"/>
          <w:numId w:val="21"/>
        </w:numPr>
        <w:pBdr>
          <w:top w:val="none" w:sz="96" w:space="31" w:color="FFFFFF" w:shadow="1" w:frame="1"/>
          <w:left w:val="none" w:sz="96" w:space="31" w:color="FFFFFF" w:shadow="1" w:frame="1"/>
          <w:bottom w:val="none" w:sz="96" w:space="31" w:color="FFFFFF" w:shadow="1" w:frame="1"/>
          <w:right w:val="none" w:sz="96" w:space="31" w:color="FFFFFF" w:shadow="1" w:frame="1"/>
        </w:pBd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u w:color="000000"/>
          <w:lang w:eastAsia="pl-PL"/>
        </w:rPr>
      </w:pPr>
      <w:r w:rsidRPr="001E2B89">
        <w:rPr>
          <w:rFonts w:ascii="Tahoma" w:eastAsia="Times New Roman" w:hAnsi="Tahoma" w:cs="Tahoma"/>
          <w:color w:val="000000"/>
          <w:u w:color="000000"/>
          <w:lang w:eastAsia="pl-PL"/>
        </w:rPr>
        <w:lastRenderedPageBreak/>
        <w:t>nie przysługuje Pani/Panu:</w:t>
      </w:r>
    </w:p>
    <w:p w14:paraId="5AD5640F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w związku z art. 17 ust. 3 lit. b, d lub e RODO prawo do usunięcia danych osobowych;</w:t>
      </w:r>
    </w:p>
    <w:p w14:paraId="476C6B57" w14:textId="77777777" w:rsidR="00A63C70" w:rsidRPr="008C0F69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 prawo do przenoszenia danych osobowych, o którym mowa w art. 20 RODO;</w:t>
      </w:r>
    </w:p>
    <w:p w14:paraId="255EC4EB" w14:textId="77777777" w:rsidR="00A63C70" w:rsidRPr="005D5D6A" w:rsidRDefault="00A63C70" w:rsidP="00A63C70">
      <w:pPr>
        <w:shd w:val="clear" w:color="auto" w:fill="FFFFFF"/>
        <w:tabs>
          <w:tab w:val="left" w:pos="-5812"/>
          <w:tab w:val="left" w:pos="426"/>
        </w:tabs>
        <w:autoSpaceDE w:val="0"/>
        <w:autoSpaceDN w:val="0"/>
        <w:adjustRightInd w:val="0"/>
        <w:spacing w:after="160" w:line="259" w:lineRule="auto"/>
        <w:ind w:left="360"/>
        <w:jc w:val="both"/>
        <w:rPr>
          <w:rFonts w:ascii="Tahoma" w:hAnsi="Tahoma" w:cs="Tahoma"/>
          <w:color w:val="000000"/>
          <w:lang w:eastAsia="pl-PL"/>
        </w:rPr>
      </w:pPr>
      <w:r w:rsidRPr="008C0F69">
        <w:rPr>
          <w:rFonts w:ascii="Tahoma" w:hAnsi="Tahoma" w:cs="Tahoma"/>
          <w:color w:val="000000"/>
          <w:lang w:eastAsia="pl-PL"/>
        </w:rPr>
        <w:t>− na podstawie art. 21 RODO  prawo sprzeciwu, wobec przetwarzania  danych osobowych, gdyż podstawą prawną przetwarzania Pani/Pana danych osobowych</w:t>
      </w:r>
      <w:r>
        <w:rPr>
          <w:rFonts w:ascii="Tahoma" w:hAnsi="Tahoma" w:cs="Tahoma"/>
          <w:color w:val="000000"/>
          <w:lang w:eastAsia="pl-PL"/>
        </w:rPr>
        <w:t xml:space="preserve"> jest art. 6 ust. 1 lit. c RODO</w:t>
      </w:r>
    </w:p>
    <w:p w14:paraId="5CB20D69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3CF8BED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30587798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BE42367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46ED83E0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4E75696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1FAEA66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3234348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0D1CC89C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7F631FE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9E00693" w14:textId="77777777" w:rsidR="00712099" w:rsidRDefault="00712099" w:rsidP="00A63C70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sectPr w:rsidR="00712099" w:rsidSect="00852964">
      <w:headerReference w:type="default" r:id="rId11"/>
      <w:footerReference w:type="default" r:id="rId12"/>
      <w:pgSz w:w="11900" w:h="16840"/>
      <w:pgMar w:top="1985" w:right="851" w:bottom="1276" w:left="1418" w:header="284" w:footer="709" w:gutter="0"/>
      <w:pgNumType w:start="1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C5B28" w14:textId="77777777" w:rsidR="00136D2D" w:rsidRDefault="00136D2D">
      <w:pPr>
        <w:spacing w:after="0" w:line="240" w:lineRule="auto"/>
      </w:pPr>
      <w:r>
        <w:separator/>
      </w:r>
    </w:p>
  </w:endnote>
  <w:endnote w:type="continuationSeparator" w:id="0">
    <w:p w14:paraId="6A8E0175" w14:textId="77777777" w:rsidR="00136D2D" w:rsidRDefault="0013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0EFD" w14:textId="77777777" w:rsidR="000F19E8" w:rsidRDefault="00A63C7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B7D8E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7B015" w14:textId="77777777" w:rsidR="00136D2D" w:rsidRDefault="00136D2D">
      <w:pPr>
        <w:spacing w:after="0" w:line="240" w:lineRule="auto"/>
      </w:pPr>
      <w:r>
        <w:separator/>
      </w:r>
    </w:p>
  </w:footnote>
  <w:footnote w:type="continuationSeparator" w:id="0">
    <w:p w14:paraId="0F9E2910" w14:textId="77777777" w:rsidR="00136D2D" w:rsidRDefault="0013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34DE" w14:textId="77777777" w:rsidR="000F19E8" w:rsidRDefault="00136D2D">
    <w:pPr>
      <w:pStyle w:val="Nagweki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19EF"/>
    <w:multiLevelType w:val="hybridMultilevel"/>
    <w:tmpl w:val="5B46F8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47788"/>
    <w:multiLevelType w:val="multilevel"/>
    <w:tmpl w:val="63064536"/>
    <w:numStyleLink w:val="Zaimportowanystyl20"/>
  </w:abstractNum>
  <w:abstractNum w:abstractNumId="2" w15:restartNumberingAfterBreak="0">
    <w:nsid w:val="069F36CA"/>
    <w:multiLevelType w:val="multilevel"/>
    <w:tmpl w:val="63064536"/>
    <w:styleLink w:val="Zaimportowanystyl2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9" w:hanging="429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8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57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93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29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6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0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8B128AF"/>
    <w:multiLevelType w:val="hybridMultilevel"/>
    <w:tmpl w:val="EC2E2DC8"/>
    <w:styleLink w:val="Zaimportowanystyl25"/>
    <w:lvl w:ilvl="0" w:tplc="CC427C78">
      <w:start w:val="1"/>
      <w:numFmt w:val="lowerLetter"/>
      <w:lvlText w:val="%1."/>
      <w:lvlJc w:val="left"/>
      <w:pPr>
        <w:ind w:left="709" w:hanging="28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985BF0">
      <w:start w:val="1"/>
      <w:numFmt w:val="lowerLetter"/>
      <w:lvlText w:val="%2."/>
      <w:lvlJc w:val="left"/>
      <w:pPr>
        <w:ind w:left="1417" w:hanging="271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BE2FA2">
      <w:start w:val="1"/>
      <w:numFmt w:val="lowerRoman"/>
      <w:lvlText w:val="%3."/>
      <w:lvlJc w:val="left"/>
      <w:pPr>
        <w:ind w:left="2125" w:hanging="212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3C3CF2">
      <w:start w:val="1"/>
      <w:numFmt w:val="decimal"/>
      <w:lvlText w:val="%4."/>
      <w:lvlJc w:val="left"/>
      <w:pPr>
        <w:ind w:left="2833" w:hanging="247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14C232">
      <w:start w:val="1"/>
      <w:numFmt w:val="lowerLetter"/>
      <w:lvlText w:val="%5."/>
      <w:lvlJc w:val="left"/>
      <w:pPr>
        <w:ind w:left="3541" w:hanging="23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D8388E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6C7C8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49D64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C0B80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FA543FC"/>
    <w:multiLevelType w:val="hybridMultilevel"/>
    <w:tmpl w:val="85C8C7A8"/>
    <w:lvl w:ilvl="0" w:tplc="D352A222">
      <w:start w:val="3"/>
      <w:numFmt w:val="decimal"/>
      <w:lvlText w:val="%1."/>
      <w:lvlJc w:val="left"/>
      <w:pPr>
        <w:ind w:left="29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5" w15:restartNumberingAfterBreak="0">
    <w:nsid w:val="20034169"/>
    <w:multiLevelType w:val="multilevel"/>
    <w:tmpl w:val="720EFC6C"/>
    <w:numStyleLink w:val="Zaimportowanystyl1"/>
  </w:abstractNum>
  <w:abstractNum w:abstractNumId="6" w15:restartNumberingAfterBreak="0">
    <w:nsid w:val="32825196"/>
    <w:multiLevelType w:val="multilevel"/>
    <w:tmpl w:val="720EFC6C"/>
    <w:styleLink w:val="Zaimportowanystyl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2160" w:hanging="180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331E2B"/>
    <w:multiLevelType w:val="hybridMultilevel"/>
    <w:tmpl w:val="EC2E2DC8"/>
    <w:lvl w:ilvl="0" w:tplc="F05A6F7A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4C4C38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E566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0270B4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94E46C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4B808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9A114A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94639C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0CAA5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A730245"/>
    <w:multiLevelType w:val="multilevel"/>
    <w:tmpl w:val="804A1CA0"/>
    <w:lvl w:ilvl="0">
      <w:start w:val="13"/>
      <w:numFmt w:val="decimal"/>
      <w:lvlText w:val="%1"/>
      <w:lvlJc w:val="left"/>
      <w:pPr>
        <w:ind w:left="460" w:hanging="4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2FC0510"/>
    <w:multiLevelType w:val="hybridMultilevel"/>
    <w:tmpl w:val="C2304EB2"/>
    <w:lvl w:ilvl="0" w:tplc="65001F7E">
      <w:start w:val="2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 w:cs="Times New Roman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05FE4"/>
    <w:multiLevelType w:val="hybridMultilevel"/>
    <w:tmpl w:val="78F23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8077A"/>
    <w:multiLevelType w:val="hybridMultilevel"/>
    <w:tmpl w:val="8714B470"/>
    <w:numStyleLink w:val="Zaimportowanystyl4"/>
  </w:abstractNum>
  <w:abstractNum w:abstractNumId="12" w15:restartNumberingAfterBreak="0">
    <w:nsid w:val="4A3810F4"/>
    <w:multiLevelType w:val="hybridMultilevel"/>
    <w:tmpl w:val="DA12892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D1738"/>
    <w:multiLevelType w:val="multilevel"/>
    <w:tmpl w:val="B10CA124"/>
    <w:lvl w:ilvl="0">
      <w:start w:val="11"/>
      <w:numFmt w:val="decimal"/>
      <w:lvlText w:val="%1"/>
      <w:lvlJc w:val="left"/>
      <w:pPr>
        <w:ind w:left="460" w:hanging="4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460" w:hanging="460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78714DF"/>
    <w:multiLevelType w:val="hybridMultilevel"/>
    <w:tmpl w:val="EC2E2DC8"/>
    <w:numStyleLink w:val="Zaimportowanystyl25"/>
  </w:abstractNum>
  <w:abstractNum w:abstractNumId="15" w15:restartNumberingAfterBreak="0">
    <w:nsid w:val="633B25BC"/>
    <w:multiLevelType w:val="hybridMultilevel"/>
    <w:tmpl w:val="0488255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642BA"/>
    <w:multiLevelType w:val="multilevel"/>
    <w:tmpl w:val="6D6414F2"/>
    <w:lvl w:ilvl="0">
      <w:start w:val="4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2160" w:hanging="180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50A564A"/>
    <w:multiLevelType w:val="hybridMultilevel"/>
    <w:tmpl w:val="2C80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8170F"/>
    <w:multiLevelType w:val="hybridMultilevel"/>
    <w:tmpl w:val="8714B470"/>
    <w:styleLink w:val="Zaimportowanystyl4"/>
    <w:lvl w:ilvl="0" w:tplc="C4906BCE">
      <w:start w:val="1"/>
      <w:numFmt w:val="lowerLetter"/>
      <w:lvlText w:val="%1."/>
      <w:lvlJc w:val="left"/>
      <w:pPr>
        <w:ind w:left="1276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B614E2">
      <w:start w:val="1"/>
      <w:numFmt w:val="lowerLetter"/>
      <w:lvlText w:val="%2."/>
      <w:lvlJc w:val="left"/>
      <w:pPr>
        <w:ind w:left="114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DAF7B6">
      <w:start w:val="1"/>
      <w:numFmt w:val="lowerLetter"/>
      <w:lvlText w:val="%3."/>
      <w:lvlJc w:val="left"/>
      <w:pPr>
        <w:ind w:left="186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56EE76">
      <w:start w:val="1"/>
      <w:numFmt w:val="lowerLetter"/>
      <w:lvlText w:val="%4."/>
      <w:lvlJc w:val="left"/>
      <w:pPr>
        <w:ind w:left="258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CE61AC">
      <w:start w:val="1"/>
      <w:numFmt w:val="lowerLetter"/>
      <w:lvlText w:val="%5."/>
      <w:lvlJc w:val="left"/>
      <w:pPr>
        <w:ind w:left="330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4E9218">
      <w:start w:val="1"/>
      <w:numFmt w:val="lowerLetter"/>
      <w:lvlText w:val="%6."/>
      <w:lvlJc w:val="left"/>
      <w:pPr>
        <w:ind w:left="402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AEF28">
      <w:start w:val="1"/>
      <w:numFmt w:val="lowerLetter"/>
      <w:lvlText w:val="%7."/>
      <w:lvlJc w:val="left"/>
      <w:pPr>
        <w:ind w:left="474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9668D6">
      <w:start w:val="1"/>
      <w:numFmt w:val="lowerLetter"/>
      <w:lvlText w:val="%8."/>
      <w:lvlJc w:val="left"/>
      <w:pPr>
        <w:ind w:left="546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4D954">
      <w:start w:val="1"/>
      <w:numFmt w:val="lowerLetter"/>
      <w:lvlText w:val="%9."/>
      <w:lvlJc w:val="left"/>
      <w:pPr>
        <w:ind w:left="6185" w:hanging="425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6"/>
  </w:num>
  <w:num w:numId="2">
    <w:abstractNumId w:val="5"/>
  </w:num>
  <w:num w:numId="3">
    <w:abstractNumId w:val="18"/>
  </w:num>
  <w:num w:numId="4">
    <w:abstractNumId w:val="2"/>
  </w:num>
  <w:num w:numId="5">
    <w:abstractNumId w:val="1"/>
  </w:num>
  <w:num w:numId="6">
    <w:abstractNumId w:val="1"/>
    <w:lvlOverride w:ilvl="0">
      <w:startOverride w:val="2"/>
    </w:lvlOverride>
  </w:num>
  <w:num w:numId="7">
    <w:abstractNumId w:val="1"/>
    <w:lvlOverride w:ilvl="0">
      <w:startOverride w:val="3"/>
      <w:lvl w:ilvl="0">
        <w:start w:val="3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8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1142" w:hanging="1142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10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143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79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215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25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28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9">
    <w:abstractNumId w:val="1"/>
    <w:lvlOverride w:ilvl="0">
      <w:startOverride w:val="4"/>
      <w:lvl w:ilvl="0">
        <w:start w:val="4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0">
    <w:abstractNumId w:val="3"/>
  </w:num>
  <w:num w:numId="11">
    <w:abstractNumId w:val="13"/>
  </w:num>
  <w:num w:numId="12">
    <w:abstractNumId w:val="8"/>
  </w:num>
  <w:num w:numId="13">
    <w:abstractNumId w:val="1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4"/>
  </w:num>
  <w:num w:numId="17">
    <w:abstractNumId w:val="7"/>
  </w:num>
  <w:num w:numId="18">
    <w:abstractNumId w:val="16"/>
  </w:num>
  <w:num w:numId="19">
    <w:abstractNumId w:val="9"/>
  </w:num>
  <w:num w:numId="20">
    <w:abstractNumId w:val="17"/>
  </w:num>
  <w:num w:numId="21">
    <w:abstractNumId w:val="0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70"/>
    <w:rsid w:val="00033198"/>
    <w:rsid w:val="000A101E"/>
    <w:rsid w:val="0010757F"/>
    <w:rsid w:val="00136D2D"/>
    <w:rsid w:val="0013769C"/>
    <w:rsid w:val="001B7D8E"/>
    <w:rsid w:val="001C23E7"/>
    <w:rsid w:val="001F7F81"/>
    <w:rsid w:val="002245E1"/>
    <w:rsid w:val="002E1870"/>
    <w:rsid w:val="00342FCC"/>
    <w:rsid w:val="003658E2"/>
    <w:rsid w:val="004006AB"/>
    <w:rsid w:val="00443344"/>
    <w:rsid w:val="004A6189"/>
    <w:rsid w:val="004F2129"/>
    <w:rsid w:val="00507CA3"/>
    <w:rsid w:val="00590D1F"/>
    <w:rsid w:val="005C5FAF"/>
    <w:rsid w:val="00613211"/>
    <w:rsid w:val="00622E0E"/>
    <w:rsid w:val="00625F62"/>
    <w:rsid w:val="006A265D"/>
    <w:rsid w:val="006C5D87"/>
    <w:rsid w:val="00712099"/>
    <w:rsid w:val="00725942"/>
    <w:rsid w:val="007266D9"/>
    <w:rsid w:val="00753CA2"/>
    <w:rsid w:val="008225D8"/>
    <w:rsid w:val="00852964"/>
    <w:rsid w:val="009044CE"/>
    <w:rsid w:val="00A22B25"/>
    <w:rsid w:val="00A25E0D"/>
    <w:rsid w:val="00A63C70"/>
    <w:rsid w:val="00B00F96"/>
    <w:rsid w:val="00B37D0F"/>
    <w:rsid w:val="00B54B06"/>
    <w:rsid w:val="00BC4705"/>
    <w:rsid w:val="00C4075A"/>
    <w:rsid w:val="00C615C8"/>
    <w:rsid w:val="00C651A0"/>
    <w:rsid w:val="00D74419"/>
    <w:rsid w:val="00E0377D"/>
    <w:rsid w:val="00E27257"/>
    <w:rsid w:val="00E3763A"/>
    <w:rsid w:val="00E94D65"/>
    <w:rsid w:val="00F7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BEBF"/>
  <w15:docId w15:val="{C11E9F57-C0EC-470A-B76B-F3B09B17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C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A63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63C70"/>
  </w:style>
  <w:style w:type="paragraph" w:customStyle="1" w:styleId="DomylneA">
    <w:name w:val="Domyślne A"/>
    <w:rsid w:val="00A63C7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  <w:jc w:val="both"/>
    </w:pPr>
    <w:rPr>
      <w:rFonts w:ascii="Times New Roman" w:eastAsia="Times New Roman" w:hAnsi="Times New Roman" w:cs="Arial Unicode MS"/>
      <w:color w:val="000000"/>
      <w:u w:color="000000"/>
      <w:lang w:eastAsia="pl-PL"/>
    </w:rPr>
  </w:style>
  <w:style w:type="paragraph" w:customStyle="1" w:styleId="Nagwekistopka">
    <w:name w:val="Nagłówek i stopka"/>
    <w:rsid w:val="00A63C70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Helvetica Neue"/>
      <w:color w:val="000000"/>
      <w:sz w:val="24"/>
      <w:szCs w:val="24"/>
      <w:lang w:eastAsia="pl-PL"/>
    </w:rPr>
  </w:style>
  <w:style w:type="numbering" w:customStyle="1" w:styleId="Zaimportowanystyl20">
    <w:name w:val="Zaimportowany styl 20"/>
    <w:rsid w:val="00A63C70"/>
    <w:pPr>
      <w:numPr>
        <w:numId w:val="4"/>
      </w:numPr>
    </w:pPr>
  </w:style>
  <w:style w:type="numbering" w:customStyle="1" w:styleId="Zaimportowanystyl25">
    <w:name w:val="Zaimportowany styl 25"/>
    <w:rsid w:val="00A63C70"/>
    <w:pPr>
      <w:numPr>
        <w:numId w:val="10"/>
      </w:numPr>
    </w:pPr>
  </w:style>
  <w:style w:type="numbering" w:customStyle="1" w:styleId="Zaimportowanystyl1">
    <w:name w:val="Zaimportowany styl 1"/>
    <w:rsid w:val="00A63C70"/>
    <w:pPr>
      <w:numPr>
        <w:numId w:val="1"/>
      </w:numPr>
    </w:pPr>
  </w:style>
  <w:style w:type="numbering" w:customStyle="1" w:styleId="Zaimportowanystyl4">
    <w:name w:val="Zaimportowany styl 4"/>
    <w:rsid w:val="00A63C70"/>
    <w:pPr>
      <w:numPr>
        <w:numId w:val="3"/>
      </w:numPr>
    </w:pPr>
  </w:style>
  <w:style w:type="paragraph" w:styleId="Akapitzlist">
    <w:name w:val="List Paragraph"/>
    <w:basedOn w:val="Normalny"/>
    <w:uiPriority w:val="34"/>
    <w:qFormat/>
    <w:rsid w:val="00A63C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377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3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p.skierniewie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bibliobus@mbp.skiernie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8B830-060A-4464-9542-4F7091AE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8</Pages>
  <Words>1522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Kadry</cp:lastModifiedBy>
  <cp:revision>6</cp:revision>
  <dcterms:created xsi:type="dcterms:W3CDTF">2026-06-08T08:37:00Z</dcterms:created>
  <dcterms:modified xsi:type="dcterms:W3CDTF">2026-06-22T07:53:00Z</dcterms:modified>
</cp:coreProperties>
</file>