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B9187" w14:textId="77777777" w:rsidR="00224634" w:rsidRPr="009A277D" w:rsidRDefault="00224634" w:rsidP="00224634">
      <w:pPr>
        <w:pBdr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</w:pBd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32"/>
          <w:szCs w:val="32"/>
          <w:u w:color="000000"/>
          <w:lang w:eastAsia="pl-PL"/>
        </w:rPr>
      </w:pPr>
      <w:r w:rsidRPr="009A277D">
        <w:rPr>
          <w:rFonts w:ascii="Arial" w:eastAsia="Arial Unicode MS" w:hAnsi="Arial" w:cs="Arial Unicode MS"/>
          <w:b/>
          <w:bCs/>
          <w:color w:val="000000" w:themeColor="text1"/>
          <w:sz w:val="32"/>
          <w:szCs w:val="32"/>
          <w:u w:color="000000"/>
          <w:lang w:eastAsia="pl-PL"/>
        </w:rPr>
        <w:t>WZÓR UMOWY</w:t>
      </w:r>
    </w:p>
    <w:p w14:paraId="44DAC6FA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aps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b/>
          <w:bCs/>
          <w:caps/>
          <w:color w:val="000000" w:themeColor="text1"/>
          <w:sz w:val="24"/>
          <w:szCs w:val="24"/>
          <w:u w:color="000000"/>
          <w:lang w:eastAsia="pl-PL"/>
        </w:rPr>
        <w:t>UmowA</w:t>
      </w:r>
    </w:p>
    <w:p w14:paraId="2D6D7CB7" w14:textId="77777777" w:rsidR="001F50EC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>na systematy</w:t>
      </w:r>
      <w:r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 xml:space="preserve">czną dostawę książek </w:t>
      </w:r>
    </w:p>
    <w:p w14:paraId="181043FB" w14:textId="353DA96F" w:rsidR="00224634" w:rsidRPr="00D05EE1" w:rsidRDefault="001F50EC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aps/>
          <w:sz w:val="24"/>
          <w:szCs w:val="24"/>
          <w:u w:color="000000"/>
          <w:lang w:eastAsia="pl-PL"/>
        </w:rPr>
      </w:pPr>
      <w:r w:rsidRPr="00D05EE1">
        <w:rPr>
          <w:rFonts w:ascii="Arial" w:eastAsia="Arial Unicode MS" w:hAnsi="Arial" w:cs="Arial Unicode MS"/>
          <w:b/>
          <w:bCs/>
          <w:sz w:val="24"/>
          <w:szCs w:val="24"/>
          <w:u w:color="000000"/>
          <w:lang w:eastAsia="pl-PL"/>
        </w:rPr>
        <w:t xml:space="preserve">od </w:t>
      </w:r>
      <w:r w:rsidR="000A6059">
        <w:rPr>
          <w:rFonts w:ascii="Arial" w:eastAsia="Arial Unicode MS" w:hAnsi="Arial" w:cs="Arial Unicode MS"/>
          <w:b/>
          <w:bCs/>
          <w:sz w:val="24"/>
          <w:szCs w:val="24"/>
          <w:u w:color="000000"/>
          <w:lang w:eastAsia="pl-PL"/>
        </w:rPr>
        <w:t>……………..</w:t>
      </w:r>
      <w:r w:rsidRPr="00D05EE1">
        <w:rPr>
          <w:rFonts w:ascii="Arial" w:eastAsia="Arial Unicode MS" w:hAnsi="Arial" w:cs="Arial Unicode MS"/>
          <w:b/>
          <w:bCs/>
          <w:sz w:val="24"/>
          <w:szCs w:val="24"/>
          <w:u w:color="000000"/>
          <w:lang w:eastAsia="pl-PL"/>
        </w:rPr>
        <w:t xml:space="preserve"> roku do </w:t>
      </w:r>
      <w:r w:rsidR="000A6059">
        <w:rPr>
          <w:rFonts w:ascii="Arial" w:eastAsia="Arial Unicode MS" w:hAnsi="Arial" w:cs="Arial Unicode MS"/>
          <w:b/>
          <w:bCs/>
          <w:sz w:val="24"/>
          <w:szCs w:val="24"/>
          <w:u w:color="000000"/>
          <w:lang w:eastAsia="pl-PL"/>
        </w:rPr>
        <w:t>…………….</w:t>
      </w:r>
      <w:r w:rsidR="00224634" w:rsidRPr="00D05EE1">
        <w:rPr>
          <w:rFonts w:ascii="Arial" w:eastAsia="Arial Unicode MS" w:hAnsi="Arial" w:cs="Arial Unicode MS"/>
          <w:b/>
          <w:bCs/>
          <w:sz w:val="24"/>
          <w:szCs w:val="24"/>
          <w:u w:color="000000"/>
          <w:lang w:eastAsia="pl-PL"/>
        </w:rPr>
        <w:t xml:space="preserve"> roku</w:t>
      </w:r>
    </w:p>
    <w:p w14:paraId="430CC1E2" w14:textId="77777777" w:rsidR="00224634" w:rsidRPr="00C77442" w:rsidRDefault="00224634" w:rsidP="00224634">
      <w:pPr>
        <w:widowControl w:val="0"/>
        <w:spacing w:after="0" w:line="360" w:lineRule="auto"/>
        <w:jc w:val="both"/>
        <w:rPr>
          <w:rFonts w:ascii="Arial" w:eastAsia="Arial Unicode MS" w:hAnsi="Arial" w:cs="Arial Unicode MS"/>
          <w:b/>
          <w:bCs/>
          <w:color w:val="FF0000"/>
          <w:sz w:val="24"/>
          <w:szCs w:val="24"/>
          <w:u w:color="000000"/>
          <w:lang w:eastAsia="pl-PL"/>
        </w:rPr>
      </w:pPr>
    </w:p>
    <w:p w14:paraId="5B76E2CD" w14:textId="3D23D3AA" w:rsidR="00224634" w:rsidRPr="009A277D" w:rsidRDefault="00224634" w:rsidP="00224634">
      <w:pPr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zawarta dnia …….. </w:t>
      </w:r>
      <w:r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>202</w:t>
      </w:r>
      <w:r w:rsidR="000A6059"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>6</w:t>
      </w: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 r. w </w:t>
      </w:r>
      <w:r w:rsidR="00C77442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Skierniewicach </w:t>
      </w: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 pomiędzy:</w:t>
      </w:r>
    </w:p>
    <w:p w14:paraId="7AE7BB4B" w14:textId="77777777" w:rsidR="00224634" w:rsidRPr="009A277D" w:rsidRDefault="00224634" w:rsidP="00224634">
      <w:pPr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</w:p>
    <w:p w14:paraId="270930DF" w14:textId="00145E4F" w:rsidR="00224634" w:rsidRPr="009A277D" w:rsidRDefault="001F50EC" w:rsidP="00224634">
      <w:pPr>
        <w:spacing w:after="0" w:line="360" w:lineRule="auto"/>
        <w:jc w:val="both"/>
        <w:rPr>
          <w:rFonts w:ascii="Arial" w:eastAsia="Arial Unicode MS" w:hAnsi="Arial" w:cs="Arial Unicode MS"/>
          <w:bCs/>
          <w:color w:val="000000" w:themeColor="text1"/>
          <w:sz w:val="24"/>
          <w:szCs w:val="24"/>
          <w:u w:color="000000"/>
          <w:lang w:eastAsia="pl-PL"/>
        </w:rPr>
      </w:pP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Miejs</w:t>
      </w:r>
      <w:r w:rsidR="00224634"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ką Biblioteką Publiczną im. </w:t>
      </w: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Władysława Stanisława Reymonta</w:t>
      </w:r>
      <w:r w:rsidR="00224634"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 w </w:t>
      </w: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Skierniewicach,</w:t>
      </w:r>
      <w:r w:rsidR="00224634"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 </w:t>
      </w:r>
      <w:r w:rsidR="00224634"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br/>
        <w:t xml:space="preserve">ul. </w:t>
      </w: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Mszczonowska 43a</w:t>
      </w:r>
      <w:r w:rsidR="00224634"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, 9</w:t>
      </w: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6</w:t>
      </w:r>
      <w:r w:rsidR="00224634"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-</w:t>
      </w: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1</w:t>
      </w:r>
      <w:r w:rsidR="00224634"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0</w:t>
      </w: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0 Skierniewice</w:t>
      </w:r>
      <w:r w:rsidR="00224634"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, </w:t>
      </w:r>
      <w:r w:rsidR="00224634" w:rsidRPr="009A277D">
        <w:rPr>
          <w:rFonts w:ascii="Arial" w:eastAsia="Arial Unicode MS" w:hAnsi="Arial" w:cs="Arial Unicode MS"/>
          <w:bCs/>
          <w:color w:val="000000" w:themeColor="text1"/>
          <w:sz w:val="24"/>
          <w:szCs w:val="24"/>
          <w:u w:color="000000"/>
          <w:lang w:eastAsia="pl-PL"/>
        </w:rPr>
        <w:t xml:space="preserve">NIP </w:t>
      </w:r>
      <w:r>
        <w:rPr>
          <w:rFonts w:ascii="Arial" w:eastAsia="Arial Unicode MS" w:hAnsi="Arial" w:cs="Arial Unicode MS"/>
          <w:bCs/>
          <w:color w:val="000000" w:themeColor="text1"/>
          <w:sz w:val="24"/>
          <w:szCs w:val="24"/>
          <w:u w:color="000000"/>
          <w:lang w:eastAsia="pl-PL"/>
        </w:rPr>
        <w:t>836</w:t>
      </w:r>
      <w:r w:rsidR="00224634" w:rsidRPr="009A277D">
        <w:rPr>
          <w:rFonts w:ascii="Arial" w:eastAsia="Arial Unicode MS" w:hAnsi="Arial" w:cs="Arial Unicode MS"/>
          <w:bCs/>
          <w:color w:val="000000" w:themeColor="text1"/>
          <w:sz w:val="24"/>
          <w:szCs w:val="24"/>
          <w:u w:color="000000"/>
          <w:lang w:eastAsia="pl-PL"/>
        </w:rPr>
        <w:t>-1</w:t>
      </w:r>
      <w:r>
        <w:rPr>
          <w:rFonts w:ascii="Arial" w:eastAsia="Arial Unicode MS" w:hAnsi="Arial" w:cs="Arial Unicode MS"/>
          <w:bCs/>
          <w:color w:val="000000" w:themeColor="text1"/>
          <w:sz w:val="24"/>
          <w:szCs w:val="24"/>
          <w:u w:color="000000"/>
          <w:lang w:eastAsia="pl-PL"/>
        </w:rPr>
        <w:t>6</w:t>
      </w:r>
      <w:r w:rsidR="00224634" w:rsidRPr="009A277D">
        <w:rPr>
          <w:rFonts w:ascii="Arial" w:eastAsia="Arial Unicode MS" w:hAnsi="Arial" w:cs="Arial Unicode MS"/>
          <w:bCs/>
          <w:color w:val="000000" w:themeColor="text1"/>
          <w:sz w:val="24"/>
          <w:szCs w:val="24"/>
          <w:u w:color="000000"/>
          <w:lang w:eastAsia="pl-PL"/>
        </w:rPr>
        <w:t>-</w:t>
      </w:r>
      <w:r>
        <w:rPr>
          <w:rFonts w:ascii="Arial" w:eastAsia="Arial Unicode MS" w:hAnsi="Arial" w:cs="Arial Unicode MS"/>
          <w:bCs/>
          <w:color w:val="000000" w:themeColor="text1"/>
          <w:sz w:val="24"/>
          <w:szCs w:val="24"/>
          <w:u w:color="000000"/>
          <w:lang w:eastAsia="pl-PL"/>
        </w:rPr>
        <w:t>10</w:t>
      </w:r>
      <w:r w:rsidR="00224634" w:rsidRPr="009A277D">
        <w:rPr>
          <w:rFonts w:ascii="Arial" w:eastAsia="Arial Unicode MS" w:hAnsi="Arial" w:cs="Arial Unicode MS"/>
          <w:bCs/>
          <w:color w:val="000000" w:themeColor="text1"/>
          <w:sz w:val="24"/>
          <w:szCs w:val="24"/>
          <w:u w:color="000000"/>
          <w:lang w:eastAsia="pl-PL"/>
        </w:rPr>
        <w:t>-</w:t>
      </w:r>
      <w:r>
        <w:rPr>
          <w:rFonts w:ascii="Arial" w:eastAsia="Arial Unicode MS" w:hAnsi="Arial" w:cs="Arial Unicode MS"/>
          <w:bCs/>
          <w:color w:val="000000" w:themeColor="text1"/>
          <w:sz w:val="24"/>
          <w:szCs w:val="24"/>
          <w:u w:color="000000"/>
          <w:lang w:eastAsia="pl-PL"/>
        </w:rPr>
        <w:t>735</w:t>
      </w:r>
      <w:r w:rsidR="00224634" w:rsidRPr="009A277D">
        <w:rPr>
          <w:rFonts w:ascii="Arial" w:eastAsia="Arial Unicode MS" w:hAnsi="Arial" w:cs="Arial Unicode MS"/>
          <w:bCs/>
          <w:color w:val="000000" w:themeColor="text1"/>
          <w:sz w:val="24"/>
          <w:szCs w:val="24"/>
          <w:u w:color="000000"/>
          <w:lang w:eastAsia="pl-PL"/>
        </w:rPr>
        <w:t>, REGON 000</w:t>
      </w:r>
      <w:r>
        <w:rPr>
          <w:rFonts w:ascii="Arial" w:eastAsia="Arial Unicode MS" w:hAnsi="Arial" w:cs="Arial Unicode MS"/>
          <w:bCs/>
          <w:color w:val="000000" w:themeColor="text1"/>
          <w:sz w:val="24"/>
          <w:szCs w:val="24"/>
          <w:u w:color="000000"/>
          <w:lang w:eastAsia="pl-PL"/>
        </w:rPr>
        <w:t>663150</w:t>
      </w:r>
    </w:p>
    <w:p w14:paraId="26A4A1F8" w14:textId="77777777" w:rsidR="00224634" w:rsidRPr="009A277D" w:rsidRDefault="00224634" w:rsidP="00224634">
      <w:pPr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reprezentowaną przez:</w:t>
      </w:r>
    </w:p>
    <w:p w14:paraId="14E68176" w14:textId="53AF051E" w:rsidR="00224634" w:rsidRPr="009A277D" w:rsidRDefault="00224634" w:rsidP="00224634">
      <w:pPr>
        <w:spacing w:after="0" w:line="360" w:lineRule="auto"/>
        <w:jc w:val="both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 xml:space="preserve">– </w:t>
      </w:r>
      <w:r w:rsidR="001F50EC"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>Izabelę Strączyńską</w:t>
      </w:r>
      <w:r w:rsidRPr="009A277D"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 xml:space="preserve">- </w:t>
      </w:r>
      <w:r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>Dyrektor</w:t>
      </w:r>
    </w:p>
    <w:p w14:paraId="6A014197" w14:textId="524A997D" w:rsidR="00224634" w:rsidRPr="009A277D" w:rsidRDefault="00224634" w:rsidP="00224634">
      <w:pPr>
        <w:spacing w:after="0" w:line="360" w:lineRule="auto"/>
        <w:jc w:val="both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 xml:space="preserve">– </w:t>
      </w:r>
      <w:r w:rsidR="001F50EC"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>Agnieszkę Rosę</w:t>
      </w:r>
      <w:r w:rsidRPr="009A277D"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>- Głównego Księgowego</w:t>
      </w:r>
    </w:p>
    <w:p w14:paraId="4D3E20C3" w14:textId="77777777" w:rsidR="00224634" w:rsidRPr="009A277D" w:rsidRDefault="00224634" w:rsidP="00224634">
      <w:pPr>
        <w:spacing w:after="0" w:line="360" w:lineRule="auto"/>
        <w:jc w:val="both"/>
        <w:rPr>
          <w:rFonts w:ascii="Arial" w:eastAsia="Arial Unicode MS" w:hAnsi="Arial" w:cs="Arial Unicode MS"/>
          <w:b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Zwaną dalej </w:t>
      </w:r>
      <w:r w:rsidRPr="009A277D">
        <w:rPr>
          <w:rFonts w:ascii="Arial" w:eastAsia="Arial Unicode MS" w:hAnsi="Arial" w:cs="Arial Unicode MS"/>
          <w:b/>
          <w:color w:val="000000" w:themeColor="text1"/>
          <w:sz w:val="24"/>
          <w:szCs w:val="24"/>
          <w:u w:color="000000"/>
          <w:lang w:eastAsia="pl-PL"/>
        </w:rPr>
        <w:t>„Zamawiającym”</w:t>
      </w:r>
    </w:p>
    <w:p w14:paraId="637BA9B0" w14:textId="77777777" w:rsidR="00224634" w:rsidRPr="009A277D" w:rsidRDefault="00224634" w:rsidP="00224634">
      <w:pPr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a……………………………………………………………………………………………….</w:t>
      </w:r>
    </w:p>
    <w:p w14:paraId="1A299E68" w14:textId="77777777" w:rsidR="00224634" w:rsidRPr="009A277D" w:rsidRDefault="00224634" w:rsidP="00224634">
      <w:pPr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</w:p>
    <w:p w14:paraId="49AEAA9C" w14:textId="77777777" w:rsidR="00224634" w:rsidRPr="009A277D" w:rsidRDefault="00224634" w:rsidP="00224634">
      <w:pPr>
        <w:spacing w:after="0" w:line="360" w:lineRule="auto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reprezentowanym przez …………………………………………………………………….</w:t>
      </w:r>
    </w:p>
    <w:p w14:paraId="4CD410AB" w14:textId="77777777" w:rsidR="00224634" w:rsidRPr="009A277D" w:rsidRDefault="00224634" w:rsidP="00224634">
      <w:pPr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</w:p>
    <w:p w14:paraId="7E903C78" w14:textId="77777777" w:rsidR="00224634" w:rsidRPr="009A277D" w:rsidRDefault="00224634" w:rsidP="00224634">
      <w:pPr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zwanym dalej </w:t>
      </w:r>
      <w:r w:rsidRPr="009A277D">
        <w:rPr>
          <w:rFonts w:ascii="Arial" w:eastAsia="Arial Unicode MS" w:hAnsi="Arial" w:cs="Arial Unicode MS"/>
          <w:b/>
          <w:color w:val="000000" w:themeColor="text1"/>
          <w:sz w:val="24"/>
          <w:szCs w:val="24"/>
          <w:u w:color="000000"/>
          <w:lang w:eastAsia="pl-PL"/>
        </w:rPr>
        <w:t>„Dostawcą”</w:t>
      </w: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 </w:t>
      </w:r>
    </w:p>
    <w:p w14:paraId="7E6CCB50" w14:textId="77777777" w:rsidR="00224634" w:rsidRPr="009A277D" w:rsidRDefault="00224634" w:rsidP="00224634">
      <w:pPr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</w:p>
    <w:p w14:paraId="2EC0C8DB" w14:textId="2DC8F9F2" w:rsidR="00224634" w:rsidRPr="009A277D" w:rsidRDefault="00224634" w:rsidP="00224634">
      <w:pPr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  <w:lang w:eastAsia="pl-PL"/>
        </w:rPr>
        <w:t xml:space="preserve">Umowa została zawarta na podstawie wyboru dokonanego zgodnie z </w:t>
      </w: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  <w:lang w:eastAsia="pl-PL"/>
        </w:rPr>
        <w:t>art. 11 ust. 5 pkt 2 ustawy z dnia 11 września 2019</w:t>
      </w: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  <w:lang w:eastAsia="pl-PL"/>
        </w:rPr>
        <w:t xml:space="preserve"> r. – Prawo zamówień publicznych</w:t>
      </w: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, o następującej treści:</w:t>
      </w:r>
    </w:p>
    <w:p w14:paraId="34E638B9" w14:textId="77777777" w:rsidR="00224634" w:rsidRPr="009A277D" w:rsidRDefault="00224634" w:rsidP="00224634">
      <w:pPr>
        <w:spacing w:after="0" w:line="360" w:lineRule="auto"/>
        <w:ind w:left="360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</w:p>
    <w:p w14:paraId="7F1AEFC3" w14:textId="77777777" w:rsidR="00224634" w:rsidRPr="009A277D" w:rsidRDefault="00224634" w:rsidP="00224634">
      <w:pPr>
        <w:spacing w:after="0" w:line="360" w:lineRule="auto"/>
        <w:ind w:left="360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</w:p>
    <w:p w14:paraId="476D14E2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 xml:space="preserve">§ 1 </w:t>
      </w:r>
    </w:p>
    <w:p w14:paraId="3EC7047C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>Przedmiot umowy</w:t>
      </w:r>
    </w:p>
    <w:p w14:paraId="7403CF7A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</w:p>
    <w:p w14:paraId="513B71A2" w14:textId="0F39187C" w:rsidR="00224634" w:rsidRPr="009A277D" w:rsidRDefault="00224634" w:rsidP="00224634">
      <w:pPr>
        <w:numPr>
          <w:ilvl w:val="3"/>
          <w:numId w:val="1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Przedmiotem umowy jest syst</w:t>
      </w: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ematyczna dostawa książek </w:t>
      </w:r>
      <w:r w:rsidR="001F50EC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od </w:t>
      </w:r>
      <w:r w:rsidR="00C47F39">
        <w:rPr>
          <w:rFonts w:ascii="Arial" w:eastAsia="Arial Unicode MS" w:hAnsi="Arial" w:cs="Arial Unicode MS"/>
          <w:sz w:val="24"/>
          <w:szCs w:val="24"/>
          <w:u w:color="000000"/>
          <w:lang w:eastAsia="pl-PL"/>
        </w:rPr>
        <w:t>………………</w:t>
      </w:r>
      <w:r w:rsidR="001F50EC" w:rsidRPr="00D05EE1">
        <w:rPr>
          <w:rFonts w:ascii="Arial" w:eastAsia="Arial Unicode MS" w:hAnsi="Arial" w:cs="Arial Unicode MS"/>
          <w:sz w:val="24"/>
          <w:szCs w:val="24"/>
          <w:u w:color="000000"/>
          <w:lang w:eastAsia="pl-PL"/>
        </w:rPr>
        <w:t xml:space="preserve"> roku do </w:t>
      </w:r>
      <w:bookmarkStart w:id="0" w:name="_Hlk13132849"/>
      <w:r w:rsidR="00C47F39">
        <w:rPr>
          <w:rFonts w:ascii="Arial" w:eastAsia="Arial Unicode MS" w:hAnsi="Arial" w:cs="Arial Unicode MS"/>
          <w:sz w:val="24"/>
          <w:szCs w:val="24"/>
          <w:u w:color="000000"/>
          <w:lang w:eastAsia="pl-PL"/>
        </w:rPr>
        <w:t>………………..</w:t>
      </w:r>
      <w:r w:rsidRPr="00D05EE1">
        <w:rPr>
          <w:rFonts w:ascii="Arial" w:eastAsia="Arial Unicode MS" w:hAnsi="Arial" w:cs="Arial Unicode MS"/>
          <w:sz w:val="24"/>
          <w:szCs w:val="24"/>
          <w:u w:color="000000"/>
          <w:lang w:eastAsia="pl-PL"/>
        </w:rPr>
        <w:t xml:space="preserve"> </w:t>
      </w:r>
      <w:bookmarkEnd w:id="0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roku</w:t>
      </w: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, </w:t>
      </w:r>
      <w:r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głównie nowości wydawniczych,</w:t>
      </w: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 dostępnych na rynku książki (księga</w:t>
      </w: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rskim, hurtowym i wydawniczym) </w:t>
      </w: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z zakresu: </w:t>
      </w:r>
    </w:p>
    <w:p w14:paraId="7083267F" w14:textId="77777777" w:rsidR="00224634" w:rsidRPr="009A277D" w:rsidRDefault="00224634" w:rsidP="00224634">
      <w:pPr>
        <w:tabs>
          <w:tab w:val="left" w:pos="426"/>
        </w:tabs>
        <w:spacing w:after="0" w:line="360" w:lineRule="auto"/>
        <w:ind w:left="426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1) literatury pięknej dla dorosłych, </w:t>
      </w:r>
    </w:p>
    <w:p w14:paraId="7268BD63" w14:textId="77777777" w:rsidR="00224634" w:rsidRPr="009A277D" w:rsidRDefault="00224634" w:rsidP="00224634">
      <w:pPr>
        <w:numPr>
          <w:ilvl w:val="0"/>
          <w:numId w:val="23"/>
        </w:numPr>
        <w:tabs>
          <w:tab w:val="left" w:pos="426"/>
        </w:tabs>
        <w:spacing w:after="0" w:line="360" w:lineRule="auto"/>
        <w:ind w:hanging="294"/>
        <w:jc w:val="both"/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</w:pPr>
      <w:r w:rsidRPr="009A277D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 xml:space="preserve">literatury i wydawnictw dla dzieci i młodzieży, </w:t>
      </w:r>
    </w:p>
    <w:p w14:paraId="3736647E" w14:textId="77777777" w:rsidR="00224634" w:rsidRPr="009A277D" w:rsidRDefault="00224634" w:rsidP="00224634">
      <w:pPr>
        <w:numPr>
          <w:ilvl w:val="0"/>
          <w:numId w:val="23"/>
        </w:numPr>
        <w:tabs>
          <w:tab w:val="left" w:pos="426"/>
        </w:tabs>
        <w:spacing w:after="0" w:line="360" w:lineRule="auto"/>
        <w:ind w:hanging="294"/>
        <w:jc w:val="both"/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</w:pPr>
      <w:r w:rsidRPr="009A277D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 xml:space="preserve">literatury faktu, </w:t>
      </w:r>
    </w:p>
    <w:p w14:paraId="3CBA1469" w14:textId="77777777" w:rsidR="00224634" w:rsidRPr="009A277D" w:rsidRDefault="00224634" w:rsidP="00224634">
      <w:pPr>
        <w:numPr>
          <w:ilvl w:val="0"/>
          <w:numId w:val="23"/>
        </w:numPr>
        <w:tabs>
          <w:tab w:val="left" w:pos="426"/>
        </w:tabs>
        <w:spacing w:after="0" w:line="360" w:lineRule="auto"/>
        <w:ind w:hanging="294"/>
        <w:jc w:val="both"/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</w:pPr>
      <w:r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lastRenderedPageBreak/>
        <w:t>reportaży</w:t>
      </w:r>
      <w:r w:rsidRPr="009A277D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 xml:space="preserve">, </w:t>
      </w:r>
    </w:p>
    <w:p w14:paraId="49ADC36E" w14:textId="77777777" w:rsidR="00224634" w:rsidRPr="009A277D" w:rsidRDefault="00224634" w:rsidP="00224634">
      <w:pPr>
        <w:numPr>
          <w:ilvl w:val="0"/>
          <w:numId w:val="23"/>
        </w:numPr>
        <w:tabs>
          <w:tab w:val="left" w:pos="426"/>
        </w:tabs>
        <w:spacing w:after="0" w:line="360" w:lineRule="auto"/>
        <w:ind w:hanging="294"/>
        <w:jc w:val="both"/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</w:pPr>
      <w:r w:rsidRPr="00A131BA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>pamiętników</w:t>
      </w:r>
      <w:r w:rsidRPr="009A277D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 xml:space="preserve">, </w:t>
      </w:r>
    </w:p>
    <w:p w14:paraId="2A2F3126" w14:textId="77777777" w:rsidR="00224634" w:rsidRDefault="00224634" w:rsidP="00224634">
      <w:pPr>
        <w:numPr>
          <w:ilvl w:val="0"/>
          <w:numId w:val="23"/>
        </w:numPr>
        <w:tabs>
          <w:tab w:val="left" w:pos="426"/>
        </w:tabs>
        <w:spacing w:after="0" w:line="360" w:lineRule="auto"/>
        <w:ind w:hanging="294"/>
        <w:jc w:val="both"/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</w:pPr>
      <w:r w:rsidRPr="00A131BA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>informatorów,</w:t>
      </w:r>
      <w:r w:rsidRPr="009A277D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 xml:space="preserve">  </w:t>
      </w:r>
    </w:p>
    <w:p w14:paraId="6F7D3EA4" w14:textId="77777777" w:rsidR="00224634" w:rsidRDefault="00224634" w:rsidP="00224634">
      <w:pPr>
        <w:numPr>
          <w:ilvl w:val="0"/>
          <w:numId w:val="23"/>
        </w:numPr>
        <w:tabs>
          <w:tab w:val="left" w:pos="426"/>
        </w:tabs>
        <w:spacing w:after="0" w:line="360" w:lineRule="auto"/>
        <w:ind w:hanging="294"/>
        <w:jc w:val="both"/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</w:pPr>
      <w:r w:rsidRPr="00A131BA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>encyklopedii</w:t>
      </w:r>
      <w:r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>,</w:t>
      </w:r>
    </w:p>
    <w:p w14:paraId="32D9107E" w14:textId="77777777" w:rsidR="00224634" w:rsidRPr="009A277D" w:rsidRDefault="00224634" w:rsidP="00224634">
      <w:pPr>
        <w:numPr>
          <w:ilvl w:val="0"/>
          <w:numId w:val="23"/>
        </w:numPr>
        <w:tabs>
          <w:tab w:val="left" w:pos="426"/>
        </w:tabs>
        <w:spacing w:after="0" w:line="360" w:lineRule="auto"/>
        <w:ind w:hanging="294"/>
        <w:jc w:val="both"/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</w:pPr>
      <w:r w:rsidRPr="00A131BA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 xml:space="preserve">podręczników w tym podręczników akademickich, </w:t>
      </w:r>
      <w:proofErr w:type="spellStart"/>
      <w:r w:rsidRPr="00A131BA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>itp</w:t>
      </w:r>
      <w:proofErr w:type="spellEnd"/>
    </w:p>
    <w:p w14:paraId="4C5A6F70" w14:textId="4A650404" w:rsidR="00224634" w:rsidRPr="009A277D" w:rsidRDefault="00224634" w:rsidP="00224634">
      <w:pPr>
        <w:numPr>
          <w:ilvl w:val="3"/>
          <w:numId w:val="1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Szacunkowa liczba książek ob</w:t>
      </w: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jętych niniejszą umową wynosi </w:t>
      </w:r>
      <w:r w:rsidR="00C47F39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333</w:t>
      </w:r>
      <w:r w:rsidRPr="00581078">
        <w:rPr>
          <w:rFonts w:ascii="Arial" w:eastAsia="Arial Unicode MS" w:hAnsi="Arial" w:cs="Arial Unicode MS"/>
          <w:sz w:val="24"/>
          <w:szCs w:val="24"/>
          <w:u w:color="000000"/>
          <w:lang w:eastAsia="pl-PL"/>
        </w:rPr>
        <w:t>0 egzemplarzy</w:t>
      </w: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. Ostateczna ilość książek stanowiących przedmiot zamówienia uzależniona będzie od:</w:t>
      </w:r>
    </w:p>
    <w:p w14:paraId="44720855" w14:textId="77777777" w:rsidR="00224634" w:rsidRPr="009A277D" w:rsidRDefault="00224634" w:rsidP="00224634">
      <w:pPr>
        <w:numPr>
          <w:ilvl w:val="0"/>
          <w:numId w:val="25"/>
        </w:numPr>
        <w:spacing w:after="0" w:line="360" w:lineRule="auto"/>
        <w:jc w:val="both"/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</w:pPr>
      <w:r w:rsidRPr="009A277D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>wysokości środków budżetowych udzielonych i przeznaczonych na zakup zbiorów,</w:t>
      </w:r>
    </w:p>
    <w:p w14:paraId="65B68D41" w14:textId="77777777" w:rsidR="00224634" w:rsidRDefault="00224634" w:rsidP="00224634">
      <w:pPr>
        <w:numPr>
          <w:ilvl w:val="0"/>
          <w:numId w:val="25"/>
        </w:numPr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wysokości udzielonego przez </w:t>
      </w: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Dostawcę</w:t>
      </w: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 rabatu na książki,</w:t>
      </w:r>
    </w:p>
    <w:p w14:paraId="2755D16E" w14:textId="77777777" w:rsidR="00224634" w:rsidRPr="005809C7" w:rsidRDefault="00224634" w:rsidP="00224634">
      <w:pPr>
        <w:numPr>
          <w:ilvl w:val="0"/>
          <w:numId w:val="25"/>
        </w:numPr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5809C7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wysokości ewentualnych dotacji celowych na zakup zbiorów bibliotecznych.</w:t>
      </w:r>
    </w:p>
    <w:p w14:paraId="22502222" w14:textId="77777777" w:rsidR="00224634" w:rsidRPr="009A277D" w:rsidRDefault="00224634" w:rsidP="00224634">
      <w:pPr>
        <w:numPr>
          <w:ilvl w:val="0"/>
          <w:numId w:val="24"/>
        </w:numPr>
        <w:spacing w:after="0" w:line="360" w:lineRule="auto"/>
        <w:ind w:left="426"/>
        <w:jc w:val="both"/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</w:pPr>
      <w:r w:rsidRPr="009A277D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 xml:space="preserve"> Z tytułu niezrealizowania zakupu prognozowanej liczby książek Dostawcy nie będą przysługiwały żadne roszczenia przeciwko Zamawiającemu.</w:t>
      </w:r>
    </w:p>
    <w:p w14:paraId="773A3C87" w14:textId="77777777" w:rsidR="00224634" w:rsidRPr="009A277D" w:rsidRDefault="00224634" w:rsidP="00224634">
      <w:pPr>
        <w:numPr>
          <w:ilvl w:val="0"/>
          <w:numId w:val="24"/>
        </w:numPr>
        <w:spacing w:after="0" w:line="360" w:lineRule="auto"/>
        <w:ind w:left="426"/>
        <w:jc w:val="both"/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</w:pPr>
      <w:r w:rsidRPr="009A277D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>Książki objęte dostawą powinny odpowiadać następującym cechom bibliograficznym:</w:t>
      </w:r>
    </w:p>
    <w:p w14:paraId="10310081" w14:textId="77777777" w:rsidR="00224634" w:rsidRPr="009A277D" w:rsidRDefault="00224634" w:rsidP="00224634">
      <w:pPr>
        <w:widowControl w:val="0"/>
        <w:numPr>
          <w:ilvl w:val="0"/>
          <w:numId w:val="2"/>
        </w:numPr>
        <w:spacing w:after="0" w:line="360" w:lineRule="auto"/>
        <w:jc w:val="both"/>
        <w:outlineLvl w:val="1"/>
        <w:rPr>
          <w:rFonts w:ascii="Arial" w:eastAsia="Arial" w:hAnsi="Arial" w:cs="Arial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zasięg chronologiczny obejmuje bieżący stan rynku księgarskiego, hurtowego i wydawniczego,</w:t>
      </w:r>
    </w:p>
    <w:p w14:paraId="42ED1946" w14:textId="77777777" w:rsidR="00224634" w:rsidRPr="009A277D" w:rsidRDefault="00224634" w:rsidP="00224634">
      <w:pPr>
        <w:widowControl w:val="0"/>
        <w:numPr>
          <w:ilvl w:val="0"/>
          <w:numId w:val="2"/>
        </w:numPr>
        <w:spacing w:after="0" w:line="360" w:lineRule="auto"/>
        <w:jc w:val="both"/>
        <w:outlineLvl w:val="1"/>
        <w:rPr>
          <w:rFonts w:ascii="Arial" w:eastAsia="Arial" w:hAnsi="Arial" w:cs="Arial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zasięg językowy – nieograniczony,</w:t>
      </w:r>
    </w:p>
    <w:p w14:paraId="1CEF660D" w14:textId="77777777" w:rsidR="00224634" w:rsidRPr="009A277D" w:rsidRDefault="00224634" w:rsidP="00224634">
      <w:pPr>
        <w:widowControl w:val="0"/>
        <w:numPr>
          <w:ilvl w:val="0"/>
          <w:numId w:val="2"/>
        </w:numPr>
        <w:spacing w:after="0" w:line="360" w:lineRule="auto"/>
        <w:jc w:val="both"/>
        <w:outlineLvl w:val="1"/>
        <w:rPr>
          <w:rFonts w:ascii="Arial" w:eastAsia="Arial" w:hAnsi="Arial" w:cs="Arial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zasięg terytorialny – nieograniczony,</w:t>
      </w:r>
    </w:p>
    <w:p w14:paraId="272ACF79" w14:textId="77777777" w:rsidR="00224634" w:rsidRPr="009A277D" w:rsidRDefault="00224634" w:rsidP="00224634">
      <w:pPr>
        <w:widowControl w:val="0"/>
        <w:numPr>
          <w:ilvl w:val="0"/>
          <w:numId w:val="2"/>
        </w:numPr>
        <w:spacing w:after="0" w:line="360" w:lineRule="auto"/>
        <w:jc w:val="both"/>
        <w:outlineLvl w:val="1"/>
        <w:rPr>
          <w:rFonts w:ascii="Arial" w:eastAsia="Arial" w:hAnsi="Arial" w:cs="Arial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forma wydawnicza – wydawnictwa zwarte,</w:t>
      </w:r>
    </w:p>
    <w:p w14:paraId="30662B20" w14:textId="77777777" w:rsidR="00224634" w:rsidRPr="009A277D" w:rsidRDefault="00224634" w:rsidP="00224634">
      <w:pPr>
        <w:numPr>
          <w:ilvl w:val="0"/>
          <w:numId w:val="24"/>
        </w:numPr>
        <w:spacing w:after="0" w:line="360" w:lineRule="auto"/>
        <w:ind w:left="567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</w:pPr>
      <w:r w:rsidRPr="009A277D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 xml:space="preserve">Dostawca gwarantuje zgodność dostarczonych książek z przepisami prawa własności intelektualnej, w tym w szczególności z ustawą z dnia 04.02.1994 r. </w:t>
      </w:r>
      <w:r w:rsidRPr="009A277D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br/>
        <w:t>o prawie autorskim i prawach pokrewnych.</w:t>
      </w:r>
    </w:p>
    <w:p w14:paraId="5A91401E" w14:textId="77777777" w:rsidR="00224634" w:rsidRPr="009A277D" w:rsidRDefault="00224634" w:rsidP="00224634">
      <w:pPr>
        <w:numPr>
          <w:ilvl w:val="0"/>
          <w:numId w:val="24"/>
        </w:numPr>
        <w:spacing w:after="0" w:line="360" w:lineRule="auto"/>
        <w:ind w:left="567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Książki objęte dostawą winny cechować się wysokimi standardami jakościowymi, bez wad i pomyłek wydawniczych oraz uszkodzeń mechanicznych.</w:t>
      </w:r>
    </w:p>
    <w:p w14:paraId="1155A268" w14:textId="77777777" w:rsidR="00224634" w:rsidRPr="009A277D" w:rsidRDefault="00224634" w:rsidP="00224634">
      <w:pPr>
        <w:spacing w:after="0" w:line="360" w:lineRule="auto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</w:p>
    <w:p w14:paraId="1D442BA7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</w:p>
    <w:p w14:paraId="5B4B5E2A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 xml:space="preserve">§ 2 </w:t>
      </w:r>
    </w:p>
    <w:p w14:paraId="75684972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>Termin obowiązywania umowy</w:t>
      </w:r>
    </w:p>
    <w:p w14:paraId="3CD69299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</w:p>
    <w:p w14:paraId="0EC2DEE9" w14:textId="65C72BA2" w:rsidR="00224634" w:rsidRPr="009A277D" w:rsidRDefault="00224634" w:rsidP="00224634">
      <w:pPr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Umowa zostaje zawarta na czas oznaczony tj. </w:t>
      </w: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 do 31.03.202</w:t>
      </w:r>
      <w:r w:rsidR="00C47F39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7</w:t>
      </w: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 r.</w:t>
      </w:r>
    </w:p>
    <w:p w14:paraId="64EE56A0" w14:textId="77777777" w:rsidR="00224634" w:rsidRPr="009A277D" w:rsidRDefault="00224634" w:rsidP="00224634">
      <w:pPr>
        <w:spacing w:after="0" w:line="360" w:lineRule="auto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</w:p>
    <w:p w14:paraId="267E2AFE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 xml:space="preserve">§ 3 </w:t>
      </w:r>
    </w:p>
    <w:p w14:paraId="51441735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lastRenderedPageBreak/>
        <w:t>Zasady wyboru książek</w:t>
      </w:r>
    </w:p>
    <w:p w14:paraId="3C3B2A4A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</w:p>
    <w:p w14:paraId="44D23126" w14:textId="77777777" w:rsidR="00224634" w:rsidRPr="009A277D" w:rsidRDefault="00224634" w:rsidP="00224634">
      <w:pPr>
        <w:numPr>
          <w:ilvl w:val="0"/>
          <w:numId w:val="3"/>
        </w:numPr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Wyboru określonych tytułów książkowych, liczby egzemplarzy oraz alternatywnej oprawy – „twardej” lub „miękkiej” Zamawiający dokonywać będzie:</w:t>
      </w:r>
    </w:p>
    <w:p w14:paraId="4EB45798" w14:textId="77777777" w:rsidR="00224634" w:rsidRPr="009A277D" w:rsidRDefault="00224634" w:rsidP="00224634">
      <w:pPr>
        <w:keepNext/>
        <w:numPr>
          <w:ilvl w:val="0"/>
          <w:numId w:val="4"/>
        </w:numPr>
        <w:spacing w:after="0" w:line="360" w:lineRule="auto"/>
        <w:jc w:val="both"/>
        <w:outlineLvl w:val="2"/>
        <w:rPr>
          <w:rFonts w:ascii="Arial" w:eastAsia="Arial Unicode MS" w:hAnsi="Arial" w:cs="Arial Unicode MS"/>
          <w:color w:val="000000" w:themeColor="text1"/>
          <w:spacing w:val="-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pacing w:val="-1"/>
          <w:sz w:val="24"/>
          <w:szCs w:val="24"/>
          <w:u w:color="000000"/>
          <w:lang w:eastAsia="pl-PL"/>
        </w:rPr>
        <w:t>poprzez bezpośredni wybór w sklepie internetowym Dostawcy, przy czym system zakupowy w sklepie internetowym powinien posiadać funkcję trwałego zaznaczania nabytych książek,</w:t>
      </w:r>
    </w:p>
    <w:p w14:paraId="7791456C" w14:textId="77777777" w:rsidR="00224634" w:rsidRPr="009A277D" w:rsidRDefault="00224634" w:rsidP="00224634">
      <w:pPr>
        <w:keepNext/>
        <w:numPr>
          <w:ilvl w:val="0"/>
          <w:numId w:val="4"/>
        </w:numPr>
        <w:spacing w:after="0" w:line="360" w:lineRule="auto"/>
        <w:jc w:val="both"/>
        <w:outlineLvl w:val="2"/>
        <w:rPr>
          <w:rFonts w:ascii="Arial" w:eastAsia="Arial Unicode MS" w:hAnsi="Arial" w:cs="Arial Unicode MS"/>
          <w:color w:val="000000" w:themeColor="text1"/>
          <w:spacing w:val="-1"/>
          <w:sz w:val="24"/>
          <w:szCs w:val="24"/>
          <w:highlight w:val="green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pacing w:val="-1"/>
          <w:sz w:val="24"/>
          <w:szCs w:val="24"/>
          <w:u w:color="000000"/>
          <w:lang w:eastAsia="pl-PL"/>
        </w:rPr>
        <w:t xml:space="preserve">na podstawie odrębnych zamówień składanych poza systemem zakupowym sklepu internetowego, które będą kierowane do Dostawcy przez Zamawiającego. </w:t>
      </w:r>
    </w:p>
    <w:p w14:paraId="1B212CF5" w14:textId="77777777" w:rsidR="00224634" w:rsidRPr="009A277D" w:rsidRDefault="00224634" w:rsidP="00224634">
      <w:pPr>
        <w:keepNext/>
        <w:numPr>
          <w:ilvl w:val="0"/>
          <w:numId w:val="3"/>
        </w:numPr>
        <w:tabs>
          <w:tab w:val="left" w:pos="709"/>
        </w:tabs>
        <w:spacing w:after="0" w:line="360" w:lineRule="auto"/>
        <w:ind w:left="426" w:hanging="426"/>
        <w:jc w:val="both"/>
        <w:outlineLvl w:val="2"/>
        <w:rPr>
          <w:rFonts w:ascii="Arial" w:eastAsia="Arial" w:hAnsi="Arial" w:cs="Arial"/>
          <w:color w:val="000000" w:themeColor="text1"/>
          <w:spacing w:val="-1"/>
          <w:sz w:val="24"/>
          <w:szCs w:val="24"/>
          <w:u w:color="000000"/>
          <w:lang w:eastAsia="pl-PL"/>
        </w:rPr>
      </w:pPr>
      <w:r w:rsidRPr="009A277D">
        <w:rPr>
          <w:rFonts w:ascii="Helvetica" w:eastAsia="Arial Unicode MS" w:hAnsi="Helvetica" w:cs="Arial Unicode MS"/>
          <w:color w:val="000000" w:themeColor="text1"/>
          <w:spacing w:val="-1"/>
          <w:sz w:val="24"/>
          <w:szCs w:val="24"/>
          <w:u w:color="000000"/>
          <w:lang w:eastAsia="pl-PL"/>
        </w:rPr>
        <w:t xml:space="preserve">Dostawca zobowiązuje się do dostawy książek zgodnie ze złożonym zamówieniem Zamawiającego. </w:t>
      </w:r>
    </w:p>
    <w:p w14:paraId="62C67C0F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>§ 4</w:t>
      </w:r>
    </w:p>
    <w:p w14:paraId="7392291B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 xml:space="preserve"> Warunki dostawy książek</w:t>
      </w:r>
    </w:p>
    <w:p w14:paraId="493FF2F5" w14:textId="77777777" w:rsidR="00224634" w:rsidRPr="009A277D" w:rsidRDefault="00224634" w:rsidP="00224634">
      <w:pPr>
        <w:keepNext/>
        <w:tabs>
          <w:tab w:val="left" w:pos="709"/>
        </w:tabs>
        <w:spacing w:after="0" w:line="360" w:lineRule="auto"/>
        <w:jc w:val="both"/>
        <w:outlineLvl w:val="2"/>
        <w:rPr>
          <w:rFonts w:ascii="Arial" w:eastAsia="Arial Unicode MS" w:hAnsi="Arial" w:cs="Arial Unicode MS"/>
          <w:b/>
          <w:bCs/>
          <w:color w:val="000000" w:themeColor="text1"/>
          <w:spacing w:val="-1"/>
          <w:sz w:val="24"/>
          <w:szCs w:val="24"/>
          <w:u w:color="000000"/>
          <w:lang w:eastAsia="pl-PL"/>
        </w:rPr>
      </w:pPr>
    </w:p>
    <w:p w14:paraId="3F4F8ED5" w14:textId="3730D4F3" w:rsidR="00D03BD2" w:rsidRPr="00D03BD2" w:rsidRDefault="00D03BD2" w:rsidP="00D03BD2">
      <w:pPr>
        <w:spacing w:after="0" w:line="360" w:lineRule="auto"/>
        <w:jc w:val="both"/>
        <w:rPr>
          <w:rFonts w:ascii="Arial" w:eastAsia="Arial Unicode MS" w:hAnsi="Arial" w:cs="Arial Unicode MS"/>
          <w:color w:val="000000"/>
          <w:sz w:val="24"/>
          <w:szCs w:val="24"/>
          <w:lang w:eastAsia="pl-PL"/>
        </w:rPr>
      </w:pPr>
      <w:r>
        <w:rPr>
          <w:rFonts w:ascii="Arial" w:eastAsia="Arial Unicode MS" w:hAnsi="Arial" w:cs="Arial Unicode MS"/>
          <w:color w:val="000000" w:themeColor="text1"/>
          <w:spacing w:val="-1"/>
          <w:sz w:val="24"/>
          <w:szCs w:val="24"/>
          <w:u w:color="000000"/>
          <w:lang w:eastAsia="pl-PL"/>
        </w:rPr>
        <w:t>1.</w:t>
      </w:r>
      <w:r w:rsidR="00224634" w:rsidRPr="00D03BD2">
        <w:rPr>
          <w:rFonts w:ascii="Arial" w:eastAsia="Arial Unicode MS" w:hAnsi="Arial" w:cs="Arial Unicode MS"/>
          <w:color w:val="000000" w:themeColor="text1"/>
          <w:spacing w:val="-1"/>
          <w:sz w:val="24"/>
          <w:szCs w:val="24"/>
          <w:u w:color="000000"/>
          <w:lang w:eastAsia="pl-PL"/>
        </w:rPr>
        <w:t xml:space="preserve">Zamówione książki Dostawca dostarczy oraz wniesie do siedziby  Zamawiającego na własny koszt i ryzyko. </w:t>
      </w:r>
      <w:r w:rsidRPr="00D03BD2">
        <w:rPr>
          <w:rFonts w:ascii="Arial" w:eastAsia="Arial Unicode MS" w:hAnsi="Arial" w:cs="Arial Unicode MS"/>
          <w:color w:val="000000"/>
          <w:sz w:val="24"/>
          <w:szCs w:val="24"/>
          <w:lang w:eastAsia="pl-PL"/>
        </w:rPr>
        <w:t>Adresy dostaw: ul. Mszczonowska 43a, 96-100 Skierniewice oraz filie:</w:t>
      </w:r>
    </w:p>
    <w:p w14:paraId="6A274FC0" w14:textId="77777777" w:rsidR="00D03BD2" w:rsidRDefault="00D03BD2" w:rsidP="00D03BD2">
      <w:pPr>
        <w:spacing w:after="0" w:line="360" w:lineRule="auto"/>
        <w:ind w:left="567"/>
        <w:jc w:val="both"/>
        <w:rPr>
          <w:rFonts w:ascii="Arial" w:eastAsia="Arial Unicode MS" w:hAnsi="Arial" w:cs="Arial Unicode MS"/>
          <w:color w:val="000000"/>
          <w:sz w:val="24"/>
          <w:szCs w:val="24"/>
          <w:lang w:eastAsia="pl-PL"/>
        </w:rPr>
      </w:pPr>
      <w:r>
        <w:rPr>
          <w:rFonts w:ascii="Arial" w:eastAsia="Arial Unicode MS" w:hAnsi="Arial" w:cs="Arial Unicode MS"/>
          <w:color w:val="000000"/>
          <w:sz w:val="24"/>
          <w:szCs w:val="24"/>
          <w:lang w:eastAsia="pl-PL"/>
        </w:rPr>
        <w:t>Filia nr 1 ul. Szarych Szeregów 6, 96-100 Skierniewice,</w:t>
      </w:r>
    </w:p>
    <w:p w14:paraId="012B78CE" w14:textId="77777777" w:rsidR="00D03BD2" w:rsidRDefault="00D03BD2" w:rsidP="00D03BD2">
      <w:pPr>
        <w:spacing w:after="0" w:line="360" w:lineRule="auto"/>
        <w:ind w:left="567"/>
        <w:jc w:val="both"/>
        <w:rPr>
          <w:rFonts w:ascii="Arial" w:eastAsia="Arial Unicode MS" w:hAnsi="Arial" w:cs="Arial Unicode MS"/>
          <w:color w:val="000000"/>
          <w:sz w:val="24"/>
          <w:szCs w:val="24"/>
          <w:lang w:eastAsia="pl-PL"/>
        </w:rPr>
      </w:pPr>
      <w:r>
        <w:rPr>
          <w:rFonts w:ascii="Arial" w:eastAsia="Arial Unicode MS" w:hAnsi="Arial" w:cs="Arial Unicode MS"/>
          <w:color w:val="000000"/>
          <w:sz w:val="24"/>
          <w:szCs w:val="24"/>
          <w:lang w:eastAsia="pl-PL"/>
        </w:rPr>
        <w:t>Oddział dla Dzieci ul. Szarych Szeregów 6, 96-100 Skierniewice,</w:t>
      </w:r>
    </w:p>
    <w:p w14:paraId="7BC63A91" w14:textId="77777777" w:rsidR="00D03BD2" w:rsidRDefault="00D03BD2" w:rsidP="00D03BD2">
      <w:pPr>
        <w:spacing w:after="0" w:line="360" w:lineRule="auto"/>
        <w:ind w:left="567"/>
        <w:jc w:val="both"/>
        <w:rPr>
          <w:rFonts w:ascii="Arial" w:eastAsia="Arial Unicode MS" w:hAnsi="Arial" w:cs="Arial Unicode MS"/>
          <w:color w:val="000000"/>
          <w:sz w:val="24"/>
          <w:szCs w:val="24"/>
          <w:lang w:eastAsia="pl-PL"/>
        </w:rPr>
      </w:pPr>
      <w:r>
        <w:rPr>
          <w:rFonts w:ascii="Arial" w:eastAsia="Arial Unicode MS" w:hAnsi="Arial" w:cs="Arial Unicode MS"/>
          <w:color w:val="000000"/>
          <w:sz w:val="24"/>
          <w:szCs w:val="24"/>
          <w:lang w:eastAsia="pl-PL"/>
        </w:rPr>
        <w:t>Filia nr 2 ul. Jagiellońska 8/16, 96-100 Skierniewice,</w:t>
      </w:r>
    </w:p>
    <w:p w14:paraId="56EFBAD7" w14:textId="77777777" w:rsidR="00D03BD2" w:rsidRDefault="00D03BD2" w:rsidP="00D03BD2">
      <w:pPr>
        <w:spacing w:after="0" w:line="360" w:lineRule="auto"/>
        <w:ind w:left="567"/>
        <w:jc w:val="both"/>
        <w:rPr>
          <w:rFonts w:ascii="Arial" w:eastAsia="Arial Unicode MS" w:hAnsi="Arial" w:cs="Arial Unicode MS"/>
          <w:color w:val="000000"/>
          <w:sz w:val="24"/>
          <w:szCs w:val="24"/>
          <w:lang w:eastAsia="pl-PL"/>
        </w:rPr>
      </w:pPr>
      <w:r>
        <w:rPr>
          <w:rFonts w:ascii="Arial" w:eastAsia="Arial Unicode MS" w:hAnsi="Arial" w:cs="Arial Unicode MS"/>
          <w:color w:val="000000"/>
          <w:sz w:val="24"/>
          <w:szCs w:val="24"/>
          <w:lang w:eastAsia="pl-PL"/>
        </w:rPr>
        <w:t>Filia nr 4 ul. Bohaterów Westerplatte 60, 96-100 Skierniewice,</w:t>
      </w:r>
    </w:p>
    <w:p w14:paraId="35588E7A" w14:textId="67663442" w:rsidR="00224634" w:rsidRPr="00D03BD2" w:rsidRDefault="00224634" w:rsidP="00D03BD2">
      <w:pPr>
        <w:spacing w:after="0" w:line="360" w:lineRule="auto"/>
        <w:ind w:left="567"/>
        <w:jc w:val="both"/>
        <w:rPr>
          <w:rFonts w:ascii="Arial" w:eastAsia="Arial Unicode MS" w:hAnsi="Arial" w:cs="Arial Unicode MS"/>
          <w:color w:val="000000"/>
          <w:sz w:val="24"/>
          <w:szCs w:val="24"/>
          <w:lang w:eastAsia="pl-PL"/>
        </w:rPr>
      </w:pPr>
      <w:r w:rsidRPr="00D03BD2">
        <w:rPr>
          <w:rFonts w:ascii="Arial" w:eastAsia="Arial Unicode MS" w:hAnsi="Arial" w:cs="Arial Unicode MS"/>
          <w:color w:val="000000" w:themeColor="text1"/>
          <w:spacing w:val="-1"/>
          <w:sz w:val="24"/>
          <w:szCs w:val="24"/>
          <w:u w:color="000000"/>
          <w:lang w:eastAsia="pl-PL"/>
        </w:rPr>
        <w:t xml:space="preserve">Dostawa możliwa od poniedziałku do piątku  </w:t>
      </w:r>
      <w:r w:rsidRPr="00D03BD2">
        <w:rPr>
          <w:rFonts w:ascii="Arial" w:eastAsia="Arial Unicode MS" w:hAnsi="Arial" w:cs="Arial Unicode MS"/>
          <w:color w:val="000000" w:themeColor="text1"/>
          <w:spacing w:val="-1"/>
          <w:sz w:val="24"/>
          <w:szCs w:val="24"/>
          <w:u w:color="000000"/>
          <w:lang w:eastAsia="pl-PL"/>
        </w:rPr>
        <w:br/>
        <w:t>w godzinach od 08:00 do 1</w:t>
      </w:r>
      <w:r w:rsidR="001F50EC" w:rsidRPr="00D03BD2">
        <w:rPr>
          <w:rFonts w:ascii="Arial" w:eastAsia="Arial Unicode MS" w:hAnsi="Arial" w:cs="Arial Unicode MS"/>
          <w:color w:val="000000" w:themeColor="text1"/>
          <w:spacing w:val="-1"/>
          <w:sz w:val="24"/>
          <w:szCs w:val="24"/>
          <w:u w:color="000000"/>
          <w:lang w:eastAsia="pl-PL"/>
        </w:rPr>
        <w:t>6</w:t>
      </w:r>
      <w:r w:rsidRPr="00D03BD2">
        <w:rPr>
          <w:rFonts w:ascii="Arial" w:eastAsia="Arial Unicode MS" w:hAnsi="Arial" w:cs="Arial Unicode MS"/>
          <w:color w:val="000000" w:themeColor="text1"/>
          <w:spacing w:val="-1"/>
          <w:sz w:val="24"/>
          <w:szCs w:val="24"/>
          <w:u w:color="000000"/>
          <w:lang w:eastAsia="pl-PL"/>
        </w:rPr>
        <w:t>:</w:t>
      </w:r>
      <w:r w:rsidR="001F50EC" w:rsidRPr="00D03BD2">
        <w:rPr>
          <w:rFonts w:ascii="Arial" w:eastAsia="Arial Unicode MS" w:hAnsi="Arial" w:cs="Arial Unicode MS"/>
          <w:color w:val="000000" w:themeColor="text1"/>
          <w:spacing w:val="-1"/>
          <w:sz w:val="24"/>
          <w:szCs w:val="24"/>
          <w:u w:color="000000"/>
          <w:lang w:eastAsia="pl-PL"/>
        </w:rPr>
        <w:t>0</w:t>
      </w:r>
      <w:r w:rsidRPr="00D03BD2">
        <w:rPr>
          <w:rFonts w:ascii="Arial" w:eastAsia="Arial Unicode MS" w:hAnsi="Arial" w:cs="Arial Unicode MS"/>
          <w:color w:val="000000" w:themeColor="text1"/>
          <w:spacing w:val="-1"/>
          <w:sz w:val="24"/>
          <w:szCs w:val="24"/>
          <w:u w:color="000000"/>
          <w:lang w:eastAsia="pl-PL"/>
        </w:rPr>
        <w:t>0.</w:t>
      </w:r>
    </w:p>
    <w:p w14:paraId="215EA042" w14:textId="323F0E74" w:rsidR="00224634" w:rsidRPr="009A277D" w:rsidRDefault="00D03BD2" w:rsidP="00D03BD2">
      <w:pPr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2.</w:t>
      </w:r>
      <w:r w:rsidR="00224634"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Dostawa książek winna odbywać się w możliwie najkrótszym czasie, lecz nie dłuższym niż 14 dni kalendarzowych liczonych od dnia następnego po dniu złożenia zamówienia. </w:t>
      </w:r>
    </w:p>
    <w:p w14:paraId="4636D7D2" w14:textId="6ED281ED" w:rsidR="00224634" w:rsidRPr="009A277D" w:rsidRDefault="00D03BD2" w:rsidP="00D03BD2">
      <w:pPr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3.</w:t>
      </w:r>
      <w:r w:rsidR="00224634"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W uzasadnionych przypadkach Zamawiający, w porozumieniu z Dostawcą, może wyrazić zgodę na wydłużenie terminu realizacji dostawy konkretnych tytułów, </w:t>
      </w:r>
      <w:r w:rsidR="00224634"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br/>
        <w:t>w szczególności gdy nie są one dostępne w internetowym systemie zakupowym Dostawcy.</w:t>
      </w:r>
    </w:p>
    <w:p w14:paraId="410276F2" w14:textId="6D84E8C2" w:rsidR="00224634" w:rsidRPr="009A277D" w:rsidRDefault="00D03BD2" w:rsidP="00D03BD2">
      <w:pPr>
        <w:spacing w:after="0" w:line="360" w:lineRule="auto"/>
        <w:jc w:val="both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4.</w:t>
      </w:r>
      <w:r w:rsidR="00224634"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W przypadku braku możliwości realizacji zamówienia, Dostawca niezwłocznie poinformuje o tym fakcie Zamawiającego.  Nie traktuje się braku dostawy jako zawinione zaniechanie Dostawcy, jeżeli dostawa nie została zrealizowana </w:t>
      </w:r>
      <w:r w:rsidR="00224634"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br/>
      </w:r>
      <w:r w:rsidR="00224634"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lastRenderedPageBreak/>
        <w:t xml:space="preserve">z przyczyn niezależnych od Dostawcy, w szczególności gdy dany tytuł został trwale  wycofany z obrotu. </w:t>
      </w:r>
    </w:p>
    <w:p w14:paraId="1699EBB9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</w:p>
    <w:p w14:paraId="29F4C876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</w:p>
    <w:p w14:paraId="2EBB2FCF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 xml:space="preserve">§ 5 </w:t>
      </w:r>
    </w:p>
    <w:p w14:paraId="5E25E2FA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>Sprawdzenie i odbiór towaru</w:t>
      </w:r>
    </w:p>
    <w:p w14:paraId="6E81754C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</w:p>
    <w:p w14:paraId="777DD4B3" w14:textId="77777777" w:rsidR="00224634" w:rsidRPr="009A277D" w:rsidRDefault="00224634" w:rsidP="00224634">
      <w:pPr>
        <w:numPr>
          <w:ilvl w:val="0"/>
          <w:numId w:val="9"/>
        </w:numPr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Pracownicy wyznaczeni przez Zamawiającego będą składać zamówienia oraz  odbierać książki, jak również będą sprawdzać zgodność dostawy ze złożonym zamówieniem. </w:t>
      </w:r>
    </w:p>
    <w:p w14:paraId="3155CD0A" w14:textId="77777777" w:rsidR="00224634" w:rsidRPr="009A277D" w:rsidRDefault="00224634" w:rsidP="00224634">
      <w:pPr>
        <w:numPr>
          <w:ilvl w:val="0"/>
          <w:numId w:val="9"/>
        </w:numPr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Składając zamówienie na książki, Zamawiający posługuje się cenami z uwzględnieniem rabatu, o którym mowa w § 7 ust. 1 niniejszej umowy.</w:t>
      </w:r>
    </w:p>
    <w:p w14:paraId="43A7D5C5" w14:textId="77777777" w:rsidR="00224634" w:rsidRPr="009A277D" w:rsidRDefault="00224634" w:rsidP="00224634">
      <w:pPr>
        <w:numPr>
          <w:ilvl w:val="0"/>
          <w:numId w:val="9"/>
        </w:numPr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Dostawca wyznacza </w:t>
      </w:r>
      <w:r w:rsidRPr="009A277D">
        <w:rPr>
          <w:rFonts w:ascii="Arial" w:eastAsia="Arial Unicode MS" w:hAnsi="Arial" w:cs="Arial Unicode MS"/>
          <w:i/>
          <w:iCs/>
          <w:color w:val="000000" w:themeColor="text1"/>
          <w:sz w:val="24"/>
          <w:szCs w:val="24"/>
          <w:u w:color="000000"/>
          <w:lang w:eastAsia="pl-PL"/>
        </w:rPr>
        <w:t>(imię i nazwisko, stanowisko,</w:t>
      </w:r>
      <w:r w:rsidRPr="009A277D">
        <w:rPr>
          <w:rFonts w:ascii="Arial" w:eastAsia="Arial Unicode MS" w:hAnsi="Arial" w:cs="Arial"/>
          <w:i/>
          <w:snapToGrid w:val="0"/>
          <w:color w:val="000000" w:themeColor="text1"/>
          <w:sz w:val="24"/>
          <w:szCs w:val="24"/>
          <w:u w:color="000000"/>
          <w:lang w:eastAsia="pl-PL"/>
        </w:rPr>
        <w:t xml:space="preserve"> nr tel., e-mail</w:t>
      </w: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) …………………………….............................., jako osobę upoważnioną do kontaktów z Zamawiającym i odpowiedzialną za realizację dostawy książek.</w:t>
      </w:r>
    </w:p>
    <w:p w14:paraId="18C0B7F1" w14:textId="77777777" w:rsidR="00224634" w:rsidRPr="009A277D" w:rsidRDefault="00224634" w:rsidP="00224634">
      <w:pPr>
        <w:spacing w:after="0" w:line="360" w:lineRule="auto"/>
        <w:ind w:left="360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</w:p>
    <w:p w14:paraId="345D5611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</w:p>
    <w:p w14:paraId="7BBBA8E2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 xml:space="preserve">§ 6 </w:t>
      </w:r>
    </w:p>
    <w:p w14:paraId="694AD6B7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>Gwarancja jakości, reklamacje</w:t>
      </w:r>
    </w:p>
    <w:p w14:paraId="771C2AFB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</w:p>
    <w:p w14:paraId="0EA9CCBB" w14:textId="77777777" w:rsidR="00224634" w:rsidRPr="009A277D" w:rsidRDefault="00224634" w:rsidP="00224634">
      <w:pPr>
        <w:numPr>
          <w:ilvl w:val="0"/>
          <w:numId w:val="10"/>
        </w:numPr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Książki objęte dostawą winny cechować się wysokimi standardami jakościowymi, bez wad i pomyłek wydawniczych oraz uszkodzeń mechanicznych.</w:t>
      </w:r>
    </w:p>
    <w:p w14:paraId="231FEAFE" w14:textId="77777777" w:rsidR="00224634" w:rsidRPr="009A277D" w:rsidRDefault="00224634" w:rsidP="00224634">
      <w:pPr>
        <w:numPr>
          <w:ilvl w:val="0"/>
          <w:numId w:val="10"/>
        </w:numPr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Dostawca udziela Zamawiającemu 12 miesięc</w:t>
      </w: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znej</w:t>
      </w: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 </w:t>
      </w: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rękojmi </w:t>
      </w: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na przedmiot zamówienia</w:t>
      </w: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. Bieg terminu rękojmi dla książek objętych danym zamówieniem  będzie się rozpoczynał w chwili dostawy tego zamówienia.</w:t>
      </w:r>
    </w:p>
    <w:p w14:paraId="1A86C993" w14:textId="77777777" w:rsidR="00224634" w:rsidRPr="009A277D" w:rsidRDefault="00224634" w:rsidP="00224634">
      <w:pPr>
        <w:numPr>
          <w:ilvl w:val="0"/>
          <w:numId w:val="10"/>
        </w:numPr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W przypadku stwierdzenia przez Zamawiającego w okresie </w:t>
      </w: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rękojmi wad w dostarczonych egzemplarzach </w:t>
      </w: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książek</w:t>
      </w: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,</w:t>
      </w: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 Dostawca zobowiązuje się do ich wymiany na inne, nieposiadające wad, bądź do zwrotu zamawiającemu ich równowartości pieniężnej.</w:t>
      </w:r>
    </w:p>
    <w:p w14:paraId="3FEFC1D4" w14:textId="77777777" w:rsidR="00224634" w:rsidRPr="009A277D" w:rsidRDefault="00224634" w:rsidP="00224634">
      <w:pPr>
        <w:numPr>
          <w:ilvl w:val="0"/>
          <w:numId w:val="10"/>
        </w:numPr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Reklamacja będzie </w:t>
      </w: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rozpatrzona</w:t>
      </w: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 w terminie 14 dni kalendarzowych od daty zgłoszenia. W przypadku braku możliwości wymiany egzemplarza na wolny od wad, Dostawca </w:t>
      </w: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dokona zwrotu, o którym mowa w ust. 3 powyżej i </w:t>
      </w: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wystawi Zamawiającemu fakturę korygującą.</w:t>
      </w:r>
    </w:p>
    <w:p w14:paraId="6BEBA90C" w14:textId="77777777" w:rsidR="00224634" w:rsidRPr="00CE7DE9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Cs/>
          <w:color w:val="000000" w:themeColor="text1"/>
          <w:sz w:val="24"/>
          <w:szCs w:val="24"/>
          <w:u w:color="000000"/>
          <w:lang w:eastAsia="pl-PL"/>
        </w:rPr>
      </w:pPr>
    </w:p>
    <w:p w14:paraId="4AC112B1" w14:textId="77777777" w:rsidR="00224634" w:rsidRPr="00CE7DE9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Cs/>
          <w:color w:val="000000" w:themeColor="text1"/>
          <w:sz w:val="24"/>
          <w:szCs w:val="24"/>
          <w:u w:color="000000"/>
          <w:lang w:eastAsia="pl-PL"/>
        </w:rPr>
      </w:pPr>
      <w:r w:rsidRPr="00CE7DE9">
        <w:rPr>
          <w:rFonts w:ascii="Arial" w:eastAsia="Arial Unicode MS" w:hAnsi="Arial" w:cs="Arial Unicode MS"/>
          <w:bCs/>
          <w:color w:val="000000" w:themeColor="text1"/>
          <w:sz w:val="24"/>
          <w:szCs w:val="24"/>
          <w:u w:color="000000"/>
          <w:lang w:eastAsia="pl-PL"/>
        </w:rPr>
        <w:lastRenderedPageBreak/>
        <w:t xml:space="preserve">§ 7 </w:t>
      </w:r>
    </w:p>
    <w:p w14:paraId="6BF6E857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>Wartość zamówienia</w:t>
      </w:r>
    </w:p>
    <w:p w14:paraId="7A3C3BDA" w14:textId="77777777" w:rsidR="00224634" w:rsidRPr="009A277D" w:rsidRDefault="00224634" w:rsidP="00224634">
      <w:pPr>
        <w:spacing w:after="0" w:line="360" w:lineRule="auto"/>
        <w:jc w:val="both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</w:p>
    <w:p w14:paraId="73D109E9" w14:textId="77777777" w:rsidR="00224634" w:rsidRPr="009A277D" w:rsidRDefault="00224634" w:rsidP="00224634">
      <w:pPr>
        <w:numPr>
          <w:ilvl w:val="0"/>
          <w:numId w:val="11"/>
        </w:numPr>
        <w:tabs>
          <w:tab w:val="left" w:pos="3686"/>
        </w:tabs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Dostawca udzieli Zamawiającemu stałego rabatu w wysokości </w:t>
      </w:r>
      <w:r w:rsidRPr="009A277D"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 xml:space="preserve">    %</w:t>
      </w: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 od ceny detalicznej/okładkowej określonej przez wydawcę na wszystkie zamawiane książki.</w:t>
      </w:r>
    </w:p>
    <w:p w14:paraId="35762941" w14:textId="77777777" w:rsidR="00224634" w:rsidRPr="009A277D" w:rsidRDefault="00224634" w:rsidP="00224634">
      <w:pPr>
        <w:numPr>
          <w:ilvl w:val="0"/>
          <w:numId w:val="11"/>
        </w:numPr>
        <w:tabs>
          <w:tab w:val="left" w:pos="3686"/>
        </w:tabs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W przypadku promocyjnej sprzedaży książek, jeśli cena książki oferowanej w ramach promocji jest korzystniejsza niż cena z rabatem ustalonym w ust. 1, Dostawca sprzeda książkę po korzystniejszej dla Zamawiającego cenie. </w:t>
      </w:r>
    </w:p>
    <w:p w14:paraId="111974F6" w14:textId="77777777" w:rsidR="00224634" w:rsidRPr="009A277D" w:rsidRDefault="00224634" w:rsidP="00224634">
      <w:pPr>
        <w:numPr>
          <w:ilvl w:val="0"/>
          <w:numId w:val="11"/>
        </w:numPr>
        <w:tabs>
          <w:tab w:val="left" w:pos="3686"/>
        </w:tabs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  <w:lang w:eastAsia="pl-PL"/>
        </w:rPr>
        <w:t>Zamawiającemu przysługuje w każdym czasie prawo kontroli udzielonego rabatu z </w:t>
      </w: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  <w:lang w:eastAsia="pl-PL"/>
        </w:rPr>
        <w:t>postanowieniami</w:t>
      </w: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  <w:lang w:eastAsia="pl-PL"/>
        </w:rPr>
        <w:t xml:space="preserve"> niniejszej umowy. Stwierdzenie nieprawidłowości w udzielonym rabacie lub odmowa udostępnienia Zamawiającemu odpowiednich dokumentów w celu przeprowadzenia kontroli, upoważnia Zamawiającego do rozwiązania umowy.</w:t>
      </w:r>
    </w:p>
    <w:p w14:paraId="18A8CCBF" w14:textId="77777777" w:rsidR="00224634" w:rsidRPr="009A277D" w:rsidRDefault="00224634" w:rsidP="00224634">
      <w:pPr>
        <w:spacing w:after="0" w:line="360" w:lineRule="auto"/>
        <w:ind w:left="360"/>
        <w:jc w:val="both"/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</w:p>
    <w:p w14:paraId="1EC38AE3" w14:textId="77777777" w:rsidR="00224634" w:rsidRPr="009A277D" w:rsidRDefault="00224634" w:rsidP="00224634">
      <w:pPr>
        <w:spacing w:after="0" w:line="360" w:lineRule="auto"/>
        <w:ind w:left="360"/>
        <w:jc w:val="center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>§ 8</w:t>
      </w:r>
    </w:p>
    <w:p w14:paraId="4EB3F597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>Zapłata ceny</w:t>
      </w:r>
    </w:p>
    <w:p w14:paraId="68E17480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</w:p>
    <w:p w14:paraId="2C3F39C1" w14:textId="77777777" w:rsidR="00224634" w:rsidRPr="009A277D" w:rsidRDefault="00224634" w:rsidP="00224634">
      <w:pPr>
        <w:numPr>
          <w:ilvl w:val="0"/>
          <w:numId w:val="19"/>
        </w:numPr>
        <w:spacing w:after="0" w:line="360" w:lineRule="auto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>Zapłata za dostawę książek będących przedmiotem zamówienia nastąpi po ich odbiorze oraz sprawdzeniu</w:t>
      </w:r>
      <w:r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 przez Zamawiającego</w:t>
      </w: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>, na podstawie prawidłowo wystawionej faktury.</w:t>
      </w:r>
    </w:p>
    <w:p w14:paraId="10976022" w14:textId="77777777" w:rsidR="00224634" w:rsidRPr="009A277D" w:rsidRDefault="00224634" w:rsidP="00224634">
      <w:pPr>
        <w:numPr>
          <w:ilvl w:val="0"/>
          <w:numId w:val="19"/>
        </w:numPr>
        <w:spacing w:after="0" w:line="360" w:lineRule="auto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Faktura powinna zawierać pozycje uporządkowane alfabetycznie wg tytułów zamówionych książek, w wierszu pozycji podana powinna być cena netto po rabacie, liczba egz., wartość netto, wartość brutto. Przy każdej pozycji konieczne jest wskazanie procentowo rabatu zgodnego z niniejszą umową. </w:t>
      </w:r>
      <w:r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>Dostawca</w:t>
      </w: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 wystawia faktury za każdorazowe dostarczenie książek.</w:t>
      </w:r>
    </w:p>
    <w:p w14:paraId="1A4FA29D" w14:textId="77777777" w:rsidR="00224634" w:rsidRPr="009A277D" w:rsidRDefault="00224634" w:rsidP="00224634">
      <w:pPr>
        <w:numPr>
          <w:ilvl w:val="0"/>
          <w:numId w:val="19"/>
        </w:numPr>
        <w:spacing w:after="0" w:line="360" w:lineRule="auto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>Płatność nastąpi przelewem na konto Dostawcy wskazane na fakturze.</w:t>
      </w:r>
    </w:p>
    <w:p w14:paraId="7C1E2597" w14:textId="77777777" w:rsidR="00224634" w:rsidRDefault="00224634" w:rsidP="00224634">
      <w:pPr>
        <w:numPr>
          <w:ilvl w:val="0"/>
          <w:numId w:val="19"/>
        </w:numPr>
        <w:spacing w:after="0" w:line="360" w:lineRule="auto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>Strony ustalają 30- dniowy termin płatności, licząc od dnia  doręczenia do siedziby Zamawiającego prawidłowo wystawionej faktury.</w:t>
      </w:r>
    </w:p>
    <w:p w14:paraId="2B9519C7" w14:textId="77777777" w:rsidR="00224634" w:rsidRPr="005809C7" w:rsidRDefault="00224634" w:rsidP="00224634">
      <w:pPr>
        <w:spacing w:after="0" w:line="360" w:lineRule="auto"/>
        <w:ind w:left="360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</w:p>
    <w:p w14:paraId="120AADF4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 xml:space="preserve">§ 9 </w:t>
      </w:r>
    </w:p>
    <w:p w14:paraId="3EC02822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>Kary umowne</w:t>
      </w:r>
    </w:p>
    <w:p w14:paraId="6CD0668F" w14:textId="77777777" w:rsidR="00224634" w:rsidRPr="009A277D" w:rsidRDefault="00224634" w:rsidP="00224634">
      <w:pPr>
        <w:spacing w:after="0" w:line="360" w:lineRule="auto"/>
        <w:jc w:val="both"/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</w:p>
    <w:p w14:paraId="11FB5D5C" w14:textId="77777777" w:rsidR="00224634" w:rsidRPr="009A277D" w:rsidRDefault="00224634" w:rsidP="00224634">
      <w:pPr>
        <w:numPr>
          <w:ilvl w:val="0"/>
          <w:numId w:val="20"/>
        </w:numPr>
        <w:spacing w:after="0" w:line="360" w:lineRule="auto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>Dostawca zapłaci Zamawiającemu karę umowną:</w:t>
      </w:r>
    </w:p>
    <w:p w14:paraId="73394AFD" w14:textId="77777777" w:rsidR="00224634" w:rsidRPr="009A277D" w:rsidRDefault="00224634" w:rsidP="00224634">
      <w:pPr>
        <w:numPr>
          <w:ilvl w:val="0"/>
          <w:numId w:val="26"/>
        </w:numPr>
        <w:tabs>
          <w:tab w:val="left" w:pos="993"/>
        </w:tabs>
        <w:spacing w:after="0" w:line="360" w:lineRule="auto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>za odstąpienie od umowy, z przyczyn, za które ponosi odpowiedzialność Dostawca, w wysokości 10 000 zł,</w:t>
      </w:r>
    </w:p>
    <w:p w14:paraId="77FED16E" w14:textId="77777777" w:rsidR="00224634" w:rsidRPr="009A277D" w:rsidRDefault="00224634" w:rsidP="00224634">
      <w:pPr>
        <w:numPr>
          <w:ilvl w:val="0"/>
          <w:numId w:val="26"/>
        </w:numPr>
        <w:tabs>
          <w:tab w:val="left" w:pos="993"/>
        </w:tabs>
        <w:spacing w:after="0" w:line="360" w:lineRule="auto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lastRenderedPageBreak/>
        <w:t xml:space="preserve">za </w:t>
      </w: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stwierdzenie nieprawidłowości w udzielonym rabacie lub za odmowę udostępnienia Zamawiającemu odpowiednich dokumentów w celu przeprowadzenia kontroli w wysokości 3 000 zł za każdy stwierdzony przypadek nieprawidłowości lub odmowę udostępnienia,</w:t>
      </w:r>
    </w:p>
    <w:p w14:paraId="05B55D2E" w14:textId="77777777" w:rsidR="00224634" w:rsidRPr="009A277D" w:rsidRDefault="00224634" w:rsidP="00224634">
      <w:pPr>
        <w:numPr>
          <w:ilvl w:val="0"/>
          <w:numId w:val="26"/>
        </w:numPr>
        <w:tabs>
          <w:tab w:val="left" w:pos="993"/>
        </w:tabs>
        <w:spacing w:after="0" w:line="360" w:lineRule="auto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>za zwłokę w realizacji dostawy, w wysokości 1% wartości niedostarczonych książek za każdy dzień zwłoki,</w:t>
      </w:r>
    </w:p>
    <w:p w14:paraId="19C456B3" w14:textId="77777777" w:rsidR="00224634" w:rsidRPr="009A277D" w:rsidRDefault="00224634" w:rsidP="00224634">
      <w:pPr>
        <w:numPr>
          <w:ilvl w:val="0"/>
          <w:numId w:val="26"/>
        </w:numPr>
        <w:tabs>
          <w:tab w:val="left" w:pos="993"/>
        </w:tabs>
        <w:spacing w:after="0" w:line="360" w:lineRule="auto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>za zwłokę w wymianie wadliwego egzemplarza książki na wolny od wad w</w:t>
      </w:r>
      <w:r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> </w:t>
      </w: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>wysokości 10 zł za każdy dzień zwłoki.</w:t>
      </w:r>
    </w:p>
    <w:p w14:paraId="1C3ED238" w14:textId="77777777" w:rsidR="00224634" w:rsidRPr="009A277D" w:rsidRDefault="00224634" w:rsidP="00224634">
      <w:pPr>
        <w:numPr>
          <w:ilvl w:val="0"/>
          <w:numId w:val="20"/>
        </w:numPr>
        <w:spacing w:after="0" w:line="360" w:lineRule="auto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  <w:r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 Zamawiający ma prawo </w:t>
      </w:r>
      <w:r w:rsidRPr="00F076A9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>dochodzić odszkodowania przenoszącego wysokość zastrzeżonych kar umownych.</w:t>
      </w:r>
    </w:p>
    <w:p w14:paraId="311362DF" w14:textId="77777777" w:rsidR="00224634" w:rsidRPr="009A277D" w:rsidRDefault="00224634" w:rsidP="00224634">
      <w:pPr>
        <w:spacing w:after="0" w:line="360" w:lineRule="auto"/>
        <w:jc w:val="both"/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</w:p>
    <w:p w14:paraId="4FC4C526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</w:p>
    <w:p w14:paraId="4ACC2F3A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 xml:space="preserve">§ 10 </w:t>
      </w:r>
    </w:p>
    <w:p w14:paraId="163C978B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>Zmiany umowy, odstąpienie od umowy</w:t>
      </w:r>
    </w:p>
    <w:p w14:paraId="2D8E704F" w14:textId="77777777" w:rsidR="00224634" w:rsidRPr="009A277D" w:rsidRDefault="00224634" w:rsidP="00224634">
      <w:pPr>
        <w:spacing w:after="0" w:line="360" w:lineRule="auto"/>
        <w:jc w:val="both"/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</w:p>
    <w:p w14:paraId="4C77651C" w14:textId="77777777" w:rsidR="00224634" w:rsidRPr="009A277D" w:rsidRDefault="00224634" w:rsidP="00224634">
      <w:pPr>
        <w:numPr>
          <w:ilvl w:val="0"/>
          <w:numId w:val="21"/>
        </w:numPr>
        <w:spacing w:after="0" w:line="360" w:lineRule="auto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>Zmiany umowy mogą być dokonane za zgodą obu stron w formie pisemnej pod rygorem nieważności.</w:t>
      </w:r>
    </w:p>
    <w:p w14:paraId="1B6EB7EB" w14:textId="77777777" w:rsidR="00224634" w:rsidRPr="009A277D" w:rsidRDefault="00224634" w:rsidP="00224634">
      <w:pPr>
        <w:numPr>
          <w:ilvl w:val="0"/>
          <w:numId w:val="21"/>
        </w:numPr>
        <w:spacing w:after="0" w:line="360" w:lineRule="auto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>W razie zaistnienia istotnej zmiany okoliczności powodującej, że wykonanie umowy nie leży w interesie statutowym Zamawiającego, czego nie można było przewidzieć w chwili zawarcia umowy, Zamawiający może odstąpić od umowy w terminie 30 dni od powzięcia wiadomości o tych okolicznościach.</w:t>
      </w:r>
    </w:p>
    <w:p w14:paraId="0192768F" w14:textId="77777777" w:rsidR="00224634" w:rsidRPr="009A277D" w:rsidRDefault="00224634" w:rsidP="00224634">
      <w:pPr>
        <w:numPr>
          <w:ilvl w:val="0"/>
          <w:numId w:val="21"/>
        </w:numPr>
        <w:spacing w:after="0" w:line="360" w:lineRule="auto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>Ponadto Zamawiający może rozwiązać umowę ze skutkiem natychmiastowym</w:t>
      </w: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</w:t>
      </w: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>w przypadku:</w:t>
      </w:r>
    </w:p>
    <w:p w14:paraId="6ADB0AA9" w14:textId="77777777" w:rsidR="00224634" w:rsidRPr="009A277D" w:rsidRDefault="00224634" w:rsidP="00224634">
      <w:pPr>
        <w:numPr>
          <w:ilvl w:val="0"/>
          <w:numId w:val="27"/>
        </w:numPr>
        <w:spacing w:after="0" w:line="360" w:lineRule="auto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</w:pP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>braku realizacji dostaw przekraczający 15% (egzemplarzy lub tytułów) zgłoszonego przez Zamawiającego każdorazowego zapotrzebowania,</w:t>
      </w:r>
    </w:p>
    <w:p w14:paraId="7034F6DF" w14:textId="77777777" w:rsidR="00224634" w:rsidRPr="009A277D" w:rsidRDefault="00224634" w:rsidP="00224634">
      <w:pPr>
        <w:numPr>
          <w:ilvl w:val="0"/>
          <w:numId w:val="27"/>
        </w:numPr>
        <w:spacing w:after="0" w:line="360" w:lineRule="auto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</w:pP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 xml:space="preserve"> </w:t>
      </w:r>
      <w:bookmarkStart w:id="1" w:name="_Hlk13140577"/>
      <w:r w:rsidRPr="009A277D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>stwierdzenia nieprawidłowości w udzielonym rabacie lub odmowa udostępnienia Zamawiającemu odpowiednich dokumentów w celu przeprowadzenia kontroli</w:t>
      </w:r>
      <w:bookmarkEnd w:id="1"/>
    </w:p>
    <w:p w14:paraId="3AEFA998" w14:textId="77777777" w:rsidR="00224634" w:rsidRPr="009A277D" w:rsidRDefault="00224634" w:rsidP="00224634">
      <w:pPr>
        <w:spacing w:after="0" w:line="360" w:lineRule="auto"/>
        <w:ind w:left="426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val="de-DE" w:eastAsia="pl-PL"/>
        </w:rPr>
      </w:pP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val="de-DE" w:eastAsia="pl-PL"/>
        </w:rPr>
        <w:t>w terminie 30 dni od powzięcia wiadomości o tych okolicznościach.</w:t>
      </w:r>
    </w:p>
    <w:p w14:paraId="174A0B4E" w14:textId="77777777" w:rsidR="00224634" w:rsidRPr="009A277D" w:rsidRDefault="00224634" w:rsidP="00224634">
      <w:pPr>
        <w:numPr>
          <w:ilvl w:val="0"/>
          <w:numId w:val="21"/>
        </w:numPr>
        <w:spacing w:after="0" w:line="360" w:lineRule="auto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Zamawiający może rozwiązać umowy również w wypadku, gdy Dostawca, pomimo pisemnego wezwania do zaniechania naruszeń, nadal istotnie narusza postanowienia niniejszej umowy. </w:t>
      </w:r>
    </w:p>
    <w:p w14:paraId="0EA07612" w14:textId="77777777" w:rsidR="00224634" w:rsidRPr="009A277D" w:rsidRDefault="00224634" w:rsidP="00224634">
      <w:pPr>
        <w:spacing w:after="0" w:line="360" w:lineRule="auto"/>
        <w:jc w:val="both"/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</w:p>
    <w:p w14:paraId="3CDE5600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</w:p>
    <w:p w14:paraId="38960016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lastRenderedPageBreak/>
        <w:t>§ 11</w:t>
      </w:r>
    </w:p>
    <w:p w14:paraId="6D8E2DC5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>Rozstrzyganie sporów, egzemplarze umowy</w:t>
      </w:r>
    </w:p>
    <w:p w14:paraId="027EE059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</w:p>
    <w:p w14:paraId="58715A85" w14:textId="77777777" w:rsidR="00224634" w:rsidRPr="002372EA" w:rsidRDefault="00224634" w:rsidP="00224634">
      <w:pPr>
        <w:pStyle w:val="Akapitzlist"/>
        <w:numPr>
          <w:ilvl w:val="0"/>
          <w:numId w:val="22"/>
        </w:numPr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  <w:r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Dostawca </w:t>
      </w:r>
      <w:r w:rsidRPr="002372EA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>oświadcza, że nie podlega wykluczeniu na podstawie art. 7 ust. 1 pkt 1) - 3) w związku z art. 7 ust. 9 ustawy z dnia 13 kwietnia 2022 r. o szczególnych rozwiązaniach w zakresie przeciwdziałania wspieraniu agresji na Ukrainę oraz służących ochronie bezpieczeństwa narodowego.</w:t>
      </w:r>
    </w:p>
    <w:p w14:paraId="0FAA9642" w14:textId="77777777" w:rsidR="00224634" w:rsidRPr="009A277D" w:rsidRDefault="00224634" w:rsidP="00224634">
      <w:pPr>
        <w:numPr>
          <w:ilvl w:val="0"/>
          <w:numId w:val="22"/>
        </w:numPr>
        <w:tabs>
          <w:tab w:val="left" w:pos="993"/>
        </w:tabs>
        <w:spacing w:after="0" w:line="360" w:lineRule="auto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>W sprawach nieuregulowanych niniejszą umową mają zastosowanie przepisy Kodeksu Cywilnego.</w:t>
      </w:r>
    </w:p>
    <w:p w14:paraId="1E5328B6" w14:textId="77777777" w:rsidR="00224634" w:rsidRPr="009A277D" w:rsidRDefault="00224634" w:rsidP="00224634">
      <w:pPr>
        <w:numPr>
          <w:ilvl w:val="0"/>
          <w:numId w:val="22"/>
        </w:numPr>
        <w:tabs>
          <w:tab w:val="left" w:pos="993"/>
        </w:tabs>
        <w:spacing w:after="0" w:line="360" w:lineRule="auto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Wszelkie spory wynikające z niniejszej umowy lub powstające w związku z nią Strony zobowiązują się rozstrzygać polubownie.</w:t>
      </w:r>
    </w:p>
    <w:p w14:paraId="774D9393" w14:textId="77777777" w:rsidR="00224634" w:rsidRPr="009A277D" w:rsidRDefault="00224634" w:rsidP="00224634">
      <w:pPr>
        <w:numPr>
          <w:ilvl w:val="0"/>
          <w:numId w:val="22"/>
        </w:numPr>
        <w:spacing w:after="0" w:line="360" w:lineRule="auto"/>
        <w:contextualSpacing/>
        <w:jc w:val="both"/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</w:pPr>
      <w:r w:rsidRPr="009A277D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>W przypadku braku możliwości porozumienia, sądem właściwym do rozpatrzenia ewentualnego sporu między Stronami umowy, jest sąd właściwy miejscowo ze względu na siedzibę Zamawiającego.</w:t>
      </w:r>
    </w:p>
    <w:p w14:paraId="762356D9" w14:textId="2EFD083A" w:rsidR="00224634" w:rsidRPr="009A277D" w:rsidRDefault="00224634" w:rsidP="00224634">
      <w:pPr>
        <w:numPr>
          <w:ilvl w:val="0"/>
          <w:numId w:val="22"/>
        </w:numPr>
        <w:tabs>
          <w:tab w:val="left" w:pos="993"/>
        </w:tabs>
        <w:spacing w:after="0" w:line="360" w:lineRule="auto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Umowę niniejszą sporządzono w </w:t>
      </w:r>
      <w:r w:rsidR="00581078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>2</w:t>
      </w: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 jednobrzmiących egzemplarzach po 1 dla każdej ze stron.</w:t>
      </w:r>
    </w:p>
    <w:p w14:paraId="44C7CB20" w14:textId="77777777" w:rsidR="00224634" w:rsidRPr="009A277D" w:rsidRDefault="00224634" w:rsidP="00224634">
      <w:pPr>
        <w:spacing w:after="0" w:line="360" w:lineRule="auto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</w:p>
    <w:p w14:paraId="3FC8740D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>...............................................</w:t>
      </w: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ab/>
      </w: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ab/>
      </w: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ab/>
      </w: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ab/>
        <w:t>............................................</w:t>
      </w:r>
    </w:p>
    <w:p w14:paraId="0818E002" w14:textId="77777777" w:rsidR="00224634" w:rsidRPr="009A277D" w:rsidRDefault="00224634" w:rsidP="00224634">
      <w:pPr>
        <w:spacing w:after="0" w:line="360" w:lineRule="auto"/>
        <w:ind w:firstLine="680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>Dostawca</w:t>
      </w: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ab/>
      </w: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ab/>
      </w: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ab/>
      </w: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ab/>
      </w: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ab/>
        <w:t xml:space="preserve">                        Zamawiający</w:t>
      </w:r>
    </w:p>
    <w:p w14:paraId="3D565291" w14:textId="77777777" w:rsidR="00224634" w:rsidRPr="009A277D" w:rsidRDefault="00224634" w:rsidP="00224634">
      <w:pPr>
        <w:spacing w:after="0" w:line="360" w:lineRule="auto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</w:p>
    <w:p w14:paraId="33AA541A" w14:textId="77777777" w:rsidR="00224634" w:rsidRPr="009A277D" w:rsidRDefault="00224634" w:rsidP="00224634">
      <w:pPr>
        <w:spacing w:after="0" w:line="360" w:lineRule="auto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</w:p>
    <w:p w14:paraId="2869319A" w14:textId="77777777" w:rsidR="00224634" w:rsidRPr="009A277D" w:rsidRDefault="00224634" w:rsidP="00224634">
      <w:pPr>
        <w:spacing w:after="0" w:line="360" w:lineRule="auto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</w:p>
    <w:p w14:paraId="66A0B7B6" w14:textId="77777777" w:rsidR="00224634" w:rsidRPr="009A277D" w:rsidRDefault="00224634" w:rsidP="00224634">
      <w:pPr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</w:p>
    <w:p w14:paraId="3EB4A7FE" w14:textId="77777777" w:rsidR="00224634" w:rsidRPr="009A277D" w:rsidRDefault="00224634" w:rsidP="00224634">
      <w:pPr>
        <w:spacing w:after="0" w:line="240" w:lineRule="auto"/>
        <w:jc w:val="both"/>
        <w:rPr>
          <w:rFonts w:ascii="Arial" w:eastAsia="Arial Unicode MS" w:hAnsi="Arial" w:cs="Arial Unicode MS"/>
          <w:color w:val="000000"/>
          <w:sz w:val="24"/>
          <w:szCs w:val="24"/>
          <w:u w:color="000000"/>
          <w:lang w:val="de-DE" w:eastAsia="pl-PL"/>
        </w:rPr>
      </w:pPr>
    </w:p>
    <w:p w14:paraId="339DA42D" w14:textId="77777777" w:rsidR="00224634" w:rsidRDefault="00224634" w:rsidP="00224634"/>
    <w:p w14:paraId="41B01136" w14:textId="77777777" w:rsidR="00224634" w:rsidRDefault="00224634" w:rsidP="00224634"/>
    <w:p w14:paraId="1A912DAB" w14:textId="77777777" w:rsidR="00224634" w:rsidRDefault="00224634" w:rsidP="00224634"/>
    <w:p w14:paraId="4E91C5EC" w14:textId="77777777" w:rsidR="00753CA2" w:rsidRDefault="00753CA2"/>
    <w:sectPr w:rsidR="00753C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128AF"/>
    <w:multiLevelType w:val="hybridMultilevel"/>
    <w:tmpl w:val="EC2E2DC8"/>
    <w:styleLink w:val="Zaimportowanystyl25"/>
    <w:lvl w:ilvl="0" w:tplc="CC427C78">
      <w:start w:val="1"/>
      <w:numFmt w:val="lowerLetter"/>
      <w:lvlText w:val="%1."/>
      <w:lvlJc w:val="left"/>
      <w:pPr>
        <w:ind w:left="709" w:hanging="2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A985BF0">
      <w:start w:val="1"/>
      <w:numFmt w:val="lowerLetter"/>
      <w:lvlText w:val="%2."/>
      <w:lvlJc w:val="left"/>
      <w:pPr>
        <w:ind w:left="1417" w:hanging="2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4BE2FA2">
      <w:start w:val="1"/>
      <w:numFmt w:val="lowerRoman"/>
      <w:lvlText w:val="%3."/>
      <w:lvlJc w:val="left"/>
      <w:pPr>
        <w:ind w:left="2125" w:hanging="2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F3C3CF2">
      <w:start w:val="1"/>
      <w:numFmt w:val="decimal"/>
      <w:lvlText w:val="%4."/>
      <w:lvlJc w:val="left"/>
      <w:pPr>
        <w:ind w:left="2833" w:hanging="24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514C232">
      <w:start w:val="1"/>
      <w:numFmt w:val="lowerLetter"/>
      <w:lvlText w:val="%5."/>
      <w:lvlJc w:val="left"/>
      <w:pPr>
        <w:ind w:left="3541" w:hanging="23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3D8388E">
      <w:start w:val="1"/>
      <w:numFmt w:val="lowerRoman"/>
      <w:suff w:val="nothing"/>
      <w:lvlText w:val="%6."/>
      <w:lvlJc w:val="left"/>
      <w:pPr>
        <w:ind w:left="4206" w:hanging="1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056C7C8">
      <w:start w:val="1"/>
      <w:numFmt w:val="decimal"/>
      <w:suff w:val="nothing"/>
      <w:lvlText w:val="%7."/>
      <w:lvlJc w:val="left"/>
      <w:pPr>
        <w:ind w:left="4879" w:hanging="1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BA49D64">
      <w:start w:val="1"/>
      <w:numFmt w:val="lowerLetter"/>
      <w:suff w:val="nothing"/>
      <w:lvlText w:val="%8."/>
      <w:lvlJc w:val="left"/>
      <w:pPr>
        <w:ind w:left="5599" w:hanging="1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0C0B806">
      <w:start w:val="1"/>
      <w:numFmt w:val="lowerRoman"/>
      <w:suff w:val="nothing"/>
      <w:lvlText w:val="%9."/>
      <w:lvlJc w:val="left"/>
      <w:pPr>
        <w:ind w:left="6366" w:hanging="1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9663034"/>
    <w:multiLevelType w:val="hybridMultilevel"/>
    <w:tmpl w:val="FAC870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C60C2"/>
    <w:multiLevelType w:val="hybridMultilevel"/>
    <w:tmpl w:val="9C8C119E"/>
    <w:styleLink w:val="Zaimportowanystyl33"/>
    <w:lvl w:ilvl="0" w:tplc="318EA3BC">
      <w:start w:val="1"/>
      <w:numFmt w:val="decimal"/>
      <w:lvlText w:val="%1."/>
      <w:lvlJc w:val="left"/>
      <w:pPr>
        <w:ind w:left="36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9D4F904">
      <w:start w:val="1"/>
      <w:numFmt w:val="decimal"/>
      <w:lvlText w:val="%2."/>
      <w:lvlJc w:val="left"/>
      <w:pPr>
        <w:ind w:left="144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D5C311C">
      <w:start w:val="1"/>
      <w:numFmt w:val="decimal"/>
      <w:lvlText w:val="%3."/>
      <w:lvlJc w:val="left"/>
      <w:pPr>
        <w:ind w:left="216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9CABE02">
      <w:start w:val="1"/>
      <w:numFmt w:val="decimal"/>
      <w:lvlText w:val="%4."/>
      <w:lvlJc w:val="left"/>
      <w:pPr>
        <w:ind w:left="288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D0A20EC">
      <w:start w:val="1"/>
      <w:numFmt w:val="decimal"/>
      <w:lvlText w:val="%5."/>
      <w:lvlJc w:val="left"/>
      <w:pPr>
        <w:ind w:left="360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74283E8">
      <w:start w:val="1"/>
      <w:numFmt w:val="decimal"/>
      <w:lvlText w:val="%6."/>
      <w:lvlJc w:val="left"/>
      <w:pPr>
        <w:ind w:left="432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F4B11C">
      <w:start w:val="1"/>
      <w:numFmt w:val="decimal"/>
      <w:lvlText w:val="%7."/>
      <w:lvlJc w:val="left"/>
      <w:pPr>
        <w:ind w:left="504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848BDFC">
      <w:start w:val="1"/>
      <w:numFmt w:val="decimal"/>
      <w:lvlText w:val="%8."/>
      <w:lvlJc w:val="left"/>
      <w:pPr>
        <w:ind w:left="576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7CE911E">
      <w:start w:val="1"/>
      <w:numFmt w:val="decimal"/>
      <w:lvlText w:val="%9."/>
      <w:lvlJc w:val="left"/>
      <w:pPr>
        <w:ind w:left="648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0D177037"/>
    <w:multiLevelType w:val="hybridMultilevel"/>
    <w:tmpl w:val="5808C77E"/>
    <w:styleLink w:val="Zaimportowanystyl31"/>
    <w:lvl w:ilvl="0" w:tplc="B2EEFA34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596EDCC">
      <w:start w:val="1"/>
      <w:numFmt w:val="decimal"/>
      <w:lvlText w:val="%2."/>
      <w:lvlJc w:val="left"/>
      <w:pPr>
        <w:ind w:left="143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EA68F40">
      <w:start w:val="1"/>
      <w:numFmt w:val="decimal"/>
      <w:lvlText w:val="%3."/>
      <w:lvlJc w:val="left"/>
      <w:pPr>
        <w:ind w:left="215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D581BB4">
      <w:start w:val="1"/>
      <w:numFmt w:val="decimal"/>
      <w:lvlText w:val="%4."/>
      <w:lvlJc w:val="left"/>
      <w:pPr>
        <w:ind w:left="287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5149E88">
      <w:start w:val="1"/>
      <w:numFmt w:val="decimal"/>
      <w:lvlText w:val="%5."/>
      <w:lvlJc w:val="left"/>
      <w:pPr>
        <w:ind w:left="359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4CC3FA2">
      <w:start w:val="1"/>
      <w:numFmt w:val="decimal"/>
      <w:lvlText w:val="%6."/>
      <w:lvlJc w:val="left"/>
      <w:pPr>
        <w:ind w:left="431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0F4436E">
      <w:start w:val="1"/>
      <w:numFmt w:val="decimal"/>
      <w:lvlText w:val="%7."/>
      <w:lvlJc w:val="left"/>
      <w:pPr>
        <w:ind w:left="503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8D69626">
      <w:start w:val="1"/>
      <w:numFmt w:val="decimal"/>
      <w:lvlText w:val="%8."/>
      <w:lvlJc w:val="left"/>
      <w:pPr>
        <w:ind w:left="575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EC0651E">
      <w:start w:val="1"/>
      <w:numFmt w:val="decimal"/>
      <w:lvlText w:val="%9."/>
      <w:lvlJc w:val="left"/>
      <w:pPr>
        <w:ind w:left="647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8E3783B"/>
    <w:multiLevelType w:val="hybridMultilevel"/>
    <w:tmpl w:val="A77CDE2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A543FC"/>
    <w:multiLevelType w:val="hybridMultilevel"/>
    <w:tmpl w:val="85C8C7A8"/>
    <w:lvl w:ilvl="0" w:tplc="D352A222">
      <w:start w:val="3"/>
      <w:numFmt w:val="decimal"/>
      <w:lvlText w:val="%1."/>
      <w:lvlJc w:val="left"/>
      <w:pPr>
        <w:ind w:left="29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666" w:hanging="360"/>
      </w:pPr>
    </w:lvl>
    <w:lvl w:ilvl="2" w:tplc="0415001B" w:tentative="1">
      <w:start w:val="1"/>
      <w:numFmt w:val="lowerRoman"/>
      <w:lvlText w:val="%3."/>
      <w:lvlJc w:val="right"/>
      <w:pPr>
        <w:ind w:left="4386" w:hanging="180"/>
      </w:pPr>
    </w:lvl>
    <w:lvl w:ilvl="3" w:tplc="0415000F" w:tentative="1">
      <w:start w:val="1"/>
      <w:numFmt w:val="decimal"/>
      <w:lvlText w:val="%4."/>
      <w:lvlJc w:val="left"/>
      <w:pPr>
        <w:ind w:left="5106" w:hanging="360"/>
      </w:pPr>
    </w:lvl>
    <w:lvl w:ilvl="4" w:tplc="04150019" w:tentative="1">
      <w:start w:val="1"/>
      <w:numFmt w:val="lowerLetter"/>
      <w:lvlText w:val="%5."/>
      <w:lvlJc w:val="left"/>
      <w:pPr>
        <w:ind w:left="5826" w:hanging="360"/>
      </w:pPr>
    </w:lvl>
    <w:lvl w:ilvl="5" w:tplc="0415001B" w:tentative="1">
      <w:start w:val="1"/>
      <w:numFmt w:val="lowerRoman"/>
      <w:lvlText w:val="%6."/>
      <w:lvlJc w:val="right"/>
      <w:pPr>
        <w:ind w:left="6546" w:hanging="180"/>
      </w:pPr>
    </w:lvl>
    <w:lvl w:ilvl="6" w:tplc="0415000F" w:tentative="1">
      <w:start w:val="1"/>
      <w:numFmt w:val="decimal"/>
      <w:lvlText w:val="%7."/>
      <w:lvlJc w:val="left"/>
      <w:pPr>
        <w:ind w:left="7266" w:hanging="360"/>
      </w:pPr>
    </w:lvl>
    <w:lvl w:ilvl="7" w:tplc="04150019" w:tentative="1">
      <w:start w:val="1"/>
      <w:numFmt w:val="lowerLetter"/>
      <w:lvlText w:val="%8."/>
      <w:lvlJc w:val="left"/>
      <w:pPr>
        <w:ind w:left="7986" w:hanging="360"/>
      </w:pPr>
    </w:lvl>
    <w:lvl w:ilvl="8" w:tplc="0415001B" w:tentative="1">
      <w:start w:val="1"/>
      <w:numFmt w:val="lowerRoman"/>
      <w:lvlText w:val="%9."/>
      <w:lvlJc w:val="right"/>
      <w:pPr>
        <w:ind w:left="8706" w:hanging="180"/>
      </w:pPr>
    </w:lvl>
  </w:abstractNum>
  <w:abstractNum w:abstractNumId="6" w15:restartNumberingAfterBreak="0">
    <w:nsid w:val="209B045F"/>
    <w:multiLevelType w:val="hybridMultilevel"/>
    <w:tmpl w:val="EFC87148"/>
    <w:numStyleLink w:val="Zaimportowanystyl26"/>
  </w:abstractNum>
  <w:abstractNum w:abstractNumId="7" w15:restartNumberingAfterBreak="0">
    <w:nsid w:val="2FE21E2E"/>
    <w:multiLevelType w:val="hybridMultilevel"/>
    <w:tmpl w:val="EFC87148"/>
    <w:styleLink w:val="Zaimportowanystyl26"/>
    <w:lvl w:ilvl="0" w:tplc="5AB8D418">
      <w:start w:val="1"/>
      <w:numFmt w:val="decimal"/>
      <w:lvlText w:val="%1."/>
      <w:lvlJc w:val="left"/>
      <w:pPr>
        <w:ind w:left="42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B72E4D4">
      <w:start w:val="1"/>
      <w:numFmt w:val="lowerLetter"/>
      <w:lvlText w:val="%2."/>
      <w:lvlJc w:val="left"/>
      <w:pPr>
        <w:ind w:left="114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F78EE38">
      <w:start w:val="1"/>
      <w:numFmt w:val="lowerRoman"/>
      <w:lvlText w:val="%3."/>
      <w:lvlJc w:val="left"/>
      <w:pPr>
        <w:ind w:left="1865" w:hanging="3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B76CAEA">
      <w:start w:val="1"/>
      <w:numFmt w:val="decimal"/>
      <w:lvlText w:val="%4."/>
      <w:lvlJc w:val="left"/>
      <w:pPr>
        <w:ind w:left="258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48A3BDC">
      <w:start w:val="1"/>
      <w:numFmt w:val="lowerLetter"/>
      <w:lvlText w:val="%5."/>
      <w:lvlJc w:val="left"/>
      <w:pPr>
        <w:ind w:left="330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412E908">
      <w:start w:val="1"/>
      <w:numFmt w:val="lowerRoman"/>
      <w:lvlText w:val="%6."/>
      <w:lvlJc w:val="left"/>
      <w:pPr>
        <w:ind w:left="4025" w:hanging="3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714A09C">
      <w:start w:val="1"/>
      <w:numFmt w:val="decimal"/>
      <w:lvlText w:val="%7."/>
      <w:lvlJc w:val="left"/>
      <w:pPr>
        <w:ind w:left="474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C742734">
      <w:start w:val="1"/>
      <w:numFmt w:val="lowerLetter"/>
      <w:lvlText w:val="%8."/>
      <w:lvlJc w:val="left"/>
      <w:pPr>
        <w:ind w:left="546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070BBD4">
      <w:start w:val="1"/>
      <w:numFmt w:val="lowerRoman"/>
      <w:lvlText w:val="%9."/>
      <w:lvlJc w:val="left"/>
      <w:pPr>
        <w:ind w:left="6185" w:hanging="3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39331E2B"/>
    <w:multiLevelType w:val="hybridMultilevel"/>
    <w:tmpl w:val="EC2E2DC8"/>
    <w:lvl w:ilvl="0" w:tplc="F05A6F7A">
      <w:start w:val="1"/>
      <w:numFmt w:val="lowerLetter"/>
      <w:lvlText w:val="%1."/>
      <w:lvlJc w:val="left"/>
      <w:pPr>
        <w:ind w:left="709" w:hanging="2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54C4C38">
      <w:start w:val="1"/>
      <w:numFmt w:val="lowerLetter"/>
      <w:lvlText w:val="%2."/>
      <w:lvlJc w:val="left"/>
      <w:pPr>
        <w:ind w:left="1417" w:hanging="2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7EAE566">
      <w:start w:val="1"/>
      <w:numFmt w:val="lowerRoman"/>
      <w:lvlText w:val="%3."/>
      <w:lvlJc w:val="left"/>
      <w:pPr>
        <w:ind w:left="2125" w:hanging="2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30270B4">
      <w:start w:val="1"/>
      <w:numFmt w:val="decimal"/>
      <w:lvlText w:val="%4."/>
      <w:lvlJc w:val="left"/>
      <w:pPr>
        <w:ind w:left="2833" w:hanging="24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794E46C">
      <w:start w:val="1"/>
      <w:numFmt w:val="lowerLetter"/>
      <w:lvlText w:val="%5."/>
      <w:lvlJc w:val="left"/>
      <w:pPr>
        <w:ind w:left="3541" w:hanging="23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094B808">
      <w:start w:val="1"/>
      <w:numFmt w:val="lowerRoman"/>
      <w:suff w:val="nothing"/>
      <w:lvlText w:val="%6."/>
      <w:lvlJc w:val="left"/>
      <w:pPr>
        <w:ind w:left="4206" w:hanging="1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39A114A">
      <w:start w:val="1"/>
      <w:numFmt w:val="decimal"/>
      <w:suff w:val="nothing"/>
      <w:lvlText w:val="%7."/>
      <w:lvlJc w:val="left"/>
      <w:pPr>
        <w:ind w:left="4879" w:hanging="1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E94639C">
      <w:start w:val="1"/>
      <w:numFmt w:val="lowerLetter"/>
      <w:suff w:val="nothing"/>
      <w:lvlText w:val="%8."/>
      <w:lvlJc w:val="left"/>
      <w:pPr>
        <w:ind w:left="5599" w:hanging="1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80CAA56">
      <w:start w:val="1"/>
      <w:numFmt w:val="lowerRoman"/>
      <w:suff w:val="nothing"/>
      <w:lvlText w:val="%9."/>
      <w:lvlJc w:val="left"/>
      <w:pPr>
        <w:ind w:left="6366" w:hanging="1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3A046A81"/>
    <w:multiLevelType w:val="hybridMultilevel"/>
    <w:tmpl w:val="5A443B7E"/>
    <w:numStyleLink w:val="Zaimportowanystyl30"/>
  </w:abstractNum>
  <w:abstractNum w:abstractNumId="10" w15:restartNumberingAfterBreak="0">
    <w:nsid w:val="438E6571"/>
    <w:multiLevelType w:val="hybridMultilevel"/>
    <w:tmpl w:val="B770E9B2"/>
    <w:styleLink w:val="Zaimportowanystyl37"/>
    <w:lvl w:ilvl="0" w:tplc="10AAB97E">
      <w:start w:val="1"/>
      <w:numFmt w:val="decimal"/>
      <w:lvlText w:val="%1."/>
      <w:lvlJc w:val="left"/>
      <w:pPr>
        <w:ind w:left="36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8FC44A4">
      <w:start w:val="1"/>
      <w:numFmt w:val="decimal"/>
      <w:lvlText w:val="%2."/>
      <w:lvlJc w:val="left"/>
      <w:pPr>
        <w:ind w:left="36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D42ED62">
      <w:start w:val="1"/>
      <w:numFmt w:val="decimal"/>
      <w:lvlText w:val="%3."/>
      <w:lvlJc w:val="left"/>
      <w:pPr>
        <w:ind w:left="36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F3E80D2">
      <w:start w:val="1"/>
      <w:numFmt w:val="decimal"/>
      <w:lvlText w:val="%4."/>
      <w:lvlJc w:val="left"/>
      <w:pPr>
        <w:ind w:left="36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BB800DE">
      <w:start w:val="1"/>
      <w:numFmt w:val="decimal"/>
      <w:lvlText w:val="%5."/>
      <w:lvlJc w:val="left"/>
      <w:pPr>
        <w:ind w:left="36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8320EE4">
      <w:start w:val="1"/>
      <w:numFmt w:val="decimal"/>
      <w:lvlText w:val="%6."/>
      <w:lvlJc w:val="left"/>
      <w:pPr>
        <w:ind w:left="36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E64C9CA">
      <w:start w:val="1"/>
      <w:numFmt w:val="decimal"/>
      <w:lvlText w:val="%7."/>
      <w:lvlJc w:val="left"/>
      <w:pPr>
        <w:ind w:left="36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D34D404">
      <w:start w:val="1"/>
      <w:numFmt w:val="decimal"/>
      <w:lvlText w:val="%8."/>
      <w:lvlJc w:val="left"/>
      <w:pPr>
        <w:ind w:left="36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B824832">
      <w:start w:val="1"/>
      <w:numFmt w:val="decimal"/>
      <w:lvlText w:val="%9."/>
      <w:lvlJc w:val="left"/>
      <w:pPr>
        <w:ind w:left="36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43D91437"/>
    <w:multiLevelType w:val="hybridMultilevel"/>
    <w:tmpl w:val="5A443B7E"/>
    <w:styleLink w:val="Zaimportowanystyl30"/>
    <w:lvl w:ilvl="0" w:tplc="DF764416">
      <w:start w:val="1"/>
      <w:numFmt w:val="decimal"/>
      <w:lvlText w:val="%1."/>
      <w:lvlJc w:val="left"/>
      <w:pPr>
        <w:tabs>
          <w:tab w:val="left" w:pos="3686"/>
        </w:tabs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AD6C96E">
      <w:start w:val="1"/>
      <w:numFmt w:val="decimal"/>
      <w:lvlText w:val="%2."/>
      <w:lvlJc w:val="left"/>
      <w:pPr>
        <w:tabs>
          <w:tab w:val="left" w:pos="3686"/>
        </w:tabs>
        <w:ind w:left="143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79A76D6">
      <w:start w:val="1"/>
      <w:numFmt w:val="decimal"/>
      <w:lvlText w:val="%3."/>
      <w:lvlJc w:val="left"/>
      <w:pPr>
        <w:tabs>
          <w:tab w:val="left" w:pos="3686"/>
        </w:tabs>
        <w:ind w:left="215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450095A">
      <w:start w:val="1"/>
      <w:numFmt w:val="decimal"/>
      <w:lvlText w:val="%4."/>
      <w:lvlJc w:val="left"/>
      <w:pPr>
        <w:tabs>
          <w:tab w:val="left" w:pos="3686"/>
        </w:tabs>
        <w:ind w:left="287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B28BF08">
      <w:start w:val="1"/>
      <w:numFmt w:val="decimal"/>
      <w:lvlText w:val="%5."/>
      <w:lvlJc w:val="left"/>
      <w:pPr>
        <w:tabs>
          <w:tab w:val="left" w:pos="3686"/>
        </w:tabs>
        <w:ind w:left="359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8F44F3E">
      <w:start w:val="1"/>
      <w:numFmt w:val="decimal"/>
      <w:lvlText w:val="%6."/>
      <w:lvlJc w:val="left"/>
      <w:pPr>
        <w:tabs>
          <w:tab w:val="left" w:pos="3686"/>
        </w:tabs>
        <w:ind w:left="431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1928A9E">
      <w:start w:val="1"/>
      <w:numFmt w:val="decimal"/>
      <w:lvlText w:val="%7."/>
      <w:lvlJc w:val="left"/>
      <w:pPr>
        <w:tabs>
          <w:tab w:val="left" w:pos="3686"/>
        </w:tabs>
        <w:ind w:left="503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0603B74">
      <w:start w:val="1"/>
      <w:numFmt w:val="decimal"/>
      <w:lvlText w:val="%8."/>
      <w:lvlJc w:val="left"/>
      <w:pPr>
        <w:tabs>
          <w:tab w:val="left" w:pos="3686"/>
        </w:tabs>
        <w:ind w:left="575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E1895E2">
      <w:start w:val="1"/>
      <w:numFmt w:val="decimal"/>
      <w:lvlText w:val="%9."/>
      <w:lvlJc w:val="left"/>
      <w:pPr>
        <w:tabs>
          <w:tab w:val="left" w:pos="3686"/>
        </w:tabs>
        <w:ind w:left="647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4688077A"/>
    <w:multiLevelType w:val="hybridMultilevel"/>
    <w:tmpl w:val="8714B470"/>
    <w:numStyleLink w:val="Zaimportowanystyl4"/>
  </w:abstractNum>
  <w:abstractNum w:abstractNumId="13" w15:restartNumberingAfterBreak="0">
    <w:nsid w:val="47D213C3"/>
    <w:multiLevelType w:val="hybridMultilevel"/>
    <w:tmpl w:val="A1C6AE86"/>
    <w:styleLink w:val="Zaimportowanystyl34"/>
    <w:lvl w:ilvl="0" w:tplc="CD1A1C3A">
      <w:start w:val="1"/>
      <w:numFmt w:val="decimal"/>
      <w:lvlText w:val="%1."/>
      <w:lvlJc w:val="left"/>
      <w:pPr>
        <w:tabs>
          <w:tab w:val="left" w:pos="993"/>
        </w:tabs>
        <w:ind w:left="36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B24541C">
      <w:start w:val="1"/>
      <w:numFmt w:val="lowerLetter"/>
      <w:lvlText w:val="%2."/>
      <w:lvlJc w:val="left"/>
      <w:pPr>
        <w:ind w:left="993" w:hanging="273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CF209C0">
      <w:start w:val="1"/>
      <w:numFmt w:val="decimal"/>
      <w:lvlText w:val="%3."/>
      <w:lvlJc w:val="left"/>
      <w:pPr>
        <w:tabs>
          <w:tab w:val="left" w:pos="993"/>
        </w:tabs>
        <w:ind w:left="2157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1087FC8">
      <w:start w:val="1"/>
      <w:numFmt w:val="decimal"/>
      <w:lvlText w:val="%4."/>
      <w:lvlJc w:val="left"/>
      <w:pPr>
        <w:tabs>
          <w:tab w:val="left" w:pos="993"/>
        </w:tabs>
        <w:ind w:left="2877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902BA86">
      <w:start w:val="1"/>
      <w:numFmt w:val="decimal"/>
      <w:lvlText w:val="%5."/>
      <w:lvlJc w:val="left"/>
      <w:pPr>
        <w:tabs>
          <w:tab w:val="left" w:pos="993"/>
        </w:tabs>
        <w:ind w:left="3597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01EB864">
      <w:start w:val="1"/>
      <w:numFmt w:val="decimal"/>
      <w:lvlText w:val="%6."/>
      <w:lvlJc w:val="left"/>
      <w:pPr>
        <w:tabs>
          <w:tab w:val="left" w:pos="993"/>
        </w:tabs>
        <w:ind w:left="4317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C5CD4BE">
      <w:start w:val="1"/>
      <w:numFmt w:val="decimal"/>
      <w:lvlText w:val="%7."/>
      <w:lvlJc w:val="left"/>
      <w:pPr>
        <w:tabs>
          <w:tab w:val="left" w:pos="993"/>
        </w:tabs>
        <w:ind w:left="5037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B7028DE">
      <w:start w:val="1"/>
      <w:numFmt w:val="decimal"/>
      <w:lvlText w:val="%8."/>
      <w:lvlJc w:val="left"/>
      <w:pPr>
        <w:tabs>
          <w:tab w:val="left" w:pos="993"/>
        </w:tabs>
        <w:ind w:left="5757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55E34A8">
      <w:start w:val="1"/>
      <w:numFmt w:val="decimal"/>
      <w:lvlText w:val="%9."/>
      <w:lvlJc w:val="left"/>
      <w:pPr>
        <w:tabs>
          <w:tab w:val="left" w:pos="993"/>
        </w:tabs>
        <w:ind w:left="6477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48180FA2"/>
    <w:multiLevelType w:val="hybridMultilevel"/>
    <w:tmpl w:val="5808C77E"/>
    <w:numStyleLink w:val="Zaimportowanystyl31"/>
  </w:abstractNum>
  <w:abstractNum w:abstractNumId="15" w15:restartNumberingAfterBreak="0">
    <w:nsid w:val="4A3810F4"/>
    <w:multiLevelType w:val="hybridMultilevel"/>
    <w:tmpl w:val="DA12892E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8714DF"/>
    <w:multiLevelType w:val="hybridMultilevel"/>
    <w:tmpl w:val="EC2E2DC8"/>
    <w:numStyleLink w:val="Zaimportowanystyl25"/>
  </w:abstractNum>
  <w:abstractNum w:abstractNumId="17" w15:restartNumberingAfterBreak="0">
    <w:nsid w:val="58E87DB6"/>
    <w:multiLevelType w:val="hybridMultilevel"/>
    <w:tmpl w:val="B770E9B2"/>
    <w:numStyleLink w:val="Zaimportowanystyl37"/>
  </w:abstractNum>
  <w:abstractNum w:abstractNumId="18" w15:restartNumberingAfterBreak="0">
    <w:nsid w:val="597C34FB"/>
    <w:multiLevelType w:val="hybridMultilevel"/>
    <w:tmpl w:val="BD6EB1EA"/>
    <w:numStyleLink w:val="Zaimportowanystyl29"/>
  </w:abstractNum>
  <w:abstractNum w:abstractNumId="19" w15:restartNumberingAfterBreak="0">
    <w:nsid w:val="5AD56A6E"/>
    <w:multiLevelType w:val="hybridMultilevel"/>
    <w:tmpl w:val="A1C6AE86"/>
    <w:numStyleLink w:val="Zaimportowanystyl34"/>
  </w:abstractNum>
  <w:abstractNum w:abstractNumId="20" w15:restartNumberingAfterBreak="0">
    <w:nsid w:val="5DC5150C"/>
    <w:multiLevelType w:val="hybridMultilevel"/>
    <w:tmpl w:val="D2E2CA70"/>
    <w:lvl w:ilvl="0" w:tplc="04150017">
      <w:start w:val="1"/>
      <w:numFmt w:val="lowerLetter"/>
      <w:lvlText w:val="%1)"/>
      <w:lvlJc w:val="left"/>
      <w:pPr>
        <w:tabs>
          <w:tab w:val="num" w:pos="1133"/>
        </w:tabs>
        <w:ind w:left="1145" w:hanging="294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F6967712">
      <w:start w:val="1"/>
      <w:numFmt w:val="lowerLetter"/>
      <w:lvlText w:val="%2."/>
      <w:lvlJc w:val="left"/>
      <w:pPr>
        <w:tabs>
          <w:tab w:val="left" w:pos="1134"/>
          <w:tab w:val="num" w:pos="1416"/>
        </w:tabs>
        <w:ind w:left="1853" w:hanging="28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5AE8E6AA">
      <w:start w:val="1"/>
      <w:numFmt w:val="lowerRoman"/>
      <w:lvlText w:val="%3."/>
      <w:lvlJc w:val="left"/>
      <w:pPr>
        <w:tabs>
          <w:tab w:val="left" w:pos="1134"/>
          <w:tab w:val="num" w:pos="2124"/>
        </w:tabs>
        <w:ind w:left="2561" w:hanging="22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B96E5CAA">
      <w:start w:val="1"/>
      <w:numFmt w:val="decimal"/>
      <w:lvlText w:val="%4."/>
      <w:lvlJc w:val="left"/>
      <w:pPr>
        <w:tabs>
          <w:tab w:val="left" w:pos="1134"/>
          <w:tab w:val="num" w:pos="2832"/>
        </w:tabs>
        <w:ind w:left="3269" w:hanging="2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4DB4421E">
      <w:start w:val="1"/>
      <w:numFmt w:val="lowerLetter"/>
      <w:lvlText w:val="%5."/>
      <w:lvlJc w:val="left"/>
      <w:pPr>
        <w:tabs>
          <w:tab w:val="left" w:pos="1134"/>
          <w:tab w:val="num" w:pos="3540"/>
        </w:tabs>
        <w:ind w:left="3977" w:hanging="2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006A4040">
      <w:start w:val="1"/>
      <w:numFmt w:val="lowerRoman"/>
      <w:suff w:val="nothing"/>
      <w:lvlText w:val="%6."/>
      <w:lvlJc w:val="left"/>
      <w:pPr>
        <w:tabs>
          <w:tab w:val="left" w:pos="1134"/>
        </w:tabs>
        <w:ind w:left="4643" w:hanging="14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46CE9F54">
      <w:start w:val="1"/>
      <w:numFmt w:val="decimal"/>
      <w:suff w:val="nothing"/>
      <w:lvlText w:val="%7."/>
      <w:lvlJc w:val="left"/>
      <w:pPr>
        <w:tabs>
          <w:tab w:val="left" w:pos="1134"/>
        </w:tabs>
        <w:ind w:left="5316" w:hanging="14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FDC29A88">
      <w:start w:val="1"/>
      <w:numFmt w:val="lowerLetter"/>
      <w:suff w:val="nothing"/>
      <w:lvlText w:val="%8."/>
      <w:lvlJc w:val="left"/>
      <w:pPr>
        <w:tabs>
          <w:tab w:val="left" w:pos="1134"/>
        </w:tabs>
        <w:ind w:left="6036" w:hanging="14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ECD67F2A">
      <w:start w:val="1"/>
      <w:numFmt w:val="lowerRoman"/>
      <w:suff w:val="nothing"/>
      <w:lvlText w:val="%9."/>
      <w:lvlJc w:val="left"/>
      <w:pPr>
        <w:tabs>
          <w:tab w:val="left" w:pos="1134"/>
        </w:tabs>
        <w:ind w:left="6803" w:hanging="14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21" w15:restartNumberingAfterBreak="0">
    <w:nsid w:val="5DE43ADE"/>
    <w:multiLevelType w:val="hybridMultilevel"/>
    <w:tmpl w:val="E5188BDC"/>
    <w:numStyleLink w:val="Zaimportowanystyl36"/>
  </w:abstractNum>
  <w:abstractNum w:abstractNumId="22" w15:restartNumberingAfterBreak="0">
    <w:nsid w:val="672A0472"/>
    <w:multiLevelType w:val="hybridMultilevel"/>
    <w:tmpl w:val="9C8C119E"/>
    <w:numStyleLink w:val="Zaimportowanystyl33"/>
  </w:abstractNum>
  <w:abstractNum w:abstractNumId="23" w15:restartNumberingAfterBreak="0">
    <w:nsid w:val="69C025AF"/>
    <w:multiLevelType w:val="hybridMultilevel"/>
    <w:tmpl w:val="3A9A8082"/>
    <w:lvl w:ilvl="0" w:tplc="3414639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4F2E35"/>
    <w:multiLevelType w:val="hybridMultilevel"/>
    <w:tmpl w:val="E5188BDC"/>
    <w:styleLink w:val="Zaimportowanystyl36"/>
    <w:lvl w:ilvl="0" w:tplc="19FE7400">
      <w:start w:val="1"/>
      <w:numFmt w:val="decimal"/>
      <w:lvlText w:val="%1."/>
      <w:lvlJc w:val="left"/>
      <w:pPr>
        <w:ind w:left="36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3AC2246">
      <w:start w:val="1"/>
      <w:numFmt w:val="lowerLetter"/>
      <w:lvlText w:val="%2."/>
      <w:lvlJc w:val="left"/>
      <w:pPr>
        <w:ind w:left="1077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49C9952">
      <w:start w:val="1"/>
      <w:numFmt w:val="decimal"/>
      <w:lvlText w:val="%3."/>
      <w:lvlJc w:val="left"/>
      <w:pPr>
        <w:ind w:left="2157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E0280E0">
      <w:start w:val="1"/>
      <w:numFmt w:val="decimal"/>
      <w:lvlText w:val="%4."/>
      <w:lvlJc w:val="left"/>
      <w:pPr>
        <w:ind w:left="2877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DD0C8B0">
      <w:start w:val="1"/>
      <w:numFmt w:val="decimal"/>
      <w:lvlText w:val="%5."/>
      <w:lvlJc w:val="left"/>
      <w:pPr>
        <w:ind w:left="3597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646C34C">
      <w:start w:val="1"/>
      <w:numFmt w:val="decimal"/>
      <w:lvlText w:val="%6."/>
      <w:lvlJc w:val="left"/>
      <w:pPr>
        <w:ind w:left="4317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5EC9544">
      <w:start w:val="1"/>
      <w:numFmt w:val="decimal"/>
      <w:lvlText w:val="%7."/>
      <w:lvlJc w:val="left"/>
      <w:pPr>
        <w:ind w:left="5037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9E06130">
      <w:start w:val="1"/>
      <w:numFmt w:val="decimal"/>
      <w:lvlText w:val="%8."/>
      <w:lvlJc w:val="left"/>
      <w:pPr>
        <w:ind w:left="5757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168B84">
      <w:start w:val="1"/>
      <w:numFmt w:val="decimal"/>
      <w:lvlText w:val="%9."/>
      <w:lvlJc w:val="left"/>
      <w:pPr>
        <w:ind w:left="6477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7C98170F"/>
    <w:multiLevelType w:val="hybridMultilevel"/>
    <w:tmpl w:val="8714B470"/>
    <w:styleLink w:val="Zaimportowanystyl4"/>
    <w:lvl w:ilvl="0" w:tplc="C4906BCE">
      <w:start w:val="1"/>
      <w:numFmt w:val="lowerLetter"/>
      <w:lvlText w:val="%1."/>
      <w:lvlJc w:val="left"/>
      <w:pPr>
        <w:ind w:left="1276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FB614E2">
      <w:start w:val="1"/>
      <w:numFmt w:val="lowerLetter"/>
      <w:lvlText w:val="%2."/>
      <w:lvlJc w:val="left"/>
      <w:pPr>
        <w:ind w:left="114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FDAF7B6">
      <w:start w:val="1"/>
      <w:numFmt w:val="lowerLetter"/>
      <w:lvlText w:val="%3."/>
      <w:lvlJc w:val="left"/>
      <w:pPr>
        <w:ind w:left="186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156EE76">
      <w:start w:val="1"/>
      <w:numFmt w:val="lowerLetter"/>
      <w:lvlText w:val="%4."/>
      <w:lvlJc w:val="left"/>
      <w:pPr>
        <w:ind w:left="258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2CE61AC">
      <w:start w:val="1"/>
      <w:numFmt w:val="lowerLetter"/>
      <w:lvlText w:val="%5."/>
      <w:lvlJc w:val="left"/>
      <w:pPr>
        <w:ind w:left="330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04E9218">
      <w:start w:val="1"/>
      <w:numFmt w:val="lowerLetter"/>
      <w:lvlText w:val="%6."/>
      <w:lvlJc w:val="left"/>
      <w:pPr>
        <w:ind w:left="402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F5AEF28">
      <w:start w:val="1"/>
      <w:numFmt w:val="lowerLetter"/>
      <w:lvlText w:val="%7."/>
      <w:lvlJc w:val="left"/>
      <w:pPr>
        <w:ind w:left="474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59668D6">
      <w:start w:val="1"/>
      <w:numFmt w:val="lowerLetter"/>
      <w:lvlText w:val="%8."/>
      <w:lvlJc w:val="left"/>
      <w:pPr>
        <w:ind w:left="546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674D954">
      <w:start w:val="1"/>
      <w:numFmt w:val="lowerLetter"/>
      <w:lvlText w:val="%9."/>
      <w:lvlJc w:val="left"/>
      <w:pPr>
        <w:ind w:left="618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6" w15:restartNumberingAfterBreak="0">
    <w:nsid w:val="7CE77975"/>
    <w:multiLevelType w:val="hybridMultilevel"/>
    <w:tmpl w:val="BD6EB1EA"/>
    <w:styleLink w:val="Zaimportowanystyl29"/>
    <w:lvl w:ilvl="0" w:tplc="E53A836C">
      <w:start w:val="1"/>
      <w:numFmt w:val="decimal"/>
      <w:lvlText w:val="%1."/>
      <w:lvlJc w:val="left"/>
      <w:pPr>
        <w:ind w:left="42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1464720">
      <w:start w:val="1"/>
      <w:numFmt w:val="lowerLetter"/>
      <w:lvlText w:val="%2."/>
      <w:lvlJc w:val="left"/>
      <w:pPr>
        <w:ind w:left="114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754DBCC">
      <w:start w:val="1"/>
      <w:numFmt w:val="lowerRoman"/>
      <w:lvlText w:val="%3."/>
      <w:lvlJc w:val="left"/>
      <w:pPr>
        <w:ind w:left="1865" w:hanging="3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00E4B0E">
      <w:start w:val="1"/>
      <w:numFmt w:val="decimal"/>
      <w:lvlText w:val="%4."/>
      <w:lvlJc w:val="left"/>
      <w:pPr>
        <w:ind w:left="258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D94919A">
      <w:start w:val="1"/>
      <w:numFmt w:val="lowerLetter"/>
      <w:lvlText w:val="%5."/>
      <w:lvlJc w:val="left"/>
      <w:pPr>
        <w:ind w:left="330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314D888">
      <w:start w:val="1"/>
      <w:numFmt w:val="lowerRoman"/>
      <w:lvlText w:val="%6."/>
      <w:lvlJc w:val="left"/>
      <w:pPr>
        <w:ind w:left="4025" w:hanging="3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3B69B1A">
      <w:start w:val="1"/>
      <w:numFmt w:val="decimal"/>
      <w:lvlText w:val="%7."/>
      <w:lvlJc w:val="left"/>
      <w:pPr>
        <w:ind w:left="474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C10A9EC">
      <w:start w:val="1"/>
      <w:numFmt w:val="lowerLetter"/>
      <w:lvlText w:val="%8."/>
      <w:lvlJc w:val="left"/>
      <w:pPr>
        <w:ind w:left="546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2F4EEAA">
      <w:start w:val="1"/>
      <w:numFmt w:val="lowerRoman"/>
      <w:lvlText w:val="%9."/>
      <w:lvlJc w:val="left"/>
      <w:pPr>
        <w:ind w:left="6185" w:hanging="3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16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7"/>
  </w:num>
  <w:num w:numId="7">
    <w:abstractNumId w:val="25"/>
  </w:num>
  <w:num w:numId="8">
    <w:abstractNumId w:val="23"/>
  </w:num>
  <w:num w:numId="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11"/>
  </w:num>
  <w:num w:numId="14">
    <w:abstractNumId w:val="26"/>
  </w:num>
  <w:num w:numId="15">
    <w:abstractNumId w:val="2"/>
  </w:num>
  <w:num w:numId="16">
    <w:abstractNumId w:val="13"/>
  </w:num>
  <w:num w:numId="17">
    <w:abstractNumId w:val="24"/>
  </w:num>
  <w:num w:numId="18">
    <w:abstractNumId w:val="10"/>
  </w:num>
  <w:num w:numId="19">
    <w:abstractNumId w:val="22"/>
  </w:num>
  <w:num w:numId="20">
    <w:abstractNumId w:val="19"/>
  </w:num>
  <w:num w:numId="21">
    <w:abstractNumId w:val="21"/>
  </w:num>
  <w:num w:numId="22">
    <w:abstractNumId w:val="17"/>
  </w:num>
  <w:num w:numId="23">
    <w:abstractNumId w:val="15"/>
  </w:num>
  <w:num w:numId="24">
    <w:abstractNumId w:val="5"/>
  </w:num>
  <w:num w:numId="25">
    <w:abstractNumId w:val="8"/>
  </w:num>
  <w:num w:numId="26">
    <w:abstractNumId w:val="1"/>
  </w:num>
  <w:num w:numId="27">
    <w:abstractNumId w:val="4"/>
  </w:num>
  <w:num w:numId="28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634"/>
    <w:rsid w:val="00073312"/>
    <w:rsid w:val="000A6059"/>
    <w:rsid w:val="001F50EC"/>
    <w:rsid w:val="00224634"/>
    <w:rsid w:val="00581078"/>
    <w:rsid w:val="00603F8B"/>
    <w:rsid w:val="00753CA2"/>
    <w:rsid w:val="00AB3ED5"/>
    <w:rsid w:val="00C47F39"/>
    <w:rsid w:val="00C77442"/>
    <w:rsid w:val="00D03BD2"/>
    <w:rsid w:val="00D05EE1"/>
    <w:rsid w:val="00F30EF4"/>
    <w:rsid w:val="00F35DD7"/>
    <w:rsid w:val="00F750A2"/>
    <w:rsid w:val="00F86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0D50B"/>
  <w15:docId w15:val="{594C2179-2621-4028-BB32-2747897BA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463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Zaimportowanystyl25">
    <w:name w:val="Zaimportowany styl 25"/>
    <w:rsid w:val="00224634"/>
    <w:pPr>
      <w:numPr>
        <w:numId w:val="5"/>
      </w:numPr>
    </w:pPr>
  </w:style>
  <w:style w:type="numbering" w:customStyle="1" w:styleId="Zaimportowanystyl26">
    <w:name w:val="Zaimportowany styl 26"/>
    <w:rsid w:val="00224634"/>
    <w:pPr>
      <w:numPr>
        <w:numId w:val="6"/>
      </w:numPr>
    </w:pPr>
  </w:style>
  <w:style w:type="numbering" w:customStyle="1" w:styleId="Zaimportowanystyl4">
    <w:name w:val="Zaimportowany styl 4"/>
    <w:rsid w:val="00224634"/>
    <w:pPr>
      <w:numPr>
        <w:numId w:val="7"/>
      </w:numPr>
    </w:pPr>
  </w:style>
  <w:style w:type="numbering" w:customStyle="1" w:styleId="Zaimportowanystyl31">
    <w:name w:val="Zaimportowany styl 31"/>
    <w:rsid w:val="00224634"/>
    <w:pPr>
      <w:numPr>
        <w:numId w:val="12"/>
      </w:numPr>
    </w:pPr>
  </w:style>
  <w:style w:type="numbering" w:customStyle="1" w:styleId="Zaimportowanystyl30">
    <w:name w:val="Zaimportowany styl 30"/>
    <w:rsid w:val="00224634"/>
    <w:pPr>
      <w:numPr>
        <w:numId w:val="13"/>
      </w:numPr>
    </w:pPr>
  </w:style>
  <w:style w:type="numbering" w:customStyle="1" w:styleId="Zaimportowanystyl29">
    <w:name w:val="Zaimportowany styl 29"/>
    <w:rsid w:val="00224634"/>
    <w:pPr>
      <w:numPr>
        <w:numId w:val="14"/>
      </w:numPr>
    </w:pPr>
  </w:style>
  <w:style w:type="numbering" w:customStyle="1" w:styleId="Zaimportowanystyl33">
    <w:name w:val="Zaimportowany styl 33"/>
    <w:rsid w:val="00224634"/>
    <w:pPr>
      <w:numPr>
        <w:numId w:val="15"/>
      </w:numPr>
    </w:pPr>
  </w:style>
  <w:style w:type="numbering" w:customStyle="1" w:styleId="Zaimportowanystyl37">
    <w:name w:val="Zaimportowany styl 37"/>
    <w:rsid w:val="00224634"/>
    <w:pPr>
      <w:numPr>
        <w:numId w:val="18"/>
      </w:numPr>
    </w:pPr>
  </w:style>
  <w:style w:type="numbering" w:customStyle="1" w:styleId="Zaimportowanystyl34">
    <w:name w:val="Zaimportowany styl 34"/>
    <w:rsid w:val="00224634"/>
    <w:pPr>
      <w:numPr>
        <w:numId w:val="16"/>
      </w:numPr>
    </w:pPr>
  </w:style>
  <w:style w:type="numbering" w:customStyle="1" w:styleId="Zaimportowanystyl36">
    <w:name w:val="Zaimportowany styl 36"/>
    <w:rsid w:val="00224634"/>
    <w:pPr>
      <w:numPr>
        <w:numId w:val="17"/>
      </w:numPr>
    </w:pPr>
  </w:style>
  <w:style w:type="paragraph" w:styleId="Akapitzlist">
    <w:name w:val="List Paragraph"/>
    <w:basedOn w:val="Normalny"/>
    <w:uiPriority w:val="34"/>
    <w:qFormat/>
    <w:rsid w:val="002246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777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7</Pages>
  <Words>1389</Words>
  <Characters>8334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zampub</dc:creator>
  <cp:lastModifiedBy>Kadry</cp:lastModifiedBy>
  <cp:revision>12</cp:revision>
  <dcterms:created xsi:type="dcterms:W3CDTF">2025-08-12T08:35:00Z</dcterms:created>
  <dcterms:modified xsi:type="dcterms:W3CDTF">2026-06-22T07:46:00Z</dcterms:modified>
</cp:coreProperties>
</file>