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4EC3" w14:textId="77777777" w:rsidR="00A63C70" w:rsidRPr="008C0F69" w:rsidRDefault="00A63C70" w:rsidP="00A63C70">
      <w:pPr>
        <w:widowControl w:val="0"/>
        <w:spacing w:after="0" w:line="480" w:lineRule="auto"/>
        <w:jc w:val="right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</w:p>
    <w:p w14:paraId="41BE3BDF" w14:textId="77777777" w:rsidR="00A63C70" w:rsidRPr="008C0F69" w:rsidRDefault="00A63C70" w:rsidP="00A63C70">
      <w:pPr>
        <w:widowControl w:val="0"/>
        <w:spacing w:after="0" w:line="48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ZAPYTANIE OFERTOWE</w:t>
      </w:r>
    </w:p>
    <w:p w14:paraId="3A0BBA3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6EF3D8D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BD3DDB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EB03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4EC1BC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F298A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ZAMAWIAJĄCY:</w:t>
      </w:r>
    </w:p>
    <w:p w14:paraId="65D72611" w14:textId="5DFB0A58" w:rsidR="00A63C70" w:rsidRPr="008C0F69" w:rsidRDefault="00C615C8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bookmarkStart w:id="0" w:name="_Hlk205380583"/>
      <w:r>
        <w:rPr>
          <w:rFonts w:ascii="Arial" w:eastAsia="Times New Roman" w:hAnsi="Arial" w:cs="Arial Unicode MS"/>
          <w:color w:val="000000"/>
          <w:u w:color="353535"/>
          <w:lang w:eastAsia="pl-PL"/>
        </w:rPr>
        <w:t>Miejska Biblioteka Publiczna im. Władysława Stanisława Reymonta w Skierniewicach</w:t>
      </w:r>
    </w:p>
    <w:p w14:paraId="09DC4D7E" w14:textId="6D009EF8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Ul. 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Mszczonowska 43 a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, 9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6-10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0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 Skierniewice</w:t>
      </w:r>
    </w:p>
    <w:bookmarkEnd w:id="0"/>
    <w:p w14:paraId="6395A327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tbl>
      <w:tblPr>
        <w:tblW w:w="86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A63C70" w:rsidRPr="008C0F69" w14:paraId="50846A1B" w14:textId="77777777" w:rsidTr="0098057C">
        <w:trPr>
          <w:trHeight w:val="3480"/>
          <w:jc w:val="center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0FAD6" w14:textId="77777777" w:rsidR="00A63C70" w:rsidRPr="008C0F69" w:rsidRDefault="00A63C70" w:rsidP="0098057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00C3E49F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6266B6B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3AF3E8E6" w14:textId="77777777" w:rsidR="00A63C70" w:rsidRPr="008C0F69" w:rsidRDefault="00A63C70" w:rsidP="0098057C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POSTĘPOWANIE PROWADZONE W TRYBIE ZAPYTANIA OFER</w:t>
            </w: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TOWEGO NA PODSTAWIE ART. 11 UST. 5</w:t>
            </w: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PKT 2 USTAWY PRAWO ZAMÓWIEŃ PUBLICZNYCH, KTÓREGO PRZEDMIOTEM JEST:</w:t>
            </w:r>
          </w:p>
          <w:p w14:paraId="3A3A9CB1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59A03AC" w14:textId="4008969E" w:rsidR="00A63C70" w:rsidRPr="008C0F69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</w:pPr>
            <w:r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 xml:space="preserve">Dostawa książek </w:t>
            </w:r>
            <w:r w:rsidR="00C615C8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od 1 września</w:t>
            </w:r>
            <w:r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 xml:space="preserve"> 2025 </w:t>
            </w:r>
            <w:r w:rsidR="00C615C8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roku do 31 marca</w:t>
            </w:r>
            <w:r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 xml:space="preserve"> 2026</w:t>
            </w: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 xml:space="preserve"> roku</w:t>
            </w:r>
          </w:p>
          <w:p w14:paraId="308BC15D" w14:textId="77777777" w:rsidR="00A63C70" w:rsidRPr="008C0F69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C85EB91" w14:textId="453FF29E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38AB1143" w14:textId="77777777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15C20D49" w14:textId="63AA81E9" w:rsidR="00A63C70" w:rsidRPr="008C0F69" w:rsidRDefault="001F7F81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Skierniewice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, dnia </w:t>
            </w: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18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.0</w:t>
            </w:r>
            <w:r w:rsidR="00C615C8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8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.2025 r.</w:t>
            </w:r>
          </w:p>
        </w:tc>
      </w:tr>
    </w:tbl>
    <w:p w14:paraId="02E77DAE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05CD36F5" w14:textId="77777777" w:rsidR="00A63C70" w:rsidRPr="008C0F69" w:rsidRDefault="00A63C70" w:rsidP="00A63C70">
      <w:pPr>
        <w:widowControl w:val="0"/>
        <w:spacing w:after="0" w:line="240" w:lineRule="auto"/>
        <w:ind w:left="637" w:hanging="637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2CC2181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D222473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1DD2A08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2335B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599265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F6034E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8DACB0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B931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D3711D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4B3D3A6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1CB54C8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804F7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74E3F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5A57DF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4E9BC7D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5F0BCE9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F8C1307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BC2F25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0D71A8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72114FE" w14:textId="77777777" w:rsidR="00A63C70" w:rsidRPr="008C0F69" w:rsidRDefault="00A63C70" w:rsidP="00A63C70">
      <w:pPr>
        <w:keepNext/>
        <w:widowControl w:val="0"/>
        <w:numPr>
          <w:ilvl w:val="0"/>
          <w:numId w:val="2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lastRenderedPageBreak/>
        <w:t>ZAMAWIAJĄCY</w:t>
      </w:r>
    </w:p>
    <w:p w14:paraId="5B2F2259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</w:p>
    <w:p w14:paraId="4CED6028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Miejska Biblioteka Publiczna im. Władysława Stanisława Reymonta w Skierniewicach</w:t>
      </w:r>
    </w:p>
    <w:p w14:paraId="498EC2DC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Ul. Mszczonowska 43 a, 96-100 Skierniewice</w:t>
      </w:r>
    </w:p>
    <w:p w14:paraId="52399A55" w14:textId="2B18E90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 xml:space="preserve">NIP: </w:t>
      </w:r>
      <w:r w:rsidR="00C615C8">
        <w:rPr>
          <w:rFonts w:ascii="Arial" w:eastAsia="Times New Roman" w:hAnsi="Arial" w:cs="Arial Unicode MS"/>
          <w:bCs/>
          <w:color w:val="000000"/>
          <w:sz w:val="24"/>
          <w:szCs w:val="24"/>
          <w:u w:color="353535"/>
          <w:lang w:eastAsia="pl-PL"/>
        </w:rPr>
        <w:t>836-16-10-735</w:t>
      </w:r>
    </w:p>
    <w:p w14:paraId="06E28A72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353535"/>
          <w:lang w:eastAsia="pl-PL"/>
        </w:rPr>
      </w:pPr>
    </w:p>
    <w:p w14:paraId="3BE5E98B" w14:textId="77777777" w:rsidR="00A63C70" w:rsidRPr="008C0F69" w:rsidRDefault="00A63C70" w:rsidP="00A63C70">
      <w:pPr>
        <w:keepNext/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E3D40D3" w14:textId="77777777" w:rsidR="00A63C70" w:rsidRPr="008C0F69" w:rsidRDefault="00A63C70" w:rsidP="00A63C70">
      <w:pPr>
        <w:keepNext/>
        <w:numPr>
          <w:ilvl w:val="0"/>
          <w:numId w:val="2"/>
        </w:numPr>
        <w:spacing w:before="360"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PRZEDMIOTU ZAMÓWIENIA</w:t>
      </w:r>
    </w:p>
    <w:p w14:paraId="0EECDBDC" w14:textId="1DC6CB82" w:rsidR="00A63C70" w:rsidRPr="00C615C8" w:rsidRDefault="00A63C70" w:rsidP="00C615C8">
      <w:pPr>
        <w:pStyle w:val="Akapitzlist"/>
        <w:numPr>
          <w:ilvl w:val="0"/>
          <w:numId w:val="22"/>
        </w:num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Przedmiotem umowy jest systematyczna dostawa książek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od 1 września 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2025 roku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do 31 marca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2026 roku, głównie nowości wydawniczych, dostępnych na rynku książki (księgarskim, hurtowym i wydawniczym) z zakresu: </w:t>
      </w:r>
    </w:p>
    <w:p w14:paraId="2FBB4E7B" w14:textId="77777777" w:rsidR="00A63C70" w:rsidRPr="009A277D" w:rsidRDefault="00A63C70" w:rsidP="00A63C70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3FBE8A11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0BC38FA9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faktu, </w:t>
      </w:r>
    </w:p>
    <w:p w14:paraId="686B05EE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CCF7CD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EF5F85C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D45C5C0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28C038F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7156D41D" w14:textId="1A8CEB2A" w:rsidR="00A63C70" w:rsidRPr="008C0F69" w:rsidRDefault="00C615C8" w:rsidP="00C615C8">
      <w:p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2.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Szacunkowa liczba książek ob</w:t>
      </w:r>
      <w:r w:rsidR="00A63C70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jętych niniejszą umową wynosi </w:t>
      </w:r>
      <w:r w:rsidR="00B54B06">
        <w:rPr>
          <w:rFonts w:ascii="Arial" w:eastAsia="Arial Unicode MS" w:hAnsi="Arial" w:cs="Arial Unicode MS"/>
          <w:color w:val="FF0000"/>
          <w:sz w:val="24"/>
          <w:szCs w:val="24"/>
          <w:u w:color="000000"/>
          <w:lang w:eastAsia="pl-PL"/>
        </w:rPr>
        <w:t xml:space="preserve">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4000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egzemplarzy. Ostateczna liczba książek stanowiących przedmiot zamówienia uzależniona będzie od:</w:t>
      </w:r>
    </w:p>
    <w:p w14:paraId="2B14620F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4802A74D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udzielonego przez Wykonawcę rabatu na książki,</w:t>
      </w:r>
    </w:p>
    <w:p w14:paraId="28D90440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884C57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książek, Dostawcy nie będą przysługiwały żadne roszczenia przeciwko Zamawiającemu.</w:t>
      </w:r>
    </w:p>
    <w:p w14:paraId="08986B9B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5A64D912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hAnsi="Arial"/>
          <w:color w:val="000000" w:themeColor="text1"/>
        </w:rPr>
        <w:t>zasięg chronologiczny obejmuje bieżący stan rynku księgarskiego, hurtowego i wydawniczego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</w:t>
      </w:r>
    </w:p>
    <w:p w14:paraId="69E8777B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językowy – nieograniczony,</w:t>
      </w:r>
    </w:p>
    <w:p w14:paraId="163C91C3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terytorialny – nieograniczony,</w:t>
      </w:r>
    </w:p>
    <w:p w14:paraId="2CB0A4C8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forma wydawnicza – wydawnictwa zwarte.</w:t>
      </w:r>
    </w:p>
    <w:p w14:paraId="0FAE5650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lastRenderedPageBreak/>
        <w:t xml:space="preserve">Dostawca gwarantuje zgodność dostarczonych książek z przepisami prawa własności intelektualnej, w tym w szczególności z ustawą z dnia 04.02.1994 r. </w:t>
      </w: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2E3203BF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4FC67134" w14:textId="052AFBDD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Adres dostawy: ul. 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Mszczonowska 43a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 9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6-100 Skierniewice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 Dostawa możliwa od poniedziałku do piątku  w godzinach od 8:00 do 1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: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0AF1C84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dokonania złożenia zamówienia. </w:t>
      </w:r>
    </w:p>
    <w:p w14:paraId="789D5DAD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81FA8CA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z przyczyn niezależnych od Dostawcy, w szczególności gdy dany tytuł został trwale  wycofany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 obrotu. </w:t>
      </w:r>
    </w:p>
    <w:p w14:paraId="019B1970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Szczegółowe warunki dostawy zostały uregulowane we wzorze umowy, stanowiącym integralną część niniejszego zapytania.</w:t>
      </w:r>
    </w:p>
    <w:p w14:paraId="362B9F2D" w14:textId="77777777" w:rsidR="00A63C70" w:rsidRPr="008C0F69" w:rsidRDefault="00A63C70" w:rsidP="00A63C70">
      <w:pPr>
        <w:keepNext/>
        <w:widowControl w:val="0"/>
        <w:numPr>
          <w:ilvl w:val="3"/>
          <w:numId w:val="13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ind w:left="851" w:hanging="425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TERMIN WYKONANIA ZAMÓWIENIA</w:t>
      </w:r>
    </w:p>
    <w:p w14:paraId="428651BF" w14:textId="77777777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Termin wykonania zamówienia: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od daty podpisania 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umowy do 31 marca 2026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roku.</w:t>
      </w:r>
    </w:p>
    <w:p w14:paraId="35FAEDDF" w14:textId="77777777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684438C" w14:textId="77777777" w:rsidR="00A63C70" w:rsidRPr="008C0F69" w:rsidRDefault="00A63C70" w:rsidP="00A63C70">
      <w:pPr>
        <w:keepNext/>
        <w:widowControl w:val="0"/>
        <w:numPr>
          <w:ilvl w:val="0"/>
          <w:numId w:val="18"/>
        </w:numP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WARUNKI UDZIAŁU W POSTĘPOWANIU </w:t>
      </w:r>
    </w:p>
    <w:p w14:paraId="4B205343" w14:textId="77777777" w:rsidR="00A63C70" w:rsidRPr="008C0F69" w:rsidRDefault="00A63C70" w:rsidP="00A63C70">
      <w:pPr>
        <w:keepNext/>
        <w:widowControl w:val="0"/>
        <w:spacing w:after="180" w:line="240" w:lineRule="auto"/>
        <w:ind w:left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>1. O udzielenie zamówienia mogą ubiegać się Wykonawcy, którzy wykażą:</w:t>
      </w:r>
    </w:p>
    <w:p w14:paraId="3226FF7E" w14:textId="25E2A449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że w okresie ostatnich trzech lat przed upływem terminu składania ofert, a jeżeli </w:t>
      </w:r>
      <w:r w:rsidR="00342FCC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    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okres prowadzenia działalności jest krótszy – w tym okresie wykonał w sposób należyty 3 zamówienia na dostawę książek, z których wartość każdego przekraczała </w:t>
      </w:r>
      <w:r w:rsidRPr="00625F62">
        <w:rPr>
          <w:rFonts w:ascii="Arial" w:eastAsia="Times New Roman" w:hAnsi="Arial" w:cs="Arial Unicode MS"/>
          <w:sz w:val="24"/>
          <w:szCs w:val="24"/>
          <w:u w:color="000000"/>
          <w:lang w:eastAsia="pl-PL"/>
        </w:rPr>
        <w:lastRenderedPageBreak/>
        <w:t>kwotę</w:t>
      </w:r>
      <w:r w:rsidRPr="00625F62">
        <w:rPr>
          <w:rFonts w:ascii="Arial" w:eastAsia="Times New Roman" w:hAnsi="Arial" w:cs="Arial Unicode MS"/>
          <w:sz w:val="24"/>
          <w:szCs w:val="24"/>
          <w:u w:color="7030A0"/>
          <w:lang w:eastAsia="pl-PL"/>
        </w:rPr>
        <w:t xml:space="preserve"> 200 000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 PLN brutto</w:t>
      </w:r>
      <w:r w:rsidRPr="001F7F81"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  <w:t xml:space="preserve">; </w:t>
      </w:r>
    </w:p>
    <w:p w14:paraId="1D24498F" w14:textId="77777777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współpracuje aktualnie, z co najmniej 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700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>wydawcami książek będących przedmiotem zamówienia</w:t>
      </w:r>
      <w:r w:rsidRPr="008C0F69">
        <w:rPr>
          <w:rFonts w:ascii="Arial" w:eastAsia="Times New Roman" w:hAnsi="Arial" w:cs="Arial Unicode MS"/>
          <w:sz w:val="24"/>
          <w:szCs w:val="24"/>
          <w:u w:color="00B050"/>
          <w:lang w:eastAsia="pl-PL"/>
        </w:rPr>
        <w:t>.</w:t>
      </w:r>
    </w:p>
    <w:p w14:paraId="1426C30D" w14:textId="77777777" w:rsidR="00A63C70" w:rsidRPr="008C0F69" w:rsidRDefault="00A63C70" w:rsidP="00A63C70">
      <w:pPr>
        <w:keepNext/>
        <w:widowControl w:val="0"/>
        <w:tabs>
          <w:tab w:val="left" w:pos="709"/>
        </w:tabs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Uwaga: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2E1583DE" w14:textId="77777777" w:rsidR="00A63C70" w:rsidRPr="008C0F69" w:rsidRDefault="00A63C70" w:rsidP="00A63C70">
      <w:pPr>
        <w:keepNext/>
        <w:widowControl w:val="0"/>
        <w:numPr>
          <w:ilvl w:val="0"/>
          <w:numId w:val="19"/>
        </w:num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Zamawiający zastrzega weryfikację potwierdzenia należytego wykonania dostaw bezpośrednio u podmiotu, na rzecz, którego były wykonane.</w:t>
      </w:r>
    </w:p>
    <w:p w14:paraId="0A70B3B1" w14:textId="77777777" w:rsidR="00A63C70" w:rsidRPr="008C0F69" w:rsidRDefault="00A63C70" w:rsidP="00A63C70">
      <w:pPr>
        <w:keepNext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"/>
          <w:iCs/>
          <w:color w:val="000000"/>
          <w:sz w:val="24"/>
          <w:szCs w:val="24"/>
          <w:u w:color="000000"/>
          <w:lang w:eastAsia="pl-PL"/>
        </w:rPr>
        <w:t xml:space="preserve"> </w:t>
      </w: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SPOSOBU PRZYGOTOWANIA OFERTY</w:t>
      </w:r>
    </w:p>
    <w:p w14:paraId="20AA5130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Wykonawca może złożyć jedną ofertę w niniejszym postępowaniu. Oferta, oświadczenia oraz dokumenty, dla których Zamawiający określił wzory w formie załączników do niniejszego zapytania ofertowego, winny być sporządzone zgodnie z tymi wzorami, co do treści oraz opisu kolumn i wierszy.</w:t>
      </w:r>
    </w:p>
    <w:p w14:paraId="40F967A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Oferta winna być złożona za pośrednictwem poczty elektronicznej w formie skanów dokumentów (format PDF). </w:t>
      </w:r>
    </w:p>
    <w:p w14:paraId="3B09EA2D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Oferta i załączniki do oferty (tj. wymagane oświadczenia i dokumenty) muszą być podpisane przez Wykonawcę lub osobę/osoby uprawnione do jego reprezentacji.</w:t>
      </w:r>
    </w:p>
    <w:p w14:paraId="066993E6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 – jeżeli dotyczy - musi zostać załączone do oferty. W przypadku pełnomocnictwa złożonego w innym języku niż język polski winno być ono złożone wraz z przysięgłym tłumaczeniem na język polski.</w:t>
      </w:r>
    </w:p>
    <w:p w14:paraId="1B5B7FFA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 xml:space="preserve">Poświadczenia za zgodność z oryginałem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t xml:space="preserve">dokonuje odpowiednio Wykonawca, Wykonawcy wspólnie ubiegający się o udzielenie zamówienia publicznego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br/>
        <w:t>w zakresie dokumentów lub oświadczeń, które każdego z nich dotyczą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>.</w:t>
      </w:r>
    </w:p>
    <w:p w14:paraId="20494DBF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Poświadczenie za zgodność z oryginałem następuje przez opatrzenie kopii dokumentu lub kopii oświadczenia, sporządzonych w postaci papierowej, własnoręcznym podpisem.</w:t>
      </w:r>
    </w:p>
    <w:p w14:paraId="37386D82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Zaleca się, aby ewentualne poprawki w tekście oferty były naniesione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czytelny sposób i parafowane przez osoby uprawnione.</w:t>
      </w:r>
    </w:p>
    <w:p w14:paraId="0ACDD4E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Na ofertę składają się następujące dokumenty:</w:t>
      </w:r>
    </w:p>
    <w:p w14:paraId="156CFF4E" w14:textId="77777777" w:rsidR="00A63C70" w:rsidRPr="008C0F69" w:rsidRDefault="00A63C70" w:rsidP="00A63C70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18B09F6" w14:textId="77777777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Formularz ofertowy przygotowany wg wzoru stanowiącego 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nr 1 do zapytania ofertowego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1E09E5CE" w14:textId="77777777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zrealizowanych dostaw wraz z referencjami potwierdzającymi ich należytą realizację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2 do zapytania ofertowego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.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7CC1D597" w14:textId="77777777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wydawców z którymi aktualnie współpracuje Wykonawca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3 do zapytania ofertowego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332C062E" w14:textId="77777777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Pełnomocnictwo/Pełnomocnictwa dla osoby/osób podpisujących ofertę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(w formie oryginału lub kopii potwierdzonej notarialnie za zgodność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lastRenderedPageBreak/>
        <w:t xml:space="preserve">z oryginałem), jeżeli oferta jest podpisana przez pełnomocnika. </w:t>
      </w:r>
    </w:p>
    <w:p w14:paraId="4B44AC3A" w14:textId="77777777" w:rsidR="00E0377D" w:rsidRPr="00E0377D" w:rsidRDefault="00A63C70" w:rsidP="00A63C70">
      <w:pPr>
        <w:keepNext/>
        <w:widowControl w:val="0"/>
        <w:numPr>
          <w:ilvl w:val="1"/>
          <w:numId w:val="1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ind w:left="459" w:hanging="459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Ofertę należy złożyć za pośrednictwem poczty elektronicznej na adres</w:t>
      </w:r>
      <w:r w:rsidR="00E0377D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3AF5E429" w14:textId="0A14291C" w:rsidR="00A63C70" w:rsidRPr="00E0377D" w:rsidRDefault="00BC4705" w:rsidP="00E0377D">
      <w:pPr>
        <w:keepNext/>
        <w:widowControl w:val="0"/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ind w:left="459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hyperlink r:id="rId8" w:history="1">
        <w:r w:rsidR="00712099" w:rsidRPr="00F25C58">
          <w:rPr>
            <w:rStyle w:val="Hipercze"/>
            <w:rFonts w:ascii="Arial" w:eastAsia="Times New Roman" w:hAnsi="Arial" w:cs="Arial Unicode MS"/>
            <w:b/>
            <w:lang w:eastAsia="pl-PL"/>
          </w:rPr>
          <w:t>bibliobus@mbp.skierniewice.pl</w:t>
        </w:r>
      </w:hyperlink>
      <w:r w:rsidR="00A63C70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w terminie do dnia 2</w:t>
      </w:r>
      <w:r w:rsid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9 sierpnia</w:t>
      </w:r>
      <w:r w:rsidR="00A63C70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202</w:t>
      </w:r>
      <w:r w:rsid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5</w:t>
      </w:r>
      <w:r w:rsidR="00A63C70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r. do godziny 13:00</w:t>
      </w:r>
    </w:p>
    <w:p w14:paraId="063EBD62" w14:textId="77777777" w:rsidR="00A63C70" w:rsidRPr="008C0F69" w:rsidRDefault="00A63C70" w:rsidP="00A63C70">
      <w:pPr>
        <w:keepNext/>
        <w:widowControl w:val="0"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E23E8"/>
          <w:kern w:val="32"/>
          <w:sz w:val="24"/>
          <w:szCs w:val="24"/>
          <w:u w:val="single" w:color="0E23E8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E23E8"/>
          <w:kern w:val="32"/>
          <w:sz w:val="24"/>
          <w:szCs w:val="24"/>
          <w:u w:val="single" w:color="0E23E8"/>
          <w:lang w:eastAsia="pl-PL"/>
        </w:rPr>
        <w:t>OPIS SPOSOBU OBLICZANIA CENY</w:t>
      </w:r>
    </w:p>
    <w:p w14:paraId="2FF40CD4" w14:textId="77777777" w:rsidR="00A63C70" w:rsidRPr="008C0F69" w:rsidRDefault="00A63C70" w:rsidP="00A63C70">
      <w:pPr>
        <w:keepNext/>
        <w:keepLines/>
        <w:numPr>
          <w:ilvl w:val="1"/>
          <w:numId w:val="12"/>
        </w:numPr>
        <w:tabs>
          <w:tab w:val="left" w:pos="567"/>
          <w:tab w:val="left" w:pos="1134"/>
        </w:tabs>
        <w:spacing w:before="120" w:after="120" w:line="240" w:lineRule="auto"/>
        <w:ind w:left="567" w:hanging="56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Cena oferty będzie wyrażała się wysokością oferowanego przez Wykonawcę rabatu określonego w procentach w stosunku do cen detalicznych książek ustalonych przez wydawcę. </w:t>
      </w:r>
    </w:p>
    <w:p w14:paraId="409CEBA5" w14:textId="77777777" w:rsidR="00A63C70" w:rsidRPr="008C0F69" w:rsidRDefault="00A63C70" w:rsidP="00A63C70">
      <w:pPr>
        <w:keepNext/>
        <w:keepLines/>
        <w:numPr>
          <w:ilvl w:val="1"/>
          <w:numId w:val="12"/>
        </w:numPr>
        <w:tabs>
          <w:tab w:val="left" w:pos="567"/>
          <w:tab w:val="left" w:pos="1134"/>
        </w:tabs>
        <w:spacing w:before="120" w:after="120" w:line="240" w:lineRule="auto"/>
        <w:ind w:left="567" w:hanging="56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>Wysokość rabatów określonych przez Wykonawcę zostanie ustalona na okres ważności umowy i nie będzie podlegała zmianom, chyba, że będą one korzystne dla Zamawiającego.</w:t>
      </w:r>
    </w:p>
    <w:p w14:paraId="5F08EF7B" w14:textId="77777777" w:rsidR="00A63C70" w:rsidRPr="008C0F69" w:rsidRDefault="00A63C70" w:rsidP="00A63C70">
      <w:pPr>
        <w:keepNext/>
        <w:keepLines/>
        <w:numPr>
          <w:ilvl w:val="1"/>
          <w:numId w:val="12"/>
        </w:numPr>
        <w:tabs>
          <w:tab w:val="left" w:pos="567"/>
          <w:tab w:val="left" w:pos="1134"/>
        </w:tabs>
        <w:spacing w:before="120" w:after="120" w:line="240" w:lineRule="auto"/>
        <w:ind w:left="567" w:hanging="56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Sposób zapłaty i rozliczenia za realizację niniejszego zamówienia zostały określone we wzorze umowy stanowiącej </w:t>
      </w:r>
      <w:r w:rsidRPr="008C0F69">
        <w:rPr>
          <w:rFonts w:ascii="Arial" w:eastAsia="Times New Roman" w:hAnsi="Arial" w:cs="Arial Unicode MS"/>
          <w:b/>
          <w:bCs/>
          <w:color w:val="000000"/>
          <w:kern w:val="32"/>
          <w:sz w:val="24"/>
          <w:szCs w:val="24"/>
          <w:u w:color="000000"/>
          <w:lang w:eastAsia="pl-PL"/>
        </w:rPr>
        <w:t>Załącznik nr 4</w:t>
      </w:r>
      <w:r>
        <w:rPr>
          <w:rFonts w:ascii="Arial" w:eastAsia="Times New Roman" w:hAnsi="Arial" w:cs="Arial Unicode MS"/>
          <w:b/>
          <w:bCs/>
          <w:color w:val="000000"/>
          <w:kern w:val="32"/>
          <w:sz w:val="24"/>
          <w:szCs w:val="24"/>
          <w:u w:color="000000"/>
          <w:lang w:eastAsia="pl-PL"/>
        </w:rPr>
        <w:t xml:space="preserve"> do zapytania ofertowego</w:t>
      </w: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>.</w:t>
      </w:r>
    </w:p>
    <w:p w14:paraId="74D83A04" w14:textId="77777777" w:rsidR="00A63C70" w:rsidRPr="008C0F69" w:rsidRDefault="00A63C70" w:rsidP="00A63C70">
      <w:pPr>
        <w:keepNext/>
        <w:widowControl w:val="0"/>
        <w:spacing w:after="0" w:line="240" w:lineRule="auto"/>
        <w:ind w:left="709"/>
        <w:jc w:val="both"/>
        <w:rPr>
          <w:rFonts w:ascii="Arial" w:eastAsia="Times New Roman" w:hAnsi="Arial" w:cs="Arial Unicode MS"/>
          <w:color w:val="000000"/>
          <w:sz w:val="10"/>
          <w:szCs w:val="10"/>
          <w:u w:color="000000"/>
          <w:lang w:eastAsia="pl-PL"/>
        </w:rPr>
      </w:pPr>
    </w:p>
    <w:p w14:paraId="2636A0B8" w14:textId="77777777" w:rsidR="00A63C70" w:rsidRPr="008C0F69" w:rsidRDefault="00A63C70" w:rsidP="00A63C70">
      <w:pPr>
        <w:keepNext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KRYTERIÓW, KTÓRYMI ZAMAWIAJĄCY BĘDZIE SIĘ KIEROWAŁ PRZY WYBORZE OFERTY, WRAZ Z PODANIEM WAG TYCH KRYTERIÓW</w:t>
      </w:r>
      <w:r w:rsidRPr="008C0F69">
        <w:rPr>
          <w:rFonts w:ascii="Arial Unicode MS" w:eastAsia="Times New Roman" w:hAnsi="Arial Unicode MS" w:cs="Arial Unicode MS"/>
          <w:color w:val="0000FF"/>
          <w:kern w:val="32"/>
          <w:sz w:val="24"/>
          <w:szCs w:val="24"/>
          <w:u w:val="single" w:color="0000FF"/>
          <w:lang w:eastAsia="pl-PL"/>
        </w:rPr>
        <w:br/>
      </w: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I SPOSOBU OCENY OFERT </w:t>
      </w:r>
    </w:p>
    <w:p w14:paraId="18C070AA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Zamawiający wyznaczył jedno kryterium oceny ofert. Jest nim wysokość udzielonego rabatu. Przy wyborze oferty Zamawiający będzie kierował się kryterium najniższej ceny rozumianej, jako wyrażona w procentach wysokość rabatu oferowanego przez Wykonawcę w stosunku do ceny detalicznej (detalicznej okładkowej) książek określonej przez wydawcę.</w:t>
      </w:r>
    </w:p>
    <w:p w14:paraId="29AED79E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 najkorzystniejszą uznana zostanie oferta z najwyższym rabatem spośród złożonych ofert. Zamawiający udzieli niniejszego zamówienia temu Wykonawcy, którego oferta zostanie uznana za najkorzystniejszą.</w:t>
      </w:r>
    </w:p>
    <w:p w14:paraId="3392822B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lastRenderedPageBreak/>
        <w:t xml:space="preserve">  Jeżeli Zamawiający nie może dokonać wyboru oferty najkorzystniejszej </w:t>
      </w:r>
      <w:r w:rsidRPr="008C0F69">
        <w:rPr>
          <w:rFonts w:ascii="Arial Unicode MS" w:eastAsia="Times New Roman" w:hAnsi="Arial Unicode MS" w:cs="Arial Unicode MS"/>
          <w:color w:val="000000"/>
          <w:kern w:val="32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ze względu na to, że zostały złożone oferty o takiej samej cenie (otrzymały taką samą ilość punktów), Zamawiający wezwie Wykonawców, którzy złożyli te oferty, do złożenia w terminie określonym przez Zamawiającego ofert dodatkowych. </w:t>
      </w:r>
    </w:p>
    <w:p w14:paraId="16988730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Wykonawcy, składając oferty dodatkowe, nie mogą zaoferować mniejszych rabatów od ceny detalicznej wyrażonych w procentach niż zaoferowane w złożonych ofertach.</w:t>
      </w:r>
    </w:p>
    <w:p w14:paraId="7486EE90" w14:textId="77777777" w:rsidR="00A63C70" w:rsidRPr="008C0F69" w:rsidRDefault="00A63C70" w:rsidP="00A63C70">
      <w:pPr>
        <w:keepNext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WYKAZ ZAŁĄCZNIKÓW DO ZAPYTANIA OFERTOWEGO</w:t>
      </w:r>
    </w:p>
    <w:p w14:paraId="777AF801" w14:textId="77777777" w:rsidR="00A63C70" w:rsidRPr="008C0F69" w:rsidRDefault="00A63C70" w:rsidP="00A63C70">
      <w:pPr>
        <w:keepNext/>
        <w:keepLines/>
        <w:tabs>
          <w:tab w:val="left" w:pos="567"/>
          <w:tab w:val="left" w:pos="1134"/>
        </w:tabs>
        <w:spacing w:after="0" w:line="240" w:lineRule="auto"/>
        <w:ind w:left="525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tbl>
      <w:tblPr>
        <w:tblW w:w="9954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3041"/>
        <w:gridCol w:w="5944"/>
      </w:tblGrid>
      <w:tr w:rsidR="00A63C70" w:rsidRPr="008C0F69" w14:paraId="28999E3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3B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Lp.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F179A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Oznaczenie załącznika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0DF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            Nazwa Załącznika</w:t>
            </w:r>
          </w:p>
        </w:tc>
      </w:tr>
      <w:tr w:rsidR="00A63C70" w:rsidRPr="008C0F69" w14:paraId="7526F7C7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77A8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438A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1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2D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Formularz ofertowy</w:t>
            </w:r>
          </w:p>
        </w:tc>
      </w:tr>
      <w:tr w:rsidR="00A63C70" w:rsidRPr="008C0F69" w14:paraId="3B88DEC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C80E8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4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289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2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4CAE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dostaw</w:t>
            </w:r>
          </w:p>
        </w:tc>
      </w:tr>
      <w:tr w:rsidR="00A63C70" w:rsidRPr="008C0F69" w14:paraId="500381CD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7507D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776DF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3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809F9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wydawców, z którymi aktualnie współpracuje Wykonawca</w:t>
            </w:r>
          </w:p>
        </w:tc>
      </w:tr>
      <w:tr w:rsidR="00A63C70" w:rsidRPr="008C0F69" w14:paraId="69998BE2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7885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6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6368B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4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72A2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umowy</w:t>
            </w:r>
          </w:p>
        </w:tc>
      </w:tr>
    </w:tbl>
    <w:p w14:paraId="42985C41" w14:textId="77777777" w:rsidR="00A63C70" w:rsidRPr="008C0F69" w:rsidRDefault="00A63C70" w:rsidP="00A63C70">
      <w:pPr>
        <w:keepNext/>
        <w:keepLines/>
        <w:widowControl w:val="0"/>
        <w:tabs>
          <w:tab w:val="left" w:pos="567"/>
          <w:tab w:val="left" w:pos="1134"/>
        </w:tabs>
        <w:spacing w:after="0" w:line="240" w:lineRule="auto"/>
        <w:ind w:left="137" w:hanging="13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p w14:paraId="6A180CD1" w14:textId="77777777" w:rsidR="00A63C70" w:rsidRPr="008C0F69" w:rsidRDefault="00A63C70" w:rsidP="00A63C70">
      <w:pPr>
        <w:keepNext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color="000000"/>
          <w:lang w:eastAsia="pl-PL"/>
        </w:rPr>
      </w:pPr>
    </w:p>
    <w:p w14:paraId="37B09AA6" w14:textId="77777777" w:rsidR="00A63C70" w:rsidRPr="008C0F69" w:rsidRDefault="00A63C70" w:rsidP="00A63C70">
      <w:pPr>
        <w:spacing w:after="0" w:line="240" w:lineRule="auto"/>
        <w:jc w:val="both"/>
        <w:rPr>
          <w:rFonts w:ascii="Arial" w:eastAsia="Times New Roman" w:hAnsi="Arial" w:cs="Arial Unicode MS"/>
          <w:color w:val="4BACC6" w:themeColor="accent5"/>
          <w:sz w:val="24"/>
          <w:szCs w:val="24"/>
          <w:u w:color="000000"/>
          <w:lang w:eastAsia="pl-PL"/>
        </w:rPr>
      </w:pPr>
    </w:p>
    <w:p w14:paraId="0D299B4A" w14:textId="77777777" w:rsidR="00A63C70" w:rsidRPr="008C0F69" w:rsidRDefault="00A63C70" w:rsidP="00A63C70">
      <w:pPr>
        <w:keepNext/>
        <w:numPr>
          <w:ilvl w:val="0"/>
          <w:numId w:val="18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  <w:t>KLAUZULA INFORMACYJNA</w:t>
      </w:r>
    </w:p>
    <w:p w14:paraId="10371637" w14:textId="77777777" w:rsidR="00A63C70" w:rsidRPr="008C0F69" w:rsidRDefault="00A63C70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C5BF58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Zgodnie z art. 13 ust. 1 i 2 rozporządzenia Parlamentu Europejskiego i Rady (UE) 2016/679  z dnia  27  kwietnia  2016  r.  w  sprawie  ochrony  osób  fizycznych  w 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5EE702B3" w14:textId="7231EDD3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Administratorem Pani/Pana danych osobowych jest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 xml:space="preserve">Miejska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Biblioteka Publiczna im.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Władysława Stanisława Reymonta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w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Skierniewicach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9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6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-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100 Skierniewice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, </w:t>
      </w:r>
      <w:r w:rsidR="00A22B25">
        <w:rPr>
          <w:rFonts w:ascii="Tahoma" w:eastAsia="Times New Roman" w:hAnsi="Tahoma" w:cs="Tahoma"/>
          <w:color w:val="000000"/>
          <w:u w:color="000000"/>
          <w:lang w:eastAsia="pl-PL"/>
        </w:rPr>
        <w:t xml:space="preserve">                                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ul.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Mszczonowska 43a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;</w:t>
      </w:r>
    </w:p>
    <w:p w14:paraId="5F5F71E1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Pani/Pana dane osobowe przetwarzane będą na podstawie art. 6 ust. 1 lit. c RODO w celu związanym z niniejszym postępowaniem o udzielenie zamówienia publicznego;</w:t>
      </w:r>
    </w:p>
    <w:p w14:paraId="6BA0B14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odbiorcami Pani/Pana danych osobowych będą osoby lub podmioty, którym udostępniona zostanie dokumentacja postępowania na podstawie przepisów Ustawy  z dnia 6 września 2001 r. o dostępie do informacji publicznej oraz innych przepisów powszechnie obowiązujących;</w:t>
      </w:r>
    </w:p>
    <w:p w14:paraId="0EBF051C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lastRenderedPageBreak/>
        <w:t>ponadto odbiorcami danych będą podmioty  świadczące na rzecz Zamawiającego usługi prawne, doradcze, informatyczne itp.</w:t>
      </w:r>
    </w:p>
    <w:p w14:paraId="5133BBBE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Pani/Pana dane osobowe będą przechowywane, zgodnie z art. 78 ust. 1 ustawy </w:t>
      </w:r>
      <w:proofErr w:type="spellStart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Pzp</w:t>
      </w:r>
      <w:proofErr w:type="spellEnd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, przez okres 4 lat od dnia zakończenia postępowania o udzielenie zamówienia, a jeżeli czas trwania umowy przekracza 4 lata, okres przechowywania obejmuje cały czas trwania umowy; dalsze przechowywanie danych osobowych może wynikać ewentualnie z przepisów powszechnie obowiązujących, w szczególności Rozporządzenia Prezesa Rady Ministrów  z dnia 18 stycznia 2011 r. w sprawie instrukcji kancelaryjnej, jednolitych rzeczowych wykazów akt oraz instrukcji w sprawie organizacji i zakresu działania archiwów zakładowych.</w:t>
      </w:r>
    </w:p>
    <w:p w14:paraId="48B6472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obowiązek podania przez Panią/Pana danych osobowych bezpośrednio Pani/Pana dotyczących jest dobrowolne, aczkolwiek konieczne do uczestnictwa w przedmiotowym postępowaniu;</w:t>
      </w:r>
    </w:p>
    <w:p w14:paraId="13D5A3C7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w odniesieniu do Pani/Pana danych osobowych decyzje nie będą podejmowane w sposób zautomatyzowany, stosowanie do art. 22 RODO;</w:t>
      </w:r>
    </w:p>
    <w:p w14:paraId="05F8CAA2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posiada Pani/Pan:</w:t>
      </w:r>
    </w:p>
    <w:p w14:paraId="34826B50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15 RODO prawo dostępu do danych osobowych Pani/Pana dotyczących;</w:t>
      </w:r>
    </w:p>
    <w:p w14:paraId="0A5BBA53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na podstawie art. 16 RODO prawo do sprostowania Pani/Pana danych osobowych **;</w:t>
      </w:r>
    </w:p>
    <w:p w14:paraId="7C07C8F5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18 RODO prawo  żądania od administratora ograniczenia przetwarzania danych osobowych z zastrzeżeniem przypadków, o których mowa w art. 18 ust. 2 RODO ***;</w:t>
      </w:r>
    </w:p>
    <w:p w14:paraId="51B551CB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prawo do wniesienia skargi do Prezesa Urzędu Ochrony Danych Osobowych, gdy uzna Pani/Pan, że przetwarzanie danych osobowych Pani/Pana dotyczących narusza przepisy RODO;</w:t>
      </w:r>
    </w:p>
    <w:p w14:paraId="340FBD13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nie przysługuje Pani/Panu:</w:t>
      </w:r>
    </w:p>
    <w:p w14:paraId="5AD5640F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w związku z art. 17 ust. 3 lit. b, d lub e RODO prawo do usunięcia danych osobowych;</w:t>
      </w:r>
    </w:p>
    <w:p w14:paraId="476C6B5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prawo do przenoszenia danych osobowych, o którym mowa w art. 20 RODO;</w:t>
      </w:r>
    </w:p>
    <w:p w14:paraId="255EC4EB" w14:textId="77777777" w:rsidR="00A63C70" w:rsidRPr="005D5D6A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21 RODO  prawo sprzeciwu, wobec przetwarzania  danych osobowych, gdyż podstawą prawną przetwarzania Pani/Pana danych osobowych</w:t>
      </w:r>
      <w:r>
        <w:rPr>
          <w:rFonts w:ascii="Tahoma" w:hAnsi="Tahoma" w:cs="Tahoma"/>
          <w:color w:val="000000"/>
          <w:lang w:eastAsia="pl-PL"/>
        </w:rPr>
        <w:t xml:space="preserve"> jest art. 6 ust. 1 lit. c RODO</w:t>
      </w:r>
    </w:p>
    <w:p w14:paraId="5CB20D69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CF8BED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58779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BE42367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6ED83E0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4E7569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FAEA6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23434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D1CC89C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7F631FE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00693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sectPr w:rsidR="00712099" w:rsidSect="00852964">
      <w:headerReference w:type="default" r:id="rId9"/>
      <w:footerReference w:type="default" r:id="rId10"/>
      <w:pgSz w:w="11900" w:h="16840"/>
      <w:pgMar w:top="1985" w:right="851" w:bottom="1276" w:left="1418" w:header="284" w:footer="709" w:gutter="0"/>
      <w:pgNumType w:start="1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6035" w14:textId="77777777" w:rsidR="00BC4705" w:rsidRDefault="00BC4705">
      <w:pPr>
        <w:spacing w:after="0" w:line="240" w:lineRule="auto"/>
      </w:pPr>
      <w:r>
        <w:separator/>
      </w:r>
    </w:p>
  </w:endnote>
  <w:endnote w:type="continuationSeparator" w:id="0">
    <w:p w14:paraId="039D5CE8" w14:textId="77777777" w:rsidR="00BC4705" w:rsidRDefault="00BC4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0EFD" w14:textId="77777777" w:rsidR="000F19E8" w:rsidRDefault="00A63C7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B7D8E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86945" w14:textId="77777777" w:rsidR="00BC4705" w:rsidRDefault="00BC4705">
      <w:pPr>
        <w:spacing w:after="0" w:line="240" w:lineRule="auto"/>
      </w:pPr>
      <w:r>
        <w:separator/>
      </w:r>
    </w:p>
  </w:footnote>
  <w:footnote w:type="continuationSeparator" w:id="0">
    <w:p w14:paraId="06FCFCA6" w14:textId="77777777" w:rsidR="00BC4705" w:rsidRDefault="00BC4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34DE" w14:textId="77777777" w:rsidR="000F19E8" w:rsidRDefault="00BC4705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19EF"/>
    <w:multiLevelType w:val="hybridMultilevel"/>
    <w:tmpl w:val="5B46F8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47788"/>
    <w:multiLevelType w:val="multilevel"/>
    <w:tmpl w:val="63064536"/>
    <w:numStyleLink w:val="Zaimportowanystyl20"/>
  </w:abstractNum>
  <w:abstractNum w:abstractNumId="2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5" w15:restartNumberingAfterBreak="0">
    <w:nsid w:val="20034169"/>
    <w:multiLevelType w:val="multilevel"/>
    <w:tmpl w:val="720EFC6C"/>
    <w:numStyleLink w:val="Zaimportowanystyl1"/>
  </w:abstractNum>
  <w:abstractNum w:abstractNumId="6" w15:restartNumberingAfterBreak="0">
    <w:nsid w:val="32825196"/>
    <w:multiLevelType w:val="multilevel"/>
    <w:tmpl w:val="720EFC6C"/>
    <w:styleLink w:val="Zaimportowanystyl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A730245"/>
    <w:multiLevelType w:val="multilevel"/>
    <w:tmpl w:val="804A1CA0"/>
    <w:lvl w:ilvl="0">
      <w:start w:val="13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2FC0510"/>
    <w:multiLevelType w:val="hybridMultilevel"/>
    <w:tmpl w:val="C2304EB2"/>
    <w:lvl w:ilvl="0" w:tplc="65001F7E">
      <w:start w:val="2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05FE4"/>
    <w:multiLevelType w:val="hybridMultilevel"/>
    <w:tmpl w:val="78F23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8077A"/>
    <w:multiLevelType w:val="hybridMultilevel"/>
    <w:tmpl w:val="8714B470"/>
    <w:numStyleLink w:val="Zaimportowanystyl4"/>
  </w:abstractNum>
  <w:abstractNum w:abstractNumId="12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D1738"/>
    <w:multiLevelType w:val="multilevel"/>
    <w:tmpl w:val="DD8848D2"/>
    <w:lvl w:ilvl="0">
      <w:start w:val="11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78714DF"/>
    <w:multiLevelType w:val="hybridMultilevel"/>
    <w:tmpl w:val="EC2E2DC8"/>
    <w:numStyleLink w:val="Zaimportowanystyl25"/>
  </w:abstractNum>
  <w:abstractNum w:abstractNumId="15" w15:restartNumberingAfterBreak="0">
    <w:nsid w:val="6D1642BA"/>
    <w:multiLevelType w:val="multilevel"/>
    <w:tmpl w:val="6D6414F2"/>
    <w:lvl w:ilvl="0">
      <w:start w:val="4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50A564A"/>
    <w:multiLevelType w:val="hybridMultilevel"/>
    <w:tmpl w:val="2C80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2"/>
  </w:num>
  <w:num w:numId="5">
    <w:abstractNumId w:val="1"/>
  </w:num>
  <w:num w:numId="6">
    <w:abstractNumId w:val="1"/>
    <w:lvlOverride w:ilvl="0">
      <w:startOverride w:val="2"/>
    </w:lvlOverride>
  </w:num>
  <w:num w:numId="7">
    <w:abstractNumId w:val="1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0">
    <w:abstractNumId w:val="3"/>
  </w:num>
  <w:num w:numId="11">
    <w:abstractNumId w:val="13"/>
  </w:num>
  <w:num w:numId="12">
    <w:abstractNumId w:val="8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4"/>
  </w:num>
  <w:num w:numId="17">
    <w:abstractNumId w:val="7"/>
  </w:num>
  <w:num w:numId="18">
    <w:abstractNumId w:val="15"/>
  </w:num>
  <w:num w:numId="19">
    <w:abstractNumId w:val="9"/>
  </w:num>
  <w:num w:numId="20">
    <w:abstractNumId w:val="16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70"/>
    <w:rsid w:val="00033198"/>
    <w:rsid w:val="0013769C"/>
    <w:rsid w:val="001B7D8E"/>
    <w:rsid w:val="001F7F81"/>
    <w:rsid w:val="002245E1"/>
    <w:rsid w:val="00342FCC"/>
    <w:rsid w:val="00443344"/>
    <w:rsid w:val="004A6189"/>
    <w:rsid w:val="00613211"/>
    <w:rsid w:val="00625F62"/>
    <w:rsid w:val="00712099"/>
    <w:rsid w:val="007266D9"/>
    <w:rsid w:val="00753CA2"/>
    <w:rsid w:val="00852964"/>
    <w:rsid w:val="009044CE"/>
    <w:rsid w:val="00A22B25"/>
    <w:rsid w:val="00A25E0D"/>
    <w:rsid w:val="00A63C70"/>
    <w:rsid w:val="00B00F96"/>
    <w:rsid w:val="00B37D0F"/>
    <w:rsid w:val="00B54B06"/>
    <w:rsid w:val="00BC4705"/>
    <w:rsid w:val="00C615C8"/>
    <w:rsid w:val="00C651A0"/>
    <w:rsid w:val="00E0377D"/>
    <w:rsid w:val="00E27257"/>
    <w:rsid w:val="00F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BEBF"/>
  <w15:docId w15:val="{C11E9F57-C0EC-470A-B76B-F3B09B17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C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A6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63C70"/>
  </w:style>
  <w:style w:type="paragraph" w:customStyle="1" w:styleId="DomylneA">
    <w:name w:val="Domyślne 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paragraph" w:customStyle="1" w:styleId="Nagwekistopka">
    <w:name w:val="Nagłówek i stopk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  <w:style w:type="numbering" w:customStyle="1" w:styleId="Zaimportowanystyl20">
    <w:name w:val="Zaimportowany styl 20"/>
    <w:rsid w:val="00A63C70"/>
    <w:pPr>
      <w:numPr>
        <w:numId w:val="4"/>
      </w:numPr>
    </w:pPr>
  </w:style>
  <w:style w:type="numbering" w:customStyle="1" w:styleId="Zaimportowanystyl25">
    <w:name w:val="Zaimportowany styl 25"/>
    <w:rsid w:val="00A63C70"/>
    <w:pPr>
      <w:numPr>
        <w:numId w:val="10"/>
      </w:numPr>
    </w:pPr>
  </w:style>
  <w:style w:type="numbering" w:customStyle="1" w:styleId="Zaimportowanystyl1">
    <w:name w:val="Zaimportowany styl 1"/>
    <w:rsid w:val="00A63C70"/>
    <w:pPr>
      <w:numPr>
        <w:numId w:val="1"/>
      </w:numPr>
    </w:pPr>
  </w:style>
  <w:style w:type="numbering" w:customStyle="1" w:styleId="Zaimportowanystyl4">
    <w:name w:val="Zaimportowany styl 4"/>
    <w:rsid w:val="00A63C70"/>
    <w:pPr>
      <w:numPr>
        <w:numId w:val="3"/>
      </w:numPr>
    </w:pPr>
  </w:style>
  <w:style w:type="paragraph" w:styleId="Akapitzlist">
    <w:name w:val="List Paragraph"/>
    <w:basedOn w:val="Normalny"/>
    <w:uiPriority w:val="34"/>
    <w:qFormat/>
    <w:rsid w:val="00A63C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377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bus@mbp.skiernie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8B830-060A-4464-9542-4F7091AE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1576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Agnieszka Rosa</cp:lastModifiedBy>
  <cp:revision>8</cp:revision>
  <dcterms:created xsi:type="dcterms:W3CDTF">2025-08-12T08:34:00Z</dcterms:created>
  <dcterms:modified xsi:type="dcterms:W3CDTF">2025-08-18T11:10:00Z</dcterms:modified>
</cp:coreProperties>
</file>