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5B" w:rsidRDefault="00962F7E" w:rsidP="00A4255B">
      <w:pPr>
        <w:spacing w:after="0"/>
        <w:jc w:val="center"/>
        <w:rPr>
          <w:b/>
        </w:rPr>
      </w:pPr>
      <w:r w:rsidRPr="00124991">
        <w:rPr>
          <w:b/>
        </w:rPr>
        <w:t>Informacja na temat kontroli zewnętrznych przeprowadzonych</w:t>
      </w:r>
    </w:p>
    <w:p w:rsidR="00DC4193" w:rsidRDefault="00A4255B" w:rsidP="00A4255B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DC4193">
        <w:rPr>
          <w:b/>
        </w:rPr>
        <w:t xml:space="preserve">Biurze Wystaw Artystycznych w Skierniewicach </w:t>
      </w:r>
    </w:p>
    <w:p w:rsidR="00A4255B" w:rsidRDefault="00962F7E" w:rsidP="00A4255B">
      <w:pPr>
        <w:spacing w:after="0"/>
        <w:jc w:val="center"/>
        <w:rPr>
          <w:b/>
        </w:rPr>
      </w:pPr>
      <w:r w:rsidRPr="00124991">
        <w:rPr>
          <w:b/>
        </w:rPr>
        <w:t>przez uprawnione organy kontroli i urzędy</w:t>
      </w:r>
    </w:p>
    <w:p w:rsidR="005376C7" w:rsidRDefault="005376C7" w:rsidP="00A4255B">
      <w:pPr>
        <w:spacing w:after="0"/>
        <w:jc w:val="center"/>
        <w:rPr>
          <w:b/>
        </w:rPr>
      </w:pPr>
      <w:r>
        <w:rPr>
          <w:b/>
        </w:rPr>
        <w:t xml:space="preserve">w latach </w:t>
      </w:r>
      <w:bookmarkStart w:id="0" w:name="_GoBack"/>
      <w:bookmarkEnd w:id="0"/>
      <w:r>
        <w:rPr>
          <w:b/>
        </w:rPr>
        <w:t>2003 - 2018</w:t>
      </w:r>
    </w:p>
    <w:p w:rsidR="00962F7E" w:rsidRPr="00AA2B60" w:rsidRDefault="00962F7E" w:rsidP="00962F7E">
      <w:pPr>
        <w:rPr>
          <w:b/>
        </w:rPr>
      </w:pPr>
      <w:r w:rsidRPr="00AA2B60">
        <w:rPr>
          <w:b/>
        </w:rPr>
        <w:t>1.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Organ przeprowadzający kontrolę </w:t>
            </w:r>
          </w:p>
        </w:tc>
        <w:tc>
          <w:tcPr>
            <w:tcW w:w="6090" w:type="dxa"/>
          </w:tcPr>
          <w:p w:rsidR="00962F7E" w:rsidRDefault="00334D70" w:rsidP="00DD0A1C">
            <w:r>
              <w:t xml:space="preserve">Urząd Miasta </w:t>
            </w:r>
            <w:r w:rsidR="00962F7E">
              <w:t>w Skierniewicach</w:t>
            </w:r>
            <w:r w:rsidR="00BF42E9">
              <w:t xml:space="preserve"> </w:t>
            </w:r>
          </w:p>
          <w:p w:rsidR="00334D70" w:rsidRDefault="00334D70" w:rsidP="00BF42E9">
            <w:r>
              <w:t>Wydział</w:t>
            </w:r>
            <w:r w:rsidR="00BF42E9">
              <w:t>u</w:t>
            </w:r>
            <w:r>
              <w:t xml:space="preserve"> Kultury, Sportu i Spraw Społecznych</w:t>
            </w:r>
            <w:r w:rsidR="00BF42E9">
              <w:t xml:space="preserve"> </w:t>
            </w:r>
          </w:p>
        </w:tc>
      </w:tr>
      <w:tr w:rsidR="00962F7E" w:rsidTr="00DD0A1C">
        <w:trPr>
          <w:trHeight w:val="322"/>
        </w:trPr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ED2E70" w:rsidP="00334D70">
            <w:r>
              <w:t xml:space="preserve">Kontrola w zakresie wynagrodzeń, zakupu usług, materiałów </w:t>
            </w:r>
            <w:r>
              <w:br/>
              <w:t>i wyposażenia w 2003 r.</w:t>
            </w:r>
            <w:r w:rsidR="00243267">
              <w:t xml:space="preserve"> - 5% wydatków</w:t>
            </w:r>
          </w:p>
        </w:tc>
      </w:tr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ED2E70" w:rsidP="00DD0A1C">
            <w:r>
              <w:t>15-23.05.2003 r.</w:t>
            </w:r>
          </w:p>
        </w:tc>
      </w:tr>
      <w:tr w:rsidR="00962F7E" w:rsidTr="00DD0A1C">
        <w:tc>
          <w:tcPr>
            <w:tcW w:w="2977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F8220C" w:rsidP="00243267">
            <w:r>
              <w:t xml:space="preserve">2003 r.- </w:t>
            </w:r>
            <w:r w:rsidR="00BF42E9">
              <w:t xml:space="preserve">minimum 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962F7E" w:rsidP="00962F7E">
      <w:pPr>
        <w:rPr>
          <w:b/>
        </w:rPr>
      </w:pPr>
      <w:r w:rsidRPr="00AA2B60">
        <w:rPr>
          <w:b/>
        </w:rPr>
        <w:t>2.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6095" w:type="dxa"/>
          </w:tcPr>
          <w:p w:rsidR="00ED2E70" w:rsidRDefault="00ED2E70" w:rsidP="00ED2E70">
            <w:r>
              <w:t>Urząd Miasta w Skierniewicach</w:t>
            </w:r>
          </w:p>
          <w:p w:rsidR="00962F7E" w:rsidRDefault="00ED2E70" w:rsidP="00ED2E70">
            <w:r>
              <w:t>Wydział Kultury, Sportu i Spraw Społecznych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ED2E70" w:rsidP="00DD0A1C">
            <w:r>
              <w:t>Kontrola rozliczania delegacji służbowych, stosowania procedur zamówień publicznych na przykładzie wybranych zleceń,  naliczania i odprowadzania składek ZU</w:t>
            </w:r>
            <w:r w:rsidR="00243267">
              <w:t>S - 5% wydatków.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0120DC" w:rsidP="00DD0A1C">
            <w:r>
              <w:t>11-</w:t>
            </w:r>
            <w:r w:rsidR="00ED2E70">
              <w:t>29.10.2004 r.</w:t>
            </w:r>
          </w:p>
        </w:tc>
      </w:tr>
      <w:tr w:rsidR="00156283" w:rsidTr="00243267">
        <w:trPr>
          <w:trHeight w:val="70"/>
        </w:trPr>
        <w:tc>
          <w:tcPr>
            <w:tcW w:w="2972" w:type="dxa"/>
          </w:tcPr>
          <w:p w:rsidR="00156283" w:rsidRPr="00124991" w:rsidRDefault="00156283" w:rsidP="00156283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156283" w:rsidRDefault="00156283" w:rsidP="00243267">
            <w:r>
              <w:t>2004 r</w:t>
            </w:r>
            <w:r w:rsidR="00243267">
              <w:t>.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962F7E" w:rsidP="00962F7E">
      <w:pPr>
        <w:rPr>
          <w:b/>
        </w:rPr>
      </w:pPr>
      <w:r w:rsidRPr="00AA2B60">
        <w:rPr>
          <w:b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996"/>
      </w:tblGrid>
      <w:tr w:rsidR="00962F7E" w:rsidTr="00DD0A1C">
        <w:trPr>
          <w:trHeight w:val="572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5996" w:type="dxa"/>
          </w:tcPr>
          <w:p w:rsidR="000120DC" w:rsidRDefault="00962F7E" w:rsidP="000120DC">
            <w:r>
              <w:t xml:space="preserve">Urząd Miasta </w:t>
            </w:r>
          </w:p>
          <w:p w:rsidR="00962F7E" w:rsidRDefault="000120DC" w:rsidP="000120DC">
            <w:r>
              <w:t>Wydział</w:t>
            </w:r>
            <w:r w:rsidR="00962F7E">
              <w:t xml:space="preserve"> Kultury, Sportu i Spraw Społecznych</w:t>
            </w:r>
          </w:p>
        </w:tc>
      </w:tr>
      <w:tr w:rsidR="00962F7E" w:rsidTr="00DD0A1C">
        <w:trPr>
          <w:trHeight w:val="589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5996" w:type="dxa"/>
          </w:tcPr>
          <w:p w:rsidR="00962F7E" w:rsidRDefault="00962F7E" w:rsidP="003433B2">
            <w:r>
              <w:t xml:space="preserve">Kontrola </w:t>
            </w:r>
            <w:r w:rsidR="003433B2">
              <w:t>dotacji z Ministerstwa Kultury na realizację zadania ”Tworzenie i wdrażanie systemów informatycznych</w:t>
            </w:r>
            <w:r w:rsidR="000120DC">
              <w:t xml:space="preserve"> oraz kultur regionalnych</w:t>
            </w:r>
            <w:r w:rsidR="003433B2">
              <w:t>, Edukacja kulturalna społeczeństwa”.</w:t>
            </w:r>
          </w:p>
        </w:tc>
      </w:tr>
      <w:tr w:rsidR="00962F7E" w:rsidTr="00DD0A1C">
        <w:trPr>
          <w:trHeight w:val="294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5996" w:type="dxa"/>
          </w:tcPr>
          <w:p w:rsidR="00962F7E" w:rsidRDefault="003433B2" w:rsidP="00DD0A1C">
            <w:r>
              <w:t>16</w:t>
            </w:r>
            <w:r w:rsidR="00962F7E">
              <w:t>.</w:t>
            </w:r>
            <w:r>
              <w:t>12.2004</w:t>
            </w:r>
          </w:p>
        </w:tc>
      </w:tr>
      <w:tr w:rsidR="00962F7E" w:rsidTr="00DD0A1C">
        <w:trPr>
          <w:trHeight w:val="278"/>
        </w:trPr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5996" w:type="dxa"/>
          </w:tcPr>
          <w:p w:rsidR="00962F7E" w:rsidRDefault="003433B2" w:rsidP="00DD0A1C">
            <w:r>
              <w:t>01.01.2004 r.-</w:t>
            </w:r>
            <w:r w:rsidR="00081759">
              <w:t xml:space="preserve"> </w:t>
            </w:r>
            <w:r>
              <w:t>1</w:t>
            </w:r>
            <w:r w:rsidR="003D72E3">
              <w:t>6</w:t>
            </w:r>
            <w:r>
              <w:t>.12.2004</w:t>
            </w:r>
            <w:r w:rsidR="00962F7E">
              <w:t xml:space="preserve"> r.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962F7E" w:rsidP="00962F7E">
      <w:pPr>
        <w:rPr>
          <w:b/>
        </w:rPr>
      </w:pPr>
      <w:r w:rsidRPr="00AA2B60">
        <w:rPr>
          <w:b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Organ przeprowadzający</w:t>
            </w:r>
          </w:p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 xml:space="preserve"> kontrolę</w:t>
            </w:r>
          </w:p>
        </w:tc>
        <w:tc>
          <w:tcPr>
            <w:tcW w:w="6090" w:type="dxa"/>
          </w:tcPr>
          <w:p w:rsidR="00156283" w:rsidRDefault="00962F7E" w:rsidP="00DD0A1C">
            <w:r>
              <w:t xml:space="preserve">Urząd Miasta </w:t>
            </w:r>
          </w:p>
          <w:p w:rsidR="00962F7E" w:rsidRDefault="00962F7E" w:rsidP="00DD0A1C">
            <w:r>
              <w:t>Wydział Kultury, Sportu i Spraw Społecznych</w:t>
            </w:r>
          </w:p>
          <w:p w:rsidR="00156283" w:rsidRDefault="00156283" w:rsidP="00DD0A1C">
            <w:r>
              <w:t xml:space="preserve">Wydział Finansowy 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DD0A1C">
            <w:r>
              <w:t>Kontrola finansowa w jednostkach sektora finansów publicznych podległych i nadzorowanych przez Prezydenta Miasta</w:t>
            </w:r>
            <w:r w:rsidR="00156283">
              <w:t xml:space="preserve"> z zakresie</w:t>
            </w:r>
          </w:p>
          <w:p w:rsidR="00156283" w:rsidRDefault="00156283" w:rsidP="00DD0A1C">
            <w:r>
              <w:t xml:space="preserve">przestrzeganie procedur wewnętrznej kontroli, przy </w:t>
            </w:r>
            <w:r w:rsidRPr="00081759">
              <w:rPr>
                <w:sz w:val="20"/>
                <w:szCs w:val="20"/>
              </w:rPr>
              <w:t>dokonywaniu</w:t>
            </w:r>
            <w:r>
              <w:t xml:space="preserve"> wydatków bieżących: </w:t>
            </w:r>
          </w:p>
          <w:p w:rsidR="00156283" w:rsidRDefault="00156283" w:rsidP="00DD0A1C">
            <w:r>
              <w:t xml:space="preserve">- </w:t>
            </w:r>
            <w:r w:rsidR="000120DC">
              <w:t>prawidłowości</w:t>
            </w:r>
            <w:r>
              <w:t xml:space="preserve"> rozliczania umów – zleceń, umów o dzieło, honorariów autorskich; wydatk</w:t>
            </w:r>
            <w:r w:rsidR="000120DC">
              <w:t>ów bieżących</w:t>
            </w:r>
            <w:r w:rsidR="00243267">
              <w:t>,</w:t>
            </w:r>
            <w:r w:rsidR="000120DC">
              <w:t xml:space="preserve"> w tym zakupów</w:t>
            </w:r>
            <w:r>
              <w:t xml:space="preserve"> materiałów, przedmiotów nietrwałych</w:t>
            </w:r>
            <w:r w:rsidR="000120DC">
              <w:t xml:space="preserve"> i środków trwałych; zgodności i terminowości rozliczania zaliczek; inne wydatki </w:t>
            </w:r>
            <w:r w:rsidR="000120DC" w:rsidRPr="00081759">
              <w:t>bieżące.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637451" w:rsidP="00637451">
            <w:r>
              <w:t>03-31</w:t>
            </w:r>
            <w:r w:rsidR="00962F7E">
              <w:t>.</w:t>
            </w:r>
            <w:r>
              <w:t>10.2005 r.</w:t>
            </w:r>
          </w:p>
        </w:tc>
      </w:tr>
      <w:tr w:rsidR="00962F7E" w:rsidTr="00DD0A1C">
        <w:tc>
          <w:tcPr>
            <w:tcW w:w="2972" w:type="dxa"/>
          </w:tcPr>
          <w:p w:rsidR="00962F7E" w:rsidRPr="00124991" w:rsidRDefault="00962F7E" w:rsidP="00DD0A1C">
            <w:pPr>
              <w:rPr>
                <w:i/>
              </w:rPr>
            </w:pPr>
            <w:r w:rsidRPr="00124991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637451" w:rsidP="00DD0A1C">
            <w:r>
              <w:t>2005</w:t>
            </w:r>
            <w:r w:rsidR="00962F7E">
              <w:t>r.- 5% wydatków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962F7E" w:rsidP="00962F7E">
      <w:pPr>
        <w:rPr>
          <w:b/>
        </w:rPr>
      </w:pPr>
      <w:r w:rsidRPr="00AA2B60">
        <w:rPr>
          <w:b/>
        </w:rPr>
        <w:lastRenderedPageBreak/>
        <w:t>5.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3D72E3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637451" w:rsidRDefault="00962F7E" w:rsidP="00DD0A1C">
            <w:r>
              <w:t xml:space="preserve">Urząd Miasta </w:t>
            </w:r>
          </w:p>
          <w:p w:rsidR="00962F7E" w:rsidRDefault="00962F7E" w:rsidP="00DD0A1C">
            <w:r>
              <w:t>Wydział Kultury, Sportu i Spraw Społecznych</w:t>
            </w:r>
          </w:p>
        </w:tc>
      </w:tr>
      <w:tr w:rsidR="00962F7E" w:rsidTr="003D72E3">
        <w:trPr>
          <w:trHeight w:val="70"/>
        </w:trPr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637451">
            <w:r>
              <w:t>Kontrola rozliczenia dotacji celowej otrzymanej z  Ministerstwa Kultury</w:t>
            </w:r>
            <w:r w:rsidR="00243267">
              <w:t xml:space="preserve"> </w:t>
            </w:r>
            <w:r>
              <w:t>-</w:t>
            </w:r>
            <w:r w:rsidR="00243267">
              <w:t xml:space="preserve"> </w:t>
            </w:r>
            <w:r>
              <w:t>realizacja programu „Upowszechnianie i promocja</w:t>
            </w:r>
            <w:r w:rsidR="00637451">
              <w:t xml:space="preserve"> twórczości artystycznej, edukacja kulturalna społeczeństwa</w:t>
            </w:r>
            <w:r>
              <w:t>”</w:t>
            </w:r>
            <w:r w:rsidR="00243267">
              <w:t>.</w:t>
            </w:r>
          </w:p>
        </w:tc>
      </w:tr>
      <w:tr w:rsidR="00962F7E" w:rsidTr="003D72E3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3D72E3" w:rsidP="00DD0A1C">
            <w:r>
              <w:t>14</w:t>
            </w:r>
            <w:r w:rsidR="00637451">
              <w:t>-16.12.2005</w:t>
            </w:r>
            <w:r w:rsidR="00962F7E">
              <w:t xml:space="preserve"> r.</w:t>
            </w:r>
          </w:p>
        </w:tc>
      </w:tr>
      <w:tr w:rsidR="00962F7E" w:rsidTr="003D72E3">
        <w:tc>
          <w:tcPr>
            <w:tcW w:w="2972" w:type="dxa"/>
          </w:tcPr>
          <w:p w:rsidR="00962F7E" w:rsidRDefault="00962F7E" w:rsidP="00DD0A1C">
            <w:r>
              <w:t>Okres objęty kontrolą:</w:t>
            </w:r>
          </w:p>
        </w:tc>
        <w:tc>
          <w:tcPr>
            <w:tcW w:w="6095" w:type="dxa"/>
          </w:tcPr>
          <w:p w:rsidR="00962F7E" w:rsidRDefault="00637451" w:rsidP="00DD0A1C">
            <w:r>
              <w:t>01.01.2005 r.- 21.12.2005</w:t>
            </w:r>
            <w:r w:rsidR="00962F7E">
              <w:t xml:space="preserve"> r.</w:t>
            </w:r>
          </w:p>
        </w:tc>
      </w:tr>
      <w:tr w:rsidR="003D72E3" w:rsidTr="003D72E3">
        <w:tc>
          <w:tcPr>
            <w:tcW w:w="9067" w:type="dxa"/>
            <w:gridSpan w:val="2"/>
            <w:tcBorders>
              <w:left w:val="nil"/>
            </w:tcBorders>
          </w:tcPr>
          <w:p w:rsidR="00286D98" w:rsidRDefault="00286D98" w:rsidP="00DD0A1C">
            <w:pPr>
              <w:rPr>
                <w:b/>
              </w:rPr>
            </w:pPr>
          </w:p>
          <w:p w:rsidR="003D72E3" w:rsidRPr="00AA2B60" w:rsidRDefault="003D72E3" w:rsidP="00286D98">
            <w:pPr>
              <w:ind w:hanging="120"/>
              <w:rPr>
                <w:b/>
              </w:rPr>
            </w:pPr>
            <w:r w:rsidRPr="00AA2B60">
              <w:rPr>
                <w:b/>
              </w:rPr>
              <w:t>6.</w:t>
            </w:r>
          </w:p>
          <w:p w:rsidR="003D72E3" w:rsidRPr="003D72E3" w:rsidRDefault="003D72E3" w:rsidP="003D72E3"/>
        </w:tc>
      </w:tr>
      <w:tr w:rsidR="00962F7E" w:rsidRPr="00E02BB9" w:rsidTr="003D72E3">
        <w:tc>
          <w:tcPr>
            <w:tcW w:w="2972" w:type="dxa"/>
          </w:tcPr>
          <w:p w:rsidR="00962F7E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</w:t>
            </w:r>
          </w:p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kontrolę</w:t>
            </w:r>
          </w:p>
        </w:tc>
        <w:tc>
          <w:tcPr>
            <w:tcW w:w="6095" w:type="dxa"/>
          </w:tcPr>
          <w:p w:rsidR="00D1449C" w:rsidRDefault="00962F7E" w:rsidP="00DD0A1C">
            <w:r w:rsidRPr="00637451">
              <w:t xml:space="preserve">Urząd Miasta </w:t>
            </w:r>
          </w:p>
          <w:p w:rsidR="00962F7E" w:rsidRPr="00637451" w:rsidRDefault="003D72E3" w:rsidP="00DD0A1C">
            <w:r>
              <w:t>Wydział Finansowy</w:t>
            </w:r>
          </w:p>
        </w:tc>
      </w:tr>
      <w:tr w:rsidR="00962F7E" w:rsidRPr="00E02BB9" w:rsidTr="003D72E3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Pr="00855421" w:rsidRDefault="00855421" w:rsidP="00DD0A1C">
            <w:r w:rsidRPr="00855421">
              <w:t>Przestrzeganie realizacji pro</w:t>
            </w:r>
            <w:r>
              <w:t>cedur finansowych.</w:t>
            </w:r>
          </w:p>
        </w:tc>
      </w:tr>
      <w:tr w:rsidR="00962F7E" w:rsidRPr="00E02BB9" w:rsidTr="003D72E3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Pr="00855421" w:rsidRDefault="00CE1362" w:rsidP="00DD0A1C">
            <w:r>
              <w:t>26</w:t>
            </w:r>
            <w:r w:rsidR="00855421" w:rsidRPr="00855421">
              <w:t>.10.2006</w:t>
            </w:r>
            <w:r w:rsidR="00AE1B8D">
              <w:t xml:space="preserve"> r.</w:t>
            </w:r>
          </w:p>
        </w:tc>
      </w:tr>
      <w:tr w:rsidR="00962F7E" w:rsidRPr="00E02BB9" w:rsidTr="003D72E3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Pr="00637451" w:rsidRDefault="00D1449C" w:rsidP="00DD0A1C">
            <w:r>
              <w:t>k</w:t>
            </w:r>
            <w:r w:rsidR="00637451">
              <w:t>ontrola f</w:t>
            </w:r>
            <w:r w:rsidR="00637451" w:rsidRPr="00637451">
              <w:t>inansowa 7% wydatków</w:t>
            </w:r>
            <w:r w:rsidR="00AE1B8D">
              <w:t xml:space="preserve"> 2006 r.</w:t>
            </w:r>
          </w:p>
        </w:tc>
      </w:tr>
    </w:tbl>
    <w:p w:rsidR="00286D98" w:rsidRDefault="00286D98" w:rsidP="00962F7E">
      <w:pPr>
        <w:rPr>
          <w:b/>
          <w:i/>
        </w:rPr>
      </w:pPr>
    </w:p>
    <w:p w:rsidR="00962F7E" w:rsidRPr="00286D98" w:rsidRDefault="00081759" w:rsidP="00962F7E">
      <w:pPr>
        <w:rPr>
          <w:b/>
        </w:rPr>
      </w:pPr>
      <w:r w:rsidRPr="00286D98">
        <w:rPr>
          <w:b/>
        </w:rPr>
        <w:t>7</w:t>
      </w:r>
      <w:r w:rsidR="00962F7E" w:rsidRPr="00286D98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F54140" w:rsidRDefault="00F54140" w:rsidP="00DD0A1C">
            <w:r>
              <w:t>Urząd Miasta</w:t>
            </w:r>
          </w:p>
          <w:p w:rsidR="00962F7E" w:rsidRDefault="00F54140" w:rsidP="00DD0A1C">
            <w:r>
              <w:t>Inspektor ds.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F54140" w:rsidP="00F54140">
            <w:r>
              <w:t>Gospodarka finansowa</w:t>
            </w:r>
            <w:r w:rsidR="00D1449C">
              <w:t>, ponad 7% wydatków, przestrzeganie realizacji procedur finansowych.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F54140" w:rsidP="00DD0A1C">
            <w:r>
              <w:t>15-16.10.2007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F54140" w:rsidP="00D1449C">
            <w:r>
              <w:t xml:space="preserve">01.01-30.09.2007 r. 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081759" w:rsidP="00962F7E">
      <w:pPr>
        <w:rPr>
          <w:b/>
        </w:rPr>
      </w:pPr>
      <w:r w:rsidRPr="00AA2B60">
        <w:rPr>
          <w:b/>
        </w:rPr>
        <w:t>8</w:t>
      </w:r>
      <w:r w:rsidR="00962F7E" w:rsidRPr="00AA2B60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F54140" w:rsidRDefault="00F54140" w:rsidP="00F54140">
            <w:r>
              <w:t>Urząd Miasta</w:t>
            </w:r>
          </w:p>
          <w:p w:rsidR="00962F7E" w:rsidRDefault="00D1449C" w:rsidP="00F54140">
            <w:r w:rsidRPr="00637451">
              <w:t>Wydział Kultury, Sportu i Spraw Społecznych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D1449C" w:rsidP="00D1449C">
            <w:r>
              <w:t xml:space="preserve">Kontrola realizacji zadań w ramach programu MKiDN MECENAT 2007 na podstawie Porozumienia Nr 2056: Upowszechnianie </w:t>
            </w:r>
            <w:r>
              <w:br/>
              <w:t>i promocja twórczości artystycznej</w:t>
            </w:r>
            <w:r w:rsidR="00AE1B8D">
              <w:t xml:space="preserve"> „ Organizacja i promocja 9 wystaw sztuki współczesnej. „Organizacja 20. jubileuszowego międzynarodowego pleneru malarskiego i fotograficznego Skierniewice 2007”</w:t>
            </w:r>
            <w:r>
              <w:t>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D1449C" w:rsidP="00DD0A1C">
            <w:r>
              <w:t>11.01.2008</w:t>
            </w:r>
            <w:r w:rsidR="00F54140">
              <w:t xml:space="preserve"> </w:t>
            </w:r>
            <w:r w:rsidR="00962F7E">
              <w:t>r.</w:t>
            </w:r>
          </w:p>
        </w:tc>
      </w:tr>
      <w:tr w:rsidR="00A4255B" w:rsidTr="00DD0A1C">
        <w:tc>
          <w:tcPr>
            <w:tcW w:w="2972" w:type="dxa"/>
          </w:tcPr>
          <w:p w:rsidR="00A4255B" w:rsidRPr="00E02BB9" w:rsidRDefault="00A4255B" w:rsidP="00DD0A1C">
            <w:pPr>
              <w:rPr>
                <w:i/>
              </w:rPr>
            </w:pPr>
            <w:r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A4255B" w:rsidRDefault="0017600D" w:rsidP="00F54140">
            <w:r>
              <w:t>11.05.2007 – 31.12.2007 r.</w:t>
            </w:r>
          </w:p>
        </w:tc>
      </w:tr>
    </w:tbl>
    <w:p w:rsidR="00286D98" w:rsidRDefault="00081759" w:rsidP="00962F7E">
      <w:r>
        <w:t xml:space="preserve"> </w:t>
      </w:r>
    </w:p>
    <w:p w:rsidR="00962F7E" w:rsidRPr="00AA2B60" w:rsidRDefault="00081759" w:rsidP="00962F7E">
      <w:pPr>
        <w:rPr>
          <w:b/>
        </w:rPr>
      </w:pPr>
      <w:r w:rsidRPr="00AA2B60">
        <w:rPr>
          <w:b/>
        </w:rPr>
        <w:t>9</w:t>
      </w:r>
      <w:r w:rsidR="00962F7E" w:rsidRPr="00AA2B60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962F7E" w:rsidRDefault="00962F7E" w:rsidP="00DD0A1C"/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962F7E" w:rsidP="0017600D">
            <w:r>
              <w:t xml:space="preserve">Kontrola </w:t>
            </w:r>
            <w:r w:rsidR="0017600D">
              <w:t>przestrzegania realizacji procedur w zakresie celowości zaciągania zobowiązań finansowyc</w:t>
            </w:r>
            <w:r w:rsidR="00243267">
              <w:t xml:space="preserve">h i dokonywania wydatków </w:t>
            </w:r>
            <w:r w:rsidR="00243267">
              <w:br/>
              <w:t>w BWA.</w:t>
            </w:r>
            <w:r w:rsidR="0017600D">
              <w:t xml:space="preserve"> </w:t>
            </w:r>
            <w:r w:rsidR="00243267">
              <w:t>Co najmniej 7% wydatków.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17600D" w:rsidP="00DD0A1C">
            <w:r>
              <w:t>2.10.2008</w:t>
            </w:r>
            <w:r w:rsidR="00962F7E">
              <w:t xml:space="preserve">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17600D" w:rsidP="00243267">
            <w:r>
              <w:t>01.01.2007 r. 30.09.2007</w:t>
            </w:r>
            <w:r w:rsidR="00962F7E">
              <w:t xml:space="preserve"> r.</w:t>
            </w:r>
            <w:r>
              <w:t xml:space="preserve">, 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081759" w:rsidP="00962F7E">
      <w:pPr>
        <w:rPr>
          <w:b/>
        </w:rPr>
      </w:pPr>
      <w:r w:rsidRPr="00AA2B60">
        <w:rPr>
          <w:b/>
        </w:rPr>
        <w:lastRenderedPageBreak/>
        <w:t>10</w:t>
      </w:r>
      <w:r w:rsidR="00962F7E" w:rsidRPr="00AA2B60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2E6669" w:rsidRDefault="00962F7E" w:rsidP="00DD0A1C">
            <w:r>
              <w:t xml:space="preserve">Urząd Miasta </w:t>
            </w:r>
          </w:p>
          <w:p w:rsidR="00962F7E" w:rsidRDefault="00962F7E" w:rsidP="002E6669">
            <w:r>
              <w:t>Wydział Finansowy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962F7E" w:rsidP="00DD0A1C">
            <w:r>
              <w:t xml:space="preserve">Kontrola </w:t>
            </w:r>
            <w:r w:rsidR="00243267">
              <w:t xml:space="preserve">dochodów i </w:t>
            </w:r>
            <w:r w:rsidRPr="00C8713C">
              <w:t xml:space="preserve">minimum 7% </w:t>
            </w:r>
            <w:r w:rsidR="002E6669">
              <w:t>wydatków w BWA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AE1B8D" w:rsidP="00DD0A1C">
            <w:r>
              <w:t>10-12.11.2009 r</w:t>
            </w:r>
            <w:r w:rsidR="002E6669">
              <w:t>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2E6669" w:rsidP="00DD0A1C">
            <w:r>
              <w:t>01.01.2009 r.-30.10.2009</w:t>
            </w:r>
            <w:r w:rsidR="00962F7E">
              <w:t xml:space="preserve"> r.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081759" w:rsidP="00962F7E">
      <w:pPr>
        <w:rPr>
          <w:b/>
        </w:rPr>
      </w:pPr>
      <w:r w:rsidRPr="00AA2B60">
        <w:rPr>
          <w:b/>
        </w:rPr>
        <w:t>11</w:t>
      </w:r>
      <w:r w:rsidR="00962F7E" w:rsidRPr="00AA2B60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F2FB0" w:rsidTr="00AA2B60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AF2FB0" w:rsidRDefault="00962F7E" w:rsidP="00DD0A1C">
            <w:r>
              <w:t xml:space="preserve">Urząd Miasta </w:t>
            </w:r>
          </w:p>
          <w:p w:rsidR="00AF2FB0" w:rsidRDefault="00AF2FB0" w:rsidP="00DD0A1C">
            <w:r>
              <w:t xml:space="preserve">Wydział Finansowy </w:t>
            </w:r>
          </w:p>
          <w:p w:rsidR="00962F7E" w:rsidRDefault="00962F7E" w:rsidP="00DD0A1C">
            <w:r>
              <w:t>Wydział Kultury, Sportu i Spraw Społecznych</w:t>
            </w:r>
          </w:p>
        </w:tc>
      </w:tr>
      <w:tr w:rsidR="00AF2FB0" w:rsidTr="00AA2B60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962F7E" w:rsidRDefault="002E6669" w:rsidP="00DD0A1C">
            <w:r>
              <w:t xml:space="preserve">Realizacja zadania programu upowszechniania i promocji twórczości artystycznej „Działalność Biura Wystaw Artystycznych w Skierniewicach” </w:t>
            </w:r>
            <w:r w:rsidR="00AF2FB0">
              <w:t xml:space="preserve">Kontrola dotacji celowej uzyskanej w ramach programu </w:t>
            </w:r>
            <w:r w:rsidR="00962F7E">
              <w:t>MKiDN</w:t>
            </w:r>
            <w:r w:rsidR="00AF2FB0">
              <w:t xml:space="preserve"> –</w:t>
            </w:r>
            <w:r w:rsidR="00AA2B60">
              <w:t xml:space="preserve"> </w:t>
            </w:r>
            <w:r w:rsidR="00AF2FB0">
              <w:t>MECENAT 2009.</w:t>
            </w:r>
          </w:p>
        </w:tc>
      </w:tr>
      <w:tr w:rsidR="00AF2FB0" w:rsidTr="00AA2B60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2E6669" w:rsidP="00DD0A1C">
            <w:r>
              <w:t>12-14.01.2010 r.</w:t>
            </w:r>
          </w:p>
        </w:tc>
      </w:tr>
      <w:tr w:rsidR="00AF2FB0" w:rsidTr="00AA2B60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962F7E" w:rsidRDefault="00AF2FB0" w:rsidP="00AF2FB0">
            <w:r>
              <w:t>1.01.2009 r.– 31.12.2009 r.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AA2B60" w:rsidP="00962F7E">
      <w:pPr>
        <w:rPr>
          <w:b/>
        </w:rPr>
      </w:pPr>
      <w:r w:rsidRPr="00AA2B60">
        <w:rPr>
          <w:b/>
        </w:rPr>
        <w:t>12</w:t>
      </w:r>
      <w:r w:rsidR="00962F7E" w:rsidRPr="00AA2B60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962F7E" w:rsidRDefault="00AF2FB0" w:rsidP="00DD0A1C">
            <w:r>
              <w:t>ZUS Oddział Tomaszów Mazowiecki</w:t>
            </w:r>
          </w:p>
          <w:p w:rsidR="00AF2FB0" w:rsidRDefault="00AF2FB0" w:rsidP="00DD0A1C">
            <w:r>
              <w:t>Wydział Kontroli Płatników Składek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962F7E" w:rsidRDefault="00AF2FB0" w:rsidP="00DD0A1C">
            <w:r>
              <w:t>Prawidłowość rozliczania składek, zasiłków i rozliczeń z ZUS</w:t>
            </w:r>
            <w:r w:rsidR="00AD4357">
              <w:t xml:space="preserve"> oraz zgłaszanie do ubezpieczeń społecznych i ubezpieczenia zdrowotnego.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AF2FB0" w:rsidP="00AF2FB0">
            <w:r>
              <w:t>22</w:t>
            </w:r>
            <w:r w:rsidR="00450A10">
              <w:t>- 30</w:t>
            </w:r>
            <w:r>
              <w:t xml:space="preserve">.03.2010 r. 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AD4357" w:rsidP="00AF2FB0">
            <w:r>
              <w:t>wybór lat od 1.01.2007 r. do 31.12.2009 r.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AA2B60" w:rsidP="00962F7E">
      <w:pPr>
        <w:rPr>
          <w:b/>
        </w:rPr>
      </w:pPr>
      <w:r w:rsidRPr="00AA2B60">
        <w:rPr>
          <w:b/>
        </w:rPr>
        <w:t>13</w:t>
      </w:r>
      <w:r w:rsidR="00962F7E" w:rsidRPr="00AA2B60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0" w:type="dxa"/>
          </w:tcPr>
          <w:p w:rsidR="002B1286" w:rsidRDefault="002B1286" w:rsidP="002B1286">
            <w:r>
              <w:t>Urząd Miasta</w:t>
            </w:r>
          </w:p>
          <w:p w:rsidR="00962F7E" w:rsidRDefault="002B1286" w:rsidP="002B1286">
            <w:r>
              <w:t>Inspektor ds. kontroli wewnętrznej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0" w:type="dxa"/>
          </w:tcPr>
          <w:p w:rsidR="002B1286" w:rsidRDefault="002B1286" w:rsidP="002B1286">
            <w:r>
              <w:t>Zarządzanie środkami pieniężnymi w zakresie ustalania i realizacji</w:t>
            </w:r>
          </w:p>
          <w:p w:rsidR="00962F7E" w:rsidRDefault="002B1286" w:rsidP="002B1286">
            <w:r>
              <w:t>Procedur obrotu gotówkowego i bezgotówkowego w 2015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0" w:type="dxa"/>
          </w:tcPr>
          <w:p w:rsidR="00962F7E" w:rsidRDefault="002B1286" w:rsidP="00DD0A1C">
            <w:r>
              <w:t>1-11.03.2016 r.</w:t>
            </w:r>
          </w:p>
        </w:tc>
      </w:tr>
      <w:tr w:rsidR="002B1286" w:rsidTr="00DD0A1C">
        <w:tc>
          <w:tcPr>
            <w:tcW w:w="2972" w:type="dxa"/>
          </w:tcPr>
          <w:p w:rsidR="002B1286" w:rsidRPr="00E02BB9" w:rsidRDefault="002B1286" w:rsidP="002B1286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0" w:type="dxa"/>
          </w:tcPr>
          <w:p w:rsidR="002B1286" w:rsidRDefault="002B1286" w:rsidP="002B1286">
            <w:r>
              <w:t>1.01.2015 r. – 31.12.2015 r.</w:t>
            </w:r>
          </w:p>
        </w:tc>
      </w:tr>
    </w:tbl>
    <w:p w:rsidR="00286D98" w:rsidRDefault="00286D98" w:rsidP="00962F7E">
      <w:pPr>
        <w:rPr>
          <w:b/>
        </w:rPr>
      </w:pPr>
    </w:p>
    <w:p w:rsidR="00962F7E" w:rsidRPr="00AA2B60" w:rsidRDefault="00AA2B60" w:rsidP="00962F7E">
      <w:pPr>
        <w:rPr>
          <w:b/>
        </w:rPr>
      </w:pPr>
      <w:r w:rsidRPr="00AA2B60">
        <w:rPr>
          <w:b/>
        </w:rPr>
        <w:t>14</w:t>
      </w:r>
      <w:r w:rsidR="00962F7E" w:rsidRPr="00AA2B60">
        <w:rPr>
          <w:b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Organ przeprowadzający kontrolę</w:t>
            </w:r>
          </w:p>
        </w:tc>
        <w:tc>
          <w:tcPr>
            <w:tcW w:w="6095" w:type="dxa"/>
          </w:tcPr>
          <w:p w:rsidR="002B1286" w:rsidRDefault="002B1286" w:rsidP="002B1286">
            <w:r>
              <w:t>ZUS Oddział Tomaszów Mazowiecki</w:t>
            </w:r>
          </w:p>
          <w:p w:rsidR="00AD4357" w:rsidRDefault="002B1286" w:rsidP="002B1286">
            <w:r>
              <w:t>Wydział Kontroli Płatników Składek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Temat kontroli:</w:t>
            </w:r>
          </w:p>
        </w:tc>
        <w:tc>
          <w:tcPr>
            <w:tcW w:w="6095" w:type="dxa"/>
          </w:tcPr>
          <w:p w:rsidR="00AD4357" w:rsidRDefault="002B1286" w:rsidP="00DD0A1C">
            <w:r>
              <w:t>Prawidłowość i rzetelność obliczania składek na ubezpieczenia społeczne oraz innych składek, zgłaszanie do ubezpieczeń społecznych i ubezpieczeń zdrowotnych, ustalanie uprawnień, prawidłowość i rzetelność opracowywania wniosków o świadczenia emerytalne i rentowe, wystawianie zaświadczeń lub zgłaszanie danych dla celów ubezpieczeń społecznych.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Termin kontroli:</w:t>
            </w:r>
          </w:p>
        </w:tc>
        <w:tc>
          <w:tcPr>
            <w:tcW w:w="6095" w:type="dxa"/>
          </w:tcPr>
          <w:p w:rsidR="00962F7E" w:rsidRDefault="002B1286" w:rsidP="00DD0A1C">
            <w:r>
              <w:t>8.10.2018</w:t>
            </w:r>
            <w:r w:rsidR="00AD4357">
              <w:t xml:space="preserve"> r.</w:t>
            </w:r>
          </w:p>
        </w:tc>
      </w:tr>
      <w:tr w:rsidR="00962F7E" w:rsidTr="00DD0A1C">
        <w:tc>
          <w:tcPr>
            <w:tcW w:w="2972" w:type="dxa"/>
          </w:tcPr>
          <w:p w:rsidR="00962F7E" w:rsidRPr="00E02BB9" w:rsidRDefault="00962F7E" w:rsidP="00DD0A1C">
            <w:pPr>
              <w:rPr>
                <w:i/>
              </w:rPr>
            </w:pPr>
            <w:r w:rsidRPr="00E02BB9">
              <w:rPr>
                <w:i/>
              </w:rPr>
              <w:t>Okres objęty kontrolą:</w:t>
            </w:r>
          </w:p>
        </w:tc>
        <w:tc>
          <w:tcPr>
            <w:tcW w:w="6095" w:type="dxa"/>
          </w:tcPr>
          <w:p w:rsidR="00962F7E" w:rsidRDefault="00AD4357" w:rsidP="00DD0A1C">
            <w:r>
              <w:t>1.01.2015 r. – 31.12.2015 r.</w:t>
            </w:r>
          </w:p>
        </w:tc>
      </w:tr>
    </w:tbl>
    <w:p w:rsidR="00962F7E" w:rsidRDefault="00962F7E" w:rsidP="00962F7E"/>
    <w:sectPr w:rsidR="00962F7E" w:rsidSect="00286D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F2" w:rsidRDefault="00BF28F2" w:rsidP="00962F7E">
      <w:pPr>
        <w:spacing w:after="0" w:line="240" w:lineRule="auto"/>
      </w:pPr>
      <w:r>
        <w:separator/>
      </w:r>
    </w:p>
  </w:endnote>
  <w:endnote w:type="continuationSeparator" w:id="0">
    <w:p w:rsidR="00BF28F2" w:rsidRDefault="00BF28F2" w:rsidP="0096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F2" w:rsidRDefault="00BF28F2" w:rsidP="00962F7E">
      <w:pPr>
        <w:spacing w:after="0" w:line="240" w:lineRule="auto"/>
      </w:pPr>
      <w:r>
        <w:separator/>
      </w:r>
    </w:p>
  </w:footnote>
  <w:footnote w:type="continuationSeparator" w:id="0">
    <w:p w:rsidR="00BF28F2" w:rsidRDefault="00BF28F2" w:rsidP="0096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E"/>
    <w:rsid w:val="000120DC"/>
    <w:rsid w:val="00026DC3"/>
    <w:rsid w:val="00054FB4"/>
    <w:rsid w:val="00081759"/>
    <w:rsid w:val="00156283"/>
    <w:rsid w:val="0017600D"/>
    <w:rsid w:val="002363FA"/>
    <w:rsid w:val="00243267"/>
    <w:rsid w:val="00286D98"/>
    <w:rsid w:val="002B1286"/>
    <w:rsid w:val="002E6669"/>
    <w:rsid w:val="00334D70"/>
    <w:rsid w:val="003433B2"/>
    <w:rsid w:val="003D72E3"/>
    <w:rsid w:val="004372CC"/>
    <w:rsid w:val="00450A10"/>
    <w:rsid w:val="005376C7"/>
    <w:rsid w:val="00637451"/>
    <w:rsid w:val="00641A2B"/>
    <w:rsid w:val="00665898"/>
    <w:rsid w:val="00690D25"/>
    <w:rsid w:val="00855421"/>
    <w:rsid w:val="00962F7E"/>
    <w:rsid w:val="00A05D91"/>
    <w:rsid w:val="00A4255B"/>
    <w:rsid w:val="00AA2B60"/>
    <w:rsid w:val="00AD4357"/>
    <w:rsid w:val="00AE1B8D"/>
    <w:rsid w:val="00AF2FB0"/>
    <w:rsid w:val="00BF28F2"/>
    <w:rsid w:val="00BF42E9"/>
    <w:rsid w:val="00CA6480"/>
    <w:rsid w:val="00CE1362"/>
    <w:rsid w:val="00D1449C"/>
    <w:rsid w:val="00DA7829"/>
    <w:rsid w:val="00DC4193"/>
    <w:rsid w:val="00ED2E70"/>
    <w:rsid w:val="00F54140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A09A"/>
  <w15:chartTrackingRefBased/>
  <w15:docId w15:val="{BDF33216-A17B-4189-9925-8706026A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58D4-3616-4828-9D92-A2ECEAEE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bwa.skierniewice@poczta.internetdsl.pl</cp:lastModifiedBy>
  <cp:revision>10</cp:revision>
  <dcterms:created xsi:type="dcterms:W3CDTF">2019-08-05T15:34:00Z</dcterms:created>
  <dcterms:modified xsi:type="dcterms:W3CDTF">2019-12-18T11:34:00Z</dcterms:modified>
</cp:coreProperties>
</file>