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C86AB" w14:textId="77777777" w:rsidR="003E4FBE" w:rsidRPr="003E4FBE" w:rsidRDefault="003E4FBE" w:rsidP="003E4FBE">
      <w:pPr>
        <w:pStyle w:val="Default"/>
        <w:rPr>
          <w:rFonts w:ascii="Arial" w:hAnsi="Arial" w:cs="Arial"/>
        </w:rPr>
      </w:pPr>
    </w:p>
    <w:p w14:paraId="419758E3" w14:textId="39BD5FC3" w:rsidR="003E4FBE" w:rsidRPr="003E4FBE" w:rsidRDefault="003E4FBE" w:rsidP="001B79E3">
      <w:pPr>
        <w:pStyle w:val="Default"/>
        <w:ind w:firstLine="567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 </w:t>
      </w:r>
      <w:r w:rsidRPr="003E4FBE">
        <w:rPr>
          <w:rFonts w:ascii="Arial" w:hAnsi="Arial" w:cs="Arial"/>
          <w:b/>
          <w:bCs/>
        </w:rPr>
        <w:t xml:space="preserve">Klauzula informacyjna dotycząca </w:t>
      </w:r>
      <w:r w:rsidR="00B93868">
        <w:rPr>
          <w:rFonts w:ascii="Arial" w:hAnsi="Arial" w:cs="Arial"/>
          <w:b/>
          <w:bCs/>
        </w:rPr>
        <w:t>Z</w:t>
      </w:r>
      <w:r w:rsidRPr="003E4FBE">
        <w:rPr>
          <w:rFonts w:ascii="Arial" w:hAnsi="Arial" w:cs="Arial"/>
          <w:b/>
          <w:bCs/>
        </w:rPr>
        <w:t xml:space="preserve">espołu </w:t>
      </w:r>
      <w:r w:rsidR="00B93868">
        <w:rPr>
          <w:rFonts w:ascii="Arial" w:hAnsi="Arial" w:cs="Arial"/>
          <w:b/>
          <w:bCs/>
        </w:rPr>
        <w:t>I</w:t>
      </w:r>
      <w:r w:rsidRPr="003E4FBE">
        <w:rPr>
          <w:rFonts w:ascii="Arial" w:hAnsi="Arial" w:cs="Arial"/>
          <w:b/>
          <w:bCs/>
        </w:rPr>
        <w:t xml:space="preserve">nterdyscyplinarnego w Gminnym Ośrodku  Pomocy Społecznej w Kowalach Oleckich </w:t>
      </w:r>
    </w:p>
    <w:p w14:paraId="6639E596" w14:textId="77777777" w:rsidR="003E4FBE" w:rsidRPr="003E4FBE" w:rsidRDefault="003E4FBE" w:rsidP="003E4FBE">
      <w:pPr>
        <w:pStyle w:val="Default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Zgodnie z art. 13,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(zwanego dalej „RODO”) </w:t>
      </w:r>
    </w:p>
    <w:p w14:paraId="5629A5A0" w14:textId="77777777" w:rsidR="003E4FBE" w:rsidRPr="003E4FBE" w:rsidRDefault="003E4FBE" w:rsidP="003E4FBE">
      <w:pPr>
        <w:pStyle w:val="Default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informujemy, iż: </w:t>
      </w:r>
    </w:p>
    <w:p w14:paraId="16C3C7D0" w14:textId="0ED3A5C7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1) Administratorem Pani/Pana danych osobowych jest </w:t>
      </w:r>
      <w:r w:rsidRPr="003E4FBE">
        <w:rPr>
          <w:rFonts w:ascii="Arial" w:hAnsi="Arial" w:cs="Arial"/>
          <w:b/>
          <w:bCs/>
        </w:rPr>
        <w:t>Gminny Ośrodek Pomocy Społecznej w Kowalach Oleckich  ul. Kościuszki 44</w:t>
      </w:r>
    </w:p>
    <w:p w14:paraId="6FD5447C" w14:textId="0D0ED8F1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>2) Gminny Ośrodek Pomocy Społecznej w Kowalach Oleckich</w:t>
      </w:r>
      <w:r w:rsidRPr="003E4FBE">
        <w:rPr>
          <w:rFonts w:ascii="Arial" w:hAnsi="Arial" w:cs="Arial"/>
          <w:b/>
          <w:bCs/>
        </w:rPr>
        <w:t xml:space="preserve">  </w:t>
      </w:r>
      <w:r w:rsidRPr="003E4FBE">
        <w:rPr>
          <w:rFonts w:ascii="Arial" w:hAnsi="Arial" w:cs="Arial"/>
        </w:rPr>
        <w:t xml:space="preserve">powołał </w:t>
      </w:r>
      <w:r w:rsidRPr="003E4FBE">
        <w:rPr>
          <w:rFonts w:ascii="Arial" w:hAnsi="Arial" w:cs="Arial"/>
          <w:b/>
          <w:bCs/>
        </w:rPr>
        <w:t>Inspektora Ochrony Danych</w:t>
      </w:r>
      <w:r w:rsidRPr="003E4FBE">
        <w:rPr>
          <w:rFonts w:ascii="Arial" w:hAnsi="Arial" w:cs="Arial"/>
        </w:rPr>
        <w:t xml:space="preserve">, z którym może Pani/Pan się skontaktować w przypadku jakichkolwiek pytań lub uwag dotyczących przetwarzania Pani/Pana danych osobowych i praw przysługujących Pani/Panu na mocy przepisów o ochronie danych osobowych. Dane kontaktowe: </w:t>
      </w:r>
      <w:r w:rsidRPr="003E4FBE">
        <w:rPr>
          <w:rFonts w:ascii="Arial" w:hAnsi="Arial" w:cs="Arial"/>
          <w:b/>
          <w:bCs/>
        </w:rPr>
        <w:t xml:space="preserve">adres e-mail: </w:t>
      </w:r>
      <w:hyperlink r:id="rId5" w:history="1">
        <w:r w:rsidRPr="003E4FBE">
          <w:rPr>
            <w:rStyle w:val="Hipercze"/>
            <w:rFonts w:ascii="Arial" w:hAnsi="Arial" w:cs="Arial"/>
            <w:b/>
            <w:bCs/>
          </w:rPr>
          <w:t>iod@kowaleoleckie.eu</w:t>
        </w:r>
      </w:hyperlink>
      <w:r w:rsidR="001B79E3">
        <w:rPr>
          <w:rFonts w:ascii="Arial" w:hAnsi="Arial" w:cs="Arial"/>
          <w:b/>
          <w:bCs/>
        </w:rPr>
        <w:br/>
      </w:r>
      <w:r w:rsidRPr="003E4FBE">
        <w:rPr>
          <w:rFonts w:ascii="Arial" w:hAnsi="Arial" w:cs="Arial"/>
          <w:b/>
          <w:bCs/>
        </w:rPr>
        <w:t xml:space="preserve">Tel. 503 748 581. </w:t>
      </w:r>
    </w:p>
    <w:p w14:paraId="63B145A7" w14:textId="4C9CF076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>3</w:t>
      </w:r>
      <w:r w:rsidR="001B79E3">
        <w:rPr>
          <w:rFonts w:ascii="Arial" w:hAnsi="Arial" w:cs="Arial"/>
        </w:rPr>
        <w:t>)</w:t>
      </w:r>
      <w:r w:rsidRPr="003E4FBE">
        <w:rPr>
          <w:rFonts w:ascii="Arial" w:hAnsi="Arial" w:cs="Arial"/>
          <w:b/>
          <w:bCs/>
        </w:rPr>
        <w:t xml:space="preserve"> Gminny Ośrodek Pomocy Społecznej może przetwarzać Pani/Pana dane osobowe w celach: </w:t>
      </w:r>
    </w:p>
    <w:p w14:paraId="22C9F435" w14:textId="77777777" w:rsidR="003E4FBE" w:rsidRPr="003E4FBE" w:rsidRDefault="003E4FBE" w:rsidP="001B79E3">
      <w:pPr>
        <w:pStyle w:val="Default"/>
        <w:ind w:left="284" w:hanging="142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- diagnozowania problemu przemocy w rodzinie; interwencji w środowisku dotkniętym przemocą w rodzinie; podejmowania działań w środowisku zagrożonym przemocą w rodzinie mających na celu przeciwdziałanie temu zjawisku; podejmowania działań w stosunku do osób stosujących przemoc w rodzinie; opracowywania planu pomocy w indywidualnych przypadkach wystąpienia przemocy w rodzinie; monitorowania sytuacji rodzin, w których dochodzi do przemocy oraz rodzin zagrożonych wystąpieniem przemocy; </w:t>
      </w:r>
    </w:p>
    <w:p w14:paraId="14E73B9D" w14:textId="2B42EEB8" w:rsidR="003E4FBE" w:rsidRPr="003E4FBE" w:rsidRDefault="003E4FBE" w:rsidP="001B79E3">
      <w:pPr>
        <w:pStyle w:val="Nagwek1"/>
        <w:ind w:left="284"/>
        <w:rPr>
          <w:rFonts w:ascii="Arial" w:hAnsi="Arial" w:cs="Arial"/>
          <w:color w:val="auto"/>
          <w:sz w:val="24"/>
          <w:szCs w:val="24"/>
          <w:lang w:bidi="ar-SA"/>
        </w:rPr>
      </w:pPr>
      <w:r w:rsidRPr="003E4FBE">
        <w:rPr>
          <w:rFonts w:ascii="Arial" w:hAnsi="Arial" w:cs="Arial"/>
          <w:color w:val="auto"/>
          <w:sz w:val="24"/>
          <w:szCs w:val="24"/>
        </w:rPr>
        <w:t xml:space="preserve">Dane te będą przetwarzane w oparciu o przepisy prawa (art. 6 ust. 1 pkt c), e) RODO) na podstawie Ustawy z dnia 29 lipca 2005 r. o przeciwdziałaniu przemocy </w:t>
      </w:r>
      <w:r w:rsidR="00934B04">
        <w:rPr>
          <w:rFonts w:ascii="Arial" w:hAnsi="Arial" w:cs="Arial"/>
          <w:color w:val="auto"/>
          <w:sz w:val="24"/>
          <w:szCs w:val="24"/>
        </w:rPr>
        <w:t>domowej</w:t>
      </w:r>
      <w:r w:rsidRPr="003E4FBE">
        <w:rPr>
          <w:rFonts w:ascii="Arial" w:hAnsi="Arial" w:cs="Arial"/>
          <w:color w:val="auto"/>
          <w:sz w:val="24"/>
          <w:szCs w:val="24"/>
        </w:rPr>
        <w:t xml:space="preserve"> (tekst jednolity </w:t>
      </w:r>
      <w:hyperlink r:id="rId6" w:history="1">
        <w:r w:rsidRPr="003E4FBE">
          <w:rPr>
            <w:rFonts w:ascii="Arial" w:hAnsi="Arial" w:cs="Arial"/>
            <w:color w:val="auto"/>
            <w:sz w:val="24"/>
            <w:szCs w:val="24"/>
            <w:u w:val="single"/>
          </w:rPr>
          <w:t xml:space="preserve">Dz.U. 2024 poz. 424 </w:t>
        </w:r>
      </w:hyperlink>
      <w:r w:rsidRPr="003E4FBE">
        <w:rPr>
          <w:rStyle w:val="lrzxr"/>
          <w:rFonts w:ascii="Arial" w:hAnsi="Arial" w:cs="Arial"/>
          <w:color w:val="auto"/>
          <w:sz w:val="24"/>
          <w:szCs w:val="24"/>
        </w:rPr>
        <w:t xml:space="preserve"> </w:t>
      </w:r>
      <w:r w:rsidRPr="003E4FBE">
        <w:rPr>
          <w:rFonts w:ascii="Arial" w:hAnsi="Arial" w:cs="Arial"/>
          <w:color w:val="auto"/>
          <w:sz w:val="24"/>
          <w:szCs w:val="24"/>
        </w:rPr>
        <w:t xml:space="preserve">a także Rozporządzenia Rady Ministrów z dnia </w:t>
      </w:r>
      <w:r w:rsidR="00934B04">
        <w:rPr>
          <w:rFonts w:ascii="Arial" w:hAnsi="Arial" w:cs="Arial"/>
          <w:color w:val="auto"/>
          <w:sz w:val="24"/>
          <w:szCs w:val="24"/>
        </w:rPr>
        <w:t>6</w:t>
      </w:r>
      <w:r w:rsidRPr="003E4FBE">
        <w:rPr>
          <w:rFonts w:ascii="Arial" w:hAnsi="Arial" w:cs="Arial"/>
          <w:color w:val="auto"/>
          <w:sz w:val="24"/>
          <w:szCs w:val="24"/>
        </w:rPr>
        <w:t xml:space="preserve"> września 20</w:t>
      </w:r>
      <w:r w:rsidR="00934B04">
        <w:rPr>
          <w:rFonts w:ascii="Arial" w:hAnsi="Arial" w:cs="Arial"/>
          <w:color w:val="auto"/>
          <w:sz w:val="24"/>
          <w:szCs w:val="24"/>
        </w:rPr>
        <w:t>23</w:t>
      </w:r>
      <w:r w:rsidRPr="003E4FBE">
        <w:rPr>
          <w:rFonts w:ascii="Arial" w:hAnsi="Arial" w:cs="Arial"/>
          <w:color w:val="auto"/>
          <w:sz w:val="24"/>
          <w:szCs w:val="24"/>
        </w:rPr>
        <w:t xml:space="preserve"> r. w sprawie procedury "Niebieskie Karty" oraz wzorów formularzy "Niebieska karta"( Dz.U. 2023 poz. 1870</w:t>
      </w:r>
      <w:r w:rsidR="001B79E3">
        <w:rPr>
          <w:rFonts w:ascii="Arial" w:hAnsi="Arial" w:cs="Arial"/>
          <w:color w:val="auto"/>
          <w:sz w:val="24"/>
          <w:szCs w:val="24"/>
        </w:rPr>
        <w:t>)</w:t>
      </w:r>
    </w:p>
    <w:p w14:paraId="79950A01" w14:textId="05E6A325" w:rsidR="003E4FBE" w:rsidRPr="003E4FBE" w:rsidRDefault="003E4FBE" w:rsidP="001B79E3">
      <w:pPr>
        <w:ind w:left="284"/>
        <w:rPr>
          <w:rFonts w:ascii="Arial" w:hAnsi="Arial" w:cs="Arial"/>
          <w:sz w:val="24"/>
          <w:szCs w:val="24"/>
        </w:rPr>
      </w:pPr>
      <w:r w:rsidRPr="003E4FBE">
        <w:rPr>
          <w:rFonts w:ascii="Arial" w:hAnsi="Arial" w:cs="Arial"/>
          <w:sz w:val="24"/>
          <w:szCs w:val="24"/>
        </w:rPr>
        <w:t xml:space="preserve">W pozostałych przypadkach na podstawie wcześniej udzielonej zgody w zakresie i celu określonym w treści tej zgody. </w:t>
      </w:r>
    </w:p>
    <w:p w14:paraId="65ADCA70" w14:textId="77777777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4) Pani/Pana dane osobowe nie będą przekazywane do państwa trzeciego/organizacji międzynarodowej. </w:t>
      </w:r>
    </w:p>
    <w:p w14:paraId="36696AFD" w14:textId="4EB835AB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5) Pani/Pana dane osobowe od momentu pozyskania od podmiotów publicznych przetwarzających dane dotyczące postępowań administracyjnych, sądowych, karnych, a także od podmiotów świadczących ochronę zdrowia, podmiotów oświatowych oraz podmiotów związanych z profilaktyką antyalkoholową będą przechowywane przez okres wynikający z regulacji prawnych – kategorii archiwalnej dokumentacji, określonej w </w:t>
      </w:r>
      <w:r w:rsidRPr="003E4FBE">
        <w:rPr>
          <w:rFonts w:ascii="Arial" w:hAnsi="Arial" w:cs="Arial"/>
          <w:b/>
          <w:bCs/>
        </w:rPr>
        <w:t xml:space="preserve">Jednolitym rzeczowym wykazie akt dla </w:t>
      </w:r>
      <w:r w:rsidR="001B79E3">
        <w:rPr>
          <w:rFonts w:ascii="Arial" w:hAnsi="Arial" w:cs="Arial"/>
          <w:b/>
          <w:bCs/>
        </w:rPr>
        <w:t>Gminnego</w:t>
      </w:r>
      <w:r w:rsidRPr="003E4FBE">
        <w:rPr>
          <w:rFonts w:ascii="Arial" w:hAnsi="Arial" w:cs="Arial"/>
          <w:b/>
          <w:bCs/>
        </w:rPr>
        <w:t xml:space="preserve"> Ośrodka Pomocy Społecznej w </w:t>
      </w:r>
      <w:r w:rsidR="001B79E3">
        <w:rPr>
          <w:rFonts w:ascii="Arial" w:hAnsi="Arial" w:cs="Arial"/>
          <w:b/>
          <w:bCs/>
        </w:rPr>
        <w:t>Kowalach Oleckich</w:t>
      </w:r>
      <w:r w:rsidRPr="003E4FBE">
        <w:rPr>
          <w:rFonts w:ascii="Arial" w:hAnsi="Arial" w:cs="Arial"/>
          <w:b/>
          <w:bCs/>
        </w:rPr>
        <w:t xml:space="preserve">, </w:t>
      </w:r>
      <w:r w:rsidR="001B79E3">
        <w:rPr>
          <w:rFonts w:ascii="Arial" w:hAnsi="Arial" w:cs="Arial"/>
          <w:b/>
          <w:bCs/>
        </w:rPr>
        <w:br/>
      </w:r>
      <w:r w:rsidRPr="003E4FBE">
        <w:rPr>
          <w:rFonts w:ascii="Arial" w:hAnsi="Arial" w:cs="Arial"/>
          <w:b/>
          <w:bCs/>
        </w:rPr>
        <w:t xml:space="preserve">ul. </w:t>
      </w:r>
      <w:r w:rsidR="001B79E3">
        <w:rPr>
          <w:rFonts w:ascii="Arial" w:hAnsi="Arial" w:cs="Arial"/>
          <w:b/>
          <w:bCs/>
        </w:rPr>
        <w:t>Kościuszki 44</w:t>
      </w:r>
      <w:r w:rsidRPr="003E4FBE">
        <w:rPr>
          <w:rFonts w:ascii="Arial" w:hAnsi="Arial" w:cs="Arial"/>
          <w:b/>
          <w:bCs/>
        </w:rPr>
        <w:t xml:space="preserve"> </w:t>
      </w:r>
    </w:p>
    <w:p w14:paraId="053A4381" w14:textId="77777777" w:rsidR="003E4FBE" w:rsidRPr="003E4FBE" w:rsidRDefault="003E4FBE" w:rsidP="001B79E3">
      <w:pPr>
        <w:pStyle w:val="Default"/>
        <w:ind w:left="284" w:hanging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6) Odbiorcami Pani/Pana danych osobowych będą wyłącznie podmioty uprawnione do uzyskania danych osobowych na podstawie przepisów prawa. </w:t>
      </w:r>
    </w:p>
    <w:p w14:paraId="273C6C4E" w14:textId="77777777" w:rsidR="003E4FBE" w:rsidRPr="003E4FBE" w:rsidRDefault="003E4FBE" w:rsidP="003E4FBE">
      <w:pPr>
        <w:pStyle w:val="Default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7) Posiada Pani/Pan prawo żądania od administratora do: </w:t>
      </w:r>
    </w:p>
    <w:p w14:paraId="5413A7E7" w14:textId="77777777" w:rsidR="003E4FBE" w:rsidRPr="003E4FBE" w:rsidRDefault="003E4FBE" w:rsidP="001B79E3">
      <w:pPr>
        <w:pStyle w:val="Default"/>
        <w:ind w:left="567" w:hanging="283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a) dostępu do treści danych, na podstawie art. 15 RODO z zastrzeżeniem, że udostępniane dane osobowe nie mogą ujawniać danych osób trzecich; </w:t>
      </w:r>
    </w:p>
    <w:p w14:paraId="111D3245" w14:textId="77777777" w:rsidR="003E4FBE" w:rsidRPr="003E4FBE" w:rsidRDefault="003E4FBE" w:rsidP="001B79E3">
      <w:pPr>
        <w:pStyle w:val="Default"/>
        <w:ind w:firstLine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b) sprostowania danych, na podstawie art.16 RODO; </w:t>
      </w:r>
    </w:p>
    <w:p w14:paraId="281E4361" w14:textId="77777777" w:rsidR="003E4FBE" w:rsidRPr="003E4FBE" w:rsidRDefault="003E4FBE" w:rsidP="001B79E3">
      <w:pPr>
        <w:pStyle w:val="Default"/>
        <w:ind w:firstLine="284"/>
        <w:rPr>
          <w:rFonts w:ascii="Arial" w:hAnsi="Arial" w:cs="Arial"/>
        </w:rPr>
      </w:pPr>
      <w:r w:rsidRPr="003E4FBE">
        <w:rPr>
          <w:rFonts w:ascii="Arial" w:hAnsi="Arial" w:cs="Arial"/>
        </w:rPr>
        <w:t xml:space="preserve">c) żądania usunięcia danych po upływie okresu, o którym mowa w pkt 5. </w:t>
      </w:r>
    </w:p>
    <w:p w14:paraId="13B1A1DA" w14:textId="2C0BB090" w:rsidR="003B5BAF" w:rsidRPr="003E4FBE" w:rsidRDefault="003E4FBE" w:rsidP="001B79E3">
      <w:pPr>
        <w:ind w:left="284" w:hanging="284"/>
        <w:rPr>
          <w:rFonts w:ascii="Arial" w:hAnsi="Arial" w:cs="Arial"/>
          <w:sz w:val="24"/>
          <w:szCs w:val="24"/>
        </w:rPr>
      </w:pPr>
      <w:r w:rsidRPr="003E4FBE">
        <w:rPr>
          <w:rFonts w:ascii="Arial" w:hAnsi="Arial" w:cs="Arial"/>
          <w:sz w:val="24"/>
          <w:szCs w:val="24"/>
        </w:rPr>
        <w:t>8) Ma Pani/Pan prawo wniesienia skargi do Prezesa Urzędu Ochrony Danych Osobowych, gdy uzna Pani/Pan, iż przetwarzanie danych osobowych narusza przepisy ogólnego rozporządzenia o ochronie danych osobowych z dnia 27 kwietnia 2016 r.</w:t>
      </w:r>
    </w:p>
    <w:sectPr w:rsidR="003B5BAF" w:rsidRPr="003E4FBE" w:rsidSect="00000CB3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5F"/>
    <w:rsid w:val="00000CB3"/>
    <w:rsid w:val="001B17E2"/>
    <w:rsid w:val="001B79E3"/>
    <w:rsid w:val="00207B78"/>
    <w:rsid w:val="002F6948"/>
    <w:rsid w:val="003B5BAF"/>
    <w:rsid w:val="003E4FBE"/>
    <w:rsid w:val="00526AA2"/>
    <w:rsid w:val="00526AAD"/>
    <w:rsid w:val="006F7B7D"/>
    <w:rsid w:val="00746C0B"/>
    <w:rsid w:val="0081774E"/>
    <w:rsid w:val="00934B04"/>
    <w:rsid w:val="009A6E5F"/>
    <w:rsid w:val="00AB06C6"/>
    <w:rsid w:val="00AF70C1"/>
    <w:rsid w:val="00B93868"/>
    <w:rsid w:val="00C429E5"/>
    <w:rsid w:val="00C435E0"/>
    <w:rsid w:val="00C67AC5"/>
    <w:rsid w:val="00D36FEC"/>
    <w:rsid w:val="00D505A8"/>
    <w:rsid w:val="00F176A6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9C3C"/>
  <w15:chartTrackingRefBased/>
  <w15:docId w15:val="{EC7FC9CC-74C8-4DC0-A9B4-26F4C1C8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4F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3E4F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4F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E4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4FBE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3E4FBE"/>
  </w:style>
  <w:style w:type="character" w:customStyle="1" w:styleId="Nagwek3Znak">
    <w:name w:val="Nagłówek 3 Znak"/>
    <w:basedOn w:val="Domylnaczcionkaakapitu"/>
    <w:link w:val="Nagwek3"/>
    <w:uiPriority w:val="9"/>
    <w:rsid w:val="003E4FBE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E4FB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0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sap.sejm.gov.pl/isap.nsf/DocDetails.xsp?id=WDU20240000424" TargetMode="External"/><Relationship Id="rId5" Type="http://schemas.openxmlformats.org/officeDocument/2006/relationships/hyperlink" Target="mailto:iod@kowaleolecki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521BF-BB69-4BD1-852D-39D0691D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cp:lastPrinted>2024-08-13T06:59:00Z</cp:lastPrinted>
  <dcterms:created xsi:type="dcterms:W3CDTF">2024-12-02T12:04:00Z</dcterms:created>
  <dcterms:modified xsi:type="dcterms:W3CDTF">2024-12-02T12:04:00Z</dcterms:modified>
</cp:coreProperties>
</file>