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06D5" w14:textId="77777777" w:rsidR="00794981" w:rsidRPr="000526D3" w:rsidRDefault="00DE0EB9" w:rsidP="00DE0EB9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0526D3" w:rsidRPr="000526D3">
        <w:rPr>
          <w:sz w:val="16"/>
          <w:szCs w:val="16"/>
        </w:rPr>
        <w:t>Załącznik  nr 4</w:t>
      </w:r>
    </w:p>
    <w:p w14:paraId="269B10D1" w14:textId="77777777" w:rsidR="000526D3" w:rsidRPr="000526D3" w:rsidRDefault="00DE0EB9" w:rsidP="00DE0EB9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0526D3" w:rsidRPr="000526D3">
        <w:rPr>
          <w:sz w:val="16"/>
          <w:szCs w:val="16"/>
        </w:rPr>
        <w:t>do procedury rekrutacyjnej</w:t>
      </w:r>
    </w:p>
    <w:p w14:paraId="25E0EA15" w14:textId="77777777" w:rsidR="000526D3" w:rsidRDefault="00DE0EB9" w:rsidP="00DE0EB9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0526D3" w:rsidRPr="000526D3">
        <w:rPr>
          <w:sz w:val="16"/>
          <w:szCs w:val="16"/>
        </w:rPr>
        <w:t>pracowników ZDP</w:t>
      </w:r>
    </w:p>
    <w:p w14:paraId="4080FE65" w14:textId="77777777" w:rsidR="000526D3" w:rsidRDefault="000526D3" w:rsidP="000526D3">
      <w:pPr>
        <w:pStyle w:val="Bezodstpw"/>
      </w:pPr>
    </w:p>
    <w:p w14:paraId="2FAC4F92" w14:textId="77777777" w:rsidR="000526D3" w:rsidRDefault="000526D3" w:rsidP="000526D3">
      <w:pPr>
        <w:pStyle w:val="Bezodstpw"/>
      </w:pPr>
    </w:p>
    <w:p w14:paraId="00755694" w14:textId="77777777" w:rsidR="000526D3" w:rsidRPr="0038393E" w:rsidRDefault="000526D3" w:rsidP="000526D3">
      <w:pPr>
        <w:pStyle w:val="Bezodstpw"/>
        <w:jc w:val="center"/>
        <w:rPr>
          <w:b/>
        </w:rPr>
      </w:pPr>
      <w:r w:rsidRPr="0038393E">
        <w:rPr>
          <w:b/>
        </w:rPr>
        <w:t xml:space="preserve">Zarząd Dróg Powiatowych </w:t>
      </w:r>
      <w:r w:rsidR="0021334B">
        <w:rPr>
          <w:b/>
        </w:rPr>
        <w:t>w Lidzbarku Warmińskim</w:t>
      </w:r>
    </w:p>
    <w:p w14:paraId="30872AA2" w14:textId="77777777" w:rsidR="000526D3" w:rsidRPr="0038393E" w:rsidRDefault="000526D3" w:rsidP="000526D3">
      <w:pPr>
        <w:pStyle w:val="Bezodstpw"/>
        <w:jc w:val="center"/>
        <w:rPr>
          <w:b/>
        </w:rPr>
      </w:pPr>
      <w:r w:rsidRPr="0038393E">
        <w:rPr>
          <w:b/>
        </w:rPr>
        <w:t xml:space="preserve">ul. </w:t>
      </w:r>
      <w:r w:rsidR="0021334B">
        <w:rPr>
          <w:b/>
        </w:rPr>
        <w:t>Leśna 17</w:t>
      </w:r>
    </w:p>
    <w:p w14:paraId="4C7B4B8A" w14:textId="77777777" w:rsidR="000526D3" w:rsidRPr="0038393E" w:rsidRDefault="000526D3" w:rsidP="000526D3">
      <w:pPr>
        <w:pStyle w:val="Bezodstpw"/>
        <w:jc w:val="center"/>
        <w:rPr>
          <w:b/>
        </w:rPr>
      </w:pPr>
      <w:r w:rsidRPr="0038393E">
        <w:rPr>
          <w:b/>
        </w:rPr>
        <w:t>11-100 Lidzbark Warmiński</w:t>
      </w:r>
    </w:p>
    <w:p w14:paraId="310DC570" w14:textId="77777777" w:rsidR="000526D3" w:rsidRDefault="000526D3" w:rsidP="000526D3">
      <w:pPr>
        <w:pStyle w:val="Bezodstpw"/>
      </w:pPr>
    </w:p>
    <w:p w14:paraId="785C22D0" w14:textId="77777777" w:rsidR="000526D3" w:rsidRDefault="000526D3" w:rsidP="000526D3">
      <w:pPr>
        <w:pStyle w:val="Bezodstpw"/>
      </w:pPr>
    </w:p>
    <w:p w14:paraId="01B0908F" w14:textId="77777777" w:rsidR="000526D3" w:rsidRDefault="000526D3" w:rsidP="000526D3">
      <w:pPr>
        <w:pStyle w:val="Bezodstpw"/>
        <w:jc w:val="center"/>
        <w:rPr>
          <w:b/>
        </w:rPr>
      </w:pPr>
      <w:r w:rsidRPr="000526D3">
        <w:rPr>
          <w:b/>
        </w:rPr>
        <w:t>Informuje</w:t>
      </w:r>
    </w:p>
    <w:p w14:paraId="6DA66F53" w14:textId="77777777" w:rsidR="000526D3" w:rsidRDefault="000526D3" w:rsidP="000526D3">
      <w:pPr>
        <w:pStyle w:val="Bezodstpw"/>
        <w:jc w:val="center"/>
      </w:pPr>
      <w:r>
        <w:t>o wyniku naboru na stanowisko</w:t>
      </w:r>
    </w:p>
    <w:p w14:paraId="2509B7E5" w14:textId="77777777" w:rsidR="000526D3" w:rsidRDefault="00F869F2" w:rsidP="000526D3">
      <w:pPr>
        <w:pStyle w:val="Bezodstpw"/>
        <w:jc w:val="center"/>
      </w:pPr>
      <w:r>
        <w:t xml:space="preserve">ds. </w:t>
      </w:r>
      <w:r w:rsidR="0021334B">
        <w:t>księgowości</w:t>
      </w:r>
    </w:p>
    <w:p w14:paraId="00E09699" w14:textId="77777777" w:rsidR="000526D3" w:rsidRDefault="000526D3" w:rsidP="000526D3">
      <w:pPr>
        <w:pStyle w:val="Bezodstpw"/>
        <w:jc w:val="center"/>
      </w:pPr>
    </w:p>
    <w:p w14:paraId="42FE2D38" w14:textId="77777777" w:rsidR="0009287A" w:rsidRDefault="000526D3" w:rsidP="00397666">
      <w:pPr>
        <w:pStyle w:val="Bezodstpw"/>
        <w:jc w:val="center"/>
      </w:pPr>
      <w:r>
        <w:t>W wyniku przeprowadzonej procedury konkursowej ko</w:t>
      </w:r>
      <w:r w:rsidR="00397666">
        <w:t xml:space="preserve">misja rekrutacyjna wybrała  </w:t>
      </w:r>
    </w:p>
    <w:p w14:paraId="2C199BAE" w14:textId="77777777" w:rsidR="00397666" w:rsidRDefault="0009287A" w:rsidP="0009287A">
      <w:pPr>
        <w:pStyle w:val="Bezodstpw"/>
      </w:pPr>
      <w:r>
        <w:t xml:space="preserve">        </w:t>
      </w:r>
      <w:r w:rsidR="00DE0EB9">
        <w:t xml:space="preserve">                                 </w:t>
      </w:r>
      <w:r w:rsidR="00397666">
        <w:t xml:space="preserve"> </w:t>
      </w:r>
      <w:r w:rsidR="00397666" w:rsidRPr="00397666">
        <w:rPr>
          <w:b/>
        </w:rPr>
        <w:t>Pa</w:t>
      </w:r>
      <w:r w:rsidR="00DE0EB9">
        <w:rPr>
          <w:b/>
        </w:rPr>
        <w:t xml:space="preserve">nią  </w:t>
      </w:r>
      <w:r w:rsidR="0021334B">
        <w:rPr>
          <w:b/>
        </w:rPr>
        <w:t>Martę Straszyńską</w:t>
      </w:r>
      <w:r w:rsidR="00DE0EB9">
        <w:rPr>
          <w:b/>
        </w:rPr>
        <w:t xml:space="preserve">   </w:t>
      </w:r>
      <w:r w:rsidR="00DE0EB9">
        <w:t xml:space="preserve">zamieszkałą </w:t>
      </w:r>
      <w:r w:rsidR="00397666">
        <w:t xml:space="preserve">  </w:t>
      </w:r>
      <w:r>
        <w:t xml:space="preserve">w </w:t>
      </w:r>
      <w:r w:rsidR="0021334B">
        <w:t>Lidzbarku Warmińskim</w:t>
      </w:r>
      <w:r w:rsidR="00DE0EB9">
        <w:t>.</w:t>
      </w:r>
    </w:p>
    <w:p w14:paraId="6D763B73" w14:textId="77777777" w:rsidR="000526D3" w:rsidRDefault="000526D3" w:rsidP="00397666">
      <w:pPr>
        <w:pStyle w:val="Bezodstpw"/>
        <w:jc w:val="center"/>
      </w:pPr>
    </w:p>
    <w:p w14:paraId="6BD3916D" w14:textId="77777777" w:rsidR="000526D3" w:rsidRDefault="000526D3" w:rsidP="000526D3">
      <w:pPr>
        <w:pStyle w:val="Bezodstpw"/>
      </w:pPr>
    </w:p>
    <w:p w14:paraId="2E7EFD1B" w14:textId="77777777" w:rsidR="000526D3" w:rsidRDefault="000526D3" w:rsidP="00484A02">
      <w:pPr>
        <w:pStyle w:val="Bezodstpw"/>
        <w:jc w:val="both"/>
      </w:pPr>
      <w:r w:rsidRPr="000526D3">
        <w:rPr>
          <w:b/>
        </w:rPr>
        <w:t xml:space="preserve">Uzasadnienie dokonanego wyboru: </w:t>
      </w:r>
      <w:r w:rsidR="00484A02">
        <w:t>wyżej wymieniona</w:t>
      </w:r>
      <w:r w:rsidR="000C0DF5">
        <w:t xml:space="preserve"> kandydat</w:t>
      </w:r>
      <w:r w:rsidR="00DE0EB9">
        <w:t>ka</w:t>
      </w:r>
      <w:r w:rsidR="00E316F8">
        <w:t xml:space="preserve"> </w:t>
      </w:r>
      <w:r w:rsidRPr="000526D3">
        <w:t xml:space="preserve"> wykazał</w:t>
      </w:r>
      <w:r w:rsidR="00DE0EB9">
        <w:t>a</w:t>
      </w:r>
      <w:r w:rsidRPr="000526D3">
        <w:t xml:space="preserve"> się dużym poziomem</w:t>
      </w:r>
      <w:r>
        <w:rPr>
          <w:b/>
        </w:rPr>
        <w:t xml:space="preserve"> </w:t>
      </w:r>
      <w:r>
        <w:t xml:space="preserve">wiedzy z zakresu </w:t>
      </w:r>
      <w:r w:rsidR="0021334B">
        <w:t>księgowości i finansów</w:t>
      </w:r>
      <w:r w:rsidR="00484A02">
        <w:t>, p</w:t>
      </w:r>
      <w:r w:rsidR="000A5481">
        <w:t xml:space="preserve">onadto </w:t>
      </w:r>
      <w:r w:rsidR="0038393E">
        <w:t xml:space="preserve"> </w:t>
      </w:r>
      <w:r w:rsidR="000A5481">
        <w:t>posiada</w:t>
      </w:r>
      <w:r w:rsidR="00E316F8">
        <w:t xml:space="preserve"> </w:t>
      </w:r>
      <w:r w:rsidR="000A5481">
        <w:t xml:space="preserve"> znajomość </w:t>
      </w:r>
      <w:r w:rsidR="00E316F8">
        <w:t xml:space="preserve"> procedur </w:t>
      </w:r>
      <w:r w:rsidR="00E1713E">
        <w:t xml:space="preserve"> z tym związanych</w:t>
      </w:r>
      <w:r w:rsidR="000A5481">
        <w:t>. Kandydat</w:t>
      </w:r>
      <w:r w:rsidR="00DE0EB9">
        <w:t>ka</w:t>
      </w:r>
      <w:r w:rsidR="000A5481">
        <w:t xml:space="preserve"> </w:t>
      </w:r>
      <w:r>
        <w:t>gwarantuje prawidłowe wykon</w:t>
      </w:r>
      <w:r w:rsidR="000A5481">
        <w:t>yw</w:t>
      </w:r>
      <w:r>
        <w:t>anie powierzonych obowiązków</w:t>
      </w:r>
      <w:r w:rsidR="00692B60">
        <w:t>.</w:t>
      </w:r>
      <w:r>
        <w:t xml:space="preserve"> </w:t>
      </w:r>
      <w:r w:rsidR="00692B60">
        <w:t xml:space="preserve"> </w:t>
      </w:r>
    </w:p>
    <w:p w14:paraId="58C0CE0C" w14:textId="77777777" w:rsidR="00692B60" w:rsidRDefault="00692B60" w:rsidP="000526D3">
      <w:pPr>
        <w:pStyle w:val="Bezodstpw"/>
      </w:pPr>
    </w:p>
    <w:p w14:paraId="77AD8902" w14:textId="77777777" w:rsidR="00961336" w:rsidRDefault="00961336" w:rsidP="000526D3">
      <w:pPr>
        <w:pStyle w:val="Bezodstpw"/>
      </w:pPr>
    </w:p>
    <w:p w14:paraId="576E0C15" w14:textId="4566B0AF" w:rsidR="00961336" w:rsidRDefault="00177E62" w:rsidP="000526D3">
      <w:pPr>
        <w:pStyle w:val="Bezodstpw"/>
      </w:pPr>
      <w:r>
        <w:t xml:space="preserve">Okres </w:t>
      </w:r>
      <w:r w:rsidR="00B334EF">
        <w:t xml:space="preserve"> </w:t>
      </w:r>
      <w:r>
        <w:t>publikacji ogłoszenia</w:t>
      </w:r>
      <w:r w:rsidR="00961336">
        <w:t>:</w:t>
      </w:r>
      <w:r>
        <w:t xml:space="preserve">  </w:t>
      </w:r>
      <w:r w:rsidR="00B334EF">
        <w:t xml:space="preserve"> 17</w:t>
      </w:r>
      <w:r w:rsidR="0021334B">
        <w:t>.02.202</w:t>
      </w:r>
      <w:r w:rsidR="006C7876">
        <w:t xml:space="preserve">1 </w:t>
      </w:r>
      <w:r w:rsidR="00397666">
        <w:t>r.</w:t>
      </w:r>
    </w:p>
    <w:p w14:paraId="33D2734C" w14:textId="77777777" w:rsidR="00961336" w:rsidRDefault="00961336" w:rsidP="000526D3">
      <w:pPr>
        <w:pStyle w:val="Bezodstpw"/>
      </w:pPr>
    </w:p>
    <w:p w14:paraId="2B9DF324" w14:textId="77777777" w:rsidR="000C0DF5" w:rsidRDefault="000C0DF5" w:rsidP="000526D3">
      <w:pPr>
        <w:pStyle w:val="Bezodstpw"/>
      </w:pPr>
    </w:p>
    <w:p w14:paraId="65857F52" w14:textId="77777777" w:rsidR="00A2617C" w:rsidRDefault="00A2617C" w:rsidP="000526D3">
      <w:pPr>
        <w:pStyle w:val="Bezodstpw"/>
      </w:pPr>
    </w:p>
    <w:p w14:paraId="4D72656C" w14:textId="77777777" w:rsidR="00961336" w:rsidRDefault="00DE0EB9" w:rsidP="000526D3">
      <w:pPr>
        <w:pStyle w:val="Bezodstpw"/>
      </w:pPr>
      <w:r>
        <w:t xml:space="preserve">Lidzbark </w:t>
      </w:r>
      <w:proofErr w:type="spellStart"/>
      <w:r>
        <w:t>Warm</w:t>
      </w:r>
      <w:proofErr w:type="spellEnd"/>
      <w:r>
        <w:t>.</w:t>
      </w:r>
      <w:r w:rsidR="00E316F8">
        <w:t xml:space="preserve">,  </w:t>
      </w:r>
      <w:r w:rsidR="00B334EF">
        <w:t>18</w:t>
      </w:r>
      <w:r w:rsidR="0021334B">
        <w:t>.11.2020</w:t>
      </w:r>
      <w:r w:rsidR="00397666">
        <w:t>r.</w:t>
      </w:r>
      <w:r>
        <w:t xml:space="preserve">                                                                                     Zatwierdził:</w:t>
      </w:r>
    </w:p>
    <w:p w14:paraId="38A9CB02" w14:textId="77777777" w:rsidR="00B334EF" w:rsidRDefault="00B334EF" w:rsidP="000526D3">
      <w:pPr>
        <w:pStyle w:val="Bezodstpw"/>
      </w:pPr>
      <w:r>
        <w:t xml:space="preserve">                                                                                                                                     mgr inż. Dariusz Iskra</w:t>
      </w:r>
    </w:p>
    <w:p w14:paraId="64DDDF58" w14:textId="77777777" w:rsidR="00961336" w:rsidRPr="000526D3" w:rsidRDefault="00961336" w:rsidP="000526D3">
      <w:pPr>
        <w:pStyle w:val="Bezodstpw"/>
        <w:rPr>
          <w:b/>
        </w:rPr>
      </w:pPr>
    </w:p>
    <w:sectPr w:rsidR="00961336" w:rsidRPr="000526D3" w:rsidSect="0079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D3"/>
    <w:rsid w:val="000526D3"/>
    <w:rsid w:val="0009287A"/>
    <w:rsid w:val="000A49D4"/>
    <w:rsid w:val="000A5481"/>
    <w:rsid w:val="000C0DF5"/>
    <w:rsid w:val="000D7906"/>
    <w:rsid w:val="00146144"/>
    <w:rsid w:val="00177E62"/>
    <w:rsid w:val="001B38CC"/>
    <w:rsid w:val="0021334B"/>
    <w:rsid w:val="002867A4"/>
    <w:rsid w:val="00313338"/>
    <w:rsid w:val="00351A57"/>
    <w:rsid w:val="0038393E"/>
    <w:rsid w:val="00385A3B"/>
    <w:rsid w:val="00387CB3"/>
    <w:rsid w:val="00397666"/>
    <w:rsid w:val="00484A02"/>
    <w:rsid w:val="004B7349"/>
    <w:rsid w:val="004D4955"/>
    <w:rsid w:val="005B57C0"/>
    <w:rsid w:val="005F253B"/>
    <w:rsid w:val="006071BC"/>
    <w:rsid w:val="00612B9A"/>
    <w:rsid w:val="00624FCC"/>
    <w:rsid w:val="00627C19"/>
    <w:rsid w:val="00692B60"/>
    <w:rsid w:val="006C7876"/>
    <w:rsid w:val="00794981"/>
    <w:rsid w:val="007A65C4"/>
    <w:rsid w:val="007D0392"/>
    <w:rsid w:val="008338C3"/>
    <w:rsid w:val="008B178A"/>
    <w:rsid w:val="0092670F"/>
    <w:rsid w:val="00930C4D"/>
    <w:rsid w:val="00934745"/>
    <w:rsid w:val="00961336"/>
    <w:rsid w:val="00A2617C"/>
    <w:rsid w:val="00B10DAD"/>
    <w:rsid w:val="00B249D2"/>
    <w:rsid w:val="00B334EF"/>
    <w:rsid w:val="00C846F2"/>
    <w:rsid w:val="00DC52AD"/>
    <w:rsid w:val="00DE0EB9"/>
    <w:rsid w:val="00E02A7F"/>
    <w:rsid w:val="00E1713E"/>
    <w:rsid w:val="00E316F8"/>
    <w:rsid w:val="00E70136"/>
    <w:rsid w:val="00EC3BB1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FE9B"/>
  <w15:docId w15:val="{2E85C1DD-D8E3-481B-9A3F-F3EABDFD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2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Dariusz Iskra</cp:lastModifiedBy>
  <cp:revision>2</cp:revision>
  <cp:lastPrinted>2013-12-13T12:01:00Z</cp:lastPrinted>
  <dcterms:created xsi:type="dcterms:W3CDTF">2020-11-18T07:07:00Z</dcterms:created>
  <dcterms:modified xsi:type="dcterms:W3CDTF">2020-11-18T07:07:00Z</dcterms:modified>
</cp:coreProperties>
</file>