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Ogłoszenie nr 611149-N-2019 z dnia 2019-10-17 r.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69AE" w:rsidRPr="004A69AE" w:rsidRDefault="004A69AE" w:rsidP="004A69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Szpital Powiatu Bytowskiego Sp. z o.o.: Usługi w zakresie okresowych przeglądów serwisowych i naprawy sprzętu medycznego ZP20/2019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OGŁOSZENIE O ZAMÓWIENIU - Usługi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Zamieszczanie ogłoszenia: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Zamieszczanie obowiązkowe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Ogłoszenie dotyczy: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Zamówienia publicznego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Nazwa projektu lub programu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Postępowanie przeprowadza centralny zamawiający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Informacje dodatkowe: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 1) NAZWA I ADRES: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zakupy.szpital@bytow.biz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 , faks 59 822 39 90.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 (URL): www.szpital-bytow.com.pl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profilu nabywcy: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 2) RODZAJ ZAMAWIAJĄCEGO: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 prawa publicznego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4A69A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I.4) KOMUNIKACJA: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www.szpital-bytow.com.pl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www.szpital-bytow.com.pl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Elektronicznie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Inny sposób: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Tak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Inny sposób: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Pisemnie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Szpital Powiatu Bytowskiego Sp. z o.o. 77-100 Bytów, ul. Lęborska 13 biurowiec/sekretariat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Usługi w zakresie okresowych przeglądów serwisowych i naprawy sprzętu medycznego ZP20/2019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Numer referencyjny: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ZP20/2019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</w:t>
      </w:r>
    </w:p>
    <w:p w:rsidR="004A69AE" w:rsidRPr="004A69AE" w:rsidRDefault="004A69AE" w:rsidP="004A69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II.2) Rodzaj zamówienia: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Usługi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Zamówienie podzielone jest na części: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wszystkich części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Zamawiający zastrzega sobie prawo do udzielenia łącznie następujących części lub grup części: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Przedmiotem zamówienia jest wykonywanie okresowych przeglądów serwisowych (technicznych) i naprawa sprzętu medycznego zwanego dalej również urządzeniami Zamawiającego. Wykaz sprzętu medycznego funkcjonującego w Szpitalu Powiatu Bytowskiego Sp. z o.o. zawarto w załączniku nr 1 do SIWZ. CPV 50420000-5 Usługi w zakresie napraw i konserwacji sprzętu medycznego i chirurgicznego 2. Serwisowanie i naprawa sprzętu medycznego będą następowały w sposób zgodny ze wskazaniami producenta oraz zgodnie z ustawą z dnia 20 maja 2010r. o wyrobach medycznych (</w:t>
      </w:r>
      <w:proofErr w:type="spellStart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t.j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Dz. U. z 2017 r. poz. 211).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II.5) Główny kod CPV: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50420000-5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Dodatkowe kody CPV: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Wartość bez VAT: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6 i 7 lub w art. 134 ust. 6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pkt</w:t>
      </w:r>
      <w:proofErr w:type="spellEnd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6 lub w art. 134 ust. 6 </w:t>
      </w:r>
      <w:proofErr w:type="spellStart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miesiącach:  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lub 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dniach: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lub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data rozpoczęcia: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lub 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zakończenia: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2021-06-03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271"/>
        <w:gridCol w:w="1421"/>
        <w:gridCol w:w="1461"/>
      </w:tblGrid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zakończenia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2021-06-03</w:t>
            </w:r>
          </w:p>
        </w:tc>
      </w:tr>
    </w:tbl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III.1) WARUNKI UDZIAŁU W POSTĘPOWANIU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Określenie warunków: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III.1.2) Sytuacja finansowa lub ekonomiczna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Określenie warunków: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III.1.3) Zdolność techniczna lub zawodowa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Określenie warunków: Zamawiający uzna warunek za spełniony, jeżeli Wykonawca dysponuje co najmniej jedną osobą posiadającą kwalifikacje do wykonywania przedmiotu zamówienia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III.2) PODSTAWY WYKLUCZENIA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 ustawy </w:t>
      </w:r>
      <w:proofErr w:type="spellStart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Tak (podstawa wykluczenia określona w art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24 ust. 5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4 ustawy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Tak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Oświadczenie o spełnianiu kryteriów selekcji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a) wykaz osób, skierowanych przez Wykonawcę do realizacji zamówienia, w szczególności odpowiedzialnych za świadczenie usług, wraz z informacjami na temat ich kwalifikacji zawodowych, doświadczenia i wykształcenia niezbędnego do wykonania zamówienia, a także zakresu wykonywanych przez nie czynności oraz informacją o podstawie dysponowania tymi osobami, zgodnie z załącznikiem nr 4 do SIWZ. b) oświadczenie, że osoby, które będą uczestniczyć w wykonaniu zamówienia, posiadają wymagane uprawnienia, zgodnie z załącznikiem nr 6 do SIWZ.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III.5.2) W ZAKRESIE KRYTERIÓW SELEKCJI: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 xml:space="preserve">III.7) INNE DOKUMENTY NIE WYMIENIONE W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III.3) - III.6)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 o przynależności lub braku przynależności do tej samej grupy kapitałowej wg wzoru na załączniki nr 7 do SIWZ, oraz, w przypadku przynależności do tej samej grupy kapitałowej, dowody potwierdzające, że powiązania z innym Wykonawcą nie prowadzą do zakłócenia konkurencji w postępowaniu o udzielenie zamówienia.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IV: PROCEDURA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IV.1) OPIS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Przetarg nieograniczony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Informacja na temat wadium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podać informacje na temat udzielania zaliczek: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Dopuszcza się złożenie oferty wariantowej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Liczba wykonawców 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Przewidywana minimalna liczba wykonawców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Maksymalna liczba wykonawców 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Kryteria selekcji wykonawców: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Umowa ramowa będzie zawarta: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Czy przewiduje się ograniczenie liczby uczestników umowy ramowej: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Przewidziana maksymalna liczba uczestników umowy ramowej: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Zamówienie obejmuje ustanowienie dynamicznego systemu zakupów: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internetowej, na której będą zamieszczone dodatkowe informacje dotyczące dynamicznego systemu zakupów: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IV.1.8) Aukcja elektroniczna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(przetarg nieograniczony, przetarg ograniczony, 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lastRenderedPageBreak/>
        <w:t>negocjacje z ogłoszeniem)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podać adres strony internetowej, na której aukcja będzie prowadzona: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dotyczące przebiegu aukcji elektronicznej: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Wymagania dotyczące rejestracji i identyfikacji wykonawców w aukcji elektronicznej: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Czas trwania: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Warunki zamknięcia aukcji elektronicznej: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IV.2) KRYTERIA OCENY OFERT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IV.2.1) Kryteria oceny ofert: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4"/>
        <w:gridCol w:w="861"/>
      </w:tblGrid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dojazd do i z siedziby Zamawiającego w przypadku zgłoszenia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</w:tr>
    </w:tbl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(przetarg nieograniczony)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Tak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Minimalne wymagania, które muszą spełniać wszystkie oferty: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Przewidziany jest podział negocjacji na etapy w celu ograniczenia liczby ofert: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podać informacje na temat etapów negocjacji (w tym liczbę etapów):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Opis potrzeb i wymagań zamawiającego lub informacja o sposobie uzyskania tego opisu: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Wstępny harmonogram postępowania: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Podział dialogu na etapy w celu ograniczenia liczby rozwiązań: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podać infor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macje na temat etapów dialogu: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IV.4) Licytacja elektroniczna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internetowej, na której będzie prowadzona licytacja elektroniczna: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 strony internetowej, na której jest dostępny opis przedmiotu zamówienia w licytacji elektronicznej: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Sposób postępowania w toku licytacji elektronicznej, w tym określenie minimalnych wysokości postąpień: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Czas trwania: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Termin składania wniosków o dopuszczenie do udziału w licytacji elektronicznej: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Data: godzina: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Termin otwarcia licytacji elektronicznej: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Termin i warunki zamknięcia licytacji elektronicznej: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Wymagania dotyczące zabezpieczenia należytego wykonania umowy: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Informacje dodatkowe: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IV.5) ZMIANA UMOWY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Tak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Należy wskazać zakres, charakter zmian oraz warunki wprowadzenia zmian: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1. Postanowienia umowy zawarto we wzorze umowy, który stanowi załącznik nr 5 do SIWZ. 2.W trakcie obowiązywania umowy strony dopuszczają zmiany cen w przypadku: a. w przypadku zmiany stawki podatku od towarów i usług cena brutto wskazana w ust. 1 ulega odpowiedniej zmianie z dniem wejścia w życie aktu prawnego zmieniającego stawkę podatku od towarów i usług; cena netto pozostanie bez zmian; b. w przypadku zmiany wysokości minimalnego wynagrodzenia za pracę albo wysokości minimalnej stawki godzinowej, ustalonego na podstawie przepisów ustawy z dnia 10 października 2002 r. o minimalnym wynagrodzeniu za pracę; c. w przypadku zmiany zasad podlegania ubezpieczeniom społecznym lub ubezpieczeniu zdrowotnemu lub wysokości stawki składki na ubezpieczenia społeczne lub zdrowotne,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zakresie.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IV.6) INFORMACJE ADMINISTRACYJNE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(jeżeli dotyczy):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Data: 2019-10-25, godzina: 10:00,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Nie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Wskazać powody: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&gt; Polski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do: okres w dniach: 30 (od ostatecznego terminu składania ofert)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Nie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Nie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IV.6.6) Informacje dodatkowe: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 odbiorcami Pani/Pana danych osobowych będą osoby lub podmioty, którym udostępniona zostanie dokumentacja postępowania w oparciu o art. 8 oraz art. 96 ust. 3 ustawy z dni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Pani/Pana dane osobowe przetwarzane będą na podstawie art. 6 ust. 1 lit. </w:t>
      </w:r>
      <w:proofErr w:type="spellStart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cRODOw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celu związanym z postępowaniem o udzielenie zamówienia publicznego Usługi w zakresie okresowych przeglądów serwisowych i naprawy sprzętu medycznego 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ZP20/2019 prowadzonym w trybie przetargu nieograniczonego; 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inspektorem ochrony danych osobowych w Szpital Powiatu Bytowskiego Sp. z o.o. jest Pan Zbigniew Płotek, kontakt: </w:t>
      </w:r>
      <w:proofErr w:type="spellStart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zpłotek@bytow.biz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telefon 59 822 85 13; 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nie przysługuje Pani/Panu: − w związku z art. 17 ust. 3 lit. b, d lub e RODO prawo do usunięcia danych osobowych; − prawo do przenoszenia danych osobowych, o którym </w:t>
      </w:r>
      <w:proofErr w:type="spellStart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mowaw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</w:t>
      </w:r>
      <w:proofErr w:type="spellStart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odniesieniu do Pani/Pana danych osobowych decyzje nie będą podejmowane w sposób zautomatyzowany, stosowanie do art. 22 RODO; 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; 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Pani/Pana dane osobowe będą przechowywane, zgodnie z art. 97 ust. 1 ustawy </w:t>
      </w:r>
      <w:proofErr w:type="spellStart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Symbol" w:char="F0A7"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 29 stycznia 2004 r. – Prawo zamówień publicznych (Dz. U. z 2017 r. poz. 1579 i 2018), dalej „ustawa </w:t>
      </w:r>
      <w:proofErr w:type="spellStart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”; </w:t>
      </w:r>
    </w:p>
    <w:p w:rsidR="004A69AE" w:rsidRPr="004A69AE" w:rsidRDefault="004A69AE" w:rsidP="004A69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ZAŁĄCZNIK I - INFORMACJE DOTYCZĄCE OFERT CZĘŚCIOWYCH</w:t>
      </w:r>
    </w:p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161"/>
        <w:gridCol w:w="681"/>
        <w:gridCol w:w="1126"/>
      </w:tblGrid>
      <w:tr w:rsidR="004A69AE" w:rsidRPr="004A69AE" w:rsidTr="004A6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Aparaty EKG</w:t>
            </w:r>
          </w:p>
        </w:tc>
      </w:tr>
    </w:tbl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budowlane: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załącznik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nr 1 do SIWZ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50420000-5,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Wartość bez VAT: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miesiącach: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dniach: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rozpoczęcia: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zakończenia: 2021-06-03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4"/>
        <w:gridCol w:w="861"/>
      </w:tblGrid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dojazd do i z siedziby Zamawiającego w przypadku zgłoszenia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</w:tr>
    </w:tbl>
    <w:p w:rsidR="004A69AE" w:rsidRPr="004A69AE" w:rsidRDefault="004A69AE" w:rsidP="004A69AE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161"/>
        <w:gridCol w:w="681"/>
        <w:gridCol w:w="1546"/>
      </w:tblGrid>
      <w:tr w:rsidR="004A69AE" w:rsidRPr="004A69AE" w:rsidTr="004A6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Stoły, łóżka, wózki</w:t>
            </w:r>
          </w:p>
        </w:tc>
      </w:tr>
    </w:tbl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budowlane: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załącznik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nr 1 do SIWZ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50420000-5,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Wartość bez VAT: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miesiącach: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dniach: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rozpoczęcia: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zakończenia: 2021-06-03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4"/>
        <w:gridCol w:w="861"/>
      </w:tblGrid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dojazd do i z siedziby Zamawiającego w przypadku zgłoszenia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</w:tr>
    </w:tbl>
    <w:p w:rsidR="004A69AE" w:rsidRPr="004A69AE" w:rsidRDefault="004A69AE" w:rsidP="004A69AE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161"/>
        <w:gridCol w:w="681"/>
        <w:gridCol w:w="616"/>
      </w:tblGrid>
      <w:tr w:rsidR="004A69AE" w:rsidRPr="004A69AE" w:rsidTr="004A6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Lasery</w:t>
            </w:r>
          </w:p>
        </w:tc>
      </w:tr>
    </w:tbl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budowlane: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załącznik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nr 1 do SIWZ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50420000-5,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Wartość bez VAT: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miesiącach: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dniach: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rozpoczęcia: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zakończenia: 2021-06-03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4"/>
        <w:gridCol w:w="861"/>
      </w:tblGrid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dojazd do i z siedziby Zamawiającego w przypadku zgłoszenia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</w:tr>
    </w:tbl>
    <w:p w:rsidR="004A69AE" w:rsidRPr="004A69AE" w:rsidRDefault="004A69AE" w:rsidP="004A69AE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161"/>
        <w:gridCol w:w="681"/>
        <w:gridCol w:w="996"/>
      </w:tblGrid>
      <w:tr w:rsidR="004A69AE" w:rsidRPr="004A69AE" w:rsidTr="004A6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Respiratory</w:t>
            </w:r>
          </w:p>
        </w:tc>
      </w:tr>
    </w:tbl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budowlane: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załącznik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nr 1 do SIWZ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50420000-5,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Wartość bez VAT: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miesiącach: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dniach: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rozpoczęcia: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zakończenia: 2021-06-03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4"/>
        <w:gridCol w:w="861"/>
      </w:tblGrid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dojazd do i z siedziby Zamawiającego w przypadku zgłoszenia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</w:tr>
    </w:tbl>
    <w:p w:rsidR="004A69AE" w:rsidRDefault="004A69AE" w:rsidP="004A69AE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6) INFORMACJE DODATKOWE:</w:t>
      </w:r>
    </w:p>
    <w:p w:rsidR="004A69AE" w:rsidRPr="004A69AE" w:rsidRDefault="004A69AE" w:rsidP="004A69AE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161"/>
        <w:gridCol w:w="681"/>
        <w:gridCol w:w="2697"/>
      </w:tblGrid>
      <w:tr w:rsidR="004A69AE" w:rsidRPr="004A69AE" w:rsidTr="004A6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Sprzęt diagnostyczno zabiegowy</w:t>
            </w:r>
          </w:p>
        </w:tc>
      </w:tr>
    </w:tbl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budowlane: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załącznik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nr 1 do SIWZ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50420000-5,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Wartość bez VAT: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miesiącach: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dniach: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rozpoczęcia: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zakończenia: 2021-06-03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4"/>
        <w:gridCol w:w="861"/>
      </w:tblGrid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dojazd do i z siedziby Zamawiającego w przypadku zgłoszenia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</w:tr>
    </w:tbl>
    <w:p w:rsidR="004A69AE" w:rsidRPr="004A69AE" w:rsidRDefault="004A69AE" w:rsidP="004A69AE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161"/>
        <w:gridCol w:w="681"/>
        <w:gridCol w:w="2077"/>
      </w:tblGrid>
      <w:tr w:rsidR="004A69AE" w:rsidRPr="004A69AE" w:rsidTr="004A6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Urządzenia laboratoryjne</w:t>
            </w:r>
          </w:p>
        </w:tc>
      </w:tr>
    </w:tbl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budowlane: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załącznik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nr 1 do SIWZ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50420000-5,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Wartość bez VAT: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miesiącach: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dniach: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rozpoczęcia: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zakończenia: 2021-06-03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4"/>
        <w:gridCol w:w="861"/>
      </w:tblGrid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dojazd do i z siedziby Zamawiającego w przypadku zgłoszenia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</w:tr>
    </w:tbl>
    <w:p w:rsidR="004A69AE" w:rsidRPr="004A69AE" w:rsidRDefault="004A69AE" w:rsidP="004A69AE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161"/>
        <w:gridCol w:w="681"/>
        <w:gridCol w:w="1806"/>
      </w:tblGrid>
      <w:tr w:rsidR="004A69AE" w:rsidRPr="004A69AE" w:rsidTr="004A6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endoskopowy</w:t>
            </w:r>
          </w:p>
        </w:tc>
      </w:tr>
    </w:tbl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budowlane: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załącznik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nr 1 do SIWZ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50420000-5,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Wartość bez VAT: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miesiącach: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dniach: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rozpoczęcia: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zakończenia: 2021-06-03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4"/>
        <w:gridCol w:w="861"/>
      </w:tblGrid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dojazd do i z siedziby Zamawiającego w przypadku zgłoszenia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</w:tr>
    </w:tbl>
    <w:p w:rsidR="004A69AE" w:rsidRPr="004A69AE" w:rsidRDefault="004A69AE" w:rsidP="004A69AE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161"/>
        <w:gridCol w:w="681"/>
        <w:gridCol w:w="446"/>
      </w:tblGrid>
      <w:tr w:rsidR="004A69AE" w:rsidRPr="004A69AE" w:rsidTr="004A6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KTG</w:t>
            </w:r>
          </w:p>
        </w:tc>
      </w:tr>
    </w:tbl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budowlane: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załącznik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nr 1 do SIWZ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50420000-5,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Wartość bez VAT: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miesiącach: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dniach: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rozpoczęcia: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zakończenia: 2021-06-03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4"/>
        <w:gridCol w:w="861"/>
      </w:tblGrid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dojazd do i z siedziby Zamawiającego w przypadku zgłoszenia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</w:tr>
    </w:tbl>
    <w:p w:rsidR="004A69AE" w:rsidRPr="004A69AE" w:rsidRDefault="004A69AE" w:rsidP="004A69AE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161"/>
        <w:gridCol w:w="681"/>
        <w:gridCol w:w="466"/>
      </w:tblGrid>
      <w:tr w:rsidR="004A69AE" w:rsidRPr="004A69AE" w:rsidTr="004A6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USG</w:t>
            </w:r>
          </w:p>
        </w:tc>
      </w:tr>
    </w:tbl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budowlane: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Załącznik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nr 1 do SIWZ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50420000-5,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Wartość bez VAT: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miesiącach: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dniach: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rozpoczęcia: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zakończenia: 2021-06-03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4"/>
        <w:gridCol w:w="861"/>
      </w:tblGrid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dojazd do i z siedziby Zamawiającego w przypadku zgłoszenia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</w:tr>
    </w:tbl>
    <w:p w:rsidR="004A69AE" w:rsidRPr="004A69AE" w:rsidRDefault="004A69AE" w:rsidP="004A69AE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261"/>
        <w:gridCol w:w="681"/>
        <w:gridCol w:w="1156"/>
      </w:tblGrid>
      <w:tr w:rsidR="004A69AE" w:rsidRPr="004A69AE" w:rsidTr="004A6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Pulsoksymetr</w:t>
            </w:r>
            <w:proofErr w:type="spellEnd"/>
          </w:p>
        </w:tc>
      </w:tr>
    </w:tbl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budowlane: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załącznik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nr 1 do SIWZ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50420000-5,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Wartość bez VAT: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4) Czas trwania lub termin wykonania: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miesiącach: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dniach: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rozpoczęcia: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zakończenia: 2021-06-03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4"/>
        <w:gridCol w:w="861"/>
      </w:tblGrid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dojazd do i z siedziby Zamawiającego w przypadku zgłoszenia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</w:tr>
    </w:tbl>
    <w:p w:rsidR="004A69AE" w:rsidRPr="004A69AE" w:rsidRDefault="004A69AE" w:rsidP="004A69AE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261"/>
        <w:gridCol w:w="681"/>
        <w:gridCol w:w="1626"/>
      </w:tblGrid>
      <w:tr w:rsidR="004A69AE" w:rsidRPr="004A69AE" w:rsidTr="004A6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Lifepak</w:t>
            </w:r>
            <w:proofErr w:type="spellEnd"/>
          </w:p>
        </w:tc>
      </w:tr>
    </w:tbl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budowlane: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załącznik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nr 1 do SIWZ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50420000-5,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Wartość bez VAT: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miesiącach: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dniach: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rozpoczęcia: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zakończenia: 2021-06-03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4"/>
        <w:gridCol w:w="861"/>
      </w:tblGrid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dojazd do i z siedziby Zamawiającego w przypadku zgłoszenia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</w:tr>
    </w:tbl>
    <w:p w:rsidR="004A69AE" w:rsidRPr="004A69AE" w:rsidRDefault="004A69AE" w:rsidP="004A69AE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261"/>
        <w:gridCol w:w="681"/>
        <w:gridCol w:w="1286"/>
      </w:tblGrid>
      <w:tr w:rsidR="004A69AE" w:rsidRPr="004A69AE" w:rsidTr="004A6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Kardiomonitory</w:t>
            </w:r>
          </w:p>
        </w:tc>
      </w:tr>
    </w:tbl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budowlane: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załącznik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nr 1 do SIWZ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50420000-5,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Wartość bez VAT: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miesiącach: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dniach: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rozpoczęcia: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zakończenia: 2021-06-03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4"/>
        <w:gridCol w:w="861"/>
      </w:tblGrid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dojazd do i z siedziby Zamawiającego w przypadku zgłoszenia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</w:tr>
    </w:tbl>
    <w:p w:rsidR="004A69AE" w:rsidRPr="004A69AE" w:rsidRDefault="004A69AE" w:rsidP="004A69AE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261"/>
        <w:gridCol w:w="681"/>
        <w:gridCol w:w="2006"/>
      </w:tblGrid>
      <w:tr w:rsidR="004A69AE" w:rsidRPr="004A69AE" w:rsidTr="004A6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Urządzenia chirurgiczne</w:t>
            </w:r>
          </w:p>
        </w:tc>
      </w:tr>
    </w:tbl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4A69A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</w:t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 xml:space="preserve">zapotrzebowania na innowacyjny produkt, usługę lub roboty </w:t>
      </w:r>
      <w:proofErr w:type="spellStart"/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budowlane: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załącznik</w:t>
      </w:r>
      <w:proofErr w:type="spellEnd"/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nr 1 do SIWZ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50420000-5,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Wartość bez VAT: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Waluta: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miesiącach: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okres w dniach: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rozpoczęcia: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data zakończenia: 2021-06-03</w:t>
      </w: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4"/>
        <w:gridCol w:w="861"/>
      </w:tblGrid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25,00</w:t>
            </w:r>
          </w:p>
        </w:tc>
      </w:tr>
      <w:tr w:rsidR="004A69AE" w:rsidRPr="004A69AE" w:rsidTr="004A69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brutto za dojazd do i z siedziby Zamawiającego w przypadku zgłoszenia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AE" w:rsidRPr="004A69AE" w:rsidRDefault="004A69AE" w:rsidP="004A6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69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</w:t>
            </w:r>
          </w:p>
        </w:tc>
      </w:tr>
    </w:tbl>
    <w:p w:rsidR="004A69AE" w:rsidRPr="004A69AE" w:rsidRDefault="004A69AE" w:rsidP="004A69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4A69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6) INFORMACJE DODATKOWE:</w:t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9AE"/>
    <w:rsid w:val="00002BFB"/>
    <w:rsid w:val="00015699"/>
    <w:rsid w:val="00021C28"/>
    <w:rsid w:val="0002657D"/>
    <w:rsid w:val="000265D2"/>
    <w:rsid w:val="00033677"/>
    <w:rsid w:val="00036ED2"/>
    <w:rsid w:val="0003704C"/>
    <w:rsid w:val="000377E3"/>
    <w:rsid w:val="000411AD"/>
    <w:rsid w:val="00041A91"/>
    <w:rsid w:val="000420E1"/>
    <w:rsid w:val="00042225"/>
    <w:rsid w:val="00045588"/>
    <w:rsid w:val="000460C3"/>
    <w:rsid w:val="0004797D"/>
    <w:rsid w:val="0005047E"/>
    <w:rsid w:val="000548CA"/>
    <w:rsid w:val="00055A65"/>
    <w:rsid w:val="00066910"/>
    <w:rsid w:val="000673C0"/>
    <w:rsid w:val="0007479F"/>
    <w:rsid w:val="000755E3"/>
    <w:rsid w:val="00076604"/>
    <w:rsid w:val="0008164A"/>
    <w:rsid w:val="000828DB"/>
    <w:rsid w:val="00090A52"/>
    <w:rsid w:val="00093076"/>
    <w:rsid w:val="00096E23"/>
    <w:rsid w:val="0009714E"/>
    <w:rsid w:val="00097F3D"/>
    <w:rsid w:val="000A0A45"/>
    <w:rsid w:val="000A0D49"/>
    <w:rsid w:val="000A1B35"/>
    <w:rsid w:val="000A3CA2"/>
    <w:rsid w:val="000B3E86"/>
    <w:rsid w:val="000B6976"/>
    <w:rsid w:val="000C0A8F"/>
    <w:rsid w:val="000C24E5"/>
    <w:rsid w:val="000C4E8B"/>
    <w:rsid w:val="000C5A6D"/>
    <w:rsid w:val="000C6E21"/>
    <w:rsid w:val="000D1C19"/>
    <w:rsid w:val="000D2386"/>
    <w:rsid w:val="000D3082"/>
    <w:rsid w:val="000D4690"/>
    <w:rsid w:val="000D53AA"/>
    <w:rsid w:val="000D6B2C"/>
    <w:rsid w:val="000E1727"/>
    <w:rsid w:val="000E1F74"/>
    <w:rsid w:val="000E3DDD"/>
    <w:rsid w:val="000E6346"/>
    <w:rsid w:val="000E646E"/>
    <w:rsid w:val="000F0F25"/>
    <w:rsid w:val="000F16F2"/>
    <w:rsid w:val="000F334B"/>
    <w:rsid w:val="000F4613"/>
    <w:rsid w:val="000F6074"/>
    <w:rsid w:val="001003C9"/>
    <w:rsid w:val="001016A1"/>
    <w:rsid w:val="00101BD5"/>
    <w:rsid w:val="00101DDE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2D9B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85A"/>
    <w:rsid w:val="001361A4"/>
    <w:rsid w:val="00140B7B"/>
    <w:rsid w:val="00157625"/>
    <w:rsid w:val="001637C8"/>
    <w:rsid w:val="00164C94"/>
    <w:rsid w:val="00164E32"/>
    <w:rsid w:val="00165843"/>
    <w:rsid w:val="001701D2"/>
    <w:rsid w:val="0017263D"/>
    <w:rsid w:val="00180688"/>
    <w:rsid w:val="00180D4D"/>
    <w:rsid w:val="00184025"/>
    <w:rsid w:val="001857C3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3E64"/>
    <w:rsid w:val="001D1970"/>
    <w:rsid w:val="001D27AD"/>
    <w:rsid w:val="001D2FD6"/>
    <w:rsid w:val="001D4EE0"/>
    <w:rsid w:val="001D51BC"/>
    <w:rsid w:val="001D5E10"/>
    <w:rsid w:val="001E21C1"/>
    <w:rsid w:val="001E311B"/>
    <w:rsid w:val="001E6E79"/>
    <w:rsid w:val="001E70BC"/>
    <w:rsid w:val="001F07F3"/>
    <w:rsid w:val="001F15E6"/>
    <w:rsid w:val="001F4323"/>
    <w:rsid w:val="00203B7E"/>
    <w:rsid w:val="002104D6"/>
    <w:rsid w:val="0021458A"/>
    <w:rsid w:val="00215FD6"/>
    <w:rsid w:val="00216045"/>
    <w:rsid w:val="00217224"/>
    <w:rsid w:val="00221DB6"/>
    <w:rsid w:val="0022381F"/>
    <w:rsid w:val="00223A28"/>
    <w:rsid w:val="00243358"/>
    <w:rsid w:val="00244BFD"/>
    <w:rsid w:val="00247BBB"/>
    <w:rsid w:val="00251148"/>
    <w:rsid w:val="00256392"/>
    <w:rsid w:val="0026359A"/>
    <w:rsid w:val="00267AA3"/>
    <w:rsid w:val="002707E5"/>
    <w:rsid w:val="002711B2"/>
    <w:rsid w:val="002713FC"/>
    <w:rsid w:val="00280179"/>
    <w:rsid w:val="00280E14"/>
    <w:rsid w:val="002820DF"/>
    <w:rsid w:val="00283B9C"/>
    <w:rsid w:val="00291BCD"/>
    <w:rsid w:val="00292BC9"/>
    <w:rsid w:val="002934E4"/>
    <w:rsid w:val="00293B5E"/>
    <w:rsid w:val="00294DC4"/>
    <w:rsid w:val="00296367"/>
    <w:rsid w:val="002972CA"/>
    <w:rsid w:val="002A7AC0"/>
    <w:rsid w:val="002A7F2D"/>
    <w:rsid w:val="002A7F79"/>
    <w:rsid w:val="002B0DF6"/>
    <w:rsid w:val="002B12B2"/>
    <w:rsid w:val="002B1E33"/>
    <w:rsid w:val="002B1F5B"/>
    <w:rsid w:val="002C5073"/>
    <w:rsid w:val="002C6E53"/>
    <w:rsid w:val="002D167A"/>
    <w:rsid w:val="002D2D6B"/>
    <w:rsid w:val="002D3172"/>
    <w:rsid w:val="002D4327"/>
    <w:rsid w:val="002E1CF3"/>
    <w:rsid w:val="002E1DEC"/>
    <w:rsid w:val="002E409E"/>
    <w:rsid w:val="002E4FC0"/>
    <w:rsid w:val="002E5E66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6BDC"/>
    <w:rsid w:val="00307AC2"/>
    <w:rsid w:val="00312B54"/>
    <w:rsid w:val="003173A0"/>
    <w:rsid w:val="003249F6"/>
    <w:rsid w:val="00327AC0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8E8"/>
    <w:rsid w:val="00353155"/>
    <w:rsid w:val="00353C8A"/>
    <w:rsid w:val="00356DF7"/>
    <w:rsid w:val="0036025B"/>
    <w:rsid w:val="00365102"/>
    <w:rsid w:val="00366FAB"/>
    <w:rsid w:val="0037249E"/>
    <w:rsid w:val="003748DD"/>
    <w:rsid w:val="003800C7"/>
    <w:rsid w:val="00380A01"/>
    <w:rsid w:val="00380B72"/>
    <w:rsid w:val="003876D4"/>
    <w:rsid w:val="003928FC"/>
    <w:rsid w:val="003960F6"/>
    <w:rsid w:val="003A356E"/>
    <w:rsid w:val="003A4064"/>
    <w:rsid w:val="003A6942"/>
    <w:rsid w:val="003B118A"/>
    <w:rsid w:val="003C1650"/>
    <w:rsid w:val="003C20D6"/>
    <w:rsid w:val="003C249C"/>
    <w:rsid w:val="003C4A11"/>
    <w:rsid w:val="003C4B27"/>
    <w:rsid w:val="003C5B7E"/>
    <w:rsid w:val="003D06ED"/>
    <w:rsid w:val="003D1818"/>
    <w:rsid w:val="003D51C0"/>
    <w:rsid w:val="003D7046"/>
    <w:rsid w:val="003E1BCD"/>
    <w:rsid w:val="003E47BE"/>
    <w:rsid w:val="003F0111"/>
    <w:rsid w:val="003F2497"/>
    <w:rsid w:val="003F3E1A"/>
    <w:rsid w:val="003F450C"/>
    <w:rsid w:val="003F6BBD"/>
    <w:rsid w:val="00402602"/>
    <w:rsid w:val="0040347F"/>
    <w:rsid w:val="00403B55"/>
    <w:rsid w:val="00407098"/>
    <w:rsid w:val="004076C7"/>
    <w:rsid w:val="00407E04"/>
    <w:rsid w:val="00411A57"/>
    <w:rsid w:val="00411F68"/>
    <w:rsid w:val="004142FB"/>
    <w:rsid w:val="00414CB4"/>
    <w:rsid w:val="004258B0"/>
    <w:rsid w:val="004359EF"/>
    <w:rsid w:val="004448AC"/>
    <w:rsid w:val="004472C5"/>
    <w:rsid w:val="00452F7C"/>
    <w:rsid w:val="004531FB"/>
    <w:rsid w:val="00454D9D"/>
    <w:rsid w:val="00460429"/>
    <w:rsid w:val="0046065C"/>
    <w:rsid w:val="00460F9E"/>
    <w:rsid w:val="004615B6"/>
    <w:rsid w:val="00461BB2"/>
    <w:rsid w:val="004667FE"/>
    <w:rsid w:val="00473AEF"/>
    <w:rsid w:val="0047518D"/>
    <w:rsid w:val="004759A3"/>
    <w:rsid w:val="0047739D"/>
    <w:rsid w:val="00477BFC"/>
    <w:rsid w:val="00477CB2"/>
    <w:rsid w:val="00482D45"/>
    <w:rsid w:val="004857AA"/>
    <w:rsid w:val="00490791"/>
    <w:rsid w:val="00491627"/>
    <w:rsid w:val="0049343A"/>
    <w:rsid w:val="004A003A"/>
    <w:rsid w:val="004A0540"/>
    <w:rsid w:val="004A07A7"/>
    <w:rsid w:val="004A1754"/>
    <w:rsid w:val="004A69AE"/>
    <w:rsid w:val="004B0FE7"/>
    <w:rsid w:val="004B2996"/>
    <w:rsid w:val="004B2D90"/>
    <w:rsid w:val="004B3BD9"/>
    <w:rsid w:val="004B3FB1"/>
    <w:rsid w:val="004B67FC"/>
    <w:rsid w:val="004C069F"/>
    <w:rsid w:val="004C0806"/>
    <w:rsid w:val="004C0B7C"/>
    <w:rsid w:val="004D4005"/>
    <w:rsid w:val="004D5567"/>
    <w:rsid w:val="004D5B08"/>
    <w:rsid w:val="004D74EA"/>
    <w:rsid w:val="004D75BB"/>
    <w:rsid w:val="004E12DB"/>
    <w:rsid w:val="004E5B71"/>
    <w:rsid w:val="004E5BD8"/>
    <w:rsid w:val="004E5DC6"/>
    <w:rsid w:val="004E67AD"/>
    <w:rsid w:val="004E7489"/>
    <w:rsid w:val="004F12D1"/>
    <w:rsid w:val="004F2A77"/>
    <w:rsid w:val="004F34C5"/>
    <w:rsid w:val="004F4B87"/>
    <w:rsid w:val="004F5531"/>
    <w:rsid w:val="004F60EB"/>
    <w:rsid w:val="004F742A"/>
    <w:rsid w:val="005074AA"/>
    <w:rsid w:val="005100CD"/>
    <w:rsid w:val="00510214"/>
    <w:rsid w:val="00513126"/>
    <w:rsid w:val="00517027"/>
    <w:rsid w:val="005208D0"/>
    <w:rsid w:val="005247BB"/>
    <w:rsid w:val="005273D2"/>
    <w:rsid w:val="00527C0E"/>
    <w:rsid w:val="0053365A"/>
    <w:rsid w:val="00534D14"/>
    <w:rsid w:val="0053534A"/>
    <w:rsid w:val="00537CBA"/>
    <w:rsid w:val="00540277"/>
    <w:rsid w:val="00545B01"/>
    <w:rsid w:val="00546F17"/>
    <w:rsid w:val="00547EC1"/>
    <w:rsid w:val="00550218"/>
    <w:rsid w:val="0055264A"/>
    <w:rsid w:val="005537B5"/>
    <w:rsid w:val="00555D1A"/>
    <w:rsid w:val="0055646A"/>
    <w:rsid w:val="00557137"/>
    <w:rsid w:val="00567CED"/>
    <w:rsid w:val="00570733"/>
    <w:rsid w:val="0057308D"/>
    <w:rsid w:val="005765CB"/>
    <w:rsid w:val="0057680F"/>
    <w:rsid w:val="005771F0"/>
    <w:rsid w:val="005839EE"/>
    <w:rsid w:val="005843E5"/>
    <w:rsid w:val="005844A7"/>
    <w:rsid w:val="0058689F"/>
    <w:rsid w:val="00590470"/>
    <w:rsid w:val="00590735"/>
    <w:rsid w:val="005948C6"/>
    <w:rsid w:val="00594A57"/>
    <w:rsid w:val="005976CE"/>
    <w:rsid w:val="005977C5"/>
    <w:rsid w:val="005A341B"/>
    <w:rsid w:val="005A3D1F"/>
    <w:rsid w:val="005A44B7"/>
    <w:rsid w:val="005A4938"/>
    <w:rsid w:val="005A6AD2"/>
    <w:rsid w:val="005A7B66"/>
    <w:rsid w:val="005B0DA0"/>
    <w:rsid w:val="005B4183"/>
    <w:rsid w:val="005B52D7"/>
    <w:rsid w:val="005B737D"/>
    <w:rsid w:val="005B776C"/>
    <w:rsid w:val="005C1037"/>
    <w:rsid w:val="005C43DE"/>
    <w:rsid w:val="005C511B"/>
    <w:rsid w:val="005D14CB"/>
    <w:rsid w:val="005D5A44"/>
    <w:rsid w:val="005E2DFF"/>
    <w:rsid w:val="005E504D"/>
    <w:rsid w:val="005E5CB1"/>
    <w:rsid w:val="005F3090"/>
    <w:rsid w:val="005F4814"/>
    <w:rsid w:val="00601B01"/>
    <w:rsid w:val="00604B49"/>
    <w:rsid w:val="00605F01"/>
    <w:rsid w:val="00610275"/>
    <w:rsid w:val="00611B3D"/>
    <w:rsid w:val="0061340C"/>
    <w:rsid w:val="00613F54"/>
    <w:rsid w:val="006156DD"/>
    <w:rsid w:val="00615ADF"/>
    <w:rsid w:val="00616065"/>
    <w:rsid w:val="006161D3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6070"/>
    <w:rsid w:val="00647443"/>
    <w:rsid w:val="0065636E"/>
    <w:rsid w:val="00662A91"/>
    <w:rsid w:val="0066323E"/>
    <w:rsid w:val="00666434"/>
    <w:rsid w:val="00666EB9"/>
    <w:rsid w:val="00670B82"/>
    <w:rsid w:val="00670DBE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6E59"/>
    <w:rsid w:val="006A1106"/>
    <w:rsid w:val="006A2FD8"/>
    <w:rsid w:val="006A3FD9"/>
    <w:rsid w:val="006A5ADB"/>
    <w:rsid w:val="006A68E7"/>
    <w:rsid w:val="006B1835"/>
    <w:rsid w:val="006B5222"/>
    <w:rsid w:val="006C3AF6"/>
    <w:rsid w:val="006C45EB"/>
    <w:rsid w:val="006C4A09"/>
    <w:rsid w:val="006C5324"/>
    <w:rsid w:val="006C5477"/>
    <w:rsid w:val="006D2026"/>
    <w:rsid w:val="006D2F8B"/>
    <w:rsid w:val="006D5748"/>
    <w:rsid w:val="006E1993"/>
    <w:rsid w:val="006E3632"/>
    <w:rsid w:val="006E7102"/>
    <w:rsid w:val="006F15B1"/>
    <w:rsid w:val="006F2984"/>
    <w:rsid w:val="006F2E8D"/>
    <w:rsid w:val="006F3EF7"/>
    <w:rsid w:val="006F5CAE"/>
    <w:rsid w:val="00700E5A"/>
    <w:rsid w:val="007047B6"/>
    <w:rsid w:val="007050A4"/>
    <w:rsid w:val="0070595C"/>
    <w:rsid w:val="00710381"/>
    <w:rsid w:val="007103E3"/>
    <w:rsid w:val="00710854"/>
    <w:rsid w:val="00711ED2"/>
    <w:rsid w:val="00713B75"/>
    <w:rsid w:val="0071562B"/>
    <w:rsid w:val="00715F40"/>
    <w:rsid w:val="00716548"/>
    <w:rsid w:val="007201F3"/>
    <w:rsid w:val="00722691"/>
    <w:rsid w:val="007252D5"/>
    <w:rsid w:val="0072563B"/>
    <w:rsid w:val="007266BB"/>
    <w:rsid w:val="00726834"/>
    <w:rsid w:val="00727FFE"/>
    <w:rsid w:val="007408DD"/>
    <w:rsid w:val="00740EFA"/>
    <w:rsid w:val="00741451"/>
    <w:rsid w:val="0074152C"/>
    <w:rsid w:val="007432D9"/>
    <w:rsid w:val="00743A92"/>
    <w:rsid w:val="007518E5"/>
    <w:rsid w:val="00751F91"/>
    <w:rsid w:val="00752A60"/>
    <w:rsid w:val="00752AD1"/>
    <w:rsid w:val="00753524"/>
    <w:rsid w:val="007565D6"/>
    <w:rsid w:val="00760E56"/>
    <w:rsid w:val="00763D69"/>
    <w:rsid w:val="00764131"/>
    <w:rsid w:val="00764D5B"/>
    <w:rsid w:val="00773740"/>
    <w:rsid w:val="00774B47"/>
    <w:rsid w:val="00780910"/>
    <w:rsid w:val="00787DF0"/>
    <w:rsid w:val="00794C9F"/>
    <w:rsid w:val="007A019E"/>
    <w:rsid w:val="007A12FD"/>
    <w:rsid w:val="007A306A"/>
    <w:rsid w:val="007A49D5"/>
    <w:rsid w:val="007A76AE"/>
    <w:rsid w:val="007B068A"/>
    <w:rsid w:val="007B0DA2"/>
    <w:rsid w:val="007B1346"/>
    <w:rsid w:val="007B75BB"/>
    <w:rsid w:val="007C1D26"/>
    <w:rsid w:val="007C28A5"/>
    <w:rsid w:val="007C3389"/>
    <w:rsid w:val="007C5C0C"/>
    <w:rsid w:val="007D0044"/>
    <w:rsid w:val="007D0968"/>
    <w:rsid w:val="007D0E79"/>
    <w:rsid w:val="007D273F"/>
    <w:rsid w:val="007D6954"/>
    <w:rsid w:val="007E0F75"/>
    <w:rsid w:val="007E14AE"/>
    <w:rsid w:val="007E30AF"/>
    <w:rsid w:val="007F06FF"/>
    <w:rsid w:val="007F1854"/>
    <w:rsid w:val="007F50D2"/>
    <w:rsid w:val="008027B1"/>
    <w:rsid w:val="00804AD4"/>
    <w:rsid w:val="008069F1"/>
    <w:rsid w:val="00806CE8"/>
    <w:rsid w:val="00813857"/>
    <w:rsid w:val="00814128"/>
    <w:rsid w:val="008179EE"/>
    <w:rsid w:val="00817B48"/>
    <w:rsid w:val="00827299"/>
    <w:rsid w:val="008325A0"/>
    <w:rsid w:val="008329FF"/>
    <w:rsid w:val="008335E7"/>
    <w:rsid w:val="00834D2F"/>
    <w:rsid w:val="00835B8F"/>
    <w:rsid w:val="00842169"/>
    <w:rsid w:val="008434F6"/>
    <w:rsid w:val="00843CFC"/>
    <w:rsid w:val="00846B56"/>
    <w:rsid w:val="00847BCC"/>
    <w:rsid w:val="00854ADD"/>
    <w:rsid w:val="00855C66"/>
    <w:rsid w:val="00860B69"/>
    <w:rsid w:val="008624A9"/>
    <w:rsid w:val="00872E0A"/>
    <w:rsid w:val="00874A68"/>
    <w:rsid w:val="00877B06"/>
    <w:rsid w:val="008801CA"/>
    <w:rsid w:val="008830FB"/>
    <w:rsid w:val="00883FAC"/>
    <w:rsid w:val="00884574"/>
    <w:rsid w:val="00891EB1"/>
    <w:rsid w:val="00894924"/>
    <w:rsid w:val="00895B87"/>
    <w:rsid w:val="0089784E"/>
    <w:rsid w:val="008A36F0"/>
    <w:rsid w:val="008A42BC"/>
    <w:rsid w:val="008B3D03"/>
    <w:rsid w:val="008B4967"/>
    <w:rsid w:val="008B5328"/>
    <w:rsid w:val="008C1C1F"/>
    <w:rsid w:val="008C27CC"/>
    <w:rsid w:val="008C4E4D"/>
    <w:rsid w:val="008C6A3F"/>
    <w:rsid w:val="008C75D3"/>
    <w:rsid w:val="008C7E03"/>
    <w:rsid w:val="008D3ECA"/>
    <w:rsid w:val="008D4B35"/>
    <w:rsid w:val="008D4B78"/>
    <w:rsid w:val="008E1BAD"/>
    <w:rsid w:val="008E463F"/>
    <w:rsid w:val="008F0048"/>
    <w:rsid w:val="008F13AC"/>
    <w:rsid w:val="008F1545"/>
    <w:rsid w:val="008F2E28"/>
    <w:rsid w:val="008F4E71"/>
    <w:rsid w:val="008F7E79"/>
    <w:rsid w:val="00900F6D"/>
    <w:rsid w:val="00903E01"/>
    <w:rsid w:val="009043AE"/>
    <w:rsid w:val="00906710"/>
    <w:rsid w:val="00906C81"/>
    <w:rsid w:val="0091015D"/>
    <w:rsid w:val="0091391E"/>
    <w:rsid w:val="0091490C"/>
    <w:rsid w:val="00914F43"/>
    <w:rsid w:val="0091609B"/>
    <w:rsid w:val="009167E9"/>
    <w:rsid w:val="00917874"/>
    <w:rsid w:val="00923441"/>
    <w:rsid w:val="009253BB"/>
    <w:rsid w:val="009404AE"/>
    <w:rsid w:val="00940FBE"/>
    <w:rsid w:val="00943988"/>
    <w:rsid w:val="00944353"/>
    <w:rsid w:val="00947061"/>
    <w:rsid w:val="00954468"/>
    <w:rsid w:val="009547CF"/>
    <w:rsid w:val="0096097C"/>
    <w:rsid w:val="00960DF9"/>
    <w:rsid w:val="00961E1D"/>
    <w:rsid w:val="00963A25"/>
    <w:rsid w:val="00965446"/>
    <w:rsid w:val="0096767E"/>
    <w:rsid w:val="00967CE1"/>
    <w:rsid w:val="00971419"/>
    <w:rsid w:val="009844B0"/>
    <w:rsid w:val="00987989"/>
    <w:rsid w:val="009916F1"/>
    <w:rsid w:val="0099208B"/>
    <w:rsid w:val="00997AA3"/>
    <w:rsid w:val="00997FB4"/>
    <w:rsid w:val="009A196C"/>
    <w:rsid w:val="009A2669"/>
    <w:rsid w:val="009A71B5"/>
    <w:rsid w:val="009B0B20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A51"/>
    <w:rsid w:val="009D427A"/>
    <w:rsid w:val="009E04BB"/>
    <w:rsid w:val="009E09C6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F5242"/>
    <w:rsid w:val="009F6436"/>
    <w:rsid w:val="009F7B2C"/>
    <w:rsid w:val="00A0475B"/>
    <w:rsid w:val="00A060C3"/>
    <w:rsid w:val="00A072AE"/>
    <w:rsid w:val="00A07D04"/>
    <w:rsid w:val="00A16088"/>
    <w:rsid w:val="00A17D0F"/>
    <w:rsid w:val="00A24C3A"/>
    <w:rsid w:val="00A27B17"/>
    <w:rsid w:val="00A32ED9"/>
    <w:rsid w:val="00A345B4"/>
    <w:rsid w:val="00A36D83"/>
    <w:rsid w:val="00A4143B"/>
    <w:rsid w:val="00A4347B"/>
    <w:rsid w:val="00A43998"/>
    <w:rsid w:val="00A5694E"/>
    <w:rsid w:val="00A625DE"/>
    <w:rsid w:val="00A62A3B"/>
    <w:rsid w:val="00A72AE3"/>
    <w:rsid w:val="00A73ED6"/>
    <w:rsid w:val="00A7777A"/>
    <w:rsid w:val="00A81F53"/>
    <w:rsid w:val="00A86152"/>
    <w:rsid w:val="00A9088C"/>
    <w:rsid w:val="00A909F2"/>
    <w:rsid w:val="00A91019"/>
    <w:rsid w:val="00A91FF4"/>
    <w:rsid w:val="00A9661C"/>
    <w:rsid w:val="00AA09EC"/>
    <w:rsid w:val="00AA1C7B"/>
    <w:rsid w:val="00AA5091"/>
    <w:rsid w:val="00AA5827"/>
    <w:rsid w:val="00AA583E"/>
    <w:rsid w:val="00AA6C33"/>
    <w:rsid w:val="00AB718D"/>
    <w:rsid w:val="00AD2053"/>
    <w:rsid w:val="00AD78D8"/>
    <w:rsid w:val="00AE156B"/>
    <w:rsid w:val="00AE3F2E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24DFE"/>
    <w:rsid w:val="00B253C8"/>
    <w:rsid w:val="00B302C0"/>
    <w:rsid w:val="00B317E3"/>
    <w:rsid w:val="00B31D64"/>
    <w:rsid w:val="00B349ED"/>
    <w:rsid w:val="00B35CA2"/>
    <w:rsid w:val="00B36ADF"/>
    <w:rsid w:val="00B41115"/>
    <w:rsid w:val="00B46BB6"/>
    <w:rsid w:val="00B46C73"/>
    <w:rsid w:val="00B513E6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3D32"/>
    <w:rsid w:val="00B85C6B"/>
    <w:rsid w:val="00B8747D"/>
    <w:rsid w:val="00B92D50"/>
    <w:rsid w:val="00B96ECB"/>
    <w:rsid w:val="00B96F9A"/>
    <w:rsid w:val="00BA2D64"/>
    <w:rsid w:val="00BA482B"/>
    <w:rsid w:val="00BB11B8"/>
    <w:rsid w:val="00BB17CE"/>
    <w:rsid w:val="00BB35F8"/>
    <w:rsid w:val="00BB5C94"/>
    <w:rsid w:val="00BC3C91"/>
    <w:rsid w:val="00BC419C"/>
    <w:rsid w:val="00BC51E9"/>
    <w:rsid w:val="00BC7610"/>
    <w:rsid w:val="00BD2A02"/>
    <w:rsid w:val="00BD433B"/>
    <w:rsid w:val="00BD6B6A"/>
    <w:rsid w:val="00BD6C47"/>
    <w:rsid w:val="00BD7B1D"/>
    <w:rsid w:val="00BE052A"/>
    <w:rsid w:val="00BE29F7"/>
    <w:rsid w:val="00BE4C63"/>
    <w:rsid w:val="00BF137A"/>
    <w:rsid w:val="00BF1452"/>
    <w:rsid w:val="00BF5F43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D8B"/>
    <w:rsid w:val="00C21C8D"/>
    <w:rsid w:val="00C23CEB"/>
    <w:rsid w:val="00C2549C"/>
    <w:rsid w:val="00C3152E"/>
    <w:rsid w:val="00C44E69"/>
    <w:rsid w:val="00C5367B"/>
    <w:rsid w:val="00C6294B"/>
    <w:rsid w:val="00C6428A"/>
    <w:rsid w:val="00C66BEF"/>
    <w:rsid w:val="00C718E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5355"/>
    <w:rsid w:val="00CA75B7"/>
    <w:rsid w:val="00CB7C91"/>
    <w:rsid w:val="00CC451F"/>
    <w:rsid w:val="00CD2B8E"/>
    <w:rsid w:val="00CD34EF"/>
    <w:rsid w:val="00CD609F"/>
    <w:rsid w:val="00CE05F4"/>
    <w:rsid w:val="00CE4193"/>
    <w:rsid w:val="00CE42AC"/>
    <w:rsid w:val="00CE484C"/>
    <w:rsid w:val="00CF2001"/>
    <w:rsid w:val="00CF2552"/>
    <w:rsid w:val="00CF2ED1"/>
    <w:rsid w:val="00CF2F31"/>
    <w:rsid w:val="00CF6D07"/>
    <w:rsid w:val="00CF7E13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9D"/>
    <w:rsid w:val="00D32009"/>
    <w:rsid w:val="00D33B95"/>
    <w:rsid w:val="00D33C82"/>
    <w:rsid w:val="00D36C6B"/>
    <w:rsid w:val="00D41786"/>
    <w:rsid w:val="00D417AE"/>
    <w:rsid w:val="00D4423C"/>
    <w:rsid w:val="00D45631"/>
    <w:rsid w:val="00D467A1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7199"/>
    <w:rsid w:val="00D779F2"/>
    <w:rsid w:val="00D8019C"/>
    <w:rsid w:val="00D83B77"/>
    <w:rsid w:val="00D8527E"/>
    <w:rsid w:val="00D952B0"/>
    <w:rsid w:val="00D9534C"/>
    <w:rsid w:val="00DA144E"/>
    <w:rsid w:val="00DA72AB"/>
    <w:rsid w:val="00DB04CA"/>
    <w:rsid w:val="00DB15B0"/>
    <w:rsid w:val="00DB6234"/>
    <w:rsid w:val="00DC5540"/>
    <w:rsid w:val="00DC59CC"/>
    <w:rsid w:val="00DC6D2A"/>
    <w:rsid w:val="00DD4328"/>
    <w:rsid w:val="00DD4531"/>
    <w:rsid w:val="00DD6C23"/>
    <w:rsid w:val="00DD7538"/>
    <w:rsid w:val="00DE0254"/>
    <w:rsid w:val="00DE2CAF"/>
    <w:rsid w:val="00DE4953"/>
    <w:rsid w:val="00DE7FA6"/>
    <w:rsid w:val="00DF1EDB"/>
    <w:rsid w:val="00DF32B1"/>
    <w:rsid w:val="00E06ED3"/>
    <w:rsid w:val="00E10806"/>
    <w:rsid w:val="00E10FA6"/>
    <w:rsid w:val="00E13BB9"/>
    <w:rsid w:val="00E21003"/>
    <w:rsid w:val="00E226FB"/>
    <w:rsid w:val="00E25391"/>
    <w:rsid w:val="00E264B4"/>
    <w:rsid w:val="00E269FF"/>
    <w:rsid w:val="00E27190"/>
    <w:rsid w:val="00E41911"/>
    <w:rsid w:val="00E42AC1"/>
    <w:rsid w:val="00E448F6"/>
    <w:rsid w:val="00E461D7"/>
    <w:rsid w:val="00E476AE"/>
    <w:rsid w:val="00E55AAE"/>
    <w:rsid w:val="00E56EDB"/>
    <w:rsid w:val="00E5709F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7A9"/>
    <w:rsid w:val="00E83F26"/>
    <w:rsid w:val="00E87A02"/>
    <w:rsid w:val="00E9080A"/>
    <w:rsid w:val="00E92C5E"/>
    <w:rsid w:val="00E95016"/>
    <w:rsid w:val="00E9599E"/>
    <w:rsid w:val="00E9634F"/>
    <w:rsid w:val="00E9643F"/>
    <w:rsid w:val="00EA01B8"/>
    <w:rsid w:val="00EA07D0"/>
    <w:rsid w:val="00EA29CB"/>
    <w:rsid w:val="00EA3F7E"/>
    <w:rsid w:val="00EA5E3B"/>
    <w:rsid w:val="00EB416F"/>
    <w:rsid w:val="00EB61DA"/>
    <w:rsid w:val="00EB67BD"/>
    <w:rsid w:val="00EB7B7C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2BB8"/>
    <w:rsid w:val="00EE4A4E"/>
    <w:rsid w:val="00EE4BEE"/>
    <w:rsid w:val="00EF397B"/>
    <w:rsid w:val="00EF3F9E"/>
    <w:rsid w:val="00EF5E52"/>
    <w:rsid w:val="00EF69B3"/>
    <w:rsid w:val="00EF6F5B"/>
    <w:rsid w:val="00F03B0C"/>
    <w:rsid w:val="00F0601F"/>
    <w:rsid w:val="00F118F5"/>
    <w:rsid w:val="00F1310F"/>
    <w:rsid w:val="00F1365E"/>
    <w:rsid w:val="00F17E54"/>
    <w:rsid w:val="00F20501"/>
    <w:rsid w:val="00F21677"/>
    <w:rsid w:val="00F22A03"/>
    <w:rsid w:val="00F25F74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417B9"/>
    <w:rsid w:val="00F42D3F"/>
    <w:rsid w:val="00F44A3C"/>
    <w:rsid w:val="00F459D2"/>
    <w:rsid w:val="00F50128"/>
    <w:rsid w:val="00F51671"/>
    <w:rsid w:val="00F537BF"/>
    <w:rsid w:val="00F5662F"/>
    <w:rsid w:val="00F579FC"/>
    <w:rsid w:val="00F614A4"/>
    <w:rsid w:val="00F61577"/>
    <w:rsid w:val="00F620E0"/>
    <w:rsid w:val="00F6411E"/>
    <w:rsid w:val="00F705CB"/>
    <w:rsid w:val="00F80A16"/>
    <w:rsid w:val="00F80EE1"/>
    <w:rsid w:val="00F81927"/>
    <w:rsid w:val="00F81C36"/>
    <w:rsid w:val="00F82C0D"/>
    <w:rsid w:val="00F86C41"/>
    <w:rsid w:val="00F87563"/>
    <w:rsid w:val="00F9172E"/>
    <w:rsid w:val="00F9382D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C29F0"/>
    <w:rsid w:val="00FD05B2"/>
    <w:rsid w:val="00FD3652"/>
    <w:rsid w:val="00FD3E75"/>
    <w:rsid w:val="00FD5791"/>
    <w:rsid w:val="00FD6AF7"/>
    <w:rsid w:val="00FE1868"/>
    <w:rsid w:val="00FE499F"/>
    <w:rsid w:val="00FE736C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4796</Words>
  <Characters>28780</Characters>
  <Application>Microsoft Office Word</Application>
  <DocSecurity>0</DocSecurity>
  <Lines>239</Lines>
  <Paragraphs>67</Paragraphs>
  <ScaleCrop>false</ScaleCrop>
  <Company/>
  <LinksUpToDate>false</LinksUpToDate>
  <CharactersWithSpaces>33509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2019-10-17T08:43:00Z</dcterms:created>
  <dcterms:modified xsi:type="dcterms:W3CDTF">2019-10-17T08:50:00Z</dcterms:modified>
</cp:coreProperties>
</file>