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FD42A8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9/03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 w:rsidRPr="00EF15CB">
        <w:rPr>
          <w:rFonts w:ascii="Arial" w:hAnsi="Arial" w:cs="Arial"/>
          <w:b/>
          <w:u w:val="single"/>
        </w:rPr>
        <w:t>pielęgniarski</w:t>
      </w:r>
      <w:bookmarkEnd w:id="5"/>
      <w:bookmarkEnd w:id="6"/>
      <w:bookmarkEnd w:id="7"/>
      <w:r w:rsidR="00957E9E">
        <w:rPr>
          <w:rFonts w:ascii="Arial" w:hAnsi="Arial" w:cs="Arial"/>
          <w:b/>
          <w:u w:val="single"/>
        </w:rPr>
        <w:t>ch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 w:rsidR="00957E9E" w:rsidRPr="00957E9E">
        <w:rPr>
          <w:rFonts w:ascii="Arial" w:hAnsi="Arial" w:cs="Arial"/>
          <w:b/>
        </w:rPr>
        <w:t xml:space="preserve">warunkach </w:t>
      </w:r>
      <w:r w:rsidR="00957E9E">
        <w:rPr>
          <w:rFonts w:ascii="Arial" w:hAnsi="Arial" w:cs="Arial"/>
          <w:b/>
        </w:rPr>
        <w:t>oddziałów</w:t>
      </w:r>
      <w:r>
        <w:rPr>
          <w:rFonts w:ascii="Arial" w:hAnsi="Arial" w:cs="Arial"/>
          <w:b/>
        </w:rPr>
        <w:t xml:space="preserve"> szpitalnych: chorób wewnętrznych, chirurgii ogólnej z blokiem operacyjnym, anestezjologii i intensywnej terapi</w:t>
      </w:r>
      <w:r w:rsidR="00957E9E">
        <w:rPr>
          <w:rFonts w:ascii="Arial" w:hAnsi="Arial" w:cs="Arial"/>
          <w:b/>
        </w:rPr>
        <w:t xml:space="preserve">i, pediatrii, neonatologii, </w:t>
      </w:r>
      <w:r>
        <w:rPr>
          <w:rFonts w:ascii="Arial" w:hAnsi="Arial" w:cs="Arial"/>
          <w:b/>
        </w:rPr>
        <w:t>Zakładzie Opiekuńczo - Leczniczym</w:t>
      </w:r>
      <w:r w:rsidRPr="00705F0B">
        <w:rPr>
          <w:rFonts w:ascii="Arial" w:hAnsi="Arial" w:cs="Arial"/>
          <w:b/>
        </w:rPr>
        <w:t xml:space="preserve"> </w:t>
      </w:r>
      <w:r w:rsidR="00957E9E">
        <w:rPr>
          <w:rFonts w:ascii="Arial" w:hAnsi="Arial" w:cs="Arial"/>
          <w:b/>
        </w:rPr>
        <w:t>oraz Poradni</w:t>
      </w:r>
      <w:r w:rsidR="00073967">
        <w:rPr>
          <w:rFonts w:ascii="Arial" w:hAnsi="Arial" w:cs="Arial"/>
          <w:b/>
        </w:rPr>
        <w:t>ach specjalistycznych</w:t>
      </w:r>
      <w:r w:rsidR="00957E9E">
        <w:rPr>
          <w:rFonts w:ascii="Arial" w:hAnsi="Arial" w:cs="Arial"/>
          <w:b/>
        </w:rPr>
        <w:t xml:space="preserve"> i gabinet</w:t>
      </w:r>
      <w:r w:rsidR="00073967">
        <w:rPr>
          <w:rFonts w:ascii="Arial" w:hAnsi="Arial" w:cs="Arial"/>
          <w:b/>
        </w:rPr>
        <w:t>ach</w:t>
      </w:r>
      <w:r w:rsidR="00957E9E">
        <w:rPr>
          <w:rFonts w:ascii="Arial" w:hAnsi="Arial" w:cs="Arial"/>
          <w:b/>
        </w:rPr>
        <w:t xml:space="preserve"> diagnostycznych </w:t>
      </w:r>
      <w:r w:rsidRPr="00705F0B">
        <w:rPr>
          <w:rFonts w:ascii="Arial" w:hAnsi="Arial" w:cs="Arial"/>
          <w:b/>
        </w:rPr>
        <w:t xml:space="preserve">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 w:rsidR="00957E9E">
        <w:rPr>
          <w:rFonts w:ascii="Arial" w:hAnsi="Arial" w:cs="Arial"/>
        </w:rPr>
        <w:t xml:space="preserve">w oddziałach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="00957E9E">
        <w:rPr>
          <w:rFonts w:ascii="Arial" w:hAnsi="Arial" w:cs="Arial"/>
        </w:rPr>
        <w:t xml:space="preserve"> 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</w:t>
      </w:r>
      <w:r w:rsidR="00073967">
        <w:rPr>
          <w:rFonts w:ascii="Arial" w:hAnsi="Arial" w:cs="Arial"/>
        </w:rPr>
        <w:t>a Udzielającego zamówienie oraz w poradniach specjalistycznych i gabinetach diagnostycznych w dni robocze (od poniedziałku do piątku), zgodnie z Harmonogramem realizacji świadczeń zdrowotnych dostosowanym do potrzeb Udzielającego zamówienia i zgłoszonym w NFZ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 xml:space="preserve">świadczenia usług </w:t>
      </w:r>
      <w:r w:rsidR="00073967">
        <w:rPr>
          <w:rFonts w:ascii="Arial" w:hAnsi="Arial" w:cs="Arial"/>
          <w:b/>
        </w:rPr>
        <w:t>pielęgniarskich</w:t>
      </w:r>
      <w:r w:rsidRPr="008802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="00073967">
        <w:rPr>
          <w:rFonts w:ascii="Arial" w:hAnsi="Arial" w:cs="Arial"/>
        </w:rPr>
        <w:t>średnie wykształcenie medyczne w zawodzie pielęgniarka, lub licencjat pielęgniarstwa lub tytuł magistra pielęgniarstwa</w:t>
      </w:r>
      <w:r w:rsidR="00A72E3E">
        <w:rPr>
          <w:rFonts w:ascii="Arial" w:hAnsi="Arial" w:cs="Arial"/>
        </w:rPr>
        <w:t>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526F02">
        <w:rPr>
          <w:rFonts w:ascii="Arial" w:hAnsi="Arial" w:cs="Arial"/>
          <w:b/>
        </w:rPr>
        <w:t>od 01.05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526F02">
        <w:rPr>
          <w:rFonts w:ascii="Arial" w:hAnsi="Arial" w:cs="Arial"/>
          <w:b/>
          <w:bCs/>
        </w:rPr>
        <w:t>9/03</w:t>
      </w:r>
      <w:r w:rsidR="00DD6DDB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 xml:space="preserve">usług </w:t>
      </w:r>
      <w:r w:rsidR="00073967">
        <w:rPr>
          <w:rFonts w:ascii="Arial" w:hAnsi="Arial" w:cs="Arial"/>
          <w:b/>
          <w:bCs/>
        </w:rPr>
        <w:t>pielęgniarskich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526F02">
        <w:rPr>
          <w:rFonts w:ascii="Arial" w:hAnsi="Arial" w:cs="Arial"/>
          <w:b/>
          <w:bCs/>
        </w:rPr>
        <w:t>21.04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526F02">
        <w:rPr>
          <w:rFonts w:ascii="Arial" w:hAnsi="Arial" w:cs="Arial"/>
          <w:b/>
        </w:rPr>
        <w:t>dnia 21.04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526F02">
        <w:rPr>
          <w:rFonts w:ascii="Arial" w:hAnsi="Arial" w:cs="Arial"/>
        </w:rPr>
        <w:t xml:space="preserve"> składania ofert tj.: 21.04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526F02">
        <w:rPr>
          <w:rFonts w:ascii="Arial" w:hAnsi="Arial" w:cs="Arial"/>
          <w:b/>
        </w:rPr>
        <w:t>dnia 21.04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526F02">
        <w:rPr>
          <w:rFonts w:ascii="Arial" w:hAnsi="Arial" w:cs="Arial"/>
          <w:b/>
        </w:rPr>
        <w:t>9/03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 xml:space="preserve">, a jeżeli czas trwania umowy przekracza 4 lata, okres przechowywania obejmuje cały czas trwania </w:t>
      </w:r>
      <w:r w:rsidRPr="00CA5209">
        <w:rPr>
          <w:rFonts w:ascii="Arial" w:hAnsi="Arial" w:cs="Arial"/>
          <w:lang w:eastAsia="pl-PL"/>
        </w:rPr>
        <w:lastRenderedPageBreak/>
        <w:t>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D4" w:rsidRDefault="00FF7DD4" w:rsidP="00955233">
      <w:r>
        <w:separator/>
      </w:r>
    </w:p>
  </w:endnote>
  <w:endnote w:type="continuationSeparator" w:id="1">
    <w:p w:rsidR="00FF7DD4" w:rsidRDefault="00FF7DD4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C44ABB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FF7D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C44ABB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BD2" w:rsidRDefault="00FF7D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D4" w:rsidRDefault="00FF7DD4" w:rsidP="00955233">
      <w:r>
        <w:separator/>
      </w:r>
    </w:p>
  </w:footnote>
  <w:footnote w:type="continuationSeparator" w:id="1">
    <w:p w:rsidR="00FF7DD4" w:rsidRDefault="00FF7DD4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3967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46D8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6A3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6F02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09C5"/>
    <w:rsid w:val="00660CE2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773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57E9E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1EAC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0FFA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373EC"/>
    <w:rsid w:val="00C40130"/>
    <w:rsid w:val="00C44ABB"/>
    <w:rsid w:val="00C44E69"/>
    <w:rsid w:val="00C45837"/>
    <w:rsid w:val="00C5367B"/>
    <w:rsid w:val="00C5396A"/>
    <w:rsid w:val="00C56FF8"/>
    <w:rsid w:val="00C57BEE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4D96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47FB2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42A8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12</cp:revision>
  <cp:lastPrinted>2020-02-11T08:19:00Z</cp:lastPrinted>
  <dcterms:created xsi:type="dcterms:W3CDTF">2019-12-09T11:50:00Z</dcterms:created>
  <dcterms:modified xsi:type="dcterms:W3CDTF">2020-03-29T11:22:00Z</dcterms:modified>
</cp:coreProperties>
</file>