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536E8E">
        <w:rPr>
          <w:rFonts w:ascii="Arial" w:hAnsi="Arial" w:cs="Arial"/>
          <w:b/>
        </w:rPr>
        <w:t>15/</w:t>
      </w:r>
      <w:r w:rsidR="00DC06C8">
        <w:rPr>
          <w:rFonts w:ascii="Arial" w:hAnsi="Arial" w:cs="Arial"/>
          <w:b/>
        </w:rPr>
        <w:t>12/2023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DC06C8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Komisja Konkursowa powołana w dniu </w:t>
      </w:r>
      <w:r>
        <w:rPr>
          <w:rFonts w:ascii="Arial" w:hAnsi="Arial" w:cs="Arial"/>
        </w:rPr>
        <w:t xml:space="preserve">01.02.2023 </w:t>
      </w:r>
      <w:r w:rsidRPr="009D0F8E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9D0F8E">
        <w:rPr>
          <w:rFonts w:ascii="Arial" w:hAnsi="Arial" w:cs="Arial"/>
        </w:rPr>
        <w:t xml:space="preserve"> Zarządzeniem Wewnętrznym nr </w:t>
      </w:r>
      <w:r>
        <w:rPr>
          <w:rFonts w:ascii="Arial" w:hAnsi="Arial" w:cs="Arial"/>
        </w:rPr>
        <w:t>6/2023</w:t>
      </w:r>
      <w:r w:rsidRPr="009D0F8E">
        <w:rPr>
          <w:rFonts w:ascii="Arial" w:hAnsi="Arial" w:cs="Arial"/>
        </w:rPr>
        <w:t xml:space="preserve">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</w:t>
      </w:r>
      <w:r w:rsidRPr="009C66B8">
        <w:rPr>
          <w:rFonts w:ascii="Arial" w:hAnsi="Arial" w:cs="Arial"/>
          <w:b/>
          <w:i/>
        </w:rPr>
        <w:t>lekarskich i pielęgniarskich</w:t>
      </w:r>
      <w:r w:rsidRPr="00D228AF">
        <w:rPr>
          <w:rFonts w:ascii="Arial" w:hAnsi="Arial" w:cs="Arial"/>
        </w:rPr>
        <w:t xml:space="preserve"> </w:t>
      </w:r>
      <w:r w:rsidRPr="009D0F8E">
        <w:rPr>
          <w:rFonts w:ascii="Arial" w:hAnsi="Arial" w:cs="Arial"/>
          <w:i/>
        </w:rPr>
        <w:t xml:space="preserve">w komórkach działalności medycznej </w:t>
      </w:r>
      <w:r w:rsidRPr="009D0F8E">
        <w:rPr>
          <w:rFonts w:ascii="Arial" w:hAnsi="Arial" w:cs="Arial"/>
          <w:i/>
          <w:iCs/>
        </w:rPr>
        <w:t>Szpitala Powiatu Bytowskiego Sp. z o.o.</w:t>
      </w:r>
      <w:r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507CA" w:rsidRDefault="00C507CA" w:rsidP="00C507CA">
      <w:pPr>
        <w:jc w:val="center"/>
        <w:rPr>
          <w:rFonts w:ascii="Arial" w:hAnsi="Arial" w:cs="Arial"/>
          <w:b/>
        </w:rPr>
      </w:pPr>
    </w:p>
    <w:p w:rsidR="00C40F21" w:rsidRPr="00C507CA" w:rsidRDefault="00C507CA" w:rsidP="00C507CA">
      <w:pPr>
        <w:jc w:val="center"/>
        <w:rPr>
          <w:rFonts w:ascii="Arial" w:hAnsi="Arial" w:cs="Arial"/>
          <w:sz w:val="22"/>
          <w:szCs w:val="22"/>
        </w:rPr>
      </w:pPr>
      <w:r w:rsidRPr="00C507CA">
        <w:rPr>
          <w:rFonts w:ascii="Arial" w:hAnsi="Arial" w:cs="Arial"/>
          <w:b/>
          <w:sz w:val="22"/>
          <w:szCs w:val="22"/>
        </w:rPr>
        <w:t>Oddział Chirurgii ogólnej</w:t>
      </w:r>
      <w:r w:rsidRPr="00C507CA">
        <w:rPr>
          <w:rFonts w:ascii="Arial" w:hAnsi="Arial" w:cs="Arial"/>
          <w:sz w:val="22"/>
          <w:szCs w:val="22"/>
        </w:rPr>
        <w:t xml:space="preserve"> - </w:t>
      </w:r>
      <w:r w:rsidRPr="00C507CA">
        <w:rPr>
          <w:rFonts w:ascii="Arial" w:hAnsi="Arial" w:cs="Arial"/>
          <w:b/>
          <w:sz w:val="22"/>
          <w:szCs w:val="22"/>
        </w:rPr>
        <w:t>w zakresie:</w:t>
      </w:r>
      <w:r w:rsidRPr="00C507CA">
        <w:rPr>
          <w:rFonts w:ascii="Arial" w:hAnsi="Arial" w:cs="Arial"/>
          <w:sz w:val="22"/>
          <w:szCs w:val="22"/>
        </w:rPr>
        <w:t xml:space="preserve"> </w:t>
      </w:r>
      <w:r w:rsidRPr="00C507CA">
        <w:rPr>
          <w:rFonts w:ascii="Arial" w:eastAsia="Calibri" w:hAnsi="Arial" w:cs="Arial"/>
          <w:sz w:val="22"/>
          <w:szCs w:val="22"/>
          <w:lang w:eastAsia="en-US"/>
        </w:rPr>
        <w:t>operacji ortopedycznych</w:t>
      </w:r>
    </w:p>
    <w:p w:rsidR="00C507CA" w:rsidRDefault="00C507CA" w:rsidP="00D74076">
      <w:pPr>
        <w:jc w:val="both"/>
        <w:rPr>
          <w:rFonts w:ascii="Arial" w:hAnsi="Arial" w:cs="Arial"/>
          <w:b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7B4DED" w:rsidRPr="002D5DCD">
        <w:rPr>
          <w:rFonts w:ascii="Arial" w:hAnsi="Arial" w:cs="Arial"/>
        </w:rPr>
        <w:t xml:space="preserve"> </w:t>
      </w:r>
      <w:r w:rsidR="007B4DED" w:rsidRPr="00871864">
        <w:rPr>
          <w:rFonts w:ascii="Arial" w:hAnsi="Arial" w:cs="Arial"/>
        </w:rPr>
        <w:t>najkorzystniejszą ofertę poprzez ocenę ofert:</w:t>
      </w:r>
    </w:p>
    <w:p w:rsidR="00934DB3" w:rsidRDefault="00934DB3" w:rsidP="00934DB3">
      <w:pPr>
        <w:jc w:val="center"/>
        <w:rPr>
          <w:rFonts w:ascii="Arial" w:hAnsi="Arial" w:cs="Arial"/>
          <w:b/>
        </w:rPr>
      </w:pPr>
      <w:bookmarkStart w:id="0" w:name="OLE_LINK5"/>
      <w:bookmarkStart w:id="1" w:name="OLE_LINK6"/>
      <w:bookmarkStart w:id="2" w:name="OLE_LINK9"/>
      <w:bookmarkStart w:id="3" w:name="OLE_LINK10"/>
    </w:p>
    <w:bookmarkEnd w:id="0"/>
    <w:bookmarkEnd w:id="1"/>
    <w:bookmarkEnd w:id="2"/>
    <w:bookmarkEnd w:id="3"/>
    <w:p w:rsidR="00DC06C8" w:rsidRPr="009D0F8E" w:rsidRDefault="00DC06C8" w:rsidP="00DC06C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9D0F8E">
        <w:rPr>
          <w:rFonts w:ascii="Arial" w:hAnsi="Arial" w:cs="Arial"/>
          <w:b/>
          <w:sz w:val="20"/>
        </w:rPr>
        <w:t>Oferta nr 1</w:t>
      </w:r>
    </w:p>
    <w:p w:rsidR="00DC06C8" w:rsidRDefault="00DC06C8" w:rsidP="00DC06C8">
      <w:pPr>
        <w:rPr>
          <w:rFonts w:ascii="Arial" w:hAnsi="Arial" w:cs="Arial"/>
        </w:rPr>
      </w:pPr>
      <w:r w:rsidRPr="005F0103">
        <w:rPr>
          <w:rFonts w:ascii="Arial" w:hAnsi="Arial" w:cs="Arial"/>
        </w:rPr>
        <w:t xml:space="preserve">Indywidualna Specjalistyczna Praktyka Lekarska Filip Mikołajczak </w:t>
      </w:r>
    </w:p>
    <w:p w:rsidR="00DC06C8" w:rsidRDefault="00DC06C8" w:rsidP="00DC06C8">
      <w:pPr>
        <w:rPr>
          <w:rFonts w:ascii="Arial" w:hAnsi="Arial" w:cs="Arial"/>
        </w:rPr>
      </w:pPr>
      <w:r w:rsidRPr="005F0103">
        <w:rPr>
          <w:rFonts w:ascii="Arial" w:hAnsi="Arial" w:cs="Arial"/>
        </w:rPr>
        <w:t xml:space="preserve">89-600 Chojnice, </w:t>
      </w:r>
      <w:r>
        <w:rPr>
          <w:rFonts w:ascii="Arial" w:hAnsi="Arial" w:cs="Arial"/>
        </w:rPr>
        <w:t xml:space="preserve">ul. </w:t>
      </w:r>
      <w:r w:rsidRPr="005F0103">
        <w:rPr>
          <w:rFonts w:ascii="Arial" w:hAnsi="Arial" w:cs="Arial"/>
        </w:rPr>
        <w:t>Rybacka 3/45</w:t>
      </w:r>
    </w:p>
    <w:p w:rsidR="00DC06C8" w:rsidRPr="005F0103" w:rsidRDefault="00DC06C8" w:rsidP="00DC06C8">
      <w:pPr>
        <w:rPr>
          <w:rFonts w:ascii="Arial" w:hAnsi="Arial" w:cs="Arial"/>
          <w:b/>
        </w:rPr>
      </w:pPr>
      <w:r w:rsidRPr="005F0103">
        <w:rPr>
          <w:rFonts w:ascii="Arial" w:hAnsi="Arial" w:cs="Arial"/>
          <w:b/>
        </w:rPr>
        <w:t>Oferta nr 2</w:t>
      </w:r>
    </w:p>
    <w:p w:rsidR="00DC06C8" w:rsidRDefault="00DC06C8" w:rsidP="00DC06C8">
      <w:pPr>
        <w:rPr>
          <w:rFonts w:ascii="Arial" w:hAnsi="Arial" w:cs="Arial"/>
        </w:rPr>
      </w:pPr>
      <w:r w:rsidRPr="005F0103">
        <w:rPr>
          <w:rFonts w:ascii="Arial" w:hAnsi="Arial" w:cs="Arial"/>
        </w:rPr>
        <w:t xml:space="preserve">Indywidualna Specjalistyczna Praktyka Lekarska Małgorzata Lisek </w:t>
      </w:r>
    </w:p>
    <w:p w:rsidR="00DC06C8" w:rsidRDefault="00DC06C8" w:rsidP="00DC06C8">
      <w:pPr>
        <w:rPr>
          <w:rFonts w:ascii="Arial" w:hAnsi="Arial" w:cs="Arial"/>
        </w:rPr>
      </w:pPr>
      <w:r w:rsidRPr="005F0103">
        <w:rPr>
          <w:rFonts w:ascii="Arial" w:hAnsi="Arial" w:cs="Arial"/>
        </w:rPr>
        <w:t xml:space="preserve">81-572 Gdynia, </w:t>
      </w:r>
      <w:r>
        <w:rPr>
          <w:rFonts w:ascii="Arial" w:hAnsi="Arial" w:cs="Arial"/>
        </w:rPr>
        <w:t xml:space="preserve">ul. </w:t>
      </w:r>
      <w:r w:rsidRPr="005F0103">
        <w:rPr>
          <w:rFonts w:ascii="Arial" w:hAnsi="Arial" w:cs="Arial"/>
        </w:rPr>
        <w:t>Lipowa 16c/10</w:t>
      </w:r>
    </w:p>
    <w:p w:rsidR="00DC06C8" w:rsidRPr="005F0103" w:rsidRDefault="00DC06C8" w:rsidP="00DC06C8">
      <w:pPr>
        <w:rPr>
          <w:rFonts w:ascii="Arial" w:hAnsi="Arial" w:cs="Arial"/>
          <w:b/>
        </w:rPr>
      </w:pPr>
      <w:r w:rsidRPr="005F0103">
        <w:rPr>
          <w:rFonts w:ascii="Arial" w:hAnsi="Arial" w:cs="Arial"/>
          <w:b/>
        </w:rPr>
        <w:t>Oferta nr 3</w:t>
      </w:r>
    </w:p>
    <w:p w:rsidR="00DC06C8" w:rsidRDefault="00DC06C8" w:rsidP="00DC06C8">
      <w:pPr>
        <w:rPr>
          <w:rFonts w:ascii="Arial" w:hAnsi="Arial" w:cs="Arial"/>
        </w:rPr>
      </w:pPr>
      <w:r w:rsidRPr="005F0103">
        <w:rPr>
          <w:rFonts w:ascii="Arial" w:hAnsi="Arial" w:cs="Arial"/>
        </w:rPr>
        <w:t xml:space="preserve">Indywidualna Specjalistyczna Praktyka Lekarska Krystian Wawrukiewicz </w:t>
      </w:r>
    </w:p>
    <w:p w:rsidR="00DC06C8" w:rsidRDefault="00DC06C8" w:rsidP="00DC06C8">
      <w:pPr>
        <w:rPr>
          <w:rFonts w:ascii="Arial" w:hAnsi="Arial" w:cs="Arial"/>
        </w:rPr>
      </w:pPr>
      <w:r w:rsidRPr="005F0103">
        <w:rPr>
          <w:rFonts w:ascii="Arial" w:hAnsi="Arial" w:cs="Arial"/>
        </w:rPr>
        <w:t xml:space="preserve">83-200 Okole, </w:t>
      </w:r>
      <w:r>
        <w:rPr>
          <w:rFonts w:ascii="Arial" w:hAnsi="Arial" w:cs="Arial"/>
        </w:rPr>
        <w:t xml:space="preserve">ul. </w:t>
      </w:r>
      <w:r w:rsidRPr="005F0103">
        <w:rPr>
          <w:rFonts w:ascii="Arial" w:hAnsi="Arial" w:cs="Arial"/>
        </w:rPr>
        <w:t>Brzozowa 1</w:t>
      </w:r>
    </w:p>
    <w:p w:rsidR="00DC06C8" w:rsidRPr="005F0103" w:rsidRDefault="00DC06C8" w:rsidP="00DC06C8">
      <w:pPr>
        <w:rPr>
          <w:rFonts w:ascii="Arial" w:hAnsi="Arial" w:cs="Arial"/>
          <w:b/>
        </w:rPr>
      </w:pPr>
      <w:r w:rsidRPr="005F0103">
        <w:rPr>
          <w:rFonts w:ascii="Arial" w:hAnsi="Arial" w:cs="Arial"/>
          <w:b/>
        </w:rPr>
        <w:t>Oferta nr 4</w:t>
      </w:r>
    </w:p>
    <w:p w:rsidR="00DC06C8" w:rsidRDefault="00DC06C8" w:rsidP="00DC06C8">
      <w:pPr>
        <w:rPr>
          <w:rFonts w:ascii="Arial" w:hAnsi="Arial" w:cs="Arial"/>
        </w:rPr>
      </w:pPr>
      <w:r w:rsidRPr="005F0103">
        <w:rPr>
          <w:rFonts w:ascii="Arial" w:hAnsi="Arial" w:cs="Arial"/>
        </w:rPr>
        <w:t>Indywidualna Specjalistyczna Praktyka Lekarska Szymon Syroczyński 8</w:t>
      </w:r>
    </w:p>
    <w:p w:rsidR="00DC06C8" w:rsidRDefault="00DC06C8" w:rsidP="00DC06C8">
      <w:pPr>
        <w:rPr>
          <w:rFonts w:ascii="Arial" w:hAnsi="Arial" w:cs="Arial"/>
        </w:rPr>
      </w:pPr>
      <w:r w:rsidRPr="005F0103">
        <w:rPr>
          <w:rFonts w:ascii="Arial" w:hAnsi="Arial" w:cs="Arial"/>
        </w:rPr>
        <w:t xml:space="preserve">1-462 Gdynia, </w:t>
      </w:r>
      <w:r>
        <w:rPr>
          <w:rFonts w:ascii="Arial" w:hAnsi="Arial" w:cs="Arial"/>
        </w:rPr>
        <w:t xml:space="preserve">ul. </w:t>
      </w:r>
      <w:r w:rsidRPr="005F0103">
        <w:rPr>
          <w:rFonts w:ascii="Arial" w:hAnsi="Arial" w:cs="Arial"/>
        </w:rPr>
        <w:t>Pow. Śląskiego 39B/7</w:t>
      </w:r>
    </w:p>
    <w:p w:rsidR="00BA2F7B" w:rsidRPr="00BA2F7B" w:rsidRDefault="00BA2F7B" w:rsidP="00BA2F7B"/>
    <w:p w:rsidR="00A46C44" w:rsidRPr="00A46C44" w:rsidRDefault="00A46C44" w:rsidP="00BA2F7B">
      <w:pPr>
        <w:pStyle w:val="Nagwek7"/>
        <w:spacing w:before="0" w:after="0"/>
        <w:jc w:val="both"/>
        <w:rPr>
          <w:rFonts w:ascii="Arial" w:hAnsi="Arial" w:cs="Arial"/>
          <w:i/>
          <w:sz w:val="20"/>
          <w:szCs w:val="20"/>
        </w:rPr>
      </w:pPr>
      <w:r w:rsidRPr="00A46C44">
        <w:rPr>
          <w:rFonts w:ascii="Arial" w:hAnsi="Arial" w:cs="Arial"/>
          <w:sz w:val="20"/>
          <w:szCs w:val="20"/>
          <w:u w:val="single"/>
        </w:rPr>
        <w:t>Uzasadnienie wyboru:</w:t>
      </w:r>
      <w:r w:rsidRPr="00A46C44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A46C44" w:rsidRDefault="00A46C44" w:rsidP="00A46C44">
      <w:pPr>
        <w:jc w:val="both"/>
        <w:rPr>
          <w:rFonts w:ascii="Arial" w:hAnsi="Arial" w:cs="Arial"/>
        </w:rPr>
      </w:pPr>
    </w:p>
    <w:p w:rsidR="00A46C44" w:rsidRPr="00D74076" w:rsidRDefault="00A46C44" w:rsidP="00A46C44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 xml:space="preserve">Wyżej wymieniona oferta, którą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DC06C8">
        <w:rPr>
          <w:rFonts w:ascii="Arial" w:hAnsi="Arial" w:cs="Arial"/>
          <w:b/>
          <w:color w:val="000000"/>
        </w:rPr>
        <w:t>28.12.2023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536E8E">
        <w:rPr>
          <w:rFonts w:ascii="Arial" w:hAnsi="Arial" w:cs="Arial"/>
        </w:rPr>
        <w:t>18</w:t>
      </w:r>
      <w:r w:rsidR="00DC06C8">
        <w:rPr>
          <w:rFonts w:ascii="Arial" w:hAnsi="Arial" w:cs="Arial"/>
        </w:rPr>
        <w:t>.12.2023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6E2" w:rsidRDefault="00BA76E2">
      <w:r>
        <w:separator/>
      </w:r>
    </w:p>
  </w:endnote>
  <w:endnote w:type="continuationSeparator" w:id="1">
    <w:p w:rsidR="00BA76E2" w:rsidRDefault="00BA7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6E2" w:rsidRDefault="00BA76E2">
      <w:r>
        <w:separator/>
      </w:r>
    </w:p>
  </w:footnote>
  <w:footnote w:type="continuationSeparator" w:id="1">
    <w:p w:rsidR="00BA76E2" w:rsidRDefault="00BA76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C3F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4FC3"/>
    <w:rsid w:val="000F5332"/>
    <w:rsid w:val="00103F17"/>
    <w:rsid w:val="001040E8"/>
    <w:rsid w:val="00106689"/>
    <w:rsid w:val="001078CE"/>
    <w:rsid w:val="001114C6"/>
    <w:rsid w:val="001121B6"/>
    <w:rsid w:val="00115BE4"/>
    <w:rsid w:val="00117079"/>
    <w:rsid w:val="001219E6"/>
    <w:rsid w:val="00122CE9"/>
    <w:rsid w:val="00123259"/>
    <w:rsid w:val="00125295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66EF"/>
    <w:rsid w:val="002409FC"/>
    <w:rsid w:val="00240F7D"/>
    <w:rsid w:val="00241B36"/>
    <w:rsid w:val="00242D40"/>
    <w:rsid w:val="0024533C"/>
    <w:rsid w:val="0025213C"/>
    <w:rsid w:val="002524E4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02E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6E8E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B56EA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E61"/>
    <w:rsid w:val="0069682A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3BC6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6FC8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2FB"/>
    <w:rsid w:val="009476C5"/>
    <w:rsid w:val="00952218"/>
    <w:rsid w:val="00952A0E"/>
    <w:rsid w:val="00956316"/>
    <w:rsid w:val="009601AC"/>
    <w:rsid w:val="0097058B"/>
    <w:rsid w:val="00976632"/>
    <w:rsid w:val="009806C8"/>
    <w:rsid w:val="00984A7E"/>
    <w:rsid w:val="0098515B"/>
    <w:rsid w:val="00986984"/>
    <w:rsid w:val="00986BF0"/>
    <w:rsid w:val="00986D80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71D4"/>
    <w:rsid w:val="00A37F37"/>
    <w:rsid w:val="00A4494F"/>
    <w:rsid w:val="00A46C44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41AB"/>
    <w:rsid w:val="00B04FCC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2F7B"/>
    <w:rsid w:val="00BA4892"/>
    <w:rsid w:val="00BA76E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07CA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6A3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46B"/>
    <w:rsid w:val="00D938DC"/>
    <w:rsid w:val="00DA0F0A"/>
    <w:rsid w:val="00DA43FB"/>
    <w:rsid w:val="00DA4AA6"/>
    <w:rsid w:val="00DA76FC"/>
    <w:rsid w:val="00DB0AA8"/>
    <w:rsid w:val="00DB4ECD"/>
    <w:rsid w:val="00DB7397"/>
    <w:rsid w:val="00DC06C8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0C0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53"/>
    <w:rsid w:val="00FE0C4B"/>
    <w:rsid w:val="00FE2F95"/>
    <w:rsid w:val="00FE41F6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0787-4F4F-4265-8317-4FBB0A07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33</cp:revision>
  <cp:lastPrinted>2021-01-28T12:05:00Z</cp:lastPrinted>
  <dcterms:created xsi:type="dcterms:W3CDTF">2016-10-28T07:48:00Z</dcterms:created>
  <dcterms:modified xsi:type="dcterms:W3CDTF">2023-12-18T08:28:00Z</dcterms:modified>
</cp:coreProperties>
</file>