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7C3A9" w14:textId="2DF60274" w:rsidR="00E00B2E" w:rsidRPr="00D7360E" w:rsidRDefault="00E00B2E" w:rsidP="00E00B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60E">
        <w:rPr>
          <w:rFonts w:ascii="Times New Roman" w:hAnsi="Times New Roman" w:cs="Times New Roman"/>
          <w:b/>
          <w:sz w:val="24"/>
          <w:szCs w:val="24"/>
        </w:rPr>
        <w:t>Uchwała Senatu AH nr S/</w:t>
      </w:r>
      <w:r w:rsidR="00D8186E" w:rsidRPr="00D7360E">
        <w:rPr>
          <w:rFonts w:ascii="Times New Roman" w:hAnsi="Times New Roman" w:cs="Times New Roman"/>
          <w:b/>
          <w:sz w:val="24"/>
          <w:szCs w:val="24"/>
        </w:rPr>
        <w:t>9</w:t>
      </w:r>
      <w:r w:rsidRPr="00D7360E">
        <w:rPr>
          <w:rFonts w:ascii="Times New Roman" w:hAnsi="Times New Roman" w:cs="Times New Roman"/>
          <w:b/>
          <w:sz w:val="24"/>
          <w:szCs w:val="24"/>
        </w:rPr>
        <w:t>/03/20</w:t>
      </w:r>
      <w:r w:rsidR="00D8186E" w:rsidRPr="00D7360E">
        <w:rPr>
          <w:rFonts w:ascii="Times New Roman" w:hAnsi="Times New Roman" w:cs="Times New Roman"/>
          <w:b/>
          <w:sz w:val="24"/>
          <w:szCs w:val="24"/>
        </w:rPr>
        <w:t>26</w:t>
      </w:r>
    </w:p>
    <w:p w14:paraId="4A09E3DD" w14:textId="24525E36" w:rsidR="00E00B2E" w:rsidRPr="00D7360E" w:rsidRDefault="00E00B2E" w:rsidP="00E00B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60E">
        <w:rPr>
          <w:rFonts w:ascii="Times New Roman" w:hAnsi="Times New Roman" w:cs="Times New Roman"/>
          <w:b/>
          <w:sz w:val="24"/>
          <w:szCs w:val="24"/>
        </w:rPr>
        <w:t>z dnia 31.03.202</w:t>
      </w:r>
      <w:r w:rsidR="00D8186E" w:rsidRPr="00D7360E">
        <w:rPr>
          <w:rFonts w:ascii="Times New Roman" w:hAnsi="Times New Roman" w:cs="Times New Roman"/>
          <w:b/>
          <w:sz w:val="24"/>
          <w:szCs w:val="24"/>
        </w:rPr>
        <w:t>6</w:t>
      </w:r>
      <w:r w:rsidRPr="00D7360E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78777B56" w14:textId="77777777" w:rsidR="00E00B2E" w:rsidRPr="00D7360E" w:rsidRDefault="00E00B2E" w:rsidP="00E00B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535838159"/>
      <w:r w:rsidRPr="00D7360E">
        <w:rPr>
          <w:rFonts w:ascii="Times New Roman" w:hAnsi="Times New Roman" w:cs="Times New Roman"/>
          <w:b/>
          <w:sz w:val="24"/>
          <w:szCs w:val="24"/>
        </w:rPr>
        <w:t xml:space="preserve">w sprawie zatwierdzenia programów studiów </w:t>
      </w:r>
      <w:r w:rsidRPr="00D7360E">
        <w:rPr>
          <w:rFonts w:ascii="Times New Roman" w:hAnsi="Times New Roman" w:cs="Times New Roman"/>
          <w:b/>
          <w:sz w:val="24"/>
          <w:szCs w:val="24"/>
        </w:rPr>
        <w:br/>
      </w:r>
    </w:p>
    <w:bookmarkEnd w:id="0"/>
    <w:p w14:paraId="1AC37B38" w14:textId="77777777" w:rsidR="00E00B2E" w:rsidRPr="00D7360E" w:rsidRDefault="00E00B2E" w:rsidP="00E00B2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60E">
        <w:rPr>
          <w:rFonts w:ascii="Times New Roman" w:hAnsi="Times New Roman" w:cs="Times New Roman"/>
          <w:sz w:val="24"/>
          <w:szCs w:val="24"/>
        </w:rPr>
        <w:t xml:space="preserve">Niniejszym, działając na podstawie §22 ust. 17 </w:t>
      </w:r>
      <w:r w:rsidRPr="00D7360E">
        <w:rPr>
          <w:rFonts w:ascii="Times New Roman" w:hAnsi="Times New Roman" w:cs="Times New Roman"/>
          <w:i/>
          <w:sz w:val="24"/>
          <w:szCs w:val="24"/>
        </w:rPr>
        <w:t xml:space="preserve">Statutu AH, </w:t>
      </w:r>
      <w:r w:rsidRPr="00D7360E">
        <w:rPr>
          <w:rFonts w:ascii="Times New Roman" w:hAnsi="Times New Roman" w:cs="Times New Roman"/>
          <w:iCs/>
          <w:sz w:val="24"/>
          <w:szCs w:val="24"/>
        </w:rPr>
        <w:t>a także</w:t>
      </w:r>
      <w:r w:rsidRPr="00D736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7360E">
        <w:rPr>
          <w:rFonts w:ascii="Times New Roman" w:hAnsi="Times New Roman" w:cs="Times New Roman"/>
          <w:iCs/>
          <w:sz w:val="24"/>
          <w:szCs w:val="24"/>
        </w:rPr>
        <w:t xml:space="preserve">art. 28 ust. 1 </w:t>
      </w:r>
      <w:r w:rsidRPr="00D7360E">
        <w:rPr>
          <w:rFonts w:ascii="Times New Roman" w:hAnsi="Times New Roman" w:cs="Times New Roman"/>
          <w:iCs/>
          <w:sz w:val="24"/>
          <w:szCs w:val="24"/>
        </w:rPr>
        <w:br/>
        <w:t>pkt 11</w:t>
      </w:r>
      <w:r w:rsidRPr="00D7360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7360E">
        <w:rPr>
          <w:rFonts w:ascii="Times New Roman" w:hAnsi="Times New Roman" w:cs="Times New Roman"/>
          <w:sz w:val="24"/>
          <w:szCs w:val="24"/>
        </w:rPr>
        <w:t>ustawy</w:t>
      </w:r>
      <w:r w:rsidRPr="00D7360E">
        <w:rPr>
          <w:rFonts w:ascii="Times New Roman" w:hAnsi="Times New Roman" w:cs="Times New Roman"/>
          <w:i/>
          <w:iCs/>
          <w:sz w:val="24"/>
          <w:szCs w:val="24"/>
        </w:rPr>
        <w:t xml:space="preserve"> Prawo o szkolnictwie wyższym i nauce (</w:t>
      </w:r>
      <w:proofErr w:type="spellStart"/>
      <w:r w:rsidRPr="00D7360E">
        <w:rPr>
          <w:rFonts w:ascii="Times New Roman" w:hAnsi="Times New Roman" w:cs="Times New Roman"/>
          <w:i/>
          <w:iCs/>
          <w:sz w:val="24"/>
          <w:szCs w:val="24"/>
        </w:rPr>
        <w:t>t.j</w:t>
      </w:r>
      <w:proofErr w:type="spellEnd"/>
      <w:r w:rsidRPr="00D7360E">
        <w:rPr>
          <w:rFonts w:ascii="Times New Roman" w:hAnsi="Times New Roman" w:cs="Times New Roman"/>
          <w:i/>
          <w:iCs/>
          <w:sz w:val="24"/>
          <w:szCs w:val="24"/>
        </w:rPr>
        <w:t>. Dz.U. z 2024 r. poz. 1571 z późn.zm.)</w:t>
      </w:r>
      <w:r w:rsidRPr="00D7360E">
        <w:rPr>
          <w:rFonts w:ascii="Times New Roman" w:hAnsi="Times New Roman" w:cs="Times New Roman"/>
          <w:sz w:val="24"/>
          <w:szCs w:val="24"/>
        </w:rPr>
        <w:t>, postanawia się, co następuje:</w:t>
      </w:r>
    </w:p>
    <w:p w14:paraId="5C677B5C" w14:textId="77777777" w:rsidR="00D7360E" w:rsidRPr="00D7360E" w:rsidRDefault="00D7360E" w:rsidP="00D7360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360E">
        <w:rPr>
          <w:rFonts w:ascii="Times New Roman" w:hAnsi="Times New Roman" w:cs="Times New Roman"/>
          <w:sz w:val="24"/>
          <w:szCs w:val="24"/>
        </w:rPr>
        <w:t>§1</w:t>
      </w:r>
    </w:p>
    <w:p w14:paraId="08F4727C" w14:textId="77777777" w:rsidR="00D7360E" w:rsidRPr="00D7360E" w:rsidRDefault="00D7360E" w:rsidP="00D7360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60E">
        <w:rPr>
          <w:rFonts w:ascii="Times New Roman" w:hAnsi="Times New Roman" w:cs="Times New Roman"/>
          <w:sz w:val="24"/>
          <w:szCs w:val="24"/>
        </w:rPr>
        <w:t xml:space="preserve">Zatwierdza się programy studiów dla następujących kierunków studiów prowadzonych na Wydziale Nauk Społecznych i Humanistycznych w Akademii Humanitas: </w:t>
      </w:r>
    </w:p>
    <w:p w14:paraId="24D8AE67" w14:textId="77777777" w:rsidR="00D7360E" w:rsidRPr="00D7360E" w:rsidRDefault="00D7360E" w:rsidP="00D7360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 xml:space="preserve">Kierunek studiów: </w:t>
      </w:r>
      <w:r w:rsidRPr="00D7360E">
        <w:rPr>
          <w:rFonts w:ascii="Times New Roman" w:hAnsi="Times New Roman"/>
          <w:b/>
          <w:bCs/>
          <w:i/>
          <w:iCs/>
          <w:sz w:val="24"/>
          <w:szCs w:val="24"/>
        </w:rPr>
        <w:t>Administracja</w:t>
      </w:r>
    </w:p>
    <w:p w14:paraId="27A77777" w14:textId="77777777" w:rsidR="00D7360E" w:rsidRPr="00D7360E" w:rsidRDefault="00D7360E" w:rsidP="00D7360E">
      <w:pPr>
        <w:pStyle w:val="Akapitzlist"/>
        <w:ind w:left="144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19709085"/>
      <w:r w:rsidRPr="00D7360E">
        <w:rPr>
          <w:rFonts w:ascii="Times New Roman" w:hAnsi="Times New Roman"/>
          <w:b/>
          <w:bCs/>
          <w:sz w:val="24"/>
          <w:szCs w:val="24"/>
        </w:rPr>
        <w:t>poziom kształcenia: I stopień (VI PRK)</w:t>
      </w:r>
    </w:p>
    <w:p w14:paraId="5E9EE619" w14:textId="77777777" w:rsidR="00D7360E" w:rsidRPr="003C42DF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profil kształcenia: ogólnoakademicki</w:t>
      </w:r>
    </w:p>
    <w:p w14:paraId="10EE2D12" w14:textId="77777777" w:rsidR="00D7360E" w:rsidRPr="003C42DF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dziedzina nauki/sztuki: dziedzina nauk społecznych</w:t>
      </w:r>
    </w:p>
    <w:p w14:paraId="1C43B2CE" w14:textId="77777777" w:rsidR="00D7360E" w:rsidRPr="003C42DF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dyscyplina: nauki o polityce i administracji (69%), nauki prawne (31%)</w:t>
      </w:r>
    </w:p>
    <w:p w14:paraId="6C2F4334" w14:textId="77777777" w:rsidR="00D7360E" w:rsidRPr="00D7360E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forma studiów: stacjona</w:t>
      </w:r>
      <w:r w:rsidRPr="00D7360E">
        <w:rPr>
          <w:rFonts w:ascii="Times New Roman" w:hAnsi="Times New Roman"/>
          <w:sz w:val="24"/>
          <w:szCs w:val="24"/>
        </w:rPr>
        <w:t>rne/niestacjonarne</w:t>
      </w:r>
    </w:p>
    <w:p w14:paraId="6C320ED6" w14:textId="77777777" w:rsidR="00D7360E" w:rsidRPr="00D7360E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 xml:space="preserve">specjalność: </w:t>
      </w:r>
      <w:bookmarkStart w:id="2" w:name="_Hlk194319146"/>
      <w:r w:rsidRPr="00D7360E">
        <w:rPr>
          <w:rFonts w:ascii="Times New Roman" w:hAnsi="Times New Roman"/>
          <w:i/>
          <w:iCs/>
          <w:sz w:val="24"/>
          <w:szCs w:val="24"/>
        </w:rPr>
        <w:t>administracja rządowa i samorządowa</w:t>
      </w:r>
      <w:r w:rsidRPr="00D7360E">
        <w:rPr>
          <w:rFonts w:ascii="Times New Roman" w:hAnsi="Times New Roman"/>
          <w:sz w:val="24"/>
          <w:szCs w:val="24"/>
        </w:rPr>
        <w:t xml:space="preserve">, </w:t>
      </w:r>
      <w:r w:rsidRPr="00D7360E">
        <w:rPr>
          <w:rFonts w:ascii="Times New Roman" w:hAnsi="Times New Roman"/>
          <w:i/>
          <w:iCs/>
          <w:sz w:val="24"/>
          <w:szCs w:val="24"/>
        </w:rPr>
        <w:t>administracja skarbowa, administracja i prawo w biznesie</w:t>
      </w:r>
    </w:p>
    <w:bookmarkEnd w:id="2"/>
    <w:p w14:paraId="577005C7" w14:textId="77777777" w:rsidR="00D7360E" w:rsidRPr="00D7360E" w:rsidRDefault="00D7360E" w:rsidP="00D7360E">
      <w:pPr>
        <w:pStyle w:val="Akapitzlist"/>
        <w:ind w:left="144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F9A7BA1" w14:textId="77777777" w:rsidR="00D7360E" w:rsidRPr="00D7360E" w:rsidRDefault="00D7360E" w:rsidP="00D7360E">
      <w:pPr>
        <w:pStyle w:val="Akapitzlist"/>
        <w:ind w:left="1440"/>
        <w:jc w:val="both"/>
        <w:rPr>
          <w:rFonts w:ascii="Times New Roman" w:hAnsi="Times New Roman"/>
          <w:b/>
          <w:bCs/>
          <w:sz w:val="24"/>
          <w:szCs w:val="24"/>
        </w:rPr>
      </w:pPr>
      <w:r w:rsidRPr="00D7360E">
        <w:rPr>
          <w:rFonts w:ascii="Times New Roman" w:hAnsi="Times New Roman"/>
          <w:b/>
          <w:bCs/>
          <w:sz w:val="24"/>
          <w:szCs w:val="24"/>
        </w:rPr>
        <w:t>poziom kształcenia: II stopień (VII PRK)</w:t>
      </w:r>
    </w:p>
    <w:p w14:paraId="6485D59C" w14:textId="77777777" w:rsidR="00D7360E" w:rsidRPr="003C42DF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profil kształcenia: ogólnoakademicki</w:t>
      </w:r>
    </w:p>
    <w:p w14:paraId="7D60A0E7" w14:textId="77777777" w:rsidR="00D7360E" w:rsidRPr="003C42DF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dziedzina nauki/ sztuki: dziedzina nauk społecznych</w:t>
      </w:r>
    </w:p>
    <w:p w14:paraId="7F09B8F2" w14:textId="77777777" w:rsidR="00D7360E" w:rsidRPr="003C42DF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dyscyplina: nauki o polityce i administracji (67%), nauki prawne (33%)</w:t>
      </w:r>
    </w:p>
    <w:p w14:paraId="33092602" w14:textId="77777777" w:rsidR="00D7360E" w:rsidRPr="00D7360E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 xml:space="preserve">forma studiów: </w:t>
      </w:r>
      <w:bookmarkEnd w:id="1"/>
      <w:r w:rsidRPr="003C42DF">
        <w:rPr>
          <w:rFonts w:ascii="Times New Roman" w:hAnsi="Times New Roman"/>
          <w:sz w:val="24"/>
          <w:szCs w:val="24"/>
        </w:rPr>
        <w:t>stacjonarne</w:t>
      </w:r>
      <w:r w:rsidRPr="00D7360E">
        <w:rPr>
          <w:rFonts w:ascii="Times New Roman" w:hAnsi="Times New Roman"/>
          <w:sz w:val="24"/>
          <w:szCs w:val="24"/>
        </w:rPr>
        <w:t>/niestacjonarne</w:t>
      </w:r>
    </w:p>
    <w:p w14:paraId="0103EB94" w14:textId="1EBFE242" w:rsidR="00D7360E" w:rsidRPr="00D7360E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 xml:space="preserve">specjalność: </w:t>
      </w:r>
      <w:bookmarkStart w:id="3" w:name="_Hlk194319164"/>
      <w:r w:rsidRPr="00D7360E">
        <w:rPr>
          <w:rFonts w:ascii="Times New Roman" w:hAnsi="Times New Roman"/>
          <w:i/>
          <w:iCs/>
          <w:sz w:val="24"/>
          <w:szCs w:val="24"/>
        </w:rPr>
        <w:t xml:space="preserve">administracja rządowa i samorządowa, administracja </w:t>
      </w:r>
      <w:r w:rsidR="003C42DF">
        <w:rPr>
          <w:rFonts w:ascii="Times New Roman" w:hAnsi="Times New Roman"/>
          <w:i/>
          <w:iCs/>
          <w:sz w:val="24"/>
          <w:szCs w:val="24"/>
        </w:rPr>
        <w:br/>
      </w:r>
      <w:r w:rsidRPr="00D7360E">
        <w:rPr>
          <w:rFonts w:ascii="Times New Roman" w:hAnsi="Times New Roman"/>
          <w:i/>
          <w:iCs/>
          <w:sz w:val="24"/>
          <w:szCs w:val="24"/>
        </w:rPr>
        <w:t>i zarządzanie bezpieczeństwem państwa, administracja celno-skarbowa</w:t>
      </w:r>
      <w:bookmarkEnd w:id="3"/>
    </w:p>
    <w:p w14:paraId="0E713FDF" w14:textId="77777777" w:rsidR="00D7360E" w:rsidRPr="00D7360E" w:rsidRDefault="00D7360E" w:rsidP="00D7360E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7360E">
        <w:rPr>
          <w:rFonts w:ascii="Times New Roman" w:hAnsi="Times New Roman" w:cs="Times New Roman"/>
          <w:sz w:val="24"/>
          <w:szCs w:val="24"/>
        </w:rPr>
        <w:t>program studiów stanowi załącznik nr 1 i 2 do uchwały.</w:t>
      </w:r>
    </w:p>
    <w:p w14:paraId="29ABFCD8" w14:textId="77777777" w:rsidR="00D7360E" w:rsidRPr="00D7360E" w:rsidRDefault="00D7360E" w:rsidP="00D7360E">
      <w:pPr>
        <w:pStyle w:val="Akapitzlist"/>
        <w:jc w:val="both"/>
        <w:rPr>
          <w:rFonts w:ascii="Times New Roman" w:hAnsi="Times New Roman"/>
          <w:sz w:val="10"/>
          <w:szCs w:val="10"/>
        </w:rPr>
      </w:pPr>
    </w:p>
    <w:p w14:paraId="460FBD9A" w14:textId="77777777" w:rsidR="00D7360E" w:rsidRPr="00D7360E" w:rsidRDefault="00D7360E" w:rsidP="00D7360E">
      <w:pPr>
        <w:pStyle w:val="Akapitzlist"/>
        <w:numPr>
          <w:ilvl w:val="0"/>
          <w:numId w:val="1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 xml:space="preserve">Kierunek studiów: </w:t>
      </w:r>
      <w:r w:rsidRPr="00D7360E">
        <w:rPr>
          <w:rFonts w:ascii="Times New Roman" w:hAnsi="Times New Roman"/>
          <w:b/>
          <w:bCs/>
          <w:i/>
          <w:iCs/>
          <w:sz w:val="24"/>
          <w:szCs w:val="24"/>
        </w:rPr>
        <w:t>Bezpieczeństwo narodowe</w:t>
      </w:r>
      <w:r w:rsidRPr="00D7360E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64E997F2" w14:textId="77777777" w:rsidR="00D7360E" w:rsidRPr="003C42DF" w:rsidRDefault="00D7360E" w:rsidP="00D7360E">
      <w:pPr>
        <w:pStyle w:val="Akapitzlist"/>
        <w:ind w:left="1134" w:firstLine="282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poziom kształcenia: I stopnia (VI PRK)</w:t>
      </w:r>
    </w:p>
    <w:p w14:paraId="7076FCB9" w14:textId="77777777" w:rsidR="00D7360E" w:rsidRPr="003C42DF" w:rsidRDefault="00D7360E" w:rsidP="00D7360E">
      <w:pPr>
        <w:pStyle w:val="Akapitzlist"/>
        <w:numPr>
          <w:ilvl w:val="0"/>
          <w:numId w:val="3"/>
        </w:numPr>
        <w:ind w:left="1134" w:firstLine="0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profil kształcenia: praktyczny</w:t>
      </w:r>
    </w:p>
    <w:p w14:paraId="1FCA2EEF" w14:textId="77777777" w:rsidR="00D7360E" w:rsidRPr="003C42DF" w:rsidRDefault="00D7360E" w:rsidP="00D7360E">
      <w:pPr>
        <w:pStyle w:val="Akapitzlist"/>
        <w:numPr>
          <w:ilvl w:val="0"/>
          <w:numId w:val="3"/>
        </w:numPr>
        <w:ind w:left="1134" w:firstLine="0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dziedzina nauki/ sztuki: dziedzina nauk społecznych</w:t>
      </w:r>
    </w:p>
    <w:p w14:paraId="2A7745B1" w14:textId="77777777" w:rsidR="00D7360E" w:rsidRPr="00D7360E" w:rsidRDefault="00D7360E" w:rsidP="00D7360E">
      <w:pPr>
        <w:pStyle w:val="Akapitzlist"/>
        <w:numPr>
          <w:ilvl w:val="0"/>
          <w:numId w:val="3"/>
        </w:numPr>
        <w:ind w:left="1418" w:hanging="284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dyscyplina: nauki o bezpieczeństwie</w:t>
      </w:r>
      <w:r w:rsidRPr="00D7360E">
        <w:rPr>
          <w:rFonts w:ascii="Times New Roman" w:hAnsi="Times New Roman"/>
          <w:sz w:val="24"/>
          <w:szCs w:val="24"/>
        </w:rPr>
        <w:t xml:space="preserve"> (84%), nauki o polityce i administracji (4%), nauki prawne (12%)</w:t>
      </w:r>
    </w:p>
    <w:p w14:paraId="3CB959FD" w14:textId="77777777" w:rsidR="00D7360E" w:rsidRPr="00D7360E" w:rsidRDefault="00D7360E" w:rsidP="00D7360E">
      <w:pPr>
        <w:pStyle w:val="Akapitzlist"/>
        <w:numPr>
          <w:ilvl w:val="0"/>
          <w:numId w:val="3"/>
        </w:numPr>
        <w:ind w:left="1134" w:firstLine="0"/>
        <w:jc w:val="both"/>
        <w:rPr>
          <w:rFonts w:ascii="Times New Roman" w:hAnsi="Times New Roman"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>forma studiów: stacjonarne/niestacjonarne</w:t>
      </w:r>
    </w:p>
    <w:p w14:paraId="2DBE0BB7" w14:textId="77777777" w:rsidR="00D7360E" w:rsidRPr="00D7360E" w:rsidRDefault="00D7360E" w:rsidP="00D7360E">
      <w:pPr>
        <w:pStyle w:val="Akapitzlist"/>
        <w:numPr>
          <w:ilvl w:val="0"/>
          <w:numId w:val="3"/>
        </w:numPr>
        <w:ind w:left="1418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 xml:space="preserve">specjalnościach: </w:t>
      </w:r>
      <w:r w:rsidRPr="00D7360E">
        <w:rPr>
          <w:rFonts w:ascii="Times New Roman" w:hAnsi="Times New Roman"/>
          <w:i/>
          <w:iCs/>
          <w:sz w:val="24"/>
          <w:szCs w:val="24"/>
        </w:rPr>
        <w:t>funkcjonariusz służb mundurowych, zarządzanie kryzysowe i ochrona ludności,</w:t>
      </w:r>
      <w:r w:rsidRPr="00D7360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D7360E">
        <w:rPr>
          <w:rFonts w:ascii="Times New Roman" w:hAnsi="Times New Roman"/>
          <w:i/>
          <w:iCs/>
          <w:sz w:val="24"/>
          <w:szCs w:val="24"/>
        </w:rPr>
        <w:t>kryminologia i kryminalistyka</w:t>
      </w:r>
    </w:p>
    <w:p w14:paraId="6ED425EC" w14:textId="77777777" w:rsidR="00D7360E" w:rsidRPr="00D7360E" w:rsidRDefault="00D7360E" w:rsidP="00D7360E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360E">
        <w:rPr>
          <w:rFonts w:ascii="Times New Roman" w:hAnsi="Times New Roman" w:cs="Times New Roman"/>
          <w:sz w:val="24"/>
          <w:szCs w:val="24"/>
        </w:rPr>
        <w:lastRenderedPageBreak/>
        <w:t>program studiów stanowi załącznik nr 3 do uchwały.</w:t>
      </w:r>
    </w:p>
    <w:p w14:paraId="5BBFC2A6" w14:textId="77777777" w:rsidR="00D7360E" w:rsidRPr="00D7360E" w:rsidRDefault="00D7360E" w:rsidP="00D7360E">
      <w:pPr>
        <w:pStyle w:val="Akapitzlist"/>
        <w:ind w:left="360" w:firstLine="348"/>
        <w:jc w:val="both"/>
        <w:rPr>
          <w:rFonts w:ascii="Times New Roman" w:hAnsi="Times New Roman"/>
          <w:sz w:val="24"/>
          <w:szCs w:val="24"/>
        </w:rPr>
      </w:pPr>
    </w:p>
    <w:p w14:paraId="669B3424" w14:textId="77777777" w:rsidR="00D7360E" w:rsidRPr="00D7360E" w:rsidRDefault="00D7360E" w:rsidP="00D7360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 xml:space="preserve">Kierunek studiów: </w:t>
      </w:r>
      <w:r w:rsidRPr="00D7360E">
        <w:rPr>
          <w:rFonts w:ascii="Times New Roman" w:hAnsi="Times New Roman"/>
          <w:b/>
          <w:bCs/>
          <w:i/>
          <w:iCs/>
          <w:sz w:val="24"/>
          <w:szCs w:val="24"/>
        </w:rPr>
        <w:t>Prawo</w:t>
      </w:r>
      <w:r w:rsidRPr="00D7360E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6B2C411C" w14:textId="77777777" w:rsidR="00D7360E" w:rsidRPr="003C42DF" w:rsidRDefault="00D7360E" w:rsidP="00D7360E">
      <w:pPr>
        <w:pStyle w:val="Akapitzlist"/>
        <w:ind w:left="1418"/>
        <w:rPr>
          <w:rFonts w:ascii="Times New Roman" w:hAnsi="Times New Roman"/>
          <w:sz w:val="24"/>
          <w:szCs w:val="24"/>
        </w:rPr>
      </w:pPr>
      <w:bookmarkStart w:id="4" w:name="_Hlk19711252"/>
      <w:r w:rsidRPr="003C42DF">
        <w:rPr>
          <w:rFonts w:ascii="Times New Roman" w:hAnsi="Times New Roman"/>
          <w:sz w:val="24"/>
          <w:szCs w:val="24"/>
        </w:rPr>
        <w:t>poziom kształcenia: jednolite magisterskie (VII PRK)</w:t>
      </w:r>
    </w:p>
    <w:p w14:paraId="1BCACEED" w14:textId="77777777" w:rsidR="00D7360E" w:rsidRPr="003C42DF" w:rsidRDefault="00D7360E" w:rsidP="00D7360E">
      <w:pPr>
        <w:pStyle w:val="Akapitzlist"/>
        <w:numPr>
          <w:ilvl w:val="0"/>
          <w:numId w:val="5"/>
        </w:numPr>
        <w:ind w:left="1418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profil kształcenia: ogólnoakademicki</w:t>
      </w:r>
    </w:p>
    <w:p w14:paraId="4E712866" w14:textId="77777777" w:rsidR="00D7360E" w:rsidRPr="003C42DF" w:rsidRDefault="00D7360E" w:rsidP="00D7360E">
      <w:pPr>
        <w:pStyle w:val="Akapitzlist"/>
        <w:numPr>
          <w:ilvl w:val="0"/>
          <w:numId w:val="5"/>
        </w:numPr>
        <w:ind w:left="1418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dziedzina nauki/ sztuki: dziedzina nauk społecznych</w:t>
      </w:r>
    </w:p>
    <w:p w14:paraId="6627A3C6" w14:textId="77777777" w:rsidR="00D7360E" w:rsidRPr="003C42DF" w:rsidRDefault="00D7360E" w:rsidP="00D7360E">
      <w:pPr>
        <w:pStyle w:val="Akapitzlist"/>
        <w:numPr>
          <w:ilvl w:val="0"/>
          <w:numId w:val="5"/>
        </w:numPr>
        <w:ind w:left="1418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dyscyplina: nauki prawne (100%)</w:t>
      </w:r>
    </w:p>
    <w:p w14:paraId="19C2D127" w14:textId="77777777" w:rsidR="00D7360E" w:rsidRPr="00D7360E" w:rsidRDefault="00D7360E" w:rsidP="00D7360E">
      <w:pPr>
        <w:pStyle w:val="Akapitzlist"/>
        <w:numPr>
          <w:ilvl w:val="0"/>
          <w:numId w:val="5"/>
        </w:numPr>
        <w:spacing w:after="0"/>
        <w:ind w:left="1418"/>
        <w:jc w:val="both"/>
        <w:rPr>
          <w:rFonts w:ascii="Times New Roman" w:hAnsi="Times New Roman"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>forma studiów: stacjonarne/niestacjonarne</w:t>
      </w:r>
    </w:p>
    <w:p w14:paraId="61DE800F" w14:textId="77777777" w:rsidR="00D7360E" w:rsidRPr="00D7360E" w:rsidRDefault="00D7360E" w:rsidP="00D7360E">
      <w:pPr>
        <w:pStyle w:val="Akapitzlist"/>
        <w:spacing w:after="0"/>
        <w:ind w:left="1418"/>
        <w:jc w:val="both"/>
        <w:rPr>
          <w:rFonts w:ascii="Times New Roman" w:hAnsi="Times New Roman"/>
          <w:sz w:val="24"/>
          <w:szCs w:val="24"/>
        </w:rPr>
      </w:pPr>
    </w:p>
    <w:bookmarkEnd w:id="4"/>
    <w:p w14:paraId="2FE3B6D0" w14:textId="77777777" w:rsidR="00D7360E" w:rsidRPr="00D7360E" w:rsidRDefault="00D7360E" w:rsidP="00D7360E">
      <w:pPr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360E">
        <w:rPr>
          <w:rFonts w:ascii="Times New Roman" w:hAnsi="Times New Roman" w:cs="Times New Roman"/>
          <w:sz w:val="24"/>
          <w:szCs w:val="24"/>
        </w:rPr>
        <w:t>program studiów stanowi załącznik nr 4 do uchwały.</w:t>
      </w:r>
    </w:p>
    <w:p w14:paraId="4DE90A9A" w14:textId="77777777" w:rsidR="00D7360E" w:rsidRPr="00D7360E" w:rsidRDefault="00D7360E" w:rsidP="00D7360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 xml:space="preserve">Kierunek studiów: </w:t>
      </w:r>
      <w:r w:rsidRPr="00D7360E">
        <w:rPr>
          <w:rFonts w:ascii="Times New Roman" w:hAnsi="Times New Roman"/>
          <w:b/>
          <w:bCs/>
          <w:i/>
          <w:iCs/>
          <w:sz w:val="24"/>
          <w:szCs w:val="24"/>
        </w:rPr>
        <w:t>Zarządzanie</w:t>
      </w:r>
      <w:r w:rsidRPr="00D7360E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004882E7" w14:textId="77777777" w:rsidR="00D7360E" w:rsidRPr="003C42DF" w:rsidRDefault="00D7360E" w:rsidP="00D7360E">
      <w:pPr>
        <w:pStyle w:val="Akapitzlist"/>
        <w:ind w:left="1418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poziom kształcenia: I stopnia (VI PRK)</w:t>
      </w:r>
    </w:p>
    <w:p w14:paraId="78D279EF" w14:textId="77777777" w:rsidR="00D7360E" w:rsidRPr="003C42DF" w:rsidRDefault="00D7360E" w:rsidP="00D7360E">
      <w:pPr>
        <w:pStyle w:val="Akapitzlist"/>
        <w:numPr>
          <w:ilvl w:val="0"/>
          <w:numId w:val="4"/>
        </w:numPr>
        <w:ind w:left="1134" w:hanging="54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profil kształcenia: ogólnoakademicki</w:t>
      </w:r>
    </w:p>
    <w:p w14:paraId="3D9CB180" w14:textId="77777777" w:rsidR="00D7360E" w:rsidRPr="003C42DF" w:rsidRDefault="00D7360E" w:rsidP="00D7360E">
      <w:pPr>
        <w:pStyle w:val="Akapitzlist"/>
        <w:numPr>
          <w:ilvl w:val="0"/>
          <w:numId w:val="4"/>
        </w:numPr>
        <w:ind w:left="1134" w:hanging="54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dziedzina nauki/ sztuki: dziedzina nauk społecznych</w:t>
      </w:r>
    </w:p>
    <w:p w14:paraId="3F523E1D" w14:textId="77777777" w:rsidR="00D7360E" w:rsidRPr="003C42DF" w:rsidRDefault="00D7360E" w:rsidP="00D7360E">
      <w:pPr>
        <w:pStyle w:val="Akapitzlist"/>
        <w:numPr>
          <w:ilvl w:val="0"/>
          <w:numId w:val="4"/>
        </w:numPr>
        <w:ind w:left="1134" w:hanging="54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dyscyplina: nauki o zarządzaniu i jakości (85%), ekonomia i finanse (15%)</w:t>
      </w:r>
    </w:p>
    <w:p w14:paraId="5125A45E" w14:textId="77777777" w:rsidR="00D7360E" w:rsidRPr="00D7360E" w:rsidRDefault="00D7360E" w:rsidP="00D7360E">
      <w:pPr>
        <w:pStyle w:val="Akapitzlist"/>
        <w:numPr>
          <w:ilvl w:val="0"/>
          <w:numId w:val="4"/>
        </w:numPr>
        <w:spacing w:after="0"/>
        <w:ind w:left="1134" w:hanging="54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forma studiów</w:t>
      </w:r>
      <w:r w:rsidRPr="00D7360E">
        <w:rPr>
          <w:rFonts w:ascii="Times New Roman" w:hAnsi="Times New Roman"/>
          <w:sz w:val="24"/>
          <w:szCs w:val="24"/>
        </w:rPr>
        <w:t>: stacjonarne/niestacjonarne</w:t>
      </w:r>
    </w:p>
    <w:p w14:paraId="2C1F8F14" w14:textId="77777777" w:rsidR="00D7360E" w:rsidRPr="00D7360E" w:rsidRDefault="00D7360E" w:rsidP="00D7360E">
      <w:pPr>
        <w:pStyle w:val="Akapitzlist"/>
        <w:numPr>
          <w:ilvl w:val="0"/>
          <w:numId w:val="4"/>
        </w:numPr>
        <w:spacing w:after="0"/>
        <w:ind w:left="1418" w:hanging="33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 xml:space="preserve">specjalność: </w:t>
      </w:r>
      <w:r w:rsidRPr="00D7360E">
        <w:rPr>
          <w:rFonts w:ascii="Times New Roman" w:hAnsi="Times New Roman"/>
          <w:i/>
          <w:iCs/>
          <w:sz w:val="24"/>
          <w:szCs w:val="24"/>
        </w:rPr>
        <w:t>zarządzanie organizacją z elementami psychologii biznesu, zarządzanie kapitałem ludzkim,</w:t>
      </w:r>
      <w:r w:rsidRPr="00D7360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D7360E">
        <w:rPr>
          <w:rFonts w:ascii="Times New Roman" w:hAnsi="Times New Roman"/>
          <w:i/>
          <w:iCs/>
          <w:sz w:val="24"/>
          <w:szCs w:val="24"/>
        </w:rPr>
        <w:t>zarządzanie projektami PRINCE2® Foundation, ekonomika i zarządzeniem biznesem, D</w:t>
      </w:r>
      <w:r w:rsidRPr="00D7360E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igital Marketing </w:t>
      </w:r>
      <w:r w:rsidRPr="00D7360E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br/>
        <w:t>z elementami AI</w:t>
      </w:r>
    </w:p>
    <w:p w14:paraId="51C0BF71" w14:textId="77777777" w:rsidR="00D7360E" w:rsidRPr="00D7360E" w:rsidRDefault="00D7360E" w:rsidP="00D7360E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A7D2F56" w14:textId="77777777" w:rsidR="00D7360E" w:rsidRPr="00D7360E" w:rsidRDefault="00D7360E" w:rsidP="00D7360E">
      <w:pPr>
        <w:pStyle w:val="Akapitzlist"/>
        <w:ind w:left="1470" w:hanging="54"/>
        <w:rPr>
          <w:rFonts w:ascii="Times New Roman" w:hAnsi="Times New Roman"/>
          <w:b/>
          <w:bCs/>
          <w:sz w:val="24"/>
          <w:szCs w:val="24"/>
        </w:rPr>
      </w:pPr>
      <w:r w:rsidRPr="00D7360E">
        <w:rPr>
          <w:rFonts w:ascii="Times New Roman" w:hAnsi="Times New Roman"/>
          <w:b/>
          <w:bCs/>
          <w:sz w:val="24"/>
          <w:szCs w:val="24"/>
        </w:rPr>
        <w:t>poziom kształcenia: II stopnia (VII PRK)</w:t>
      </w:r>
    </w:p>
    <w:p w14:paraId="5F8DD58D" w14:textId="77777777" w:rsidR="00D7360E" w:rsidRPr="003C42DF" w:rsidRDefault="00D7360E" w:rsidP="00D7360E">
      <w:pPr>
        <w:pStyle w:val="Akapitzlist"/>
        <w:numPr>
          <w:ilvl w:val="0"/>
          <w:numId w:val="4"/>
        </w:numPr>
        <w:ind w:left="1134" w:hanging="54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profil kształcenia: ogólnoakademicki</w:t>
      </w:r>
    </w:p>
    <w:p w14:paraId="5F465DDC" w14:textId="77777777" w:rsidR="00D7360E" w:rsidRPr="003C42DF" w:rsidRDefault="00D7360E" w:rsidP="00D7360E">
      <w:pPr>
        <w:pStyle w:val="Akapitzlist"/>
        <w:numPr>
          <w:ilvl w:val="0"/>
          <w:numId w:val="4"/>
        </w:numPr>
        <w:ind w:left="1134" w:hanging="54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dziedzina nauki/ sztuki: dziedzina nauk społecznych</w:t>
      </w:r>
    </w:p>
    <w:p w14:paraId="298BA062" w14:textId="77777777" w:rsidR="00D7360E" w:rsidRPr="003C42DF" w:rsidRDefault="00D7360E" w:rsidP="00D7360E">
      <w:pPr>
        <w:pStyle w:val="Akapitzlist"/>
        <w:numPr>
          <w:ilvl w:val="0"/>
          <w:numId w:val="4"/>
        </w:numPr>
        <w:ind w:left="1134" w:hanging="54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dyscyplina: nauki o zarządzaniu i jakości (85%), ekonomia i finanse (15%)</w:t>
      </w:r>
    </w:p>
    <w:p w14:paraId="6C9492CF" w14:textId="77777777" w:rsidR="00D7360E" w:rsidRPr="00D7360E" w:rsidRDefault="00D7360E" w:rsidP="00D7360E">
      <w:pPr>
        <w:pStyle w:val="Akapitzlist"/>
        <w:numPr>
          <w:ilvl w:val="0"/>
          <w:numId w:val="4"/>
        </w:numPr>
        <w:spacing w:after="0"/>
        <w:ind w:left="1134" w:hanging="54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forma studiów: stacjonarne</w:t>
      </w:r>
      <w:r w:rsidRPr="00D7360E">
        <w:rPr>
          <w:rFonts w:ascii="Times New Roman" w:hAnsi="Times New Roman"/>
          <w:sz w:val="24"/>
          <w:szCs w:val="24"/>
        </w:rPr>
        <w:t>/niestacjonarne</w:t>
      </w:r>
    </w:p>
    <w:p w14:paraId="60E4189D" w14:textId="31890116" w:rsidR="00D7360E" w:rsidRPr="00D7360E" w:rsidRDefault="00D7360E" w:rsidP="003E7E39">
      <w:pPr>
        <w:pStyle w:val="Akapitzlist"/>
        <w:numPr>
          <w:ilvl w:val="0"/>
          <w:numId w:val="4"/>
        </w:numPr>
        <w:spacing w:after="0"/>
        <w:ind w:left="1418" w:hanging="338"/>
        <w:jc w:val="both"/>
        <w:rPr>
          <w:rFonts w:ascii="Times New Roman" w:hAnsi="Times New Roman"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>specjalność:</w:t>
      </w:r>
      <w:r w:rsidRPr="00D7360E">
        <w:rPr>
          <w:rFonts w:ascii="Times New Roman" w:hAnsi="Times New Roman"/>
          <w:i/>
          <w:iCs/>
          <w:sz w:val="24"/>
          <w:szCs w:val="24"/>
        </w:rPr>
        <w:t xml:space="preserve"> HR i talent management, zarządzanie bezpieczeństwem i higieną pracy z elementami zarządzania jakością, przywództwo w biznesie, zrównoważony rozwój i raportowanie ESG, Manager 5.0: Zarządzanie wzrostem i rozwojem organizacji, Zarządzanie oświatą</w:t>
      </w:r>
    </w:p>
    <w:p w14:paraId="5D1050A1" w14:textId="77777777" w:rsidR="003C42DF" w:rsidRDefault="003C42DF" w:rsidP="00D7360E">
      <w:pPr>
        <w:spacing w:line="276" w:lineRule="auto"/>
        <w:ind w:left="72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9913593" w14:textId="7DDE87E5" w:rsidR="00D7360E" w:rsidRPr="00D7360E" w:rsidRDefault="00D7360E" w:rsidP="00D7360E">
      <w:pPr>
        <w:spacing w:line="276" w:lineRule="auto"/>
        <w:ind w:left="72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7360E">
        <w:rPr>
          <w:rFonts w:ascii="Times New Roman" w:hAnsi="Times New Roman" w:cs="Times New Roman"/>
          <w:sz w:val="24"/>
          <w:szCs w:val="24"/>
        </w:rPr>
        <w:t>program studiów stanowi załącznik nr 5 i 6 do uchwały.</w:t>
      </w:r>
    </w:p>
    <w:p w14:paraId="42C10984" w14:textId="77777777" w:rsidR="00D7360E" w:rsidRPr="00D7360E" w:rsidRDefault="00D7360E" w:rsidP="00D7360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 xml:space="preserve">Kierunek studiów: </w:t>
      </w:r>
      <w:r w:rsidRPr="00D7360E">
        <w:rPr>
          <w:rFonts w:ascii="Times New Roman" w:hAnsi="Times New Roman"/>
          <w:b/>
          <w:bCs/>
          <w:i/>
          <w:iCs/>
          <w:sz w:val="24"/>
          <w:szCs w:val="24"/>
        </w:rPr>
        <w:t>Pedagogika przedszkolna i wczesnoszkolna</w:t>
      </w:r>
    </w:p>
    <w:p w14:paraId="0296E0E0" w14:textId="77777777" w:rsidR="00D7360E" w:rsidRPr="003C42DF" w:rsidRDefault="00D7360E" w:rsidP="00D7360E">
      <w:pPr>
        <w:pStyle w:val="Akapitzlist"/>
        <w:ind w:left="1440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poziom kształcenia: jednolite magisterskie (VII PRK)</w:t>
      </w:r>
    </w:p>
    <w:p w14:paraId="713DB5A2" w14:textId="77777777" w:rsidR="00D7360E" w:rsidRPr="003C42DF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profil kształcenia: praktyczny</w:t>
      </w:r>
    </w:p>
    <w:p w14:paraId="676DF3E6" w14:textId="77777777" w:rsidR="00D7360E" w:rsidRPr="003C42DF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dziedzina nauki/ sztuki: dziedzina nauk społecznych</w:t>
      </w:r>
    </w:p>
    <w:p w14:paraId="0032ACA1" w14:textId="77777777" w:rsidR="00D7360E" w:rsidRPr="003C42DF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dyscyplina: pedagogika (100%)</w:t>
      </w:r>
    </w:p>
    <w:p w14:paraId="33154972" w14:textId="77777777" w:rsidR="00D7360E" w:rsidRPr="003C42DF" w:rsidRDefault="00D7360E" w:rsidP="00D7360E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forma studiów: stacjonarne/niestacjonarne</w:t>
      </w:r>
    </w:p>
    <w:p w14:paraId="52AF73A8" w14:textId="77777777" w:rsidR="00D7360E" w:rsidRPr="00D7360E" w:rsidRDefault="00D7360E" w:rsidP="00D7360E">
      <w:pPr>
        <w:pStyle w:val="Akapitzlist"/>
        <w:spacing w:after="0"/>
        <w:ind w:left="1440"/>
        <w:jc w:val="both"/>
        <w:rPr>
          <w:rFonts w:ascii="Times New Roman" w:hAnsi="Times New Roman"/>
          <w:sz w:val="24"/>
          <w:szCs w:val="24"/>
        </w:rPr>
      </w:pPr>
    </w:p>
    <w:p w14:paraId="2FF4C2B5" w14:textId="77777777" w:rsidR="00D7360E" w:rsidRPr="00D7360E" w:rsidRDefault="00D7360E" w:rsidP="00D7360E">
      <w:pPr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D7360E">
        <w:rPr>
          <w:rFonts w:ascii="Times New Roman" w:hAnsi="Times New Roman" w:cs="Times New Roman"/>
          <w:sz w:val="24"/>
          <w:szCs w:val="24"/>
        </w:rPr>
        <w:t>program studiów stanowi załącznik nr 7 do uchwały.</w:t>
      </w:r>
    </w:p>
    <w:p w14:paraId="5BDE68F4" w14:textId="77777777" w:rsidR="00D7360E" w:rsidRPr="00D7360E" w:rsidRDefault="00D7360E" w:rsidP="00D7360E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7E6D3240" w14:textId="77777777" w:rsidR="00D7360E" w:rsidRPr="00D7360E" w:rsidRDefault="00D7360E" w:rsidP="00D7360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 xml:space="preserve">Kierunek studiów: </w:t>
      </w:r>
      <w:r w:rsidRPr="00D7360E">
        <w:rPr>
          <w:rFonts w:ascii="Times New Roman" w:hAnsi="Times New Roman"/>
          <w:b/>
          <w:bCs/>
          <w:i/>
          <w:iCs/>
          <w:sz w:val="24"/>
          <w:szCs w:val="24"/>
        </w:rPr>
        <w:t>Pedagogika środowiskowa</w:t>
      </w:r>
    </w:p>
    <w:p w14:paraId="3E2DCABE" w14:textId="77777777" w:rsidR="00D7360E" w:rsidRPr="003C42DF" w:rsidRDefault="00D7360E" w:rsidP="00D7360E">
      <w:pPr>
        <w:pStyle w:val="Akapitzlist"/>
        <w:ind w:left="1440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poziom kształcenia: I stopień (VI PRK)</w:t>
      </w:r>
    </w:p>
    <w:p w14:paraId="7DC7C0D9" w14:textId="77777777" w:rsidR="00D7360E" w:rsidRPr="003C42DF" w:rsidRDefault="00D7360E" w:rsidP="00D7360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profil kształcenia: praktyczny</w:t>
      </w:r>
    </w:p>
    <w:p w14:paraId="733E3F43" w14:textId="77777777" w:rsidR="00D7360E" w:rsidRPr="003C42DF" w:rsidRDefault="00D7360E" w:rsidP="00D7360E">
      <w:pPr>
        <w:pStyle w:val="Akapitzlist"/>
        <w:numPr>
          <w:ilvl w:val="0"/>
          <w:numId w:val="2"/>
        </w:numPr>
        <w:spacing w:after="0" w:line="240" w:lineRule="auto"/>
        <w:ind w:left="1434" w:hanging="357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eastAsia="Times New Roman" w:hAnsi="Times New Roman"/>
          <w:sz w:val="24"/>
          <w:szCs w:val="24"/>
        </w:rPr>
        <w:t>dziedzina nauki/sztuki: dziedzina nauk społecznych</w:t>
      </w:r>
      <w:r w:rsidRPr="003C42DF">
        <w:rPr>
          <w:rFonts w:ascii="Times New Roman" w:hAnsi="Times New Roman"/>
          <w:sz w:val="24"/>
          <w:szCs w:val="24"/>
        </w:rPr>
        <w:t xml:space="preserve"> </w:t>
      </w:r>
    </w:p>
    <w:p w14:paraId="360DE60D" w14:textId="77777777" w:rsidR="00D7360E" w:rsidRPr="003C42DF" w:rsidRDefault="00D7360E" w:rsidP="00D7360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dyscyplina: pedagogika (100%)</w:t>
      </w:r>
    </w:p>
    <w:p w14:paraId="4E3F4C2D" w14:textId="77777777" w:rsidR="00D7360E" w:rsidRPr="003C42DF" w:rsidRDefault="00D7360E" w:rsidP="00D7360E">
      <w:pPr>
        <w:pStyle w:val="Akapitzlist"/>
        <w:numPr>
          <w:ilvl w:val="0"/>
          <w:numId w:val="2"/>
        </w:numPr>
        <w:spacing w:after="0" w:line="240" w:lineRule="auto"/>
        <w:ind w:left="1434" w:hanging="357"/>
        <w:jc w:val="both"/>
        <w:rPr>
          <w:rFonts w:ascii="Times New Roman" w:hAnsi="Times New Roman"/>
          <w:sz w:val="24"/>
          <w:szCs w:val="24"/>
        </w:rPr>
      </w:pPr>
      <w:r w:rsidRPr="003C42DF">
        <w:rPr>
          <w:rFonts w:ascii="Times New Roman" w:hAnsi="Times New Roman"/>
          <w:sz w:val="24"/>
          <w:szCs w:val="24"/>
        </w:rPr>
        <w:t>forma studiów: stacjonarne/niestacjonarne</w:t>
      </w:r>
    </w:p>
    <w:p w14:paraId="6D5A30D0" w14:textId="77777777" w:rsidR="00D7360E" w:rsidRPr="003C42DF" w:rsidRDefault="00D7360E" w:rsidP="00D7360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0F8CEE" w14:textId="77777777" w:rsidR="00D7360E" w:rsidRPr="00D7360E" w:rsidRDefault="00D7360E" w:rsidP="00D7360E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  <w:r w:rsidRPr="00D7360E">
        <w:rPr>
          <w:rFonts w:ascii="Times New Roman" w:hAnsi="Times New Roman"/>
          <w:sz w:val="24"/>
          <w:szCs w:val="24"/>
        </w:rPr>
        <w:t>program studiów stanowi załącznik nr 8 do uchwały.</w:t>
      </w:r>
    </w:p>
    <w:p w14:paraId="1FB86FBA" w14:textId="77777777" w:rsidR="00E00B2E" w:rsidRPr="00D7360E" w:rsidRDefault="00E00B2E" w:rsidP="00E00B2E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01A2F9C2" w14:textId="77777777" w:rsidR="00E00B2E" w:rsidRPr="00D7360E" w:rsidRDefault="00E00B2E" w:rsidP="00E00B2E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360E">
        <w:rPr>
          <w:rFonts w:ascii="Times New Roman" w:hAnsi="Times New Roman" w:cs="Times New Roman"/>
          <w:sz w:val="24"/>
          <w:szCs w:val="24"/>
        </w:rPr>
        <w:t>§2</w:t>
      </w:r>
    </w:p>
    <w:p w14:paraId="64542A04" w14:textId="61B6C39D" w:rsidR="00E00B2E" w:rsidRPr="00D7360E" w:rsidRDefault="00E00B2E" w:rsidP="00E00B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60E">
        <w:rPr>
          <w:rFonts w:ascii="Times New Roman" w:hAnsi="Times New Roman" w:cs="Times New Roman"/>
          <w:sz w:val="24"/>
          <w:szCs w:val="24"/>
        </w:rPr>
        <w:t xml:space="preserve">Uchwała wchodzi w życie z dniem podjęcia i ma zastosowanie począwszy od studiów rozpoczynających się od roku akademickiego </w:t>
      </w:r>
      <w:r w:rsidRPr="00D7360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8186E" w:rsidRPr="00D7360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7360E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D8186E" w:rsidRPr="00D7360E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D7360E">
        <w:rPr>
          <w:rFonts w:ascii="Times New Roman" w:hAnsi="Times New Roman" w:cs="Times New Roman"/>
          <w:sz w:val="24"/>
          <w:szCs w:val="24"/>
        </w:rPr>
        <w:t>.</w:t>
      </w:r>
    </w:p>
    <w:p w14:paraId="0BDCD18B" w14:textId="77777777" w:rsidR="00E00B2E" w:rsidRPr="00D7360E" w:rsidRDefault="00E00B2E" w:rsidP="00E00B2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6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8"/>
      </w:tblGrid>
      <w:tr w:rsidR="00D7360E" w:rsidRPr="00D7360E" w14:paraId="395600C1" w14:textId="77777777" w:rsidTr="00805178">
        <w:tc>
          <w:tcPr>
            <w:tcW w:w="2688" w:type="dxa"/>
          </w:tcPr>
          <w:p w14:paraId="315F8AA1" w14:textId="0004623F" w:rsidR="00E00B2E" w:rsidRPr="00D7360E" w:rsidRDefault="00E00B2E" w:rsidP="008051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360E" w:rsidRPr="00D7360E" w14:paraId="2ECE9710" w14:textId="77777777" w:rsidTr="00805178">
        <w:tc>
          <w:tcPr>
            <w:tcW w:w="2688" w:type="dxa"/>
          </w:tcPr>
          <w:p w14:paraId="3367C3C8" w14:textId="4339BD04" w:rsidR="00E00B2E" w:rsidRPr="00D7360E" w:rsidRDefault="00E00B2E" w:rsidP="0080517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6861E9F" w14:textId="77777777" w:rsidR="00E00B2E" w:rsidRPr="00D7360E" w:rsidRDefault="00E00B2E" w:rsidP="00E00B2E">
      <w:pPr>
        <w:rPr>
          <w:rFonts w:ascii="Times New Roman" w:hAnsi="Times New Roman" w:cs="Times New Roman"/>
        </w:rPr>
      </w:pPr>
    </w:p>
    <w:p w14:paraId="2251A37D" w14:textId="77777777" w:rsidR="00E00B2E" w:rsidRPr="00D7360E" w:rsidRDefault="00E00B2E" w:rsidP="00E00B2E">
      <w:pPr>
        <w:rPr>
          <w:rFonts w:ascii="Times New Roman" w:hAnsi="Times New Roman" w:cs="Times New Roman"/>
        </w:rPr>
      </w:pPr>
    </w:p>
    <w:p w14:paraId="1BB71576" w14:textId="4022B851" w:rsidR="00B21CD5" w:rsidRPr="00D7360E" w:rsidRDefault="00B21CD5" w:rsidP="00E00B2E">
      <w:pPr>
        <w:rPr>
          <w:rFonts w:ascii="Times New Roman" w:hAnsi="Times New Roman" w:cs="Times New Roman"/>
        </w:rPr>
      </w:pPr>
    </w:p>
    <w:sectPr w:rsidR="00B21CD5" w:rsidRPr="00D7360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CE618" w14:textId="77777777" w:rsidR="00373C4B" w:rsidRDefault="00373C4B" w:rsidP="00AC7B90">
      <w:pPr>
        <w:spacing w:after="0" w:line="240" w:lineRule="auto"/>
      </w:pPr>
      <w:r>
        <w:separator/>
      </w:r>
    </w:p>
  </w:endnote>
  <w:endnote w:type="continuationSeparator" w:id="0">
    <w:p w14:paraId="702D8B34" w14:textId="77777777" w:rsidR="00373C4B" w:rsidRDefault="00373C4B" w:rsidP="00AC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63A06" w14:textId="3A4EE181" w:rsidR="005E63E9" w:rsidRDefault="005E63E9">
    <w:pPr>
      <w:pStyle w:val="Stopka"/>
    </w:pPr>
    <w:r>
      <w:rPr>
        <w:noProof/>
      </w:rPr>
      <w:drawing>
        <wp:anchor distT="0" distB="0" distL="114300" distR="114300" simplePos="0" relativeHeight="251663360" behindDoc="1" locked="0" layoutInCell="1" allowOverlap="0" wp14:anchorId="7F2DDBAA" wp14:editId="17FC52AB">
          <wp:simplePos x="0" y="0"/>
          <wp:positionH relativeFrom="page">
            <wp:posOffset>207010</wp:posOffset>
          </wp:positionH>
          <wp:positionV relativeFrom="paragraph">
            <wp:posOffset>-160020</wp:posOffset>
          </wp:positionV>
          <wp:extent cx="7312467" cy="681120"/>
          <wp:effectExtent l="0" t="0" r="3175" b="508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1B175" w14:textId="77777777" w:rsidR="00373C4B" w:rsidRDefault="00373C4B" w:rsidP="00AC7B90">
      <w:pPr>
        <w:spacing w:after="0" w:line="240" w:lineRule="auto"/>
      </w:pPr>
      <w:r>
        <w:separator/>
      </w:r>
    </w:p>
  </w:footnote>
  <w:footnote w:type="continuationSeparator" w:id="0">
    <w:p w14:paraId="7A77578A" w14:textId="77777777" w:rsidR="00373C4B" w:rsidRDefault="00373C4B" w:rsidP="00AC7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9F209" w14:textId="77777777" w:rsidR="00AC7B90" w:rsidRDefault="00373C4B">
    <w:pPr>
      <w:pStyle w:val="Nagwek"/>
    </w:pPr>
    <w:r>
      <w:rPr>
        <w:noProof/>
      </w:rPr>
      <w:pict w14:anchorId="474B88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9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F53E2" w14:textId="159A0CCA" w:rsidR="00AC7B90" w:rsidRDefault="004F725F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1E9577B" wp14:editId="60D565C2">
          <wp:simplePos x="0" y="0"/>
          <wp:positionH relativeFrom="column">
            <wp:posOffset>-670560</wp:posOffset>
          </wp:positionH>
          <wp:positionV relativeFrom="paragraph">
            <wp:posOffset>-290195</wp:posOffset>
          </wp:positionV>
          <wp:extent cx="2600325" cy="811530"/>
          <wp:effectExtent l="0" t="0" r="9525" b="7620"/>
          <wp:wrapTopAndBottom/>
          <wp:docPr id="5" name="Obraz 5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B246E" w14:textId="77777777" w:rsidR="00AC7B90" w:rsidRDefault="00373C4B">
    <w:pPr>
      <w:pStyle w:val="Nagwek"/>
    </w:pPr>
    <w:r>
      <w:rPr>
        <w:noProof/>
      </w:rPr>
      <w:pict w14:anchorId="0BD64F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8" type="#_x0000_t75" style="position:absolute;margin-left:0;margin-top:0;width:558.25pt;height:793.2pt;z-index:-251658240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853"/>
    <w:multiLevelType w:val="hybridMultilevel"/>
    <w:tmpl w:val="607008D4"/>
    <w:lvl w:ilvl="0" w:tplc="8DFC91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BB05A9"/>
    <w:multiLevelType w:val="hybridMultilevel"/>
    <w:tmpl w:val="AD96EF58"/>
    <w:lvl w:ilvl="0" w:tplc="8DFC9150">
      <w:start w:val="1"/>
      <w:numFmt w:val="bullet"/>
      <w:lvlText w:val=""/>
      <w:lvlJc w:val="left"/>
      <w:pPr>
        <w:ind w:left="13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" w15:restartNumberingAfterBreak="0">
    <w:nsid w:val="1CCC6B9A"/>
    <w:multiLevelType w:val="hybridMultilevel"/>
    <w:tmpl w:val="935493D8"/>
    <w:lvl w:ilvl="0" w:tplc="8DFC9150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3" w15:restartNumberingAfterBreak="0">
    <w:nsid w:val="31A67570"/>
    <w:multiLevelType w:val="hybridMultilevel"/>
    <w:tmpl w:val="4D680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50F20"/>
    <w:multiLevelType w:val="hybridMultilevel"/>
    <w:tmpl w:val="EB2CA1E0"/>
    <w:lvl w:ilvl="0" w:tplc="81A4106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E77A20"/>
    <w:multiLevelType w:val="hybridMultilevel"/>
    <w:tmpl w:val="F9446B16"/>
    <w:lvl w:ilvl="0" w:tplc="8DFC91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820D6"/>
    <w:multiLevelType w:val="hybridMultilevel"/>
    <w:tmpl w:val="CD0E0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37579"/>
    <w:multiLevelType w:val="hybridMultilevel"/>
    <w:tmpl w:val="1AF0CA2E"/>
    <w:lvl w:ilvl="0" w:tplc="D87EFD70">
      <w:start w:val="1"/>
      <w:numFmt w:val="decimal"/>
      <w:lvlText w:val="%1."/>
      <w:lvlJc w:val="left"/>
      <w:pPr>
        <w:ind w:left="786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B192A"/>
    <w:multiLevelType w:val="multilevel"/>
    <w:tmpl w:val="192E5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3576297">
    <w:abstractNumId w:val="7"/>
  </w:num>
  <w:num w:numId="2" w16cid:durableId="1963222914">
    <w:abstractNumId w:val="4"/>
  </w:num>
  <w:num w:numId="3" w16cid:durableId="1248228675">
    <w:abstractNumId w:val="1"/>
  </w:num>
  <w:num w:numId="4" w16cid:durableId="1085499298">
    <w:abstractNumId w:val="0"/>
  </w:num>
  <w:num w:numId="5" w16cid:durableId="292519064">
    <w:abstractNumId w:val="5"/>
  </w:num>
  <w:num w:numId="6" w16cid:durableId="1017121829">
    <w:abstractNumId w:val="2"/>
  </w:num>
  <w:num w:numId="7" w16cid:durableId="1694259805">
    <w:abstractNumId w:val="8"/>
  </w:num>
  <w:num w:numId="8" w16cid:durableId="395317614">
    <w:abstractNumId w:val="6"/>
  </w:num>
  <w:num w:numId="9" w16cid:durableId="1871263294">
    <w:abstractNumId w:val="3"/>
  </w:num>
  <w:num w:numId="10" w16cid:durableId="1714040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90"/>
    <w:rsid w:val="00085DB4"/>
    <w:rsid w:val="000E24A3"/>
    <w:rsid w:val="001269DB"/>
    <w:rsid w:val="00153391"/>
    <w:rsid w:val="001B38B0"/>
    <w:rsid w:val="001C0781"/>
    <w:rsid w:val="00242B00"/>
    <w:rsid w:val="00272AA3"/>
    <w:rsid w:val="002B19AE"/>
    <w:rsid w:val="002D013C"/>
    <w:rsid w:val="002D75A6"/>
    <w:rsid w:val="003065CB"/>
    <w:rsid w:val="00307E6E"/>
    <w:rsid w:val="00321D4C"/>
    <w:rsid w:val="00333084"/>
    <w:rsid w:val="003600E2"/>
    <w:rsid w:val="00373309"/>
    <w:rsid w:val="00373C4B"/>
    <w:rsid w:val="003A05C7"/>
    <w:rsid w:val="003A6B71"/>
    <w:rsid w:val="003C1BD2"/>
    <w:rsid w:val="003C42DF"/>
    <w:rsid w:val="003D1B8E"/>
    <w:rsid w:val="003F3BC2"/>
    <w:rsid w:val="00407BDE"/>
    <w:rsid w:val="00483224"/>
    <w:rsid w:val="0048386D"/>
    <w:rsid w:val="00495479"/>
    <w:rsid w:val="004C7EA1"/>
    <w:rsid w:val="004E73DC"/>
    <w:rsid w:val="004F725F"/>
    <w:rsid w:val="005A737C"/>
    <w:rsid w:val="005B792D"/>
    <w:rsid w:val="005C374B"/>
    <w:rsid w:val="005C5E62"/>
    <w:rsid w:val="005E63E9"/>
    <w:rsid w:val="00634DFC"/>
    <w:rsid w:val="00635E7D"/>
    <w:rsid w:val="00665726"/>
    <w:rsid w:val="006677A3"/>
    <w:rsid w:val="0068334D"/>
    <w:rsid w:val="00684C8E"/>
    <w:rsid w:val="006A294E"/>
    <w:rsid w:val="00754C85"/>
    <w:rsid w:val="007A47A7"/>
    <w:rsid w:val="007C191E"/>
    <w:rsid w:val="00843D28"/>
    <w:rsid w:val="00845AC4"/>
    <w:rsid w:val="008477CD"/>
    <w:rsid w:val="00872153"/>
    <w:rsid w:val="008C1CA6"/>
    <w:rsid w:val="00947B7B"/>
    <w:rsid w:val="00974FFB"/>
    <w:rsid w:val="00991A51"/>
    <w:rsid w:val="009A5B8F"/>
    <w:rsid w:val="00A42D95"/>
    <w:rsid w:val="00A4584B"/>
    <w:rsid w:val="00A55D02"/>
    <w:rsid w:val="00A55EFD"/>
    <w:rsid w:val="00A6599F"/>
    <w:rsid w:val="00A92CFD"/>
    <w:rsid w:val="00AA670B"/>
    <w:rsid w:val="00AB1AAA"/>
    <w:rsid w:val="00AC7B90"/>
    <w:rsid w:val="00B21CD5"/>
    <w:rsid w:val="00B52E42"/>
    <w:rsid w:val="00BB661D"/>
    <w:rsid w:val="00BB760E"/>
    <w:rsid w:val="00BC4C4D"/>
    <w:rsid w:val="00BE7B26"/>
    <w:rsid w:val="00C066E0"/>
    <w:rsid w:val="00C12058"/>
    <w:rsid w:val="00C14B21"/>
    <w:rsid w:val="00C21B07"/>
    <w:rsid w:val="00C55017"/>
    <w:rsid w:val="00C637B8"/>
    <w:rsid w:val="00C8535F"/>
    <w:rsid w:val="00C97928"/>
    <w:rsid w:val="00CB576D"/>
    <w:rsid w:val="00CF3CDD"/>
    <w:rsid w:val="00CF4DAF"/>
    <w:rsid w:val="00D021C8"/>
    <w:rsid w:val="00D273DE"/>
    <w:rsid w:val="00D7360E"/>
    <w:rsid w:val="00D8186E"/>
    <w:rsid w:val="00DE766C"/>
    <w:rsid w:val="00E00B2E"/>
    <w:rsid w:val="00E46C82"/>
    <w:rsid w:val="00E767A2"/>
    <w:rsid w:val="00EA7096"/>
    <w:rsid w:val="00EB138F"/>
    <w:rsid w:val="00F00737"/>
    <w:rsid w:val="00F27BA9"/>
    <w:rsid w:val="00F70A4F"/>
    <w:rsid w:val="00FE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CA0381"/>
  <w15:chartTrackingRefBased/>
  <w15:docId w15:val="{322E0F71-3F06-46FF-8115-C5DFC064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B90"/>
  </w:style>
  <w:style w:type="paragraph" w:styleId="Stopka">
    <w:name w:val="footer"/>
    <w:basedOn w:val="Normalny"/>
    <w:link w:val="Stopka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B90"/>
  </w:style>
  <w:style w:type="paragraph" w:styleId="Akapitzlist">
    <w:name w:val="List Paragraph"/>
    <w:basedOn w:val="Normalny"/>
    <w:uiPriority w:val="34"/>
    <w:qFormat/>
    <w:rsid w:val="00C12058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C12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34D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4D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4D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4D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4DF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407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elementtoproof">
    <w:name w:val="x_elementtoproof"/>
    <w:basedOn w:val="Normalny"/>
    <w:rsid w:val="00407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7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550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Bieron</dc:creator>
  <cp:keywords/>
  <dc:description/>
  <cp:lastModifiedBy>Ewa Natkaniec</cp:lastModifiedBy>
  <cp:revision>15</cp:revision>
  <cp:lastPrinted>2025-09-18T11:23:00Z</cp:lastPrinted>
  <dcterms:created xsi:type="dcterms:W3CDTF">2025-03-28T09:21:00Z</dcterms:created>
  <dcterms:modified xsi:type="dcterms:W3CDTF">2026-04-15T08:59:00Z</dcterms:modified>
</cp:coreProperties>
</file>