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1AC51" w14:textId="77777777" w:rsidR="00D66D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00CB9EA2" wp14:editId="1E916520">
            <wp:simplePos x="0" y="0"/>
            <wp:positionH relativeFrom="column">
              <wp:posOffset>-352423</wp:posOffset>
            </wp:positionH>
            <wp:positionV relativeFrom="paragraph">
              <wp:posOffset>104775</wp:posOffset>
            </wp:positionV>
            <wp:extent cx="2600325" cy="811530"/>
            <wp:effectExtent l="0" t="0" r="0" b="0"/>
            <wp:wrapTopAndBottom distT="0" distB="0"/>
            <wp:docPr id="3" name="image1.jpg" descr="Obraz zawierający tekst, Czcionka, logo, Grafika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raz zawierający tekst, Czcionka, logo, Grafika&#10;&#10;Zawartość wygenerowana przez AI może być niepoprawna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D3C80E9" w14:textId="77777777" w:rsidR="00D66D45" w:rsidRDefault="00D66D45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1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1028"/>
        <w:gridCol w:w="783"/>
        <w:gridCol w:w="96"/>
        <w:gridCol w:w="1375"/>
        <w:gridCol w:w="2074"/>
        <w:gridCol w:w="351"/>
        <w:gridCol w:w="490"/>
        <w:gridCol w:w="997"/>
        <w:gridCol w:w="33"/>
        <w:gridCol w:w="1452"/>
      </w:tblGrid>
      <w:tr w:rsidR="00D66D45" w14:paraId="1DA1281D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52A2A2F" w14:textId="77777777" w:rsidR="00D66D45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D66D45" w14:paraId="12137ADB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FFFFFF"/>
            <w:vAlign w:val="center"/>
          </w:tcPr>
          <w:p w14:paraId="4A8CAE9C" w14:textId="77777777" w:rsidR="00D66D45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; dyscyplina: Psychologia</w:t>
            </w:r>
          </w:p>
        </w:tc>
      </w:tr>
      <w:tr w:rsidR="00D66D45" w14:paraId="07910225" w14:textId="77777777">
        <w:trPr>
          <w:trHeight w:val="567"/>
          <w:jc w:val="center"/>
        </w:trPr>
        <w:tc>
          <w:tcPr>
            <w:tcW w:w="3330" w:type="dxa"/>
            <w:gridSpan w:val="3"/>
            <w:vAlign w:val="center"/>
          </w:tcPr>
          <w:p w14:paraId="105CD16B" w14:textId="77777777" w:rsidR="00D66D45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868" w:type="dxa"/>
            <w:gridSpan w:val="8"/>
            <w:vAlign w:val="center"/>
          </w:tcPr>
          <w:p w14:paraId="53DAAFA4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</w:tr>
      <w:tr w:rsidR="00D66D45" w14:paraId="2325635F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10BF791" w14:textId="77777777" w:rsidR="00D66D45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D66D45" w14:paraId="08340C8B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C620A5A" w14:textId="77777777" w:rsidR="00D66D45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D66D45" w14:paraId="2B6B9833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vAlign w:val="center"/>
          </w:tcPr>
          <w:p w14:paraId="4FD1EF10" w14:textId="77777777" w:rsidR="00D66D45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43CD05FD" w14:textId="77777777" w:rsidR="00D66D45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D66D45" w14:paraId="66051E98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59BA9579" w14:textId="77777777" w:rsidR="00D66D45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PROSEMINARIUM</w:t>
            </w:r>
          </w:p>
        </w:tc>
      </w:tr>
      <w:tr w:rsidR="00D66D45" w14:paraId="5CF2EC13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D738CAD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04E8B26D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Pogłębienie umiejętności konstruowania i redagowania tekstu naukowego w psychologii z uwzględnieniem logiki wywodu, argumentacji i spójności metodologicznej.</w:t>
            </w:r>
          </w:p>
          <w:p w14:paraId="6E11B086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umiejętności krytycznego doboru, oceny jakości i syntetyzowania literatury naukowej (w tym artykułów recenzowanych) na potrzeby projektu/opracowania pisemnego.</w:t>
            </w:r>
          </w:p>
          <w:p w14:paraId="37ADF5F9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Kształtowanie kompetencji stosowania standardów APA (wyd. 7) w cytowaniu i formatowaniu oraz rozpoznawania i zapobiegania naruszeniom rzetelności akademickiej (plagiat, autoplagiat).</w:t>
            </w:r>
          </w:p>
          <w:p w14:paraId="27C21D83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C4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zdolności analizy i interpretacji współczesnych problemów badawczych psychologii oraz formułowania samodzielnych wniosków na podstawie danych i literatury.</w:t>
            </w:r>
          </w:p>
        </w:tc>
      </w:tr>
      <w:tr w:rsidR="00D66D45" w14:paraId="2F95CEC7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E578BA9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Metodologia badań psychologicznych, Psychometria</w:t>
            </w:r>
          </w:p>
        </w:tc>
      </w:tr>
      <w:tr w:rsidR="00D66D45" w14:paraId="7411C393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212A6FDA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Student/ka dysponuje kompetencjami umożliwiającymi analizę literatury naukowej z zakresu psychologii oraz formułowanie problemów badawczych w oparciu o elementy metodologii badań i psychometrii; jest gotów/gotowa do samodzielnej pracy z tekstem naukowym i przestrzegania zasad rzetelności akademickiej.</w:t>
            </w:r>
          </w:p>
        </w:tc>
      </w:tr>
      <w:tr w:rsidR="00D66D45" w14:paraId="59DAB301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888E63F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66F5E4DD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Ćwiczenia (</w:t>
            </w:r>
            <w:r>
              <w:rPr>
                <w:rFonts w:ascii="Times New Roman" w:eastAsia="Times New Roman" w:hAnsi="Times New Roman" w:cs="Times New Roman"/>
              </w:rPr>
              <w:t>Pd1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  <w:p w14:paraId="0259D44C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Dyskusja (</w:t>
            </w:r>
            <w:r>
              <w:rPr>
                <w:rFonts w:ascii="Times New Roman" w:eastAsia="Times New Roman" w:hAnsi="Times New Roman" w:cs="Times New Roman"/>
              </w:rPr>
              <w:t>Pd3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  <w:p w14:paraId="4B320B33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Analiza literatury przedmiotu (</w:t>
            </w:r>
            <w:r>
              <w:rPr>
                <w:rFonts w:ascii="Times New Roman" w:eastAsia="Times New Roman" w:hAnsi="Times New Roman" w:cs="Times New Roman"/>
              </w:rPr>
              <w:t>Pd2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  <w:p w14:paraId="59E4881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Mk4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Praca projektowa (</w:t>
            </w:r>
            <w:r>
              <w:rPr>
                <w:rFonts w:ascii="Times New Roman" w:eastAsia="Times New Roman" w:hAnsi="Times New Roman" w:cs="Times New Roman"/>
              </w:rPr>
              <w:t>Pd1, Pd2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  <w:p w14:paraId="2F45755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16B3005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multimedialne oraz materiały dydaktyczne udostępniane studentom (slajdy, handouty, materiały w PDF; przykładowe prace i szablony).</w:t>
            </w:r>
          </w:p>
          <w:p w14:paraId="6C20E7DD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Monografie i artykuły recenzowane oraz zasoby baz danych (np. APA PsycArticles/APA PsycBooks – EBSCO); instrukcje i standardy edytorskie (APA 7).</w:t>
            </w:r>
          </w:p>
          <w:p w14:paraId="456BF67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Studia przypadków i fragmenty artykułów do analizy oraz pytania problemowe do dyskusji; checklisty jakości i kryteria oceny źródeł.</w:t>
            </w:r>
          </w:p>
        </w:tc>
      </w:tr>
      <w:tr w:rsidR="00D66D45" w14:paraId="5B2FF93A" w14:textId="77777777">
        <w:trPr>
          <w:trHeight w:val="273"/>
          <w:jc w:val="center"/>
        </w:trPr>
        <w:tc>
          <w:tcPr>
            <w:tcW w:w="10198" w:type="dxa"/>
            <w:gridSpan w:val="11"/>
            <w:shd w:val="clear" w:color="auto" w:fill="DBE5F1"/>
            <w:vAlign w:val="center"/>
          </w:tcPr>
          <w:p w14:paraId="361218A9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kształcenia (treści nauczania)</w:t>
            </w:r>
          </w:p>
          <w:p w14:paraId="6F48E96D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66D45" w14:paraId="7552867A" w14:textId="77777777">
        <w:trPr>
          <w:trHeight w:val="983"/>
          <w:jc w:val="center"/>
        </w:trPr>
        <w:tc>
          <w:tcPr>
            <w:tcW w:w="10198" w:type="dxa"/>
            <w:gridSpan w:val="11"/>
          </w:tcPr>
          <w:p w14:paraId="5A78FF02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6EDBE0DE" w14:textId="77777777" w:rsidR="00D66D4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Struktura tekstu naukowego w psychologii: cel, problem, uzasadnienie, argumentacja, wnioski oraz kryteria jakości.</w:t>
            </w:r>
          </w:p>
          <w:p w14:paraId="044E8922" w14:textId="77777777" w:rsidR="00D66D4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Strategie wyszukiwania i selekcji literatury: operatory, filtry, aktualność, trafność, ocena jakości źródeł.</w:t>
            </w:r>
          </w:p>
          <w:p w14:paraId="53EF80CB" w14:textId="77777777" w:rsidR="00D66D4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Standardy APA (wyd. 7): cytowania w tekście, lista referencji, styl naukowy, raportowanie źródeł.</w:t>
            </w:r>
          </w:p>
          <w:p w14:paraId="262CC25D" w14:textId="77777777" w:rsidR="00D66D4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Rzetelność akademicka: plagiat i autoplagiat, parafraza, transparentność i etyczne korzystanie ze źródeł.</w:t>
            </w:r>
          </w:p>
          <w:p w14:paraId="1E2942BA" w14:textId="77777777" w:rsidR="00D66D4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i interpretacja wybranych problemów badawczych współczesnej psychologii społecznej na podstawie literatury i danych empirycznych.</w:t>
            </w:r>
          </w:p>
          <w:p w14:paraId="2FF1A45A" w14:textId="77777777" w:rsidR="00D66D4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i interpretacja wybranych problemów badawczych społecznej psychologii klinicznej – synteza wyników badań i implikacje praktyczne.</w:t>
            </w:r>
          </w:p>
          <w:p w14:paraId="643ACECF" w14:textId="77777777" w:rsidR="00D66D4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i interpretacja wybranych problemów badawczych psychologii ogólnej – formułowanie wniosków i propozycji dalszych badań.</w:t>
            </w:r>
          </w:p>
          <w:p w14:paraId="3F1CCB4B" w14:textId="77777777" w:rsidR="00D66D4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i interpretacja wybranych problemów badawczych psychologii rozwojowej – krytyczna ocena metod i uogólnień.</w:t>
            </w:r>
          </w:p>
          <w:p w14:paraId="4EAFCBE5" w14:textId="77777777" w:rsidR="00D66D4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i interpretacja wybranych problemów badawczych psychologii poznawczej – porównanie podejść teoretycznych i wyników badań.</w:t>
            </w:r>
          </w:p>
          <w:p w14:paraId="492DED41" w14:textId="77777777" w:rsidR="00D66D4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i interpretacja wybranych problemów badawczych psychologii różnic indywidualnych – trafność konstruktów i narzędzi.</w:t>
            </w:r>
          </w:p>
          <w:p w14:paraId="01F3A105" w14:textId="77777777" w:rsidR="00D66D4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projektu/opracowania pisemnego: struktura, argumentacja, spójność metodologiczna, standardy APA 7.</w:t>
            </w:r>
          </w:p>
          <w:p w14:paraId="7A74FE73" w14:textId="77777777" w:rsidR="00D66D4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Zaawansowane korzystanie z APA PsycArticles i APA PsycBooks (EBSCO): strategie wyszukiwania, śledzenie cytowań, eksport bibliografii.</w:t>
            </w:r>
          </w:p>
        </w:tc>
      </w:tr>
      <w:tr w:rsidR="00D66D45" w14:paraId="505C5BC4" w14:textId="77777777">
        <w:trPr>
          <w:trHeight w:val="416"/>
          <w:jc w:val="center"/>
        </w:trPr>
        <w:tc>
          <w:tcPr>
            <w:tcW w:w="10198" w:type="dxa"/>
            <w:gridSpan w:val="11"/>
            <w:vAlign w:val="center"/>
          </w:tcPr>
          <w:p w14:paraId="79FDDB1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podstawowa:</w:t>
            </w:r>
          </w:p>
          <w:p w14:paraId="1ACB33C3" w14:textId="77777777" w:rsidR="00D66D4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Brzeziński J.M., Zakrzewska M. (2018). Metodologia. Podstawy metodologiczne i statystyczne prowadzenia badan naukowych w psychologii (tom 1, r. 4). W: J. Strelau, D. Doliński (red.), Psychologia. Podręcznik akademicki. Gdańsk: GWP.</w:t>
            </w:r>
          </w:p>
          <w:p w14:paraId="008D860D" w14:textId="77777777" w:rsidR="00D66D4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Nęcka, E., Stocki, R. (1999). Jak pisać prace z psychologii. Poradnik dla studentów i badaczy. Kraków: Universitas</w:t>
            </w:r>
          </w:p>
        </w:tc>
      </w:tr>
      <w:tr w:rsidR="00D66D45" w14:paraId="1DC79E9C" w14:textId="77777777">
        <w:trPr>
          <w:trHeight w:val="1600"/>
          <w:jc w:val="center"/>
        </w:trPr>
        <w:tc>
          <w:tcPr>
            <w:tcW w:w="10198" w:type="dxa"/>
            <w:gridSpan w:val="11"/>
            <w:vAlign w:val="center"/>
          </w:tcPr>
          <w:p w14:paraId="02394D24" w14:textId="77777777" w:rsidR="00D66D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</w:t>
            </w:r>
          </w:p>
          <w:p w14:paraId="6B512256" w14:textId="77777777" w:rsidR="00D66D4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Brzeziński J.M. (2019). Metodologia badań psychologicznych. Wydanie nowe. Warszawa: PWN.</w:t>
            </w:r>
          </w:p>
          <w:p w14:paraId="229F294B" w14:textId="77777777" w:rsidR="00D66D4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FB5DF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Shaugnessy J., Zechmeister E., Zechmeister J.S. (2007).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Metody badawcze w psychologii. Gdańsk: GWP.</w:t>
            </w:r>
          </w:p>
          <w:p w14:paraId="4EFFE9F4" w14:textId="77777777" w:rsidR="00D66D4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Hock Roger R. (2003) 40 PRAC BADAWCZYCH, które zmieniły oblicze psychologii. Gdańsk: GWP.</w:t>
            </w:r>
          </w:p>
          <w:p w14:paraId="4ABF08F6" w14:textId="77777777" w:rsidR="00D66D4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FB5DF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American Psychological Association. (2020). Publication Manual of the American Psychological Association (7th ed.).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American Psychological Association.</w:t>
            </w:r>
          </w:p>
        </w:tc>
      </w:tr>
      <w:tr w:rsidR="00D66D45" w14:paraId="0574E105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0E1C86F7" w14:textId="77777777" w:rsidR="00D66D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77725F5C" w14:textId="77777777" w:rsidR="00D66D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 ocena aktywności na zajęciach</w:t>
            </w:r>
          </w:p>
          <w:p w14:paraId="79C13E03" w14:textId="77777777" w:rsidR="00D66D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 projekt badawczy</w:t>
            </w:r>
          </w:p>
        </w:tc>
      </w:tr>
      <w:tr w:rsidR="00D66D45" w14:paraId="12BA9A6A" w14:textId="77777777">
        <w:trPr>
          <w:trHeight w:val="570"/>
          <w:jc w:val="center"/>
        </w:trPr>
        <w:tc>
          <w:tcPr>
            <w:tcW w:w="2547" w:type="dxa"/>
            <w:gridSpan w:val="2"/>
            <w:vAlign w:val="center"/>
          </w:tcPr>
          <w:p w14:paraId="6FE92DE4" w14:textId="77777777" w:rsidR="00D66D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7651" w:type="dxa"/>
            <w:gridSpan w:val="9"/>
            <w:vAlign w:val="center"/>
          </w:tcPr>
          <w:p w14:paraId="5F92830E" w14:textId="77777777" w:rsidR="00D66D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Warunki zaliczenia zajęć</w:t>
            </w:r>
          </w:p>
        </w:tc>
      </w:tr>
      <w:tr w:rsidR="00D66D45" w14:paraId="4596572F" w14:textId="77777777">
        <w:trPr>
          <w:trHeight w:val="570"/>
          <w:jc w:val="center"/>
        </w:trPr>
        <w:tc>
          <w:tcPr>
            <w:tcW w:w="2547" w:type="dxa"/>
            <w:gridSpan w:val="2"/>
            <w:vAlign w:val="center"/>
          </w:tcPr>
          <w:p w14:paraId="1BC27E52" w14:textId="77777777" w:rsidR="00D66D4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7651" w:type="dxa"/>
            <w:gridSpan w:val="9"/>
            <w:vAlign w:val="center"/>
          </w:tcPr>
          <w:p w14:paraId="0F74D0E8" w14:textId="77777777" w:rsidR="00D66D45" w:rsidRDefault="00000000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Podstawą zaliczenia jest:</w:t>
            </w:r>
          </w:p>
          <w:p w14:paraId="0F7F01D7" w14:textId="77777777" w:rsidR="00D66D45" w:rsidRDefault="00D66D4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676595E" w14:textId="77777777" w:rsidR="00D66D45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oddanie pracy w terminie,</w:t>
            </w:r>
          </w:p>
          <w:p w14:paraId="554F30D5" w14:textId="77777777" w:rsidR="00D66D45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merytoryczna i metodologiczna poprawność na poziomie proseminaryjnym (adekwatna do etapu przygotowania pracy),</w:t>
            </w:r>
          </w:p>
          <w:p w14:paraId="5A11325F" w14:textId="77777777" w:rsidR="00D66D45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logiczna struktura wywodu i spójność argumentacji,</w:t>
            </w:r>
          </w:p>
          <w:p w14:paraId="60C63BEE" w14:textId="77777777" w:rsidR="00D66D45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wykorzystanie literatury naukowej,</w:t>
            </w:r>
          </w:p>
          <w:p w14:paraId="2FF5F600" w14:textId="77777777" w:rsidR="00D66D45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poprawność formalna (cytowanie, bibliografia, język, przejrzystość opracowania),</w:t>
            </w:r>
          </w:p>
          <w:p w14:paraId="09EB1DFE" w14:textId="77777777" w:rsidR="00D66D45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aktywność/udział w zajęciach i dyskusjacch (obecność min. 80%)</w:t>
            </w:r>
          </w:p>
          <w:p w14:paraId="1BEA5166" w14:textId="77777777" w:rsidR="00D66D45" w:rsidRDefault="00D66D45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07416B6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</w:rPr>
              <w:t>Zaliczenie ma formę pisemnego opracowania proseminaryjnego (indywidualnego lub zespołowego) dotyczącego wybranego problemu badawczego z zakresu psychologii. Opracowanie może mieć charakter:</w:t>
            </w:r>
          </w:p>
          <w:p w14:paraId="73C234D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projektu badania,</w:t>
            </w:r>
            <w:r>
              <w:rPr>
                <w:rFonts w:ascii="Times New Roman" w:eastAsia="Times New Roman" w:hAnsi="Times New Roman" w:cs="Times New Roman"/>
              </w:rPr>
              <w:br/>
              <w:t>- uzasadnienia problemu badawczego,</w:t>
            </w:r>
            <w:r>
              <w:rPr>
                <w:rFonts w:ascii="Times New Roman" w:eastAsia="Times New Roman" w:hAnsi="Times New Roman" w:cs="Times New Roman"/>
              </w:rPr>
              <w:br/>
              <w:t>- przeglądowo-analitycznego opracowania literatury,</w:t>
            </w:r>
            <w:r>
              <w:rPr>
                <w:rFonts w:ascii="Times New Roman" w:eastAsia="Times New Roman" w:hAnsi="Times New Roman" w:cs="Times New Roman"/>
              </w:rPr>
              <w:br/>
              <w:t>- wstępnej analizy i interpretacji wyników (jeśli dotyczy).</w:t>
            </w:r>
          </w:p>
          <w:p w14:paraId="7C7227EB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powinna obejmować w szczególności:</w:t>
            </w:r>
          </w:p>
          <w:p w14:paraId="4272607A" w14:textId="77777777" w:rsidR="00D66D45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określenie tematu/problemu badawczego i jego uzasadnienie,</w:t>
            </w:r>
          </w:p>
          <w:p w14:paraId="38EBF6C5" w14:textId="77777777" w:rsidR="00D66D45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sformułowanie celu/celów pracy (oraz – jeśli dotyczy – pytań badawczych i hipotez),</w:t>
            </w:r>
          </w:p>
          <w:p w14:paraId="4F66C439" w14:textId="77777777" w:rsidR="00D66D45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wykorzystanie i krytyczny dobór literatury naukowej,</w:t>
            </w:r>
          </w:p>
          <w:p w14:paraId="3482A4AF" w14:textId="77777777" w:rsidR="00D66D45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przedstawienie podstaw metodologicznych opracowania (np. zmienne, plan badania, grupa badana, narzędzia, sposób analizy) lub interpretację/omówienie wyników i wniosków (w zależności od rodzaju pracy),</w:t>
            </w:r>
          </w:p>
          <w:p w14:paraId="12F4AF95" w14:textId="77777777" w:rsidR="00D66D45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wskazanie ograniczeń oraz możliwych implikacji praktycznych / kierunków dalszych badań,</w:t>
            </w:r>
          </w:p>
          <w:p w14:paraId="5000B115" w14:textId="77777777" w:rsidR="00D66D45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zachowanie standardów edytorskich i cytowania (APA 7) oraz zasad rzetelności akademickiej.</w:t>
            </w:r>
          </w:p>
        </w:tc>
      </w:tr>
      <w:tr w:rsidR="00D66D45" w14:paraId="6E285574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339B76C6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Efekty uczenia się </w:t>
            </w:r>
          </w:p>
        </w:tc>
      </w:tr>
      <w:tr w:rsidR="00D66D45" w14:paraId="1ED7BFF2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1C6346F1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7"/>
            <w:shd w:val="clear" w:color="auto" w:fill="D5DCE4"/>
            <w:vAlign w:val="center"/>
          </w:tcPr>
          <w:p w14:paraId="27A55282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0C5B1F9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D66D45" w14:paraId="4AEDB343" w14:textId="77777777">
        <w:trPr>
          <w:trHeight w:val="546"/>
          <w:jc w:val="center"/>
        </w:trPr>
        <w:tc>
          <w:tcPr>
            <w:tcW w:w="1519" w:type="dxa"/>
          </w:tcPr>
          <w:p w14:paraId="55EB637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7" w:type="dxa"/>
            <w:gridSpan w:val="7"/>
          </w:tcPr>
          <w:p w14:paraId="4253505A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Analizuje kluczowe prace i współczesne trendy badawcze w psychologii oraz interpretuje złożone uwarunkowania doboru strategii i metod badawczych.</w:t>
            </w:r>
          </w:p>
        </w:tc>
        <w:tc>
          <w:tcPr>
            <w:tcW w:w="2482" w:type="dxa"/>
            <w:gridSpan w:val="3"/>
          </w:tcPr>
          <w:p w14:paraId="113E662A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K_W01</w:t>
            </w:r>
          </w:p>
          <w:p w14:paraId="21E20817" w14:textId="184EC0A9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</w:t>
            </w:r>
            <w:r w:rsidR="00FB5DF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  <w:p w14:paraId="775D21FC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6D45" w14:paraId="363E32F7" w14:textId="77777777">
        <w:trPr>
          <w:trHeight w:val="567"/>
          <w:jc w:val="center"/>
        </w:trPr>
        <w:tc>
          <w:tcPr>
            <w:tcW w:w="1519" w:type="dxa"/>
          </w:tcPr>
          <w:p w14:paraId="1C02EEC7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7" w:type="dxa"/>
            <w:gridSpan w:val="7"/>
          </w:tcPr>
          <w:p w14:paraId="378F0F2D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Sporządza tekst o charakterze naukowym, stosując standardy edytorskie i zasady cytowania oraz rzetelnie integrując i syntetyzując literaturę przedmiotu.</w:t>
            </w:r>
          </w:p>
        </w:tc>
        <w:tc>
          <w:tcPr>
            <w:tcW w:w="2482" w:type="dxa"/>
            <w:gridSpan w:val="3"/>
          </w:tcPr>
          <w:p w14:paraId="064604BF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K_U06</w:t>
            </w:r>
          </w:p>
          <w:p w14:paraId="4730CD3B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6D45" w14:paraId="0BDED0F6" w14:textId="77777777">
        <w:trPr>
          <w:trHeight w:val="567"/>
          <w:jc w:val="center"/>
        </w:trPr>
        <w:tc>
          <w:tcPr>
            <w:tcW w:w="1519" w:type="dxa"/>
          </w:tcPr>
          <w:p w14:paraId="0B36021A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6197" w:type="dxa"/>
            <w:gridSpan w:val="7"/>
          </w:tcPr>
          <w:p w14:paraId="31FB6727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Formułuje problem badawczy oraz wyszukuje, selekcjonuje i krytycznie ocenia literaturę przedmiotu, uzasadniając wybór źródeł.</w:t>
            </w:r>
          </w:p>
        </w:tc>
        <w:tc>
          <w:tcPr>
            <w:tcW w:w="2482" w:type="dxa"/>
            <w:gridSpan w:val="3"/>
          </w:tcPr>
          <w:p w14:paraId="14B1167E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K_U02</w:t>
            </w:r>
          </w:p>
          <w:p w14:paraId="68B892A6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</w:tc>
      </w:tr>
      <w:tr w:rsidR="00D66D45" w14:paraId="05176844" w14:textId="77777777">
        <w:trPr>
          <w:trHeight w:val="567"/>
          <w:jc w:val="center"/>
        </w:trPr>
        <w:tc>
          <w:tcPr>
            <w:tcW w:w="1519" w:type="dxa"/>
          </w:tcPr>
          <w:p w14:paraId="7E031AFF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6197" w:type="dxa"/>
            <w:gridSpan w:val="7"/>
          </w:tcPr>
          <w:p w14:paraId="582F9A3A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Referuje ustnie problem badawczy, odwołując się do literatury i wyników badań innych autorów; argumentuje dobór podejść i wskazuje implikacje dla planu badania.</w:t>
            </w:r>
          </w:p>
        </w:tc>
        <w:tc>
          <w:tcPr>
            <w:tcW w:w="2482" w:type="dxa"/>
            <w:gridSpan w:val="3"/>
          </w:tcPr>
          <w:p w14:paraId="353C8AFF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K_U10</w:t>
            </w:r>
          </w:p>
          <w:p w14:paraId="6EAD3000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6D45" w14:paraId="4319EFEF" w14:textId="77777777">
        <w:trPr>
          <w:trHeight w:val="567"/>
          <w:jc w:val="center"/>
        </w:trPr>
        <w:tc>
          <w:tcPr>
            <w:tcW w:w="1519" w:type="dxa"/>
          </w:tcPr>
          <w:p w14:paraId="6E079A5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6197" w:type="dxa"/>
            <w:gridSpan w:val="7"/>
          </w:tcPr>
          <w:p w14:paraId="34B9112A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Docenia wkład psychologii do rozwoju nauki oraz jest gotów/gotowa do współpracy naukowej w społeczności akademickiej, respektując zasady rzetelności, odpowiedzialności i etyki badań.</w:t>
            </w:r>
          </w:p>
        </w:tc>
        <w:tc>
          <w:tcPr>
            <w:tcW w:w="2482" w:type="dxa"/>
            <w:gridSpan w:val="3"/>
          </w:tcPr>
          <w:p w14:paraId="16FE4504" w14:textId="65D1CFE2" w:rsidR="009522FC" w:rsidRDefault="00952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522FC">
              <w:rPr>
                <w:rFonts w:ascii="Times New Roman" w:eastAsia="Times New Roman" w:hAnsi="Times New Roman" w:cs="Times New Roman"/>
                <w:color w:val="000000"/>
              </w:rPr>
              <w:t>K_K01</w:t>
            </w:r>
          </w:p>
          <w:p w14:paraId="4E16286E" w14:textId="091AD7B4" w:rsidR="00D66D45" w:rsidRDefault="00952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522FC">
              <w:rPr>
                <w:rFonts w:ascii="Times New Roman" w:eastAsia="Times New Roman" w:hAnsi="Times New Roman" w:cs="Times New Roman"/>
                <w:color w:val="000000"/>
              </w:rPr>
              <w:t>K_K06</w:t>
            </w:r>
          </w:p>
        </w:tc>
      </w:tr>
      <w:tr w:rsidR="00D66D45" w14:paraId="5967255F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D5DCE4"/>
            <w:vAlign w:val="center"/>
          </w:tcPr>
          <w:p w14:paraId="551673D9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D66D45" w14:paraId="39C7A4D3" w14:textId="77777777">
        <w:trPr>
          <w:trHeight w:val="1638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51189AC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CDB755B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A321726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EAEE6A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6D3199E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5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B8A756C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D66D45" w14:paraId="18200D9F" w14:textId="77777777">
        <w:trPr>
          <w:trHeight w:val="567"/>
          <w:jc w:val="center"/>
        </w:trPr>
        <w:tc>
          <w:tcPr>
            <w:tcW w:w="1519" w:type="dxa"/>
          </w:tcPr>
          <w:p w14:paraId="3B0AFE6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811" w:type="dxa"/>
            <w:gridSpan w:val="2"/>
            <w:vAlign w:val="center"/>
          </w:tcPr>
          <w:p w14:paraId="2FCEA7C3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K_W01</w:t>
            </w:r>
          </w:p>
          <w:p w14:paraId="26069E5C" w14:textId="3429A27B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</w:t>
            </w:r>
            <w:r w:rsidR="009522F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  <w:p w14:paraId="66F603F0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gridSpan w:val="2"/>
            <w:vAlign w:val="center"/>
          </w:tcPr>
          <w:p w14:paraId="07020A33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C2,C4</w:t>
            </w:r>
          </w:p>
        </w:tc>
        <w:tc>
          <w:tcPr>
            <w:tcW w:w="2074" w:type="dxa"/>
            <w:vAlign w:val="center"/>
          </w:tcPr>
          <w:p w14:paraId="744DEB3D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2,5-10,12</w:t>
            </w:r>
          </w:p>
        </w:tc>
        <w:tc>
          <w:tcPr>
            <w:tcW w:w="1871" w:type="dxa"/>
            <w:gridSpan w:val="4"/>
            <w:vAlign w:val="center"/>
          </w:tcPr>
          <w:p w14:paraId="6C468383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6830184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</w:t>
            </w:r>
          </w:p>
        </w:tc>
      </w:tr>
      <w:tr w:rsidR="00D66D45" w14:paraId="391AB723" w14:textId="77777777">
        <w:trPr>
          <w:trHeight w:val="567"/>
          <w:jc w:val="center"/>
        </w:trPr>
        <w:tc>
          <w:tcPr>
            <w:tcW w:w="1519" w:type="dxa"/>
          </w:tcPr>
          <w:p w14:paraId="20B75E96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811" w:type="dxa"/>
            <w:gridSpan w:val="2"/>
            <w:vAlign w:val="center"/>
          </w:tcPr>
          <w:p w14:paraId="35B4617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K_U06</w:t>
            </w:r>
          </w:p>
          <w:p w14:paraId="640B8B7C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gridSpan w:val="2"/>
          </w:tcPr>
          <w:p w14:paraId="29F306EA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C1,C3</w:t>
            </w:r>
          </w:p>
        </w:tc>
        <w:tc>
          <w:tcPr>
            <w:tcW w:w="2074" w:type="dxa"/>
          </w:tcPr>
          <w:p w14:paraId="6B5D03F1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1,3-4,11</w:t>
            </w:r>
          </w:p>
        </w:tc>
        <w:tc>
          <w:tcPr>
            <w:tcW w:w="1871" w:type="dxa"/>
            <w:gridSpan w:val="4"/>
          </w:tcPr>
          <w:p w14:paraId="6A6D129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452" w:type="dxa"/>
          </w:tcPr>
          <w:p w14:paraId="756EDCD4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D66D45" w14:paraId="5C9DBC84" w14:textId="77777777">
        <w:trPr>
          <w:trHeight w:val="567"/>
          <w:jc w:val="center"/>
        </w:trPr>
        <w:tc>
          <w:tcPr>
            <w:tcW w:w="1519" w:type="dxa"/>
          </w:tcPr>
          <w:p w14:paraId="50F098F3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1811" w:type="dxa"/>
            <w:gridSpan w:val="2"/>
            <w:vAlign w:val="center"/>
          </w:tcPr>
          <w:p w14:paraId="392876F2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K_U02</w:t>
            </w:r>
          </w:p>
          <w:p w14:paraId="6068057E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</w:tc>
        <w:tc>
          <w:tcPr>
            <w:tcW w:w="1471" w:type="dxa"/>
            <w:gridSpan w:val="2"/>
          </w:tcPr>
          <w:p w14:paraId="11A79BFA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C2,C4</w:t>
            </w:r>
          </w:p>
        </w:tc>
        <w:tc>
          <w:tcPr>
            <w:tcW w:w="2074" w:type="dxa"/>
          </w:tcPr>
          <w:p w14:paraId="66177A31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2,5-10,12</w:t>
            </w:r>
          </w:p>
        </w:tc>
        <w:tc>
          <w:tcPr>
            <w:tcW w:w="1871" w:type="dxa"/>
            <w:gridSpan w:val="4"/>
          </w:tcPr>
          <w:p w14:paraId="2DB7A8BB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Mk2-Mk4</w:t>
            </w:r>
          </w:p>
        </w:tc>
        <w:tc>
          <w:tcPr>
            <w:tcW w:w="1452" w:type="dxa"/>
          </w:tcPr>
          <w:p w14:paraId="79D0DC3B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D66D45" w14:paraId="008BCEE3" w14:textId="77777777">
        <w:trPr>
          <w:trHeight w:val="567"/>
          <w:jc w:val="center"/>
        </w:trPr>
        <w:tc>
          <w:tcPr>
            <w:tcW w:w="1519" w:type="dxa"/>
          </w:tcPr>
          <w:p w14:paraId="2A56022D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1811" w:type="dxa"/>
            <w:gridSpan w:val="2"/>
            <w:vAlign w:val="center"/>
          </w:tcPr>
          <w:p w14:paraId="409E333E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K_U10</w:t>
            </w:r>
          </w:p>
          <w:p w14:paraId="1020A286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gridSpan w:val="2"/>
          </w:tcPr>
          <w:p w14:paraId="4F07AFB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C1,C4</w:t>
            </w:r>
          </w:p>
        </w:tc>
        <w:tc>
          <w:tcPr>
            <w:tcW w:w="2074" w:type="dxa"/>
          </w:tcPr>
          <w:p w14:paraId="74ECF2CB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1,5-10,11</w:t>
            </w:r>
          </w:p>
        </w:tc>
        <w:tc>
          <w:tcPr>
            <w:tcW w:w="1871" w:type="dxa"/>
            <w:gridSpan w:val="4"/>
          </w:tcPr>
          <w:p w14:paraId="412B447E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452" w:type="dxa"/>
          </w:tcPr>
          <w:p w14:paraId="33EF5B3C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D66D45" w14:paraId="3B97E0B9" w14:textId="77777777">
        <w:trPr>
          <w:trHeight w:val="567"/>
          <w:jc w:val="center"/>
        </w:trPr>
        <w:tc>
          <w:tcPr>
            <w:tcW w:w="1519" w:type="dxa"/>
          </w:tcPr>
          <w:p w14:paraId="0E8C95E3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811" w:type="dxa"/>
            <w:gridSpan w:val="2"/>
            <w:vAlign w:val="center"/>
          </w:tcPr>
          <w:p w14:paraId="6DF807A4" w14:textId="77777777" w:rsidR="009522FC" w:rsidRDefault="009522FC" w:rsidP="00952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522FC">
              <w:rPr>
                <w:rFonts w:ascii="Times New Roman" w:eastAsia="Times New Roman" w:hAnsi="Times New Roman" w:cs="Times New Roman"/>
                <w:color w:val="000000"/>
              </w:rPr>
              <w:t>K_K01</w:t>
            </w:r>
          </w:p>
          <w:p w14:paraId="16C5BAFD" w14:textId="5F4A005C" w:rsidR="00D66D45" w:rsidRDefault="009522FC" w:rsidP="00952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522FC">
              <w:rPr>
                <w:rFonts w:ascii="Times New Roman" w:eastAsia="Times New Roman" w:hAnsi="Times New Roman" w:cs="Times New Roman"/>
                <w:color w:val="000000"/>
              </w:rPr>
              <w:t>K_K06</w:t>
            </w:r>
          </w:p>
        </w:tc>
        <w:tc>
          <w:tcPr>
            <w:tcW w:w="1471" w:type="dxa"/>
            <w:gridSpan w:val="2"/>
          </w:tcPr>
          <w:p w14:paraId="3AA342B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C3,C4</w:t>
            </w:r>
          </w:p>
        </w:tc>
        <w:tc>
          <w:tcPr>
            <w:tcW w:w="2074" w:type="dxa"/>
          </w:tcPr>
          <w:p w14:paraId="24435946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3-4,5-10,11</w:t>
            </w:r>
          </w:p>
        </w:tc>
        <w:tc>
          <w:tcPr>
            <w:tcW w:w="1871" w:type="dxa"/>
            <w:gridSpan w:val="4"/>
          </w:tcPr>
          <w:p w14:paraId="46C4906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Mk2-Mk4</w:t>
            </w:r>
          </w:p>
        </w:tc>
        <w:tc>
          <w:tcPr>
            <w:tcW w:w="1452" w:type="dxa"/>
          </w:tcPr>
          <w:p w14:paraId="7DE454D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D66D45" w14:paraId="099EA0A3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C94F59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D66D45" w14:paraId="017AA9F0" w14:textId="77777777">
        <w:trPr>
          <w:cantSplit/>
          <w:trHeight w:val="480"/>
          <w:jc w:val="center"/>
        </w:trPr>
        <w:tc>
          <w:tcPr>
            <w:tcW w:w="3426" w:type="dxa"/>
            <w:gridSpan w:val="4"/>
            <w:vMerge w:val="restart"/>
            <w:shd w:val="clear" w:color="auto" w:fill="D5DCE4"/>
            <w:vAlign w:val="center"/>
          </w:tcPr>
          <w:p w14:paraId="25854D9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800" w:type="dxa"/>
            <w:gridSpan w:val="3"/>
            <w:vMerge w:val="restart"/>
            <w:shd w:val="clear" w:color="auto" w:fill="D5DCE4"/>
            <w:vAlign w:val="center"/>
          </w:tcPr>
          <w:p w14:paraId="05FE01BC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972" w:type="dxa"/>
            <w:gridSpan w:val="4"/>
            <w:shd w:val="clear" w:color="auto" w:fill="D5DCE4"/>
            <w:vAlign w:val="center"/>
          </w:tcPr>
          <w:p w14:paraId="7C952A0A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D66D45" w14:paraId="2876913E" w14:textId="77777777">
        <w:trPr>
          <w:cantSplit/>
          <w:trHeight w:val="480"/>
          <w:jc w:val="center"/>
        </w:trPr>
        <w:tc>
          <w:tcPr>
            <w:tcW w:w="3426" w:type="dxa"/>
            <w:gridSpan w:val="4"/>
            <w:vMerge/>
            <w:shd w:val="clear" w:color="auto" w:fill="D5DCE4"/>
            <w:vAlign w:val="center"/>
          </w:tcPr>
          <w:p w14:paraId="59D609AB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Merge/>
            <w:shd w:val="clear" w:color="auto" w:fill="D5DCE4"/>
            <w:vAlign w:val="center"/>
          </w:tcPr>
          <w:p w14:paraId="033DC8C8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744C4F8F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2E9515EA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D66D45" w14:paraId="650F9A29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67AECC31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0" w:type="dxa"/>
            <w:gridSpan w:val="3"/>
            <w:vMerge w:val="restart"/>
            <w:vAlign w:val="center"/>
          </w:tcPr>
          <w:p w14:paraId="37DC5762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1B110D71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83D5C6C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6D45" w14:paraId="378C5906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229A0BB6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0ABFFF6A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2B64520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485" w:type="dxa"/>
            <w:gridSpan w:val="2"/>
            <w:vAlign w:val="center"/>
          </w:tcPr>
          <w:p w14:paraId="2586984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 w:rsidR="00D66D45" w14:paraId="1B46520E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1E401060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1AC0FA82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8571993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407D2020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6D45" w14:paraId="17B1FA59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73C6A22C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26486FF1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43FB3110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16961BB7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6D45" w14:paraId="14CFD39A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21DDEB0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598DEB9E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494ED3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505CD7CE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6D45" w14:paraId="45689521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03F585A7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7D150ED0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2BE635C7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39A9E2A5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6D45" w14:paraId="596A9AD0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582DEDE0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750B90E0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7C1CDCC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4100DEA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6D45" w14:paraId="725EC700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 w:val="restart"/>
            <w:vAlign w:val="center"/>
          </w:tcPr>
          <w:p w14:paraId="69C1F7D9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0" w:type="dxa"/>
            <w:gridSpan w:val="3"/>
            <w:vAlign w:val="center"/>
          </w:tcPr>
          <w:p w14:paraId="514E3B50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41465317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85" w:type="dxa"/>
            <w:gridSpan w:val="2"/>
            <w:vAlign w:val="center"/>
          </w:tcPr>
          <w:p w14:paraId="41EE69D4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D66D45" w14:paraId="718D14D2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/>
            <w:vAlign w:val="center"/>
          </w:tcPr>
          <w:p w14:paraId="390534CD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17C7623C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57104F65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7C2A6FE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6D45" w14:paraId="022B6B33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/>
            <w:vAlign w:val="center"/>
          </w:tcPr>
          <w:p w14:paraId="4C649F1E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4B393237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6C484C88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CACF478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6D45" w14:paraId="07C638FB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/>
            <w:vAlign w:val="center"/>
          </w:tcPr>
          <w:p w14:paraId="56BC4191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0F2C40CE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2FBEE33F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4920BB82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6D45" w14:paraId="6354C696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/>
            <w:vAlign w:val="center"/>
          </w:tcPr>
          <w:p w14:paraId="5A84A4FD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2DBA536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601E79EC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85" w:type="dxa"/>
            <w:gridSpan w:val="2"/>
            <w:vAlign w:val="center"/>
          </w:tcPr>
          <w:p w14:paraId="0C3834F8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66D45" w14:paraId="26F9E3E7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/>
            <w:vAlign w:val="center"/>
          </w:tcPr>
          <w:p w14:paraId="4653670C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08A5092F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</w:tcPr>
          <w:p w14:paraId="3E5E110A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1485" w:type="dxa"/>
            <w:gridSpan w:val="2"/>
          </w:tcPr>
          <w:p w14:paraId="39C0729E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</w:tr>
      <w:tr w:rsidR="00D66D45" w14:paraId="1D4A50E0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/>
            <w:vAlign w:val="center"/>
          </w:tcPr>
          <w:p w14:paraId="5BA8D9DA" w14:textId="77777777" w:rsidR="00D66D45" w:rsidRDefault="00D6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00" w:type="dxa"/>
            <w:gridSpan w:val="3"/>
            <w:tcBorders>
              <w:bottom w:val="single" w:sz="4" w:space="0" w:color="000000"/>
            </w:tcBorders>
            <w:vAlign w:val="center"/>
          </w:tcPr>
          <w:p w14:paraId="77BA5E3A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1487" w:type="dxa"/>
            <w:gridSpan w:val="2"/>
            <w:vAlign w:val="center"/>
          </w:tcPr>
          <w:p w14:paraId="43BDD5B3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4BC0CF7" w14:textId="77777777" w:rsidR="00D66D45" w:rsidRDefault="00D6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6D45" w14:paraId="1FBCB0A7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470D5F7E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67152E80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485" w:type="dxa"/>
            <w:gridSpan w:val="2"/>
            <w:vAlign w:val="center"/>
          </w:tcPr>
          <w:p w14:paraId="32A5DA83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</w:tr>
      <w:tr w:rsidR="00D66D45" w14:paraId="03D60779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24D1C113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972" w:type="dxa"/>
            <w:gridSpan w:val="4"/>
            <w:vAlign w:val="center"/>
          </w:tcPr>
          <w:p w14:paraId="1DE8B78B" w14:textId="77777777" w:rsidR="00D66D4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</w:tbl>
    <w:p w14:paraId="44E9545F" w14:textId="77777777" w:rsidR="00D66D45" w:rsidRDefault="00D66D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</w:p>
    <w:p w14:paraId="465688D1" w14:textId="77777777" w:rsidR="00D66D45" w:rsidRDefault="00D66D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</w:p>
    <w:sectPr w:rsidR="00D66D45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565BD" w14:textId="77777777" w:rsidR="006A7617" w:rsidRDefault="006A7617">
      <w:pPr>
        <w:spacing w:after="0" w:line="240" w:lineRule="auto"/>
      </w:pPr>
      <w:r>
        <w:separator/>
      </w:r>
    </w:p>
  </w:endnote>
  <w:endnote w:type="continuationSeparator" w:id="0">
    <w:p w14:paraId="06213796" w14:textId="77777777" w:rsidR="006A7617" w:rsidRDefault="006A7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5741C3-658E-4DE2-B1E0-E4C84A3E44DF}"/>
    <w:embedBold r:id="rId2" w:fontKey="{354F6F46-E3CB-4299-8A0A-5E89630AEAFB}"/>
    <w:embedItalic r:id="rId3" w:fontKey="{75946C4D-AB17-4A0E-BACC-0F5E785201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E158F48D-5AC5-4746-8235-0FA2EC974E58}"/>
    <w:embedBold r:id="rId5" w:fontKey="{372EF25F-ABEF-460B-82EE-F3F5C6517822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A5F71BCE-069A-492A-8985-1D3BE3595B61}"/>
    <w:embedBold r:id="rId7" w:fontKey="{087CAE36-38BD-4249-A04B-99088A64829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24A69B7B-5C5C-4CEE-B7FE-C578DBB7D34B}"/>
    <w:embedItalic r:id="rId9" w:fontKey="{F1FEF8DD-57FF-43CA-BEDD-40F25CE2F2C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3F492033-1182-4913-97CE-F111C9A863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18D8" w14:textId="77777777" w:rsidR="00D66D4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BA20CC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25B12390" w14:textId="77777777" w:rsidR="00D66D45" w:rsidRDefault="00D66D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02751" w14:textId="77777777" w:rsidR="006A7617" w:rsidRDefault="006A7617">
      <w:pPr>
        <w:spacing w:after="0" w:line="240" w:lineRule="auto"/>
      </w:pPr>
      <w:r>
        <w:separator/>
      </w:r>
    </w:p>
  </w:footnote>
  <w:footnote w:type="continuationSeparator" w:id="0">
    <w:p w14:paraId="10CE09DC" w14:textId="77777777" w:rsidR="006A7617" w:rsidRDefault="006A7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A5A50"/>
    <w:multiLevelType w:val="multilevel"/>
    <w:tmpl w:val="077C62F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27E2827"/>
    <w:multiLevelType w:val="multilevel"/>
    <w:tmpl w:val="31922E3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CE36DA1"/>
    <w:multiLevelType w:val="multilevel"/>
    <w:tmpl w:val="1C3A58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BC8610D"/>
    <w:multiLevelType w:val="multilevel"/>
    <w:tmpl w:val="01CAF88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7F3739E4"/>
    <w:multiLevelType w:val="multilevel"/>
    <w:tmpl w:val="1BCE323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221360757">
    <w:abstractNumId w:val="0"/>
  </w:num>
  <w:num w:numId="2" w16cid:durableId="504974495">
    <w:abstractNumId w:val="1"/>
  </w:num>
  <w:num w:numId="3" w16cid:durableId="507410332">
    <w:abstractNumId w:val="4"/>
  </w:num>
  <w:num w:numId="4" w16cid:durableId="788355208">
    <w:abstractNumId w:val="3"/>
  </w:num>
  <w:num w:numId="5" w16cid:durableId="1038093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D45"/>
    <w:rsid w:val="00432FBF"/>
    <w:rsid w:val="006A7617"/>
    <w:rsid w:val="009522FC"/>
    <w:rsid w:val="00BA20CC"/>
    <w:rsid w:val="00D66D45"/>
    <w:rsid w:val="00FB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408CA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22FC"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tabs>
        <w:tab w:val="left" w:pos="180"/>
      </w:tabs>
      <w:spacing w:after="120" w:line="360" w:lineRule="auto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pPr>
      <w:spacing w:before="100" w:after="100" w:line="240" w:lineRule="auto"/>
    </w:pPr>
    <w:rPr>
      <w:rFonts w:ascii="Times New Roman" w:eastAsia="Arial Unicode MS" w:hAnsi="Times New Roman"/>
      <w:sz w:val="20"/>
      <w:szCs w:val="20"/>
    </w:rPr>
  </w:style>
  <w:style w:type="paragraph" w:customStyle="1" w:styleId="BodyText31">
    <w:name w:val="Body Text 3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</w:rPr>
  </w:style>
  <w:style w:type="paragraph" w:styleId="NormalnyWeb">
    <w:name w:val="Normal (Web)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paragraph" w:customStyle="1" w:styleId="Pisma">
    <w:name w:val="Pisma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</w:rPr>
  </w:style>
  <w:style w:type="paragraph" w:styleId="Spistreci1">
    <w:name w:val="toc 1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</w:rPr>
  </w:style>
  <w:style w:type="paragraph" w:styleId="Spistreci2">
    <w:name w:val="toc 2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</w:rPr>
  </w:style>
  <w:style w:type="paragraph" w:styleId="Spistreci5">
    <w:name w:val="toc 5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</w:rPr>
  </w:style>
  <w:style w:type="paragraph" w:styleId="Spistreci6">
    <w:name w:val="toc 6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</w:rPr>
  </w:style>
  <w:style w:type="paragraph" w:styleId="Spistreci7">
    <w:name w:val="toc 7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</w:rPr>
  </w:style>
  <w:style w:type="paragraph" w:styleId="Spistreci8">
    <w:name w:val="toc 8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</w:rPr>
  </w:style>
  <w:style w:type="paragraph" w:styleId="Spistreci9">
    <w:name w:val="toc 9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</w:rPr>
  </w:style>
  <w:style w:type="paragraph" w:styleId="Lista2">
    <w:name w:val="List 2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</w:rPr>
  </w:style>
  <w:style w:type="paragraph" w:styleId="Lista3">
    <w:name w:val="List 3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</w:rPr>
  </w:style>
  <w:style w:type="paragraph" w:styleId="Listapunktowana">
    <w:name w:val="List Bullet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styleId="Listapunktowana2">
    <w:name w:val="List Bullet 2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</w:rPr>
  </w:style>
  <w:style w:type="paragraph" w:styleId="Listapunktowana3">
    <w:name w:val="List Bullet 3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</w:rPr>
  </w:style>
  <w:style w:type="paragraph" w:customStyle="1" w:styleId="Text">
    <w:name w:val="Text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atLeast"/>
      <w:jc w:val="center"/>
    </w:pPr>
    <w:rPr>
      <w:b/>
      <w:bCs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pPr>
      <w:spacing w:after="0"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pPr>
      <w:ind w:left="720"/>
      <w:contextualSpacing/>
    </w:pPr>
  </w:style>
  <w:style w:type="paragraph" w:customStyle="1" w:styleId="CM1">
    <w:name w:val="CM1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pPr>
      <w:spacing w:after="0" w:line="380" w:lineRule="atLeast"/>
      <w:jc w:val="both"/>
    </w:pPr>
    <w:rPr>
      <w:rFonts w:ascii="Georgia" w:eastAsia="Times New Roman" w:hAnsi="Georgia"/>
      <w:sz w:val="26"/>
      <w:szCs w:val="28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</w:rPr>
  </w:style>
  <w:style w:type="paragraph" w:customStyle="1" w:styleId="Bezodstpw1">
    <w:name w:val="Bez odstępów1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pPr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paragraph" w:customStyle="1" w:styleId="DefinitionTerm">
    <w:name w:val="Definition Term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4"/>
      <w:szCs w:val="20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x/7UBbQades4aiCndWkW4/otlA==">CgMxLjA4AHIhMWFCek5JWWh5aHhGcDNMUlBYWHA5eW8yS09oR1VaSy0z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1174</Words>
  <Characters>7046</Characters>
  <Application>Microsoft Office Word</Application>
  <DocSecurity>0</DocSecurity>
  <Lines>58</Lines>
  <Paragraphs>16</Paragraphs>
  <ScaleCrop>false</ScaleCrop>
  <Company/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Jakub Seiffert</cp:lastModifiedBy>
  <cp:revision>4</cp:revision>
  <dcterms:created xsi:type="dcterms:W3CDTF">2026-03-11T20:30:00Z</dcterms:created>
  <dcterms:modified xsi:type="dcterms:W3CDTF">2026-03-11T20:32:00Z</dcterms:modified>
</cp:coreProperties>
</file>