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12</w:t>
      </w:r>
    </w:p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do zapytania ofertowego </w:t>
      </w:r>
    </w:p>
    <w:p>
      <w:pPr>
        <w:pStyle w:val="PlainText"/>
        <w:tabs>
          <w:tab w:val="clear" w:pos="708"/>
          <w:tab w:val="left" w:pos="2985" w:leader="none"/>
        </w:tabs>
        <w:ind w:left="623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na dostosowanie pomieszczeń higieniczo – sanitarnych 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>
                <wp:extent cx="5761355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0.1pt;width:453.55pt;height:0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>
          <w:bottom w:val="single" w:sz="4" w:space="1" w:color="000000"/>
        </w:pBdr>
        <w:shd w:val="clear" w:color="auto" w:fill="D9D9D9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ZAMAWIAJĄCY: SPECJALNY OŚRODEK SZKOLNO – WYCHOWAWCZY W NIEMIENICACH </w:t>
      </w:r>
    </w:p>
    <w:p>
      <w:pPr>
        <w:pStyle w:val="Normal"/>
        <w:pBdr>
          <w:bottom w:val="single" w:sz="4" w:space="1" w:color="000000"/>
        </w:pBdr>
        <w:shd w:val="clear" w:color="auto" w:fill="D9D9D9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NIEMIENICE 95, 27-580 SADOWIE 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dotyczące wykonawcy: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Nazwisko/nazwa:               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:   </w:t>
        <w:tab/>
        <w:tab/>
        <w:tab/>
        <w:t xml:space="preserve"> ………………………………</w:t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  <w:tab w:val="left" w:pos="1843" w:leader="none"/>
        </w:tabs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poczty elektronicznej:   </w:t>
        <w:tab/>
        <w:t xml:space="preserve"> ………………………………</w:t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de-DE"/>
        </w:rPr>
        <w:t>Numer telefonu:</w:t>
        <w:tab/>
        <w:t xml:space="preserve">             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de-DE"/>
        </w:rPr>
        <w:t>Numer faksu:</w:t>
        <w:tab/>
        <w:tab/>
        <w:tab/>
        <w:t xml:space="preserve">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</w:rPr>
        <w:t>Numer NIP:</w:t>
        <w:tab/>
      </w:r>
      <w:r>
        <w:rPr>
          <w:rFonts w:cs="Times New Roman" w:ascii="Times New Roman" w:hAnsi="Times New Roman"/>
          <w:lang w:val="de-DE"/>
        </w:rPr>
        <w:tab/>
        <w:tab/>
        <w:t xml:space="preserve"> </w:t>
      </w:r>
      <w:r>
        <w:rPr>
          <w:rFonts w:cs="Times New Roman" w:ascii="Times New Roman" w:hAnsi="Times New Roman"/>
        </w:rPr>
        <w:t>………………………………</w:t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OŚWIADCZENIA WYKONAWCY </w:t>
      </w:r>
    </w:p>
    <w:p>
      <w:pPr>
        <w:pStyle w:val="Przypisdolny"/>
        <w:spacing w:lineRule="auto" w:line="276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wypełnienia obowiązków informacyjnych przewidzianych w art. 13 lub art. 14 RODO </w:t>
      </w:r>
    </w:p>
    <w:p>
      <w:pPr>
        <w:pStyle w:val="Przypisdoln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4F81BD" w:themeColor="accent1"/>
        </w:rPr>
      </w:pPr>
      <w:r>
        <w:rPr>
          <w:rFonts w:cs="Times New Roman"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cs="Times New Roman" w:ascii="Times New Roman" w:hAnsi="Times New Roman"/>
          <w:color w:val="000000"/>
          <w:vertAlign w:val="superscript"/>
        </w:rPr>
        <w:t>1)</w:t>
      </w:r>
      <w:r>
        <w:rPr>
          <w:rFonts w:cs="Times New Roman" w:ascii="Times New Roman" w:hAnsi="Times New Roman"/>
          <w:color w:val="000000"/>
        </w:rPr>
        <w:t xml:space="preserve"> wobec osób fizycznych, </w:t>
      </w:r>
      <w:r>
        <w:rPr>
          <w:rFonts w:cs="Times New Roman" w:ascii="Times New Roman" w:hAnsi="Times New Roman"/>
        </w:rPr>
        <w:t>od których dane osobowe bezpośrednio lub pośrednio pozyskałem</w:t>
      </w:r>
      <w:r>
        <w:rPr>
          <w:rFonts w:cs="Times New Roman" w:ascii="Times New Roman" w:hAnsi="Times New Roman"/>
          <w:color w:val="000000"/>
        </w:rPr>
        <w:t xml:space="preserve"> </w:t>
        <w:br/>
        <w:t xml:space="preserve">w celu ubiegania się o udzielenie zamówienia publicznego w postępowaniu pn. </w:t>
      </w:r>
      <w:r>
        <w:rPr>
          <w:rFonts w:cs="Times New Roman" w:ascii="Times New Roman" w:hAnsi="Times New Roman"/>
          <w:b/>
          <w:i/>
          <w:color w:val="4F81BD" w:themeColor="accent1"/>
        </w:rPr>
        <w:t>„Dostosowanie pomieszczeń higieniczno-sanitarnych dla potrzeb osób niepełnosprawnych, adaptacja pomieszczeń na pomieszczenia higieniczno-sanitarne w SOSW w Niemienicach”</w:t>
      </w:r>
    </w:p>
    <w:p>
      <w:pPr>
        <w:pStyle w:val="NormalWeb"/>
        <w:spacing w:lineRule="auto" w:line="360"/>
        <w:jc w:val="both"/>
        <w:rPr>
          <w:b/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</w:r>
    </w:p>
    <w:p>
      <w:pPr>
        <w:pStyle w:val="NormalWeb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Cs/>
                <w:iCs/>
              </w:rPr>
            </w:pPr>
            <w:r>
              <w:rPr>
                <w:rFonts w:eastAsia="TimesNewRomanPSMT" w:cs="Times New Roman" w:ascii="Times New Roman" w:hAnsi="Times New Roman"/>
                <w:bCs/>
                <w:iCs/>
              </w:rPr>
              <w:t>…………………………………………</w:t>
            </w:r>
            <w:r>
              <w:rPr>
                <w:rFonts w:eastAsia="TimesNewRomanPSMT" w:cs="Times New Roman" w:ascii="Times New Roman" w:hAnsi="Times New Roman"/>
                <w:bCs/>
                <w:iCs/>
              </w:rPr>
              <w:t>.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eastAsia="TimesNewRomanPSMT" w:cs="Times New Roman" w:ascii="Times New Roman" w:hAnsi="Times New Roman"/>
                <w:bCs/>
                <w:iCs/>
              </w:rPr>
              <w:t>…………………………………………</w:t>
            </w:r>
            <w:r>
              <w:rPr>
                <w:rFonts w:eastAsia="TimesNewRomanPSMT" w:cs="Times New Roman" w:ascii="Times New Roman" w:hAnsi="Times New Roman"/>
                <w:bCs/>
                <w:iCs/>
              </w:rPr>
              <w:t>.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NewRomanPSMT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NewRomanPSMT" w:cs="Times New Roman" w:ascii="Times New Roman" w:hAnsi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Podpis osoby uprawnionej do składania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Web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>
      <w:pPr>
        <w:pStyle w:val="Przypisdolny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cs="Times New Roman"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292100" distB="274955" distL="405765" distR="387350" simplePos="0" locked="0" layoutInCell="1" allowOverlap="1" relativeHeight="3" wp14:anchorId="37C5F090">
              <wp:simplePos x="0" y="0"/>
              <wp:positionH relativeFrom="column">
                <wp:posOffset>2027555</wp:posOffset>
              </wp:positionH>
              <wp:positionV relativeFrom="paragraph">
                <wp:posOffset>-171450</wp:posOffset>
              </wp:positionV>
              <wp:extent cx="1047750" cy="601980"/>
              <wp:effectExtent l="292100" t="292100" r="273685" b="287655"/>
              <wp:wrapNone/>
              <wp:docPr id="2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47240" cy="601200"/>
                      </a:xfrm>
                      <a:prstGeom prst="rect">
                        <a:avLst/>
                      </a:prstGeom>
                      <a:ln w="88920">
                        <a:solidFill>
                          <a:srgbClr val="ffffff"/>
                        </a:solidFill>
                        <a:miter/>
                      </a:ln>
                      <a:effectLst>
                        <a:outerShdw algn="tl" blurRad="254000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" stroked="t" style="position:absolute;margin-left:159.65pt;margin-top:-13.5pt;width:82.4pt;height:47.3pt" wp14:anchorId="37C5F090" type="shapetype_75">
              <v:imagedata r:id="rId1" o:detectmouseclick="t"/>
              <w10:wrap type="none"/>
              <v:stroke color="white" weight="88920" joinstyle="miter" endcap="flat"/>
              <v:shadow on="t" obscured="f" color="black"/>
            </v:shape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65405</wp:posOffset>
          </wp:positionH>
          <wp:positionV relativeFrom="paragraph">
            <wp:posOffset>-286385</wp:posOffset>
          </wp:positionV>
          <wp:extent cx="749300" cy="869315"/>
          <wp:effectExtent l="0" t="0" r="0" b="0"/>
          <wp:wrapNone/>
          <wp:docPr id="3" name="Obraz 1" descr="herb 1 top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1 topó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4146550</wp:posOffset>
          </wp:positionH>
          <wp:positionV relativeFrom="paragraph">
            <wp:posOffset>-242570</wp:posOffset>
          </wp:positionV>
          <wp:extent cx="1568450" cy="762000"/>
          <wp:effectExtent l="0" t="0" r="0" b="0"/>
          <wp:wrapNone/>
          <wp:docPr id="4" name="Obraz 5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tbl>
    <w:tblPr>
      <w:tblW w:w="9072" w:type="dxa"/>
      <w:jc w:val="left"/>
      <w:tblInd w:w="0" w:type="dxa"/>
      <w:tblBorders>
        <w:bottom w:val="single" w:sz="12" w:space="0" w:color="4472C4"/>
        <w:insideH w:val="single" w:sz="12" w:space="0" w:color="4472C4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72"/>
    </w:tblGrid>
    <w:tr>
      <w:trPr/>
      <w:tc>
        <w:tcPr>
          <w:tcW w:w="9072" w:type="dxa"/>
          <w:tcBorders>
            <w:bottom w:val="single" w:sz="12" w:space="0" w:color="4472C4"/>
            <w:insideH w:val="single" w:sz="12" w:space="0" w:color="4472C4"/>
          </w:tcBorders>
          <w:shd w:fill="auto" w:val="clear"/>
        </w:tcPr>
        <w:p>
          <w:pPr>
            <w:pStyle w:val="Gwka"/>
            <w:widowControl w:val="false"/>
            <w:tabs>
              <w:tab w:val="clear" w:pos="4536"/>
              <w:tab w:val="clear" w:pos="9072"/>
              <w:tab w:val="left" w:pos="3200" w:leader="none"/>
            </w:tabs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19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f19e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d3510"/>
    <w:rPr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6c4d0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b w:val="false"/>
      <w:i w:val="false"/>
      <w:color w:val="auto"/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0d351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d351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6c4d02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221</Words>
  <Characters>1529</Characters>
  <CharactersWithSpaces>1787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2019-07-10T10:15:00Z</dcterms:created>
  <dc:creator>Daniel Kasprowicz</dc:creator>
  <dc:description/>
  <dc:language>pl-PL</dc:language>
  <cp:lastModifiedBy>SOSwN</cp:lastModifiedBy>
  <cp:lastPrinted>2019-06-30T12:04:00Z</cp:lastPrinted>
  <dcterms:modified xsi:type="dcterms:W3CDTF">2019-07-10T10:15:00Z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