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36"/>
          <w:szCs w:val="36"/>
        </w:rPr>
      </w:pPr>
      <w:r>
        <w:rPr>
          <w:rFonts w:cs="Times New Roman" w:ascii="Times New Roman" w:hAnsi="Times New Roman"/>
          <w:b/>
          <w:sz w:val="36"/>
          <w:szCs w:val="36"/>
        </w:rPr>
        <w:t>Zespół Szkół nr 1 w Opatowie</w:t>
      </w:r>
    </w:p>
    <w:p>
      <w:pPr>
        <w:pStyle w:val="Normal"/>
        <w:spacing w:before="0" w:after="0"/>
        <w:jc w:val="center"/>
        <w:rPr>
          <w:rFonts w:ascii="Times New Roman" w:hAnsi="Times New Roman" w:cs="Times New Roman"/>
          <w:b/>
          <w:b/>
          <w:sz w:val="36"/>
          <w:szCs w:val="36"/>
        </w:rPr>
      </w:pPr>
      <w:r>
        <w:rPr>
          <w:rFonts w:cs="Times New Roman" w:ascii="Times New Roman" w:hAnsi="Times New Roman"/>
          <w:b/>
          <w:sz w:val="36"/>
          <w:szCs w:val="36"/>
        </w:rPr>
        <w:t>ul. Słowackiego 56</w:t>
      </w:r>
    </w:p>
    <w:p>
      <w:pPr>
        <w:pStyle w:val="Normal"/>
        <w:spacing w:before="0" w:after="0"/>
        <w:jc w:val="center"/>
        <w:rPr>
          <w:rFonts w:ascii="Times New Roman" w:hAnsi="Times New Roman" w:cs="Times New Roman"/>
          <w:b/>
          <w:b/>
          <w:sz w:val="36"/>
          <w:szCs w:val="36"/>
        </w:rPr>
      </w:pPr>
      <w:r>
        <w:rPr>
          <w:rFonts w:cs="Times New Roman" w:ascii="Times New Roman" w:hAnsi="Times New Roman"/>
          <w:b/>
          <w:sz w:val="36"/>
          <w:szCs w:val="36"/>
        </w:rPr>
        <w:t>27-500 Opatów</w:t>
      </w:r>
    </w:p>
    <w:p>
      <w:pPr>
        <w:pStyle w:val="Normal"/>
        <w:spacing w:before="0" w:after="0"/>
        <w:jc w:val="center"/>
        <w:rPr>
          <w:rFonts w:ascii="Times New Roman" w:hAnsi="Times New Roman" w:cs="Times New Roman"/>
          <w:sz w:val="36"/>
          <w:szCs w:val="36"/>
        </w:rPr>
      </w:pPr>
      <w:r>
        <w:rPr>
          <w:rFonts w:cs="Times New Roman" w:ascii="Times New Roman" w:hAnsi="Times New Roman"/>
          <w:sz w:val="36"/>
          <w:szCs w:val="36"/>
        </w:rPr>
        <w:t>e-mail: zszopat@poczta.onet.pl</w:t>
      </w:r>
    </w:p>
    <w:p>
      <w:pPr>
        <w:pStyle w:val="Normal"/>
        <w:rPr>
          <w:rFonts w:ascii="Arial" w:hAnsi="Arial" w:cs="Arial"/>
          <w:sz w:val="40"/>
          <w:szCs w:val="40"/>
        </w:rPr>
      </w:pPr>
      <w:r>
        <w:rPr>
          <w:rFonts w:cs="Arial" w:ascii="Arial" w:hAnsi="Arial"/>
          <w:sz w:val="40"/>
          <w:szCs w:val="40"/>
        </w:rPr>
      </w:r>
    </w:p>
    <w:p>
      <w:pPr>
        <w:pStyle w:val="Normal"/>
        <w:rPr>
          <w:rFonts w:ascii="Arial" w:hAnsi="Arial" w:cs="Arial"/>
          <w:sz w:val="40"/>
          <w:szCs w:val="40"/>
        </w:rPr>
      </w:pPr>
      <w:r>
        <w:rPr>
          <w:rFonts w:cs="Arial" w:ascii="Arial" w:hAnsi="Arial"/>
          <w:sz w:val="40"/>
          <w:szCs w:val="40"/>
        </w:rPr>
      </w:r>
    </w:p>
    <w:p>
      <w:pPr>
        <w:pStyle w:val="Normal"/>
        <w:jc w:val="center"/>
        <w:rPr>
          <w:b/>
          <w:b/>
        </w:rPr>
      </w:pPr>
      <w:r>
        <w:rPr>
          <w:rFonts w:cs="Arial" w:ascii="Arial" w:hAnsi="Arial"/>
          <w:b/>
          <w:sz w:val="40"/>
          <w:szCs w:val="40"/>
        </w:rPr>
        <w:t>SPECYFIKACJA ISTOTNYCH WARUNKÓW ZAMÓWIENIA (SIWZ)</w:t>
      </w:r>
    </w:p>
    <w:p>
      <w:pPr>
        <w:pStyle w:val="Normal"/>
        <w:jc w:val="center"/>
        <w:rPr/>
      </w:pPr>
      <w:r>
        <w:rPr/>
      </w:r>
    </w:p>
    <w:p>
      <w:pPr>
        <w:pStyle w:val="Normal"/>
        <w:jc w:val="center"/>
        <w:rPr>
          <w:sz w:val="26"/>
          <w:szCs w:val="26"/>
        </w:rPr>
      </w:pPr>
      <w:r>
        <w:rPr>
          <w:rFonts w:cs="Times New Roman" w:ascii="Times New Roman" w:hAnsi="Times New Roman"/>
          <w:sz w:val="26"/>
          <w:szCs w:val="26"/>
        </w:rPr>
        <w:t>Zamówienie publiczne udzielane jest zgodnie z ustawą z dnia 29 stycznia 2004 r.               – Prawo zamówień publicznych (Dz. U. z 2018 r. poz. 1986, z późn. zm.)</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w:t>
      </w:r>
      <w:r>
        <w:rPr>
          <w:rFonts w:cs="Times New Roman" w:ascii="Times New Roman" w:hAnsi="Times New Roman"/>
          <w:b/>
          <w:sz w:val="32"/>
          <w:szCs w:val="32"/>
        </w:rPr>
        <w:t>Sukcesywna dostawa artykułów spożywczych z podziałem na części dla ZS nr 1 w Opatowie”.</w:t>
      </w:r>
    </w:p>
    <w:p>
      <w:pPr>
        <w:pStyle w:val="Normal"/>
        <w:jc w:val="center"/>
        <w:rPr>
          <w:rFonts w:ascii="Arial" w:hAnsi="Arial" w:cs="Arial"/>
          <w:sz w:val="35"/>
          <w:szCs w:val="35"/>
        </w:rPr>
      </w:pPr>
      <w:r>
        <w:rPr>
          <w:rFonts w:cs="Arial" w:ascii="Arial" w:hAnsi="Arial"/>
          <w:sz w:val="35"/>
          <w:szCs w:val="35"/>
        </w:rPr>
      </w:r>
    </w:p>
    <w:p>
      <w:pPr>
        <w:pStyle w:val="Normal"/>
        <w:jc w:val="center"/>
        <w:rPr>
          <w:rFonts w:ascii="Arial" w:hAnsi="Arial" w:cs="Arial"/>
          <w:sz w:val="35"/>
          <w:szCs w:val="35"/>
        </w:rPr>
      </w:pPr>
      <w:r>
        <w:rPr>
          <w:rFonts w:cs="Arial" w:ascii="Arial" w:hAnsi="Arial"/>
          <w:sz w:val="35"/>
          <w:szCs w:val="35"/>
        </w:rPr>
      </w:r>
    </w:p>
    <w:p>
      <w:pPr>
        <w:pStyle w:val="Normal"/>
        <w:jc w:val="center"/>
        <w:rPr>
          <w:rFonts w:ascii="Arial" w:hAnsi="Arial" w:cs="Arial"/>
          <w:sz w:val="35"/>
          <w:szCs w:val="35"/>
        </w:rPr>
      </w:pPr>
      <w:r>
        <w:rPr>
          <w:rFonts w:cs="Arial" w:ascii="Arial" w:hAnsi="Arial"/>
          <w:sz w:val="35"/>
          <w:szCs w:val="35"/>
        </w:rPr>
      </w:r>
    </w:p>
    <w:p>
      <w:pPr>
        <w:pStyle w:val="Normal"/>
        <w:ind w:hanging="1417"/>
        <w:rPr>
          <w:rFonts w:ascii="Times New Roman" w:hAnsi="Times New Roman" w:cs="Times New Roman"/>
          <w:sz w:val="24"/>
          <w:szCs w:val="24"/>
        </w:rPr>
      </w:pPr>
      <w:r>
        <w:rPr>
          <w:rFonts w:cs="Arial" w:ascii="Arial" w:hAnsi="Arial"/>
          <w:sz w:val="24"/>
          <w:szCs w:val="24"/>
        </w:rPr>
        <w:t xml:space="preserve">                 </w:t>
      </w:r>
      <w:r>
        <w:rPr>
          <w:rFonts w:cs="Times New Roman" w:ascii="Times New Roman" w:hAnsi="Times New Roman"/>
          <w:sz w:val="24"/>
          <w:szCs w:val="24"/>
        </w:rPr>
        <w:t>Opatów, dnia 12 sierpnia 2019 roku</w:t>
      </w:r>
    </w:p>
    <w:p>
      <w:pPr>
        <w:pStyle w:val="Normal"/>
        <w:jc w:val="center"/>
        <w:rPr/>
      </w:pPr>
      <w:r>
        <w:rPr/>
      </w:r>
    </w:p>
    <w:p>
      <w:pPr>
        <w:pStyle w:val="Normal"/>
        <w:jc w:val="center"/>
        <w:rPr/>
      </w:pPr>
      <w:r>
        <w:rPr/>
      </w:r>
    </w:p>
    <w:p>
      <w:pPr>
        <w:pStyle w:val="Normal"/>
        <w:jc w:val="center"/>
        <w:rPr/>
      </w:pPr>
      <w:r>
        <w:rPr/>
      </w:r>
    </w:p>
    <w:p>
      <w:pPr>
        <w:pStyle w:val="Normal"/>
        <w:spacing w:before="0" w:after="0"/>
        <w:ind w:firstLine="5245"/>
        <w:jc w:val="center"/>
        <w:rPr>
          <w:rFonts w:ascii="Times New Roman" w:hAnsi="Times New Roman" w:cs="Times New Roman"/>
          <w:sz w:val="28"/>
          <w:szCs w:val="28"/>
        </w:rPr>
      </w:pPr>
      <w:r>
        <w:rPr>
          <w:rFonts w:cs="Times New Roman" w:ascii="Times New Roman" w:hAnsi="Times New Roman"/>
          <w:sz w:val="28"/>
          <w:szCs w:val="28"/>
        </w:rPr>
        <w:t>Zatwierdzam:</w:t>
      </w:r>
    </w:p>
    <w:p>
      <w:pPr>
        <w:pStyle w:val="Normal"/>
        <w:spacing w:before="0" w:after="0"/>
        <w:ind w:firstLine="4678"/>
        <w:jc w:val="center"/>
        <w:rPr>
          <w:rFonts w:ascii="Times New Roman" w:hAnsi="Times New Roman" w:cs="Times New Roman"/>
          <w:sz w:val="28"/>
          <w:szCs w:val="28"/>
        </w:rPr>
      </w:pPr>
      <w:r>
        <w:rPr>
          <w:rFonts w:cs="Times New Roman" w:ascii="Times New Roman" w:hAnsi="Times New Roman"/>
          <w:sz w:val="28"/>
          <w:szCs w:val="28"/>
        </w:rPr>
        <w:t xml:space="preserve">Dyrektor </w:t>
      </w:r>
    </w:p>
    <w:p>
      <w:pPr>
        <w:pStyle w:val="Normal"/>
        <w:spacing w:before="0" w:after="0"/>
        <w:ind w:firstLine="6096"/>
        <w:jc w:val="center"/>
        <w:rPr>
          <w:rFonts w:ascii="Times New Roman" w:hAnsi="Times New Roman" w:cs="Times New Roman"/>
          <w:sz w:val="28"/>
          <w:szCs w:val="28"/>
        </w:rPr>
      </w:pPr>
      <w:r>
        <w:rPr>
          <w:rFonts w:cs="Times New Roman" w:ascii="Times New Roman" w:hAnsi="Times New Roman"/>
          <w:sz w:val="28"/>
          <w:szCs w:val="28"/>
        </w:rPr>
        <w:t>Magdalena Gdowska</w:t>
      </w:r>
    </w:p>
    <w:p>
      <w:pPr>
        <w:pStyle w:val="Normal"/>
        <w:spacing w:before="0" w:after="0"/>
        <w:ind w:firstLine="609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609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6096"/>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0"/>
        <w:ind w:left="-113" w:right="0" w:hanging="113"/>
        <w:jc w:val="both"/>
        <w:rPr/>
      </w:pPr>
      <w:r>
        <w:rPr>
          <w:rFonts w:cs="Times New Roman" w:ascii="Times New Roman" w:hAnsi="Times New Roman"/>
          <w:b/>
          <w:sz w:val="28"/>
          <w:szCs w:val="28"/>
        </w:rPr>
        <w:t xml:space="preserve"> </w:t>
      </w:r>
      <w:r>
        <w:rPr>
          <w:rFonts w:cs="Times New Roman" w:ascii="Times New Roman" w:hAnsi="Times New Roman"/>
          <w:b/>
          <w:sz w:val="28"/>
          <w:szCs w:val="28"/>
        </w:rPr>
        <w:t xml:space="preserve">I. ZAMAWIAJĄCY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Nabywca: Powiat Opatowski, ul. Sienkiewicza 17, 27-500 Opatów.</w:t>
      </w:r>
    </w:p>
    <w:p>
      <w:pPr>
        <w:pStyle w:val="Normal"/>
        <w:spacing w:before="0" w:after="0"/>
        <w:ind w:left="284" w:hanging="142"/>
        <w:jc w:val="both"/>
        <w:rPr>
          <w:rFonts w:ascii="Times New Roman" w:hAnsi="Times New Roman" w:cs="Times New Roman"/>
          <w:sz w:val="24"/>
          <w:szCs w:val="24"/>
        </w:rPr>
      </w:pPr>
      <w:r>
        <w:rPr>
          <w:rFonts w:cs="Times New Roman" w:ascii="Times New Roman" w:hAnsi="Times New Roman"/>
          <w:sz w:val="24"/>
          <w:szCs w:val="24"/>
        </w:rPr>
        <w:t>Odbiorca: Zespół Szkół nr 1 w Opatowie, ul. Słowackiego 56, 27-500 Opatów,</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tel. 15 868-23-19, </w:t>
      </w:r>
    </w:p>
    <w:p>
      <w:pPr>
        <w:pStyle w:val="Normal"/>
        <w:spacing w:before="0" w:after="0"/>
        <w:ind w:firstLine="142"/>
        <w:jc w:val="both"/>
        <w:rPr>
          <w:rFonts w:ascii="Times New Roman" w:hAnsi="Times New Roman" w:cs="Times New Roman"/>
          <w:sz w:val="24"/>
          <w:szCs w:val="24"/>
        </w:rPr>
      </w:pPr>
      <w:r>
        <w:rPr>
          <w:rFonts w:cs="Times New Roman" w:ascii="Times New Roman" w:hAnsi="Times New Roman"/>
          <w:sz w:val="24"/>
          <w:szCs w:val="24"/>
        </w:rPr>
        <w:t>e-mail: zszopat@poczta.onet.pl</w:t>
      </w:r>
    </w:p>
    <w:p>
      <w:pPr>
        <w:pStyle w:val="Normal"/>
        <w:spacing w:before="0" w:after="0"/>
        <w:ind w:firstLine="6096"/>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0"/>
        <w:ind w:left="-1417" w:right="0" w:firstLine="1191"/>
        <w:jc w:val="left"/>
        <w:rPr/>
      </w:pPr>
      <w:r>
        <w:rPr>
          <w:rFonts w:cs="Times New Roman" w:ascii="Times New Roman" w:hAnsi="Times New Roman"/>
          <w:b/>
          <w:sz w:val="30"/>
          <w:szCs w:val="30"/>
        </w:rPr>
        <w:t xml:space="preserve">II. </w:t>
      </w:r>
      <w:r>
        <w:rPr>
          <w:rFonts w:cs="Times New Roman" w:ascii="Times New Roman" w:hAnsi="Times New Roman"/>
          <w:b/>
          <w:sz w:val="28"/>
          <w:szCs w:val="28"/>
        </w:rPr>
        <w:t>TRYB UDZIELENIA</w:t>
      </w:r>
      <w:r>
        <w:rPr>
          <w:rFonts w:cs="Times New Roman" w:ascii="Times New Roman" w:hAnsi="Times New Roman"/>
          <w:sz w:val="28"/>
          <w:szCs w:val="28"/>
        </w:rPr>
        <w:t xml:space="preserve"> </w:t>
      </w:r>
      <w:r>
        <w:rPr>
          <w:rFonts w:cs="Times New Roman" w:ascii="Times New Roman" w:hAnsi="Times New Roman"/>
          <w:b/>
          <w:sz w:val="28"/>
          <w:szCs w:val="28"/>
        </w:rPr>
        <w:t>ZAMÓWIENIA</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Postępowanie o udzielenie zamówienia publicznego prowadzone jest w trybie przetargu nieograniczonego art. 10 ust. 1 oraz art. 39 ustawy z dnia 29 stycznia 2004 r. Prawo Zamówień Publicznych (Dz. U. z 2018 r. poz. 1986, z późn. zm.) –zwanej dalej w skrócie „ustawą”, o wartości szacunkowej mniejszej niż kwoty określone w przepisach wydanych na podstawie art. 11 ust. 8 ustawy Prawo zamówień publicznych.</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Zamawiający zastosuje w prowadzonym postępowaniu tzw. procedurę odwróconą (art. 24aa Pzp), zgodnie z którą Zamawiający najpierw dokona oceny ofert, a dopiero potem zbada, czy Wykonawca, którego ofertę oceniono najwyżej, nie podlega wykluczeniu oraz spełnia warunki udziału w postępowaniu. W tym celu Zamawiający, działając na podstawie art. 26 ust. 2 ustawy Pzp, wezwie tego wykonawcę do złożenia w wyznaczonym terminie, nie krótszym niż 5 dni, aktualnych dokumentów potwierdzających okoliczności, o których mowa w art. 25 ust. 1 ustawy Pzp. Dokumenty składane przez Wykonawcę muszą być aktualne na dzień ich złożenia.</w:t>
      </w:r>
    </w:p>
    <w:p>
      <w:pPr>
        <w:pStyle w:val="Normal"/>
        <w:spacing w:before="0" w:after="0"/>
        <w:jc w:val="both"/>
        <w:rPr>
          <w:rFonts w:ascii="Arial" w:hAnsi="Arial" w:cs="Arial"/>
          <w:sz w:val="24"/>
          <w:szCs w:val="24"/>
        </w:rPr>
      </w:pPr>
      <w:r>
        <w:rPr>
          <w:rFonts w:cs="Arial" w:ascii="Arial" w:hAnsi="Arial"/>
          <w:sz w:val="24"/>
          <w:szCs w:val="24"/>
        </w:rPr>
      </w:r>
    </w:p>
    <w:p>
      <w:pPr>
        <w:pStyle w:val="Normal"/>
        <w:widowControl/>
        <w:tabs>
          <w:tab w:val="clear" w:pos="708"/>
          <w:tab w:val="left" w:pos="390" w:leader="none"/>
        </w:tabs>
        <w:bidi w:val="0"/>
        <w:spacing w:lineRule="auto" w:line="276" w:before="0" w:after="0"/>
        <w:ind w:left="-227" w:right="0" w:hanging="113"/>
        <w:jc w:val="both"/>
        <w:rPr/>
      </w:pPr>
      <w:r>
        <w:rPr>
          <w:rFonts w:cs="Times New Roman" w:ascii="Times New Roman" w:hAnsi="Times New Roman"/>
          <w:b/>
          <w:sz w:val="30"/>
          <w:szCs w:val="30"/>
        </w:rPr>
        <w:t xml:space="preserve">III. </w:t>
      </w:r>
      <w:r>
        <w:rPr>
          <w:rFonts w:cs="Times New Roman" w:ascii="Times New Roman" w:hAnsi="Times New Roman"/>
          <w:b/>
          <w:sz w:val="28"/>
          <w:szCs w:val="28"/>
        </w:rPr>
        <w:t>OPIS PRZEDMIOTU ZAMÓWIENIA</w:t>
      </w:r>
    </w:p>
    <w:p>
      <w:pPr>
        <w:pStyle w:val="Normal"/>
        <w:spacing w:before="0" w:after="0"/>
        <w:ind w:left="284" w:hanging="0"/>
        <w:jc w:val="both"/>
        <w:rPr/>
      </w:pPr>
      <w:r>
        <w:rPr>
          <w:rFonts w:cs="Times New Roman" w:ascii="Times New Roman" w:hAnsi="Times New Roman"/>
          <w:b/>
          <w:bCs/>
          <w:sz w:val="24"/>
          <w:szCs w:val="24"/>
        </w:rPr>
        <w:t>1.</w:t>
      </w:r>
      <w:r>
        <w:rPr>
          <w:rFonts w:cs="Times New Roman" w:ascii="Times New Roman" w:hAnsi="Times New Roman"/>
          <w:sz w:val="24"/>
          <w:szCs w:val="24"/>
        </w:rPr>
        <w:t xml:space="preserve"> Przedmiotem zamówienia jest sukcesywna dostawa artykułów spożywczych</w:t>
      </w:r>
    </w:p>
    <w:p>
      <w:pPr>
        <w:pStyle w:val="Normal"/>
        <w:spacing w:before="0" w:after="0"/>
        <w:ind w:left="284" w:hanging="0"/>
        <w:jc w:val="both"/>
        <w:rPr/>
      </w:pPr>
      <w:r>
        <w:rPr>
          <w:rFonts w:cs="Times New Roman" w:ascii="Times New Roman" w:hAnsi="Times New Roman"/>
          <w:sz w:val="24"/>
          <w:szCs w:val="24"/>
        </w:rPr>
        <w:t>z podziałem na części dla ZS nr 1 w Opatowie w asortymencie wyszczególnionym</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 załączniku Nr 2 do niniejszej specyfikacji z podziałem na części:</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I –różne produkty spożywcze</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II –produkty mięsno –wędliniarskie</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III –produkty mleczarskie</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IV –pieczywo,</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V –mrożonki, ryby</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Część VI – owoce, warzywa.</w:t>
      </w:r>
    </w:p>
    <w:p>
      <w:pPr>
        <w:pStyle w:val="Normal"/>
        <w:spacing w:before="0" w:after="0"/>
        <w:ind w:left="284" w:hanging="0"/>
        <w:jc w:val="both"/>
        <w:rPr>
          <w:rFonts w:ascii="Times New Roman" w:hAnsi="Times New Roman" w:cs="Times New Roman"/>
          <w:sz w:val="30"/>
          <w:szCs w:val="30"/>
        </w:rPr>
      </w:pPr>
      <w:r>
        <w:rPr>
          <w:rFonts w:cs="Times New Roman" w:ascii="Times New Roman" w:hAnsi="Times New Roman"/>
          <w:sz w:val="30"/>
          <w:szCs w:val="30"/>
        </w:rPr>
      </w:r>
    </w:p>
    <w:p>
      <w:pPr>
        <w:pStyle w:val="Normal"/>
        <w:spacing w:before="0" w:after="0"/>
        <w:ind w:left="284" w:hanging="0"/>
        <w:jc w:val="both"/>
        <w:rPr/>
      </w:pPr>
      <w:r>
        <w:rPr>
          <w:rFonts w:cs="Times New Roman" w:ascii="Times New Roman" w:hAnsi="Times New Roman"/>
          <w:b/>
          <w:bCs/>
          <w:sz w:val="24"/>
          <w:szCs w:val="24"/>
        </w:rPr>
        <w:t xml:space="preserve">2. </w:t>
      </w:r>
      <w:r>
        <w:rPr>
          <w:rFonts w:cs="Times New Roman" w:ascii="Times New Roman" w:hAnsi="Times New Roman"/>
          <w:sz w:val="24"/>
          <w:szCs w:val="24"/>
        </w:rPr>
        <w:t xml:space="preserve">Wspólny Słownik; </w:t>
      </w:r>
      <w:r>
        <w:rPr>
          <w:rFonts w:cs="Times New Roman" w:ascii="Times New Roman" w:hAnsi="Times New Roman"/>
          <w:b/>
          <w:sz w:val="24"/>
          <w:szCs w:val="24"/>
        </w:rPr>
        <w:t>Kod CPV</w:t>
      </w:r>
    </w:p>
    <w:p>
      <w:pPr>
        <w:pStyle w:val="Normal"/>
        <w:spacing w:before="0" w:after="0"/>
        <w:ind w:left="284" w:hanging="0"/>
        <w:jc w:val="both"/>
        <w:rPr/>
      </w:pPr>
      <w:r>
        <w:rPr>
          <w:rFonts w:cs="Times New Roman" w:ascii="Times New Roman" w:hAnsi="Times New Roman"/>
          <w:sz w:val="24"/>
          <w:szCs w:val="24"/>
        </w:rPr>
        <w:t>15800000-6;  różne produkty spożywcze</w:t>
      </w:r>
    </w:p>
    <w:p>
      <w:pPr>
        <w:pStyle w:val="Normal"/>
        <w:spacing w:before="0" w:after="0"/>
        <w:ind w:left="284" w:hanging="0"/>
        <w:jc w:val="both"/>
        <w:rPr/>
      </w:pPr>
      <w:bookmarkStart w:id="0" w:name="_GoBack"/>
      <w:bookmarkEnd w:id="0"/>
      <w:r>
        <w:rPr>
          <w:rFonts w:cs="Times New Roman" w:ascii="Times New Roman" w:hAnsi="Times New Roman"/>
          <w:sz w:val="24"/>
          <w:szCs w:val="24"/>
        </w:rPr>
        <w:t>15400000-2; oleje, tłuszcze zwierzęce lub roślinne</w:t>
      </w:r>
    </w:p>
    <w:p>
      <w:pPr>
        <w:pStyle w:val="Normal"/>
        <w:spacing w:before="0" w:after="0"/>
        <w:ind w:left="284" w:hanging="0"/>
        <w:jc w:val="both"/>
        <w:rPr/>
      </w:pPr>
      <w:r>
        <w:rPr>
          <w:rFonts w:cs="Times New Roman" w:ascii="Times New Roman" w:hAnsi="Times New Roman"/>
          <w:sz w:val="24"/>
          <w:szCs w:val="24"/>
        </w:rPr>
        <w:t>15600000-4; produkty przemiału ziarna, skrobi i produktów skrobiowych</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15100000-9; produkty zwierzęce, mięso i produkty mięsne</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15500000-3,produkty mleczarskie; </w:t>
      </w:r>
    </w:p>
    <w:p>
      <w:pPr>
        <w:pStyle w:val="Normal"/>
        <w:spacing w:before="0" w:after="0"/>
        <w:ind w:left="284" w:hanging="0"/>
        <w:jc w:val="both"/>
        <w:rPr/>
      </w:pPr>
      <w:r>
        <w:rPr>
          <w:rFonts w:cs="Times New Roman" w:ascii="Times New Roman" w:hAnsi="Times New Roman"/>
          <w:sz w:val="24"/>
          <w:szCs w:val="24"/>
        </w:rPr>
        <w:t>15810000-9; pieczywo, świeże wyroby piekarskie i ciastkarskie</w:t>
      </w:r>
    </w:p>
    <w:p>
      <w:pPr>
        <w:pStyle w:val="Normal"/>
        <w:spacing w:before="0" w:after="0"/>
        <w:ind w:left="284" w:hanging="0"/>
        <w:jc w:val="both"/>
        <w:rPr/>
      </w:pPr>
      <w:r>
        <w:rPr>
          <w:rFonts w:cs="Times New Roman" w:ascii="Times New Roman" w:hAnsi="Times New Roman"/>
          <w:sz w:val="24"/>
          <w:szCs w:val="24"/>
        </w:rPr>
        <w:t>15200000-0 ryby</w:t>
      </w:r>
    </w:p>
    <w:p>
      <w:pPr>
        <w:pStyle w:val="Normal"/>
        <w:spacing w:before="0" w:after="0"/>
        <w:ind w:left="284" w:hanging="0"/>
        <w:jc w:val="both"/>
        <w:rPr/>
      </w:pPr>
      <w:r>
        <w:rPr>
          <w:rFonts w:cs="Times New Roman" w:ascii="Times New Roman" w:hAnsi="Times New Roman"/>
          <w:sz w:val="24"/>
          <w:szCs w:val="24"/>
        </w:rPr>
        <w:t>15331170-9; mrożonki</w:t>
      </w:r>
    </w:p>
    <w:p>
      <w:pPr>
        <w:pStyle w:val="Normal"/>
        <w:spacing w:before="0" w:after="0"/>
        <w:ind w:left="284" w:hanging="0"/>
        <w:jc w:val="both"/>
        <w:rPr/>
      </w:pPr>
      <w:r>
        <w:rPr>
          <w:rFonts w:cs="Times New Roman" w:ascii="Times New Roman" w:hAnsi="Times New Roman"/>
          <w:sz w:val="24"/>
          <w:szCs w:val="24"/>
        </w:rPr>
        <w:t>15300000-1; owoce, warzywa i podobne produkty</w:t>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3</w:t>
      </w:r>
      <w:r>
        <w:rPr>
          <w:rFonts w:cs="Times New Roman" w:ascii="Times New Roman" w:hAnsi="Times New Roman"/>
          <w:sz w:val="24"/>
          <w:szCs w:val="24"/>
        </w:rPr>
        <w:t>. Ilości, podane w opisie przedmiotu zamówienia –załącznik nr 2, zostały określone na podstawie ubiegłorocznych potrzeb i będą służyć jedynie do porównania i oceny ofert. Zamawiający, pomimo dochowania należytej staranności, z uwagi na charakter prowadzonej działalności, zastrzega sobie prawo do realizacji zmienionej ilości poszczególnych artykułów. Faktyczna ilości zamawianych artykułów będą zależały od zgłaszanych w okresie trwania umowy potrzeb oraz będą rozliczane wg cen jednostkowych podanych w ofercie. Z tego tytułu Wykonawcy nie będą przysługiwały żadne roszczenia wobec Zamawiającego.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eastAsia="Times New Roman" w:cs="Times New Roman" w:ascii="Times New Roman" w:hAnsi="Times New Roman"/>
          <w:b/>
          <w:sz w:val="24"/>
          <w:szCs w:val="24"/>
          <w:lang w:eastAsia="pl-PL"/>
        </w:rPr>
        <w:t xml:space="preserve">4. </w:t>
      </w:r>
      <w:r>
        <w:rPr>
          <w:rFonts w:eastAsia="Times New Roman" w:cs="Times New Roman" w:ascii="Times New Roman" w:hAnsi="Times New Roman"/>
          <w:sz w:val="24"/>
          <w:szCs w:val="24"/>
          <w:lang w:eastAsia="pl-PL"/>
        </w:rPr>
        <w:t>Dostarczane artykuły muszą spełniać wymagania wymienione w obowiązujących przepisach prawa dotyczącego żywności w szczególności:-Ustawy z dnia 25 sierpnia 2006 r. o bezpieczeństwie żywności i żywienia ( Dz,. U z 2019 r. poz. 1252).-Ustawy z dnia 21 grudnia 2000 r. o jakości handlowej artykułów rolno –spożywczych ( Dz. U. z 2018 r. poz. 2164, z późn. zm.)-Rozporządzenia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żywności.-Rozporządzenia (WE) Nr 852/2004 Parlamentu Europejskiego i Rady z dnia 29 kwietnia 2004r. w sprawie higieny środków spożywczych.-Rozporządzenia (WE) Nr1935/2004 Parlamentu Europejskiego i Rady z dnia 27 października 2004r., w sprawie materiałów i wyrobów przeznaczonych do kontaktu z żywnością oraz uchylające Dyrektywy 80/590/EWG i 89/109/EWG.-Rozporządzenia Ministra Rolnictwa i Rozwoju Wsi z dnia 23grudnia 2014 r. w sprawie znakowania poszczególnych rodzajów środków spożywczych (Dz. U. z 2015 r. poz. 29, z późn. zm.).</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5</w:t>
      </w:r>
      <w:r>
        <w:rPr>
          <w:rFonts w:eastAsia="Times New Roman" w:cs="Times New Roman" w:ascii="Times New Roman" w:hAnsi="Times New Roman"/>
          <w:b/>
          <w:bCs/>
          <w:sz w:val="24"/>
          <w:szCs w:val="24"/>
          <w:lang w:eastAsia="pl-PL"/>
        </w:rPr>
        <w:t>.</w:t>
      </w:r>
      <w:r>
        <w:rPr>
          <w:rFonts w:eastAsia="Times New Roman" w:cs="Times New Roman" w:ascii="Times New Roman" w:hAnsi="Times New Roman"/>
          <w:sz w:val="24"/>
          <w:szCs w:val="24"/>
          <w:lang w:eastAsia="pl-PL"/>
        </w:rPr>
        <w:t xml:space="preserve"> Dalsze wymagania w zakresie przedmiotu zamówienia: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-każdy produkt wytwarzany będzie zgodnie z ustawą o bezpieczeństwie żywienia i żywności oraz rozporządzeniami wydanymi na jej podstawie,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-każdy produkt realizowany będzie zgodnie z normami jakościowymi GHP, GMP lub systemem HACCP,</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-każdy dostarczony produkt winien być I klasy, zgodny z polską normą,</w:t>
      </w:r>
    </w:p>
    <w:p>
      <w:pPr>
        <w:pStyle w:val="Normal"/>
        <w:spacing w:lineRule="auto" w:line="360" w:before="0" w:after="0"/>
        <w:ind w:left="142" w:hanging="142"/>
        <w:jc w:val="both"/>
        <w:rPr/>
      </w:pPr>
      <w:r>
        <w:rPr>
          <w:rFonts w:eastAsia="Times New Roman" w:cs="Times New Roman" w:ascii="Times New Roman" w:hAnsi="Times New Roman"/>
          <w:sz w:val="24"/>
          <w:szCs w:val="24"/>
          <w:lang w:eastAsia="pl-PL"/>
        </w:rPr>
        <w:t>-na każde żądanie zamawiającego, wykonawca jest zobowiązany okazać w  stosunku do każdego produktu odpowiedni certyfikat zgodności z  Polską Normą.</w:t>
      </w:r>
    </w:p>
    <w:p>
      <w:pPr>
        <w:pStyle w:val="Normal"/>
        <w:spacing w:lineRule="auto" w:line="360" w:before="0" w:after="0"/>
        <w:ind w:left="142" w:hanging="142"/>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6</w:t>
      </w:r>
      <w:r>
        <w:rPr>
          <w:rFonts w:eastAsia="Times New Roman" w:cs="Times New Roman" w:ascii="Times New Roman" w:hAnsi="Times New Roman"/>
          <w:sz w:val="24"/>
          <w:szCs w:val="24"/>
          <w:lang w:eastAsia="pl-PL"/>
        </w:rPr>
        <w:t>. Każde opakowanie poszczególnego produktu musi zawierać następujące dane: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nazwa środka spożywczego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dane dotyczące składników występujących w środku spożywczym</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datę minimalnej trwałości albo termin przydatności do spożycia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dane identyfikacyjne producenta środka spożywczego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dane identyfikujące kraj, w którym wyprodukowano środek spożywczy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zawartość netto lub liczbę sztuk środka spożywczego w opakowaniu</w:t>
      </w:r>
    </w:p>
    <w:p>
      <w:pPr>
        <w:pStyle w:val="Normal"/>
        <w:spacing w:lineRule="auto" w:line="360" w:before="0" w:after="0"/>
        <w:ind w:left="142" w:hanging="142"/>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warunki przechowywania, w przypadku gdy jego jakość zależy od warunków przechowywania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oznaczenie partii produkcji</w:t>
      </w:r>
    </w:p>
    <w:p>
      <w:pPr>
        <w:pStyle w:val="Normal"/>
        <w:spacing w:lineRule="auto" w:line="360" w:before="0" w:after="0"/>
        <w:jc w:val="both"/>
        <w:rPr>
          <w:rFonts w:ascii="Times New Roman" w:hAnsi="Times New Roman" w:eastAsia="Times New Roman" w:cs="Times New Roman"/>
          <w:sz w:val="24"/>
          <w:szCs w:val="24"/>
          <w:lang w:eastAsia="pl-PL"/>
        </w:rPr>
      </w:pPr>
      <w:r>
        <w:rPr>
          <w:rFonts w:cs="Times New Roman" w:ascii="Times New Roman" w:hAnsi="Times New Roman"/>
          <w:sz w:val="24"/>
          <w:szCs w:val="24"/>
        </w:rPr>
        <w:t>−</w:t>
      </w:r>
      <w:r>
        <w:rPr>
          <w:rFonts w:cs="Times New Roman" w:ascii="Times New Roman" w:hAnsi="Times New Roman"/>
          <w:sz w:val="24"/>
          <w:szCs w:val="24"/>
        </w:rPr>
        <w:t>klasę jakości handlowej.</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40" w:before="0" w:after="0"/>
        <w:ind w:left="-340" w:right="0" w:hanging="0"/>
        <w:jc w:val="both"/>
        <w:rPr/>
      </w:pPr>
      <w:r>
        <w:rPr>
          <w:rFonts w:eastAsia="Times New Roman" w:cs="Times New Roman" w:ascii="Times New Roman" w:hAnsi="Times New Roman"/>
          <w:b/>
          <w:sz w:val="24"/>
          <w:szCs w:val="24"/>
          <w:lang w:eastAsia="pl-PL"/>
        </w:rPr>
        <w:t>IV. TERMIN WYKONANIA ZAMÓWIENIA</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Termin wykonania zamówienia wynosi 12 miesięcy od 01.09.2019 do 31.08.2020</w:t>
      </w:r>
    </w:p>
    <w:p>
      <w:pPr>
        <w:pStyle w:val="Normal"/>
        <w:spacing w:lineRule="auto" w:line="360" w:before="0" w:after="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Sukcesywne zamawianie towaru określającego ilość asortymentu odbywać się będzie telefonicznie lub faksem z dwudniowym wyprzedzeniem przed ustalonym terminem dostawy.</w:t>
      </w:r>
    </w:p>
    <w:p>
      <w:pPr>
        <w:pStyle w:val="Normal"/>
        <w:spacing w:lineRule="auto" w:line="360" w:before="0" w:after="0"/>
        <w:jc w:val="both"/>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Przyjęcie towaru następować będzie na podstawie dokumentu WZ w magazynie zamawiającego, po sprawdzeniu ilości i jakości dostarczonej partii towaru, </w:t>
      </w:r>
    </w:p>
    <w:p>
      <w:pPr>
        <w:pStyle w:val="Normal"/>
        <w:spacing w:lineRule="auto" w:line="360" w:before="0" w:after="0"/>
        <w:jc w:val="both"/>
        <w:rPr/>
      </w:pPr>
      <w:r>
        <w:rPr>
          <w:rFonts w:eastAsia="Times New Roman" w:cs="Cambria Math" w:ascii="Cambria Math" w:hAnsi="Cambria Math"/>
          <w:sz w:val="24"/>
          <w:szCs w:val="24"/>
          <w:lang w:eastAsia="pl-PL"/>
        </w:rPr>
        <w:t xml:space="preserve">⎯ </w:t>
      </w:r>
      <w:r>
        <w:rPr>
          <w:rFonts w:eastAsia="Times New Roman" w:cs="Times New Roman" w:ascii="Times New Roman" w:hAnsi="Times New Roman"/>
          <w:sz w:val="24"/>
          <w:szCs w:val="24"/>
          <w:lang w:eastAsia="pl-PL"/>
        </w:rPr>
        <w:t xml:space="preserve">część nr 1 dostawa różnych produktów spożywczych 3 razy w tygodniu w poniedziałek, środę i piątek od 7 do 12, </w:t>
      </w:r>
    </w:p>
    <w:p>
      <w:pPr>
        <w:pStyle w:val="Normal"/>
        <w:spacing w:lineRule="auto" w:line="360" w:before="0" w:after="0"/>
        <w:jc w:val="both"/>
        <w:rPr/>
      </w:pPr>
      <w:r>
        <w:rPr>
          <w:rFonts w:eastAsia="Times New Roman" w:cs="Cambria Math" w:ascii="Cambria Math" w:hAnsi="Cambria Math"/>
          <w:sz w:val="24"/>
          <w:szCs w:val="24"/>
          <w:lang w:eastAsia="pl-PL"/>
        </w:rPr>
        <w:t xml:space="preserve">⎯ </w:t>
      </w:r>
      <w:r>
        <w:rPr>
          <w:rFonts w:eastAsia="Times New Roman" w:cs="Times New Roman" w:ascii="Times New Roman" w:hAnsi="Times New Roman"/>
          <w:sz w:val="24"/>
          <w:szCs w:val="24"/>
          <w:lang w:eastAsia="pl-PL"/>
        </w:rPr>
        <w:t>część nr 2 dostawa produktów mięsno-wędliniarskich 5 razy w tygodniu od poniedziałku, do piątku w godz.7 do  12,</w:t>
      </w:r>
    </w:p>
    <w:p>
      <w:pPr>
        <w:pStyle w:val="Normal"/>
        <w:spacing w:lineRule="auto" w:line="360" w:before="0" w:after="0"/>
        <w:jc w:val="both"/>
        <w:rPr/>
      </w:pPr>
      <w:r>
        <w:rPr>
          <w:rFonts w:eastAsia="Times New Roman" w:cs="Cambria Math" w:ascii="Cambria Math" w:hAnsi="Cambria Math"/>
          <w:sz w:val="24"/>
          <w:szCs w:val="24"/>
          <w:lang w:eastAsia="pl-PL"/>
        </w:rPr>
        <w:t xml:space="preserve">⎯ </w:t>
      </w:r>
      <w:r>
        <w:rPr>
          <w:rFonts w:eastAsia="Times New Roman" w:cs="Times New Roman" w:ascii="Times New Roman" w:hAnsi="Times New Roman"/>
          <w:sz w:val="24"/>
          <w:szCs w:val="24"/>
          <w:lang w:eastAsia="pl-PL"/>
        </w:rPr>
        <w:t xml:space="preserve">część nr 3 dostawa produktów mleczarskich 3 razy w tygodniu w poniedziałek ,w środę </w:t>
      </w:r>
    </w:p>
    <w:p>
      <w:pPr>
        <w:pStyle w:val="Normal"/>
        <w:spacing w:lineRule="auto" w:line="360" w:before="0" w:after="0"/>
        <w:jc w:val="both"/>
        <w:rPr/>
      </w:pPr>
      <w:r>
        <w:rPr>
          <w:rFonts w:eastAsia="Times New Roman" w:cs="Times New Roman" w:ascii="Times New Roman" w:hAnsi="Times New Roman"/>
          <w:sz w:val="24"/>
          <w:szCs w:val="24"/>
          <w:lang w:eastAsia="pl-PL"/>
        </w:rPr>
        <w:t>i  w piątek od godz.7 do 12,</w:t>
      </w:r>
    </w:p>
    <w:p>
      <w:pPr>
        <w:pStyle w:val="Normal"/>
        <w:spacing w:lineRule="auto" w:line="360" w:before="0" w:after="0"/>
        <w:jc w:val="both"/>
        <w:rPr/>
      </w:pPr>
      <w:r>
        <w:rPr>
          <w:rFonts w:eastAsia="Times New Roman" w:cs="Cambria Math" w:ascii="Cambria Math" w:hAnsi="Cambria Math"/>
          <w:sz w:val="24"/>
          <w:szCs w:val="24"/>
          <w:lang w:eastAsia="pl-PL"/>
        </w:rPr>
        <w:t xml:space="preserve">⎯ </w:t>
      </w:r>
      <w:r>
        <w:rPr>
          <w:rFonts w:eastAsia="Times New Roman" w:cs="Times New Roman" w:ascii="Times New Roman" w:hAnsi="Times New Roman"/>
          <w:sz w:val="24"/>
          <w:szCs w:val="24"/>
          <w:lang w:eastAsia="pl-PL"/>
        </w:rPr>
        <w:t>część nr 4 pieczywo codziennie oprócz niedziel, świąt i dni wolnych od nauki szkolnej, od godz. 7 do 8,</w:t>
      </w:r>
    </w:p>
    <w:p>
      <w:pPr>
        <w:pStyle w:val="Normal"/>
        <w:spacing w:lineRule="auto" w:line="360" w:before="0" w:after="0"/>
        <w:jc w:val="both"/>
        <w:rPr/>
      </w:pPr>
      <w:r>
        <w:rPr>
          <w:rFonts w:eastAsia="Times New Roman" w:cs="Cambria Math" w:ascii="Cambria Math" w:hAnsi="Cambria Math"/>
          <w:sz w:val="24"/>
          <w:szCs w:val="24"/>
          <w:lang w:eastAsia="pl-PL"/>
        </w:rPr>
        <w:t xml:space="preserve">⎯ </w:t>
      </w:r>
      <w:r>
        <w:rPr>
          <w:rFonts w:eastAsia="Times New Roman" w:cs="Times New Roman" w:ascii="Times New Roman" w:hAnsi="Times New Roman"/>
          <w:sz w:val="24"/>
          <w:szCs w:val="24"/>
          <w:lang w:eastAsia="pl-PL"/>
        </w:rPr>
        <w:t>część nr 5 dostawa mrożonek 2 razy w tygodniu w poniedziałek  i środę od 7 do 12,</w:t>
      </w:r>
    </w:p>
    <w:p>
      <w:pPr>
        <w:pStyle w:val="Normal"/>
        <w:spacing w:lineRule="auto" w:line="360" w:before="0" w:after="0"/>
        <w:jc w:val="both"/>
        <w:rPr/>
      </w:pPr>
      <w:r>
        <w:rPr>
          <w:rFonts w:eastAsia="Times New Roman" w:cs="Times New Roman" w:ascii="Times New Roman" w:hAnsi="Times New Roman"/>
          <w:sz w:val="24"/>
          <w:szCs w:val="24"/>
          <w:lang w:eastAsia="pl-PL"/>
        </w:rPr>
        <w:t>- część nr 6 dostawa warzyw i owoców poniedziałek, środa i piątek od 7 do 12.</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340" w:right="0" w:hanging="0"/>
        <w:jc w:val="both"/>
        <w:rPr/>
      </w:pPr>
      <w:r>
        <w:rPr>
          <w:rFonts w:eastAsia="Times New Roman" w:cs="Times New Roman" w:ascii="Times New Roman" w:hAnsi="Times New Roman"/>
          <w:b/>
          <w:sz w:val="24"/>
          <w:szCs w:val="24"/>
          <w:lang w:eastAsia="pl-PL"/>
        </w:rPr>
        <w:t>V. WARUNKI UDZIAŁU W POSTĘPOWANIU</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O udzielenie zamówienia mogą ubiegać się Wykonawcy, którzy: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nie podlegają wykluczeniu</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spełniają warunki udziału w postępowaniu dotyczące: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kompetencji lub uprawnień do prowadzenia określonej działalności zawodowej, o ile wynika to z odrębnych przepisów. Przedmiot zamówienia nie wymaga szczególnych kompetencji i uprawnień</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sytuacji ekonomicznej lub finansowej. Zamawiający nie stawia szczególnego warunku w tym zakresie,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zdolności technicznej lub zawodowej. Zamawiający nie stawia szczególnego warunku w tym zakresie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1.1</w:t>
      </w:r>
      <w:r>
        <w:rPr>
          <w:rFonts w:eastAsia="Times New Roman" w:cs="Times New Roman" w:ascii="Times New Roman" w:hAnsi="Times New Roman"/>
          <w:sz w:val="24"/>
          <w:szCs w:val="24"/>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rmal"/>
        <w:spacing w:lineRule="auto" w:line="360" w:before="0" w:after="0"/>
        <w:jc w:val="both"/>
        <w:rPr/>
      </w:pPr>
      <w:r>
        <w:rPr>
          <w:rFonts w:eastAsia="Times New Roman" w:cs="Times New Roman" w:ascii="Times New Roman" w:hAnsi="Times New Roman"/>
          <w:b/>
          <w:bCs/>
          <w:sz w:val="24"/>
          <w:szCs w:val="24"/>
          <w:lang w:eastAsia="pl-PL"/>
        </w:rPr>
        <w:t>1.2.</w:t>
      </w:r>
      <w:r>
        <w:rPr>
          <w:rFonts w:eastAsia="Times New Roman" w:cs="Times New Roman" w:ascii="Times New Roman" w:hAnsi="Times New Roman"/>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spacing w:lineRule="auto" w:line="360" w:before="0" w:after="0"/>
        <w:jc w:val="both"/>
        <w:rPr/>
      </w:pPr>
      <w:r>
        <w:rPr>
          <w:rFonts w:eastAsia="Times New Roman" w:cs="Times New Roman" w:ascii="Times New Roman" w:hAnsi="Times New Roman"/>
          <w:b/>
          <w:bCs/>
          <w:sz w:val="24"/>
          <w:szCs w:val="24"/>
          <w:lang w:eastAsia="pl-PL"/>
        </w:rPr>
        <w:t>1.3.</w:t>
      </w:r>
      <w:r>
        <w:rPr>
          <w:rFonts w:eastAsia="Times New Roman" w:cs="Times New Roman" w:ascii="Times New Roman" w:hAnsi="Times New Roman"/>
          <w:sz w:val="24"/>
          <w:szCs w:val="24"/>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pkt 13–22 ustawy</w:t>
      </w:r>
    </w:p>
    <w:p>
      <w:pPr>
        <w:pStyle w:val="Normal"/>
        <w:spacing w:lineRule="auto" w:line="360" w:before="0" w:after="0"/>
        <w:jc w:val="both"/>
        <w:rPr/>
      </w:pPr>
      <w:r>
        <w:rPr>
          <w:rFonts w:eastAsia="Times New Roman" w:cs="Times New Roman" w:ascii="Times New Roman" w:hAnsi="Times New Roman"/>
          <w:b/>
          <w:bCs/>
          <w:sz w:val="24"/>
          <w:szCs w:val="24"/>
          <w:lang w:eastAsia="pl-PL"/>
        </w:rPr>
        <w:t>1.4.</w:t>
      </w:r>
      <w:r>
        <w:rPr>
          <w:rFonts w:eastAsia="Times New Roman" w:cs="Times New Roman" w:ascii="Times New Roman" w:hAnsi="Times New Roman"/>
          <w:sz w:val="24"/>
          <w:szCs w:val="24"/>
          <w:lang w:eastAsia="pl-PL"/>
        </w:rPr>
        <w:t xml:space="preserve"> W odniesieniu do warunków dotyczących wykształcenia, kwalifikacji zawodowych lub doświadczenia wykonawcy mogą polegać na zdolnościach innych podmiotów, jeśli podmioty te realizują usługi, do realizacji których te zdolności są wymagane.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VI. PODSTAWY WYKLUCZENIA, O KTÓRYCH MOWA W ART</w:t>
      </w:r>
      <w:r>
        <w:rPr>
          <w:rFonts w:eastAsia="Times New Roman" w:cs="Times New Roman" w:ascii="Times New Roman" w:hAnsi="Times New Roman"/>
          <w:b/>
          <w:bCs/>
          <w:sz w:val="24"/>
          <w:szCs w:val="24"/>
          <w:lang w:eastAsia="pl-PL"/>
        </w:rPr>
        <w:t>. 24 UST.5</w:t>
      </w:r>
      <w:r>
        <w:rPr>
          <w:rFonts w:eastAsia="Times New Roman" w:cs="Times New Roman" w:ascii="Times New Roman" w:hAnsi="Times New Roman"/>
          <w:sz w:val="24"/>
          <w:szCs w:val="24"/>
          <w:lang w:eastAsia="pl-PL"/>
        </w:rPr>
        <w:t xml:space="preserve">        </w:t>
        <w:tab/>
        <w:t>Zamawiający przewiduje następujące podstawy wykluczenia: określone w art. 24 ust. 5 pkt</w:t>
      </w:r>
    </w:p>
    <w:p>
      <w:pPr>
        <w:pStyle w:val="Normal"/>
        <w:spacing w:lineRule="auto" w:line="360" w:before="0" w:after="0"/>
        <w:jc w:val="both"/>
        <w:rPr/>
      </w:pPr>
      <w:r>
        <w:rPr>
          <w:rFonts w:eastAsia="Times New Roman" w:cs="Times New Roman" w:ascii="Times New Roman" w:hAnsi="Times New Roman"/>
          <w:sz w:val="24"/>
          <w:szCs w:val="24"/>
          <w:lang w:eastAsia="pl-PL"/>
        </w:rPr>
        <w:t>1-8 ustawy Prawo zamówień publicznych.</w:t>
      </w:r>
    </w:p>
    <w:p>
      <w:pPr>
        <w:pStyle w:val="Normal"/>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widowControl/>
        <w:bidi w:val="0"/>
        <w:spacing w:lineRule="auto" w:line="360" w:before="0" w:after="0"/>
        <w:ind w:left="0" w:right="0" w:hanging="454"/>
        <w:jc w:val="both"/>
        <w:rPr/>
      </w:pPr>
      <w:r>
        <w:rPr>
          <w:rFonts w:eastAsia="Times New Roman" w:cs="Times New Roman" w:ascii="Times New Roman" w:hAnsi="Times New Roman"/>
          <w:b/>
          <w:sz w:val="24"/>
          <w:szCs w:val="24"/>
          <w:lang w:eastAsia="pl-PL"/>
        </w:rPr>
        <w:t>VII. WYKAZ OŚWIADCZEŃ LUB DOKUMENTÓW, POTWIERDZAJĄCYCH SPEŁNIENIE WARUNKÓW UDZIAŁU W POSTĘPOWANIU ORAZ BRAK PODSTAW DO WYKLUCZENIA</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Oświadczenia i dokumenty składane wraz z ofertą:</w:t>
      </w:r>
    </w:p>
    <w:p>
      <w:pPr>
        <w:pStyle w:val="Normal"/>
        <w:spacing w:lineRule="auto" w:line="360" w:before="0" w:after="0"/>
        <w:jc w:val="both"/>
        <w:rPr>
          <w:rFonts w:ascii="Times New Roman" w:hAnsi="Times New Roman" w:eastAsia="Times New Roman" w:cs="Times New Roman"/>
          <w:sz w:val="24"/>
          <w:szCs w:val="24"/>
          <w:lang w:eastAsia="pl-PL"/>
        </w:rPr>
      </w:pPr>
      <w:r>
        <w:rPr>
          <w:rFonts w:eastAsia="Symbol" w:cs="Symbol" w:ascii="Symbol" w:hAnsi="Symbol"/>
          <w:b/>
          <w:bCs/>
          <w:sz w:val="24"/>
          <w:szCs w:val="24"/>
          <w:lang w:eastAsia="pl-PL"/>
        </w:rPr>
        <w:t></w:t>
      </w:r>
      <w:r>
        <w:rPr>
          <w:rFonts w:eastAsia="Times New Roman" w:cs="Times New Roman" w:ascii="Times New Roman" w:hAnsi="Times New Roman"/>
          <w:b/>
          <w:bCs/>
          <w:sz w:val="24"/>
          <w:szCs w:val="24"/>
          <w:lang w:eastAsia="pl-PL"/>
        </w:rPr>
        <w:t>)</w:t>
      </w:r>
      <w:r>
        <w:rPr>
          <w:rFonts w:eastAsia="Times New Roman" w:cs="Times New Roman" w:ascii="Times New Roman" w:hAnsi="Times New Roman"/>
          <w:sz w:val="24"/>
          <w:szCs w:val="24"/>
          <w:lang w:eastAsia="pl-PL"/>
        </w:rPr>
        <w:t xml:space="preserve"> Oświadczenie o spełnieniu warunków udziału w postępowaniu, o których mowa w art. 22 ust. 1 ustawy z dnia 29 stycznia 2004 r. Prawo zamówień publicznych –wzór stanowiący załącznik Nr 4 do Specyfikacji Istotnych Warunków Zamówienia</w:t>
      </w:r>
    </w:p>
    <w:p>
      <w:pPr>
        <w:pStyle w:val="Normal"/>
        <w:spacing w:lineRule="auto" w:line="360" w:before="0" w:after="0"/>
        <w:jc w:val="both"/>
        <w:rPr/>
      </w:pPr>
      <w:r>
        <w:rPr>
          <w:rFonts w:eastAsia="Symbol" w:cs="Symbol" w:ascii="Symbol" w:hAnsi="Symbol"/>
          <w:b/>
          <w:bCs/>
          <w:sz w:val="24"/>
          <w:szCs w:val="24"/>
          <w:lang w:eastAsia="pl-PL"/>
        </w:rPr>
        <w:t></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sz w:val="24"/>
          <w:szCs w:val="24"/>
          <w:lang w:eastAsia="pl-PL"/>
        </w:rPr>
        <w:t>Oświadczenie o braku podstaw do wykluczenia –wzór stanowiący załącznik Nr 5 do Specyfikacji Istotnych Warunków Zamówienia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Oświadczenie dodatkowe –wzór załącznik Nr 6 </w:t>
      </w:r>
    </w:p>
    <w:p>
      <w:pPr>
        <w:pStyle w:val="Normal"/>
        <w:spacing w:lineRule="auto" w:line="360" w:before="0" w:after="0"/>
        <w:jc w:val="both"/>
        <w:rPr/>
      </w:pPr>
      <w:r>
        <w:rPr>
          <w:rFonts w:eastAsia="Times New Roman" w:cs="Times New Roman" w:ascii="Times New Roman" w:hAnsi="Times New Roman"/>
          <w:b/>
          <w:bCs/>
          <w:sz w:val="24"/>
          <w:szCs w:val="24"/>
          <w:lang w:eastAsia="pl-PL"/>
        </w:rPr>
        <w:t>4)</w:t>
      </w:r>
      <w:r>
        <w:rPr>
          <w:rFonts w:eastAsia="Times New Roman" w:cs="Times New Roman" w:ascii="Times New Roman" w:hAnsi="Times New Roman"/>
          <w:sz w:val="24"/>
          <w:szCs w:val="24"/>
          <w:lang w:eastAsia="pl-PL"/>
        </w:rPr>
        <w:t xml:space="preserve"> W przypadku wspólnego ubiegania się przez wykonawców o zamówienie, oświadczenie, o którym mowa w pkt 1.1-2 składa każdy z wykonawców wspólnie ubiegających się</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zamówienie.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5)</w:t>
      </w:r>
      <w:r>
        <w:rPr>
          <w:rFonts w:eastAsia="Times New Roman" w:cs="Times New Roman" w:ascii="Times New Roman" w:hAnsi="Times New Roman"/>
          <w:sz w:val="24"/>
          <w:szCs w:val="24"/>
          <w:lang w:eastAsia="pl-PL"/>
        </w:rPr>
        <w:t xml:space="preserve"> W przypadku, gdy Wykonawcę reprezentuje Pełnomocnik wraz z ofertą winno być złożone pełnomocnictwo dla tej osoby określające jego zakres. Pełnomocnictwo winno być podpisane przez osoby uprawnione do reprezentowania Wykonawcy.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6)</w:t>
      </w:r>
      <w:r>
        <w:rPr>
          <w:rFonts w:eastAsia="Times New Roman" w:cs="Times New Roman" w:ascii="Times New Roman" w:hAnsi="Times New Roman"/>
          <w:sz w:val="24"/>
          <w:szCs w:val="24"/>
          <w:lang w:eastAsia="pl-PL"/>
        </w:rPr>
        <w:t xml:space="preserve"> Wszelkie pełnomocnictwa winny być załączone do oferty w formie oryginału lub notarialnie poświadczonej kopii.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u w:val="single"/>
          <w:lang w:eastAsia="pl-PL"/>
        </w:rPr>
        <w:t>2. Oświadczenie o przynależności lub braku przynależności do tej samej grupy kapitałowej:</w:t>
      </w:r>
      <w:r>
        <w:rPr>
          <w:rFonts w:eastAsia="Times New Roman" w:cs="Times New Roman" w:ascii="Times New Roman" w:hAnsi="Times New Roman"/>
          <w:sz w:val="24"/>
          <w:szCs w:val="24"/>
          <w:lang w:eastAsia="pl-PL"/>
        </w:rPr>
        <w:t xml:space="preserve"> </w:t>
      </w:r>
    </w:p>
    <w:p>
      <w:pPr>
        <w:pStyle w:val="Normal"/>
        <w:spacing w:lineRule="auto" w:line="360" w:before="0" w:after="0"/>
        <w:jc w:val="both"/>
        <w:rPr/>
      </w:pPr>
      <w:r>
        <w:rPr>
          <w:rFonts w:eastAsia="Times New Roman" w:cs="Times New Roman" w:ascii="Times New Roman" w:hAnsi="Times New Roman"/>
          <w:b/>
          <w:sz w:val="24"/>
          <w:szCs w:val="24"/>
          <w:lang w:eastAsia="pl-PL"/>
        </w:rPr>
        <w:t>Wykonawca w terminie 3</w:t>
      </w:r>
      <w:r>
        <w:rPr>
          <w:rFonts w:eastAsia="Times New Roman" w:cs="Times New Roman" w:ascii="Times New Roman" w:hAnsi="Times New Roman"/>
          <w:sz w:val="24"/>
          <w:szCs w:val="24"/>
          <w:lang w:eastAsia="pl-PL"/>
        </w:rPr>
        <w:t xml:space="preserve"> dni od dnia zamieszczenia na stronie internetowej informacji,</w:t>
      </w:r>
    </w:p>
    <w:p>
      <w:pPr>
        <w:pStyle w:val="Normal"/>
        <w:widowControl/>
        <w:bidi w:val="0"/>
        <w:spacing w:lineRule="auto" w:line="360" w:before="0" w:after="0"/>
        <w:ind w:left="0" w:right="0" w:hanging="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załącznik Nr 7</w:t>
      </w:r>
    </w:p>
    <w:p>
      <w:pPr>
        <w:pStyle w:val="Normal"/>
        <w:widowControl/>
        <w:bidi w:val="0"/>
        <w:spacing w:lineRule="auto" w:line="360" w:before="0" w:after="0"/>
        <w:ind w:left="0" w:right="-227" w:hanging="0"/>
        <w:jc w:val="both"/>
        <w:rPr/>
      </w:pPr>
      <w:r>
        <w:rPr>
          <w:rFonts w:eastAsia="Times New Roman" w:cs="Times New Roman" w:ascii="Times New Roman" w:hAnsi="Times New Roman"/>
          <w:b/>
          <w:sz w:val="24"/>
          <w:szCs w:val="24"/>
          <w:u w:val="single"/>
          <w:lang w:eastAsia="pl-PL"/>
        </w:rPr>
        <w:t>3. Oświadczenia i dokumenty potwierdzające okoliczności, o których mowa w art. 25 ust. 1 składane na wezwanie Zamawiającego:</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 </w:t>
      </w:r>
      <w:r>
        <w:rPr>
          <w:rFonts w:eastAsia="Times New Roman" w:cs="Times New Roman" w:ascii="Times New Roman" w:hAnsi="Times New Roman"/>
          <w:b/>
          <w:sz w:val="24"/>
          <w:szCs w:val="24"/>
          <w:lang w:eastAsia="pl-PL"/>
        </w:rPr>
        <w:t>Zamawiający wezwie Wykonawcę oferty najwyżej ocenionej do złożenia następujących dokumentów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a)</w:t>
      </w:r>
      <w:r>
        <w:rPr>
          <w:rFonts w:eastAsia="Times New Roman" w:cs="Times New Roman" w:ascii="Times New Roman" w:hAnsi="Times New Roman"/>
          <w:sz w:val="24"/>
          <w:szCs w:val="24"/>
          <w:lang w:eastAsia="pl-PL"/>
        </w:rPr>
        <w:t xml:space="preserve"> potwierdzających brak podstaw do wykluczenia z udziału w postępowaniu:</w:t>
      </w:r>
    </w:p>
    <w:p>
      <w:pPr>
        <w:pStyle w:val="Normal"/>
        <w:spacing w:lineRule="auto" w:line="360" w:before="0" w:after="0"/>
        <w:jc w:val="both"/>
        <w:rPr/>
      </w:pPr>
      <w:r>
        <w:rPr>
          <w:rFonts w:eastAsia="Times New Roman" w:cs="Times New Roman" w:ascii="Times New Roman" w:hAnsi="Times New Roman"/>
          <w:sz w:val="24"/>
          <w:szCs w:val="24"/>
          <w:lang w:eastAsia="pl-PL"/>
        </w:rPr>
        <w:t>-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składania ofert.</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 zaświadczenia właściwego naczelnika urzędu skarbowego potwierdzającego, że wykonawca nie zalega z opłacaniem podatków, wystawionego nie wcześniej niż 3 miesiące </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przed upływem terminu składania ofert albo wniosków o dopuszczenie do udziału </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w postępowaniu, lub innego dokumentu potwierdzającego, że wykonawca zawarł porozumienie z właściwym organem podatkowym w sprawie spłat tych należności wraz </w:t>
      </w:r>
    </w:p>
    <w:p>
      <w:pPr>
        <w:pStyle w:val="Normal"/>
        <w:spacing w:lineRule="auto" w:line="360" w:before="0" w:after="0"/>
        <w:jc w:val="both"/>
        <w:rPr/>
      </w:pPr>
      <w:r>
        <w:rPr>
          <w:rFonts w:eastAsia="Times New Roman" w:cs="Times New Roman" w:ascii="Times New Roman" w:hAnsi="Times New Roman"/>
          <w:sz w:val="24"/>
          <w:szCs w:val="24"/>
          <w:lang w:eastAsia="pl-PL"/>
        </w:rPr>
        <w:t>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before="0" w:after="0"/>
        <w:jc w:val="both"/>
        <w:rPr/>
      </w:pPr>
      <w:r>
        <w:rPr>
          <w:rFonts w:eastAsia="Times New Roman" w:cs="Times New Roman" w:ascii="Times New Roman" w:hAnsi="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w:t>
      </w:r>
    </w:p>
    <w:p>
      <w:pPr>
        <w:pStyle w:val="Normal"/>
        <w:spacing w:lineRule="auto" w:line="360" w:before="0" w:after="0"/>
        <w:jc w:val="both"/>
        <w:rPr/>
      </w:pPr>
      <w:r>
        <w:rPr>
          <w:rFonts w:eastAsia="Times New Roman" w:cs="Times New Roman" w:ascii="Times New Roman" w:hAnsi="Times New Roman"/>
          <w:sz w:val="24"/>
          <w:szCs w:val="24"/>
          <w:lang w:eastAsia="pl-PL"/>
        </w:rPr>
        <w:t>w sprawie spłat tych należności wraz z ewentualnymi odsetkami lub grzywnami,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w  szczególności uzyskał przewidziane prawem zwolnienie, odroczenie lub rozłożenie na raty zaległych płatności lub wstrzymanie w całości wykonania decyzji właściwego organu;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Chyba, że Wykonawca wskaże dostępność tych dokumentów w formie elektronicznej pod określonym adresem internetowym ogólnodostępnej i bezpłatnej bazy danych i Zamawiający może pobrać je samodzielnie z tej bazy danych. </w:t>
      </w:r>
    </w:p>
    <w:p>
      <w:pPr>
        <w:pStyle w:val="Normal"/>
        <w:spacing w:lineRule="auto" w:line="360" w:before="0" w:after="0"/>
        <w:jc w:val="both"/>
        <w:rPr/>
      </w:pPr>
      <w:r>
        <w:rPr>
          <w:rFonts w:eastAsia="Times New Roman" w:cs="Times New Roman" w:ascii="Times New Roman" w:hAnsi="Times New Roman"/>
          <w:sz w:val="24"/>
          <w:szCs w:val="24"/>
          <w:u w:val="single"/>
          <w:lang w:eastAsia="pl-PL"/>
        </w:rPr>
        <w:t xml:space="preserve">W przypadku części II –produkty mięsno –wędliniarskie </w:t>
      </w:r>
      <w:r>
        <w:rPr>
          <w:rFonts w:eastAsia="Times New Roman" w:cs="Times New Roman" w:ascii="Times New Roman" w:hAnsi="Times New Roman"/>
          <w:sz w:val="24"/>
          <w:szCs w:val="24"/>
          <w:lang w:eastAsia="pl-PL"/>
        </w:rPr>
        <w:t>Wykonawca, którego oferta zostanie najwyżej oceniona, posiadać musi:</w:t>
      </w:r>
    </w:p>
    <w:p>
      <w:pPr>
        <w:pStyle w:val="Normal"/>
        <w:spacing w:lineRule="auto" w:line="360" w:before="0" w:after="0"/>
        <w:jc w:val="both"/>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decyzję, wydaną przez właściwy organ Państwowej Inspekcji Sanitarnej, zezwalającą na obrót żywnością (potwierdzającą sprawowanie nadzoru</w:t>
      </w:r>
      <w:r>
        <w:rPr>
          <w:rFonts w:eastAsia="Times New Roman" w:cs="Arial" w:ascii="Arial" w:hAnsi="Arial"/>
          <w:sz w:val="28"/>
          <w:szCs w:val="28"/>
          <w:lang w:eastAsia="pl-PL"/>
        </w:rPr>
        <w:t xml:space="preserve"> </w:t>
      </w:r>
      <w:r>
        <w:rPr>
          <w:rFonts w:eastAsia="Times New Roman" w:cs="Times New Roman" w:ascii="Times New Roman" w:hAnsi="Times New Roman"/>
          <w:sz w:val="24"/>
          <w:szCs w:val="24"/>
          <w:lang w:eastAsia="pl-PL"/>
        </w:rPr>
        <w:t>nad stosowaniem zasad wdrożonego systemu HACCP), poświadczoną za zgodność z  oryginałem kserokopię tej decyzji,</w:t>
      </w:r>
    </w:p>
    <w:p>
      <w:pPr>
        <w:pStyle w:val="Normal"/>
        <w:spacing w:lineRule="auto" w:line="360" w:before="0" w:after="0"/>
        <w:jc w:val="both"/>
        <w:rPr/>
      </w:pPr>
      <w:r>
        <w:rPr>
          <w:rFonts w:cs="Times New Roman" w:ascii="Times New Roman" w:hAnsi="Times New Roman"/>
          <w:sz w:val="24"/>
          <w:szCs w:val="24"/>
        </w:rPr>
        <w:t>–</w:t>
      </w:r>
      <w:r>
        <w:rPr>
          <w:rFonts w:cs="Times New Roman" w:ascii="Times New Roman" w:hAnsi="Times New Roman"/>
          <w:sz w:val="24"/>
          <w:szCs w:val="24"/>
        </w:rPr>
        <w:t>Wykonawcy, będący producentami oferowanych przez siebie wyrobów mięsnych i wędliniarskich, zobowiązani są posiadać decyzję wydaną przez właściwy organ Państwowej Inspekcji Weterynaryjnej, zezwalającą na produkcję artykułów pochodzenia zwierzęcego, poświadczoną za zgodność z oryginałem kserokopię</w:t>
      </w:r>
    </w:p>
    <w:p>
      <w:pPr>
        <w:pStyle w:val="Normal"/>
        <w:spacing w:lineRule="auto" w:line="360" w:before="0" w:after="0"/>
        <w:jc w:val="both"/>
        <w:rPr/>
      </w:pPr>
      <w:r>
        <w:rPr>
          <w:rFonts w:cs="Times New Roman" w:ascii="Times New Roman" w:hAnsi="Times New Roman"/>
          <w:b/>
          <w:bCs/>
          <w:sz w:val="24"/>
          <w:szCs w:val="24"/>
        </w:rPr>
        <w:t xml:space="preserve">2) </w:t>
      </w:r>
      <w:r>
        <w:rPr>
          <w:rFonts w:cs="Times New Roman" w:ascii="Times New Roman" w:hAnsi="Times New Roman"/>
          <w:sz w:val="24"/>
          <w:szCs w:val="24"/>
        </w:rPr>
        <w:t xml:space="preserve">Jeżeli wykonawca ma siedzibę lub miejsce zamieszkania poza terytorium Rzeczypospolitej Polskiej, zamiast dokumentów, o których mowa w pkt 1) a)  składa dokument lub dokumenty wystawione w kraju, w którym wykonawca ma siedzibę lub miejsce zamieszkania, potwierdzające odpowiednio, że: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pPr>
        <w:pStyle w:val="Normal"/>
        <w:spacing w:lineRule="auto" w:line="360" w:before="0" w:after="0"/>
        <w:jc w:val="both"/>
        <w:rPr/>
      </w:pPr>
      <w:r>
        <w:rPr>
          <w:rFonts w:cs="Times New Roman" w:ascii="Times New Roman" w:hAnsi="Times New Roman"/>
          <w:b/>
          <w:bCs/>
          <w:sz w:val="24"/>
          <w:szCs w:val="24"/>
        </w:rPr>
        <w:t>b)</w:t>
      </w:r>
      <w:r>
        <w:rPr>
          <w:rFonts w:cs="Times New Roman" w:ascii="Times New Roman" w:hAnsi="Times New Roman"/>
          <w:sz w:val="24"/>
          <w:szCs w:val="24"/>
        </w:rPr>
        <w:t xml:space="preserve"> nie otwarto jego likwidacji ani nie ogłoszono upadłości. Dokument powinien być wystawiony nie wcześniej niż 6 miesięcy przed upływem terminu składania ofert. Jeżeli </w:t>
      </w:r>
    </w:p>
    <w:p>
      <w:pPr>
        <w:pStyle w:val="Normal"/>
        <w:spacing w:lineRule="auto" w:line="360" w:before="0" w:after="0"/>
        <w:jc w:val="both"/>
        <w:rPr/>
      </w:pPr>
      <w:r>
        <w:rPr>
          <w:rFonts w:cs="Times New Roman" w:ascii="Times New Roman" w:hAnsi="Times New Roman"/>
          <w:sz w:val="24"/>
          <w:szCs w:val="24"/>
        </w:rPr>
        <w:t>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spacing w:lineRule="auto" w:line="360" w:before="0" w:after="0"/>
        <w:jc w:val="both"/>
        <w:rPr/>
      </w:pPr>
      <w:r>
        <w:rPr>
          <w:rFonts w:cs="Times New Roman" w:ascii="Times New Roman" w:hAnsi="Times New Roman"/>
          <w:b/>
          <w:bCs/>
          <w:sz w:val="24"/>
          <w:szCs w:val="24"/>
        </w:rPr>
        <w:t>3)</w:t>
      </w:r>
      <w:r>
        <w:rPr>
          <w:rFonts w:cs="Times New Roman" w:ascii="Times New Roman" w:hAnsi="Times New Roman"/>
          <w:sz w:val="24"/>
          <w:szCs w:val="24"/>
        </w:rPr>
        <w:t xml:space="preserve"> Zamawiający żąda od wykonawcy, który polega na zdolnościach innych podmiotów na zasadach określonych w art. 22a ustawy, przedstawienia w odniesieniu do tych podmiotów dokumentów wymienionych w pkt. 3.1a).</w:t>
      </w:r>
    </w:p>
    <w:p>
      <w:pPr>
        <w:pStyle w:val="Normal"/>
        <w:widowControl/>
        <w:bidi w:val="0"/>
        <w:spacing w:lineRule="auto" w:line="360" w:before="0" w:after="0"/>
        <w:ind w:left="0" w:right="0" w:hanging="737"/>
        <w:jc w:val="both"/>
        <w:rPr/>
      </w:pPr>
      <w:r>
        <w:rPr>
          <w:rFonts w:cs="Times New Roman" w:ascii="Times New Roman" w:hAnsi="Times New Roman"/>
          <w:b/>
          <w:sz w:val="24"/>
          <w:szCs w:val="24"/>
        </w:rPr>
        <w:t>VIII. INFORMACJA O SPOSOBIE POROZUMIEWANIA SIĘ ZAMAWIAJĄCEGO Z WYKONAWCAMI ORAZ PRZEKAZYWANIA OŚWIADCZEŃ LUB DOKUMENTÓW, A TAKŻE WSKAZANIE OSÓB UPRAWNIONYCH DO POROZUMIENIA SIĘ Z WYKONAWCAMI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1. </w:t>
      </w:r>
      <w:r>
        <w:rPr>
          <w:rFonts w:cs="Times New Roman" w:ascii="Times New Roman" w:hAnsi="Times New Roman"/>
          <w:sz w:val="24"/>
          <w:szCs w:val="24"/>
        </w:rPr>
        <w:t>W postępowaniu komunikacja między zamawiającym a wykonawcami odbywać się będzie w formie pisemnej za pośrednictwem operatora pocztowego, osobiście, za pośrednictwem posłańca, faksu lub przy użyciu środków komunikacji elektronicznej.</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Jeżeli zamawiający lub wykonawca przekazują oświadczenia, wnioski, zawiadomienia oraz informacje za pośrednictwem faksu lub przy użyciu środków komunikacji elektronicznej, każda ze stron na żądanie drugiej strony niezwłocznie potwierdza fakt ich otrzymania.</w:t>
      </w:r>
    </w:p>
    <w:p>
      <w:pPr>
        <w:pStyle w:val="Normal"/>
        <w:widowControl/>
        <w:bidi w:val="0"/>
        <w:spacing w:lineRule="auto" w:line="360" w:before="0" w:after="0"/>
        <w:ind w:left="0" w:right="0" w:hanging="57"/>
        <w:jc w:val="both"/>
        <w:rPr/>
      </w:pPr>
      <w:r>
        <w:rPr>
          <w:rFonts w:cs="Times New Roman" w:ascii="Times New Roman" w:hAnsi="Times New Roman"/>
          <w:b/>
          <w:bCs/>
          <w:sz w:val="24"/>
          <w:szCs w:val="24"/>
        </w:rPr>
        <w:t>3.</w:t>
      </w:r>
      <w:r>
        <w:rPr>
          <w:rFonts w:cs="Times New Roman" w:ascii="Times New Roman" w:hAnsi="Times New Roman"/>
          <w:sz w:val="24"/>
          <w:szCs w:val="24"/>
        </w:rPr>
        <w:t xml:space="preserve"> Adres Zamawiającego do korespondencji Zespół Szkół nr 1 w Opatowie, ul. Słowackiego 56, 27-500 Opatów</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4. </w:t>
      </w:r>
      <w:r>
        <w:rPr>
          <w:rFonts w:cs="Times New Roman" w:ascii="Times New Roman" w:hAnsi="Times New Roman"/>
          <w:sz w:val="24"/>
          <w:szCs w:val="24"/>
        </w:rPr>
        <w:t>Osobami uprawnionymi do porozumiewania się z wykonawcami są:</w:t>
      </w:r>
    </w:p>
    <w:p>
      <w:pPr>
        <w:pStyle w:val="Normal"/>
        <w:spacing w:lineRule="auto" w:line="360" w:before="0" w:after="0"/>
        <w:jc w:val="both"/>
        <w:rPr/>
      </w:pPr>
      <w:r>
        <w:rPr>
          <w:rFonts w:cs="Times New Roman" w:ascii="Times New Roman" w:hAnsi="Times New Roman"/>
          <w:sz w:val="24"/>
          <w:szCs w:val="24"/>
        </w:rPr>
        <w:t>–</w:t>
      </w:r>
      <w:r>
        <w:rPr>
          <w:rFonts w:cs="Times New Roman" w:ascii="Times New Roman" w:hAnsi="Times New Roman"/>
          <w:sz w:val="24"/>
          <w:szCs w:val="24"/>
        </w:rPr>
        <w:t xml:space="preserve">w sprawach </w:t>
      </w:r>
      <w:r>
        <w:rPr>
          <w:rFonts w:cs="Times New Roman" w:ascii="Times New Roman" w:hAnsi="Times New Roman"/>
          <w:b w:val="false"/>
          <w:bCs w:val="false"/>
          <w:color w:val="000000"/>
          <w:sz w:val="24"/>
          <w:szCs w:val="24"/>
        </w:rPr>
        <w:t>merytorycznych: Jolanta Kwiatkowska</w:t>
      </w:r>
    </w:p>
    <w:p>
      <w:pPr>
        <w:pStyle w:val="Normal"/>
        <w:spacing w:lineRule="auto" w:line="360" w:before="0" w:after="0"/>
        <w:jc w:val="both"/>
        <w:rPr/>
      </w:pPr>
      <w:r>
        <w:rPr>
          <w:rFonts w:cs="Times New Roman" w:ascii="Times New Roman" w:hAnsi="Times New Roman"/>
          <w:color w:val="000000"/>
          <w:sz w:val="24"/>
          <w:szCs w:val="24"/>
        </w:rPr>
        <w:t>e-mail:</w:t>
      </w:r>
      <w:r>
        <w:rPr>
          <w:rFonts w:cs="Times New Roman" w:ascii="Times New Roman" w:hAnsi="Times New Roman"/>
          <w:color w:val="FF0000"/>
          <w:sz w:val="24"/>
          <w:szCs w:val="24"/>
        </w:rPr>
        <w:t xml:space="preserve"> </w:t>
      </w:r>
      <w:hyperlink r:id="rId2">
        <w:r>
          <w:rPr>
            <w:rStyle w:val="Czeinternetowe"/>
            <w:rFonts w:cs="Times New Roman" w:ascii="Times New Roman" w:hAnsi="Times New Roman"/>
            <w:sz w:val="24"/>
            <w:szCs w:val="24"/>
          </w:rPr>
          <w:t>zszopat@poczta.onet.pl</w:t>
        </w:r>
      </w:hyperlink>
      <w:r>
        <w:rPr>
          <w:rFonts w:cs="Times New Roman" w:ascii="Times New Roman" w:hAnsi="Times New Roman"/>
          <w:color w:val="FF0000"/>
          <w:sz w:val="24"/>
          <w:szCs w:val="24"/>
        </w:rPr>
        <w:t xml:space="preserve">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bidi w:val="0"/>
        <w:spacing w:lineRule="auto" w:line="360" w:before="0" w:after="0"/>
        <w:ind w:left="-510" w:right="0" w:hanging="0"/>
        <w:jc w:val="both"/>
        <w:rPr/>
      </w:pPr>
      <w:r>
        <w:rPr>
          <w:rFonts w:cs="Times New Roman" w:ascii="Times New Roman" w:hAnsi="Times New Roman"/>
          <w:b/>
          <w:sz w:val="24"/>
          <w:szCs w:val="24"/>
        </w:rPr>
        <w:t>IX. WYMAGANIA DOTYCZĄCE WADIUM W</w:t>
      </w:r>
      <w:r>
        <w:rPr>
          <w:rFonts w:cs="Times New Roman" w:ascii="Times New Roman" w:hAnsi="Times New Roman"/>
          <w:sz w:val="24"/>
          <w:szCs w:val="24"/>
        </w:rPr>
        <w:t xml:space="preserve"> prowadzonym postępowaniu nie jest </w:t>
        <w:tab/>
        <w:t xml:space="preserve">wymagane wniesienia wadium.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360" w:before="0" w:after="0"/>
        <w:ind w:left="-397" w:right="0" w:hanging="0"/>
        <w:jc w:val="both"/>
        <w:rPr/>
      </w:pPr>
      <w:r>
        <w:rPr>
          <w:rFonts w:cs="Times New Roman" w:ascii="Times New Roman" w:hAnsi="Times New Roman"/>
          <w:b/>
          <w:sz w:val="24"/>
          <w:szCs w:val="24"/>
        </w:rPr>
        <w:t>X. TERMIN ZWIĄZANIA OFERTĄ</w:t>
      </w:r>
    </w:p>
    <w:p>
      <w:pPr>
        <w:pStyle w:val="Normal"/>
        <w:spacing w:lineRule="auto" w:line="360" w:before="0" w:after="0"/>
        <w:jc w:val="both"/>
        <w:rPr/>
      </w:pPr>
      <w:r>
        <w:rPr>
          <w:rFonts w:cs="Times New Roman" w:ascii="Times New Roman" w:hAnsi="Times New Roman"/>
          <w:b/>
          <w:bCs/>
          <w:sz w:val="24"/>
          <w:szCs w:val="24"/>
        </w:rPr>
        <w:t>1.</w:t>
      </w:r>
      <w:r>
        <w:rPr>
          <w:rFonts w:cs="Times New Roman" w:ascii="Times New Roman" w:hAnsi="Times New Roman"/>
          <w:sz w:val="24"/>
          <w:szCs w:val="24"/>
        </w:rPr>
        <w:t>Wykonawca będzie związany ofertą przez okres 30 dni. Bieg terminu związania ofertą rozpoczyna się wraz z upływem terminu składania ofert (art. 85 ust. 5 ustawy Pzp.).</w:t>
      </w:r>
    </w:p>
    <w:p>
      <w:pPr>
        <w:pStyle w:val="Normal"/>
        <w:spacing w:lineRule="auto" w:line="360" w:before="0" w:after="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340" w:right="0" w:hanging="0"/>
        <w:jc w:val="both"/>
        <w:rPr/>
      </w:pPr>
      <w:r>
        <w:rPr>
          <w:rFonts w:eastAsia="Times New Roman" w:cs="Times New Roman" w:ascii="Times New Roman" w:hAnsi="Times New Roman"/>
          <w:b/>
          <w:color w:val="000000" w:themeColor="text1"/>
          <w:sz w:val="24"/>
          <w:szCs w:val="24"/>
          <w:lang w:eastAsia="pl-PL"/>
        </w:rPr>
        <w:t>XI. OPIS SPOSOBU PRZYGOTOWANIA OFERT</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Wykonawca ponosi wszelkie koszty związane z przygotowaniem i złożeniem oferty.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2. </w:t>
      </w:r>
      <w:r>
        <w:rPr>
          <w:rFonts w:eastAsia="Times New Roman" w:cs="Times New Roman" w:ascii="Times New Roman" w:hAnsi="Times New Roman"/>
          <w:sz w:val="24"/>
          <w:szCs w:val="24"/>
          <w:lang w:eastAsia="pl-PL"/>
        </w:rPr>
        <w:t>Oferta musi spełniać wszystkie warunki zawarte w SIWZ.</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Oferta powinna być złożona w takiej formie, która uniemożliwi jej zdekompletowanie.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4.</w:t>
      </w:r>
      <w:r>
        <w:rPr>
          <w:rFonts w:eastAsia="Times New Roman" w:cs="Times New Roman" w:ascii="Times New Roman" w:hAnsi="Times New Roman"/>
          <w:sz w:val="24"/>
          <w:szCs w:val="24"/>
          <w:lang w:eastAsia="pl-PL"/>
        </w:rPr>
        <w:t xml:space="preserve"> Ofertę należy sporządzić w języku polskim na maszynie do pisania, komputerze lub inną trwałą i czytelną techniką biurową. </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5. </w:t>
      </w:r>
      <w:r>
        <w:rPr>
          <w:rFonts w:eastAsia="Times New Roman" w:cs="Times New Roman" w:ascii="Times New Roman" w:hAnsi="Times New Roman"/>
          <w:sz w:val="24"/>
          <w:szCs w:val="24"/>
          <w:lang w:eastAsia="pl-PL"/>
        </w:rPr>
        <w:t>Wskazane jest ponumerowanie i parafowanie przez osobę podpisującą ofertę zapisanych stron oferty oraz załączników.</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6. </w:t>
      </w:r>
      <w:r>
        <w:rPr>
          <w:rFonts w:eastAsia="Times New Roman" w:cs="Times New Roman" w:ascii="Times New Roman" w:hAnsi="Times New Roman"/>
          <w:sz w:val="24"/>
          <w:szCs w:val="24"/>
          <w:lang w:eastAsia="pl-PL"/>
        </w:rPr>
        <w:t xml:space="preserve">Wszelkie poprawki, zmiany lub wykreślenia w tekście oferty muszą być naniesione </w:t>
      </w:r>
    </w:p>
    <w:p>
      <w:pPr>
        <w:pStyle w:val="Normal"/>
        <w:spacing w:lineRule="auto" w:line="360" w:before="0" w:after="0"/>
        <w:jc w:val="both"/>
        <w:rPr/>
      </w:pPr>
      <w:r>
        <w:rPr>
          <w:rFonts w:eastAsia="Times New Roman" w:cs="Times New Roman" w:ascii="Times New Roman" w:hAnsi="Times New Roman"/>
          <w:sz w:val="24"/>
          <w:szCs w:val="24"/>
          <w:lang w:eastAsia="pl-PL"/>
        </w:rPr>
        <w:t>w  czytelny sposób, parafowane i datowane własnoręcznie przez osobę podpisującą ofertę.</w:t>
      </w:r>
    </w:p>
    <w:p>
      <w:pPr>
        <w:pStyle w:val="Normal"/>
        <w:spacing w:lineRule="auto" w:line="360" w:before="0" w:after="0"/>
        <w:ind w:left="0" w:hanging="0"/>
        <w:jc w:val="both"/>
        <w:rPr/>
      </w:pPr>
      <w:r>
        <w:rPr>
          <w:rFonts w:eastAsia="Times New Roman" w:cs="Times New Roman" w:ascii="Times New Roman" w:hAnsi="Times New Roman"/>
          <w:b/>
          <w:bCs/>
          <w:sz w:val="24"/>
          <w:szCs w:val="24"/>
          <w:lang w:eastAsia="pl-PL"/>
        </w:rPr>
        <w:t xml:space="preserve">7. </w:t>
      </w:r>
      <w:r>
        <w:rPr>
          <w:rFonts w:eastAsia="Times New Roman" w:cs="Times New Roman" w:ascii="Times New Roman" w:hAnsi="Times New Roman"/>
          <w:sz w:val="24"/>
          <w:szCs w:val="24"/>
          <w:lang w:eastAsia="pl-PL"/>
        </w:rPr>
        <w:t>Oferta i oświadczenia muszą być podpisane przez osobę/osoby uprawnione do reprezentowania i składania oświadczeń woli w imieniu Wykonawcy –zgodnie z wpisem do właściwego rejestru. Jeżeli upoważnienie do podpisywania oferty, reprezentowania Wykonawcy w postępowaniu i zaciąganiu zobowiązań w wysokości odpowiadającej cenie oferty wynika z pełnomocnictwa –winno być one udzielone (podpisane) przez osobę/osoby uprawnione zgodnie z wpisem do właściwego rejestru oraz dołączone do oferty.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8. </w:t>
      </w:r>
      <w:r>
        <w:rPr>
          <w:rFonts w:eastAsia="Times New Roman" w:cs="Times New Roman" w:ascii="Times New Roman" w:hAnsi="Times New Roman"/>
          <w:sz w:val="24"/>
          <w:szCs w:val="24"/>
          <w:lang w:eastAsia="pl-PL"/>
        </w:rPr>
        <w:t>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na język polski poświadczonym przez Wykonawcę.</w:t>
      </w:r>
    </w:p>
    <w:p>
      <w:pPr>
        <w:pStyle w:val="Normal"/>
        <w:spacing w:lineRule="auto" w:line="360" w:before="0" w:after="0"/>
        <w:jc w:val="both"/>
        <w:rPr/>
      </w:pPr>
      <w:r>
        <w:rPr>
          <w:rFonts w:eastAsia="Times New Roman" w:cs="Times New Roman" w:ascii="Times New Roman" w:hAnsi="Times New Roman"/>
          <w:b/>
          <w:bCs/>
          <w:sz w:val="24"/>
          <w:szCs w:val="24"/>
          <w:lang w:eastAsia="pl-PL"/>
        </w:rPr>
        <w:t>9.</w:t>
      </w:r>
      <w:r>
        <w:rPr>
          <w:rFonts w:eastAsia="Times New Roman" w:cs="Times New Roman" w:ascii="Times New Roman" w:hAnsi="Times New Roman"/>
          <w:sz w:val="24"/>
          <w:szCs w:val="24"/>
          <w:lang w:eastAsia="pl-PL"/>
        </w:rPr>
        <w:t xml:space="preserve"> Jeżeli według Wykonawcy oferta będzie zawierała informacje stanowiące tajemnicę przedsiębiorstwa w rozumieniu przepisów o zwalczaniu nieuczciwej konkurencji, dane te należy umieścić w oddzielnej kopercie wewnątrz ofert,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Wykonawca nie może zastrzec informacji, o których mowa w art.86 ust.</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ustawy. </w:t>
      </w:r>
    </w:p>
    <w:p>
      <w:pPr>
        <w:pStyle w:val="Normal"/>
        <w:spacing w:lineRule="auto" w:line="360" w:before="0" w:after="0"/>
        <w:jc w:val="both"/>
        <w:rPr/>
      </w:pPr>
      <w:r>
        <w:rPr>
          <w:rFonts w:eastAsia="Times New Roman" w:cs="Times New Roman" w:ascii="Times New Roman" w:hAnsi="Times New Roman"/>
          <w:b/>
          <w:bCs/>
          <w:sz w:val="24"/>
          <w:szCs w:val="24"/>
          <w:lang w:eastAsia="pl-PL"/>
        </w:rPr>
        <w:t>10.</w:t>
      </w:r>
      <w:r>
        <w:rPr>
          <w:rFonts w:eastAsia="Times New Roman" w:cs="Times New Roman" w:ascii="Times New Roman" w:hAnsi="Times New Roman"/>
          <w:sz w:val="24"/>
          <w:szCs w:val="24"/>
          <w:lang w:eastAsia="pl-PL"/>
        </w:rPr>
        <w:t xml:space="preserve"> Uwzględnione zostaną wyłącznie oferty dostarczone w terminie, spełniające warunki ustawy, odpowiadające przedmiotowi zamówienia oraz warunkom i wymogom podanym</w:t>
      </w:r>
    </w:p>
    <w:p>
      <w:pPr>
        <w:pStyle w:val="Normal"/>
        <w:widowControl/>
        <w:bidi w:val="0"/>
        <w:spacing w:lineRule="auto" w:line="360" w:before="0" w:after="0"/>
        <w:ind w:left="0" w:right="-340" w:hanging="0"/>
        <w:jc w:val="both"/>
        <w:rPr/>
      </w:pPr>
      <w:r>
        <w:rPr>
          <w:rFonts w:eastAsia="Times New Roman" w:cs="Times New Roman" w:ascii="Times New Roman" w:hAnsi="Times New Roman"/>
          <w:sz w:val="24"/>
          <w:szCs w:val="24"/>
          <w:lang w:eastAsia="pl-PL"/>
        </w:rPr>
        <w:t xml:space="preserve">w  niniejszej SIWZ. </w:t>
      </w:r>
    </w:p>
    <w:p>
      <w:pPr>
        <w:pStyle w:val="Normal"/>
        <w:spacing w:lineRule="auto" w:line="360" w:before="0" w:after="0"/>
        <w:jc w:val="both"/>
        <w:rPr/>
      </w:pPr>
      <w:r>
        <w:rPr>
          <w:rFonts w:eastAsia="Times New Roman" w:cs="Times New Roman" w:ascii="Times New Roman" w:hAnsi="Times New Roman"/>
          <w:b/>
          <w:bCs/>
          <w:sz w:val="24"/>
          <w:szCs w:val="24"/>
          <w:lang w:eastAsia="pl-PL"/>
        </w:rPr>
        <w:t>11.</w:t>
      </w:r>
      <w:r>
        <w:rPr>
          <w:rFonts w:eastAsia="Times New Roman" w:cs="Times New Roman" w:ascii="Times New Roman" w:hAnsi="Times New Roman"/>
          <w:sz w:val="24"/>
          <w:szCs w:val="24"/>
          <w:lang w:eastAsia="pl-PL"/>
        </w:rPr>
        <w:t xml:space="preserve"> Oferta winna zawierać wymagane dokumenty, załączniki, oświadczenia wymienione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  niniejszej SIWZ.</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12. </w:t>
      </w:r>
      <w:r>
        <w:rPr>
          <w:rFonts w:eastAsia="Times New Roman" w:cs="Times New Roman" w:ascii="Times New Roman" w:hAnsi="Times New Roman"/>
          <w:sz w:val="24"/>
          <w:szCs w:val="24"/>
          <w:lang w:eastAsia="pl-PL"/>
        </w:rPr>
        <w:t>Jeżeli oferta jest składana przez Wykonawców wspólnie ubiegających się o udzielenie zamówienia, Wykonawcy ci ponoszą solidarną odpowiedzialność za niewykonanie lub nienależyte wykonanie zobowiązania.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13.</w:t>
      </w:r>
      <w:r>
        <w:rPr>
          <w:rFonts w:eastAsia="Times New Roman" w:cs="Times New Roman" w:ascii="Times New Roman" w:hAnsi="Times New Roman"/>
          <w:sz w:val="24"/>
          <w:szCs w:val="24"/>
          <w:lang w:eastAsia="pl-PL"/>
        </w:rPr>
        <w:t xml:space="preserve"> Oferta Wykonawców, którzy będą ubiegać się wspólnie o udzielenie</w:t>
      </w:r>
    </w:p>
    <w:p>
      <w:pPr>
        <w:pStyle w:val="Normal"/>
        <w:spacing w:lineRule="auto" w:line="360" w:before="0" w:after="0"/>
        <w:jc w:val="both"/>
        <w:rPr/>
      </w:pPr>
      <w:r>
        <w:rPr>
          <w:rFonts w:eastAsia="Times New Roman" w:cs="Times New Roman" w:ascii="Times New Roman" w:hAnsi="Times New Roman"/>
          <w:sz w:val="24"/>
          <w:szCs w:val="24"/>
          <w:lang w:eastAsia="pl-PL"/>
        </w:rPr>
        <w:t>zamówienia musi być podpisana w taki sposób, aby prawnie zobowiązywała wszystkich wykonawców występujących wspólnie.</w:t>
      </w:r>
    </w:p>
    <w:p>
      <w:pPr>
        <w:pStyle w:val="Normal"/>
        <w:spacing w:lineRule="auto" w:line="360" w:before="0" w:after="0"/>
        <w:jc w:val="both"/>
        <w:rPr/>
      </w:pPr>
      <w:r>
        <w:rPr>
          <w:rFonts w:eastAsia="Times New Roman" w:cs="Times New Roman" w:ascii="Times New Roman" w:hAnsi="Times New Roman"/>
          <w:b/>
          <w:bCs/>
          <w:sz w:val="24"/>
          <w:szCs w:val="24"/>
          <w:lang w:eastAsia="pl-PL"/>
        </w:rPr>
        <w:t>14.</w:t>
      </w:r>
      <w:r>
        <w:rPr>
          <w:rFonts w:eastAsia="Times New Roman" w:cs="Times New Roman" w:ascii="Times New Roman" w:hAnsi="Times New Roman"/>
          <w:sz w:val="24"/>
          <w:szCs w:val="24"/>
          <w:lang w:eastAsia="pl-PL"/>
        </w:rPr>
        <w:t xml:space="preserve"> Wykonawca przed upływem terminu do składania ofert może zwrócić się pisemnie do Zamawiającego o wyjaśnienie treści SIWZ, zmianę lub wycofanie złożonej oferty.</w:t>
      </w:r>
    </w:p>
    <w:p>
      <w:pPr>
        <w:pStyle w:val="Normal"/>
        <w:spacing w:lineRule="auto" w:line="360" w:before="0" w:after="0"/>
        <w:jc w:val="both"/>
        <w:rPr/>
      </w:pPr>
      <w:r>
        <w:rPr>
          <w:rFonts w:eastAsia="Times New Roman" w:cs="Times New Roman" w:ascii="Times New Roman" w:hAnsi="Times New Roman"/>
          <w:b/>
          <w:bCs/>
          <w:sz w:val="24"/>
          <w:szCs w:val="24"/>
          <w:lang w:eastAsia="pl-PL"/>
        </w:rPr>
        <w:t>15.</w:t>
      </w:r>
      <w:r>
        <w:rPr>
          <w:rFonts w:eastAsia="Times New Roman" w:cs="Times New Roman" w:ascii="Times New Roman" w:hAnsi="Times New Roman"/>
          <w:sz w:val="24"/>
          <w:szCs w:val="24"/>
          <w:lang w:eastAsia="pl-PL"/>
        </w:rPr>
        <w:t xml:space="preserve"> Na podstawie art. 38 ustawy Pzp Wykonawca może zwrócić się do Zamawiającego</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o  wyjaśnienie treści specyfikacji istotnych warunków zamówienia. Pytania powinny być formułowane na piśmie i składane na adres Zamawiającego podany w niniejszej specyfikacji. Pytanie powinno być opatrzone nazwą stawiającego je Wykonawcy. Treść zapytań wraz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wyjaśnieniami Zamawiający przekazuje Wykonawcom, którym przekazał specyfikację istotnych warunków zamówienia, bez ujawnienia źródła zapytania, a jeżeli specyfikacja jest udostępniana na stronie internetowej zamieszcza na tej stronie.</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16. </w:t>
      </w:r>
      <w:r>
        <w:rPr>
          <w:rFonts w:eastAsia="Times New Roman" w:cs="Times New Roman" w:ascii="Times New Roman" w:hAnsi="Times New Roman"/>
          <w:sz w:val="24"/>
          <w:szCs w:val="24"/>
          <w:lang w:eastAsia="pl-P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17. </w:t>
      </w:r>
      <w:r>
        <w:rPr>
          <w:rFonts w:eastAsia="Times New Roman" w:cs="Times New Roman" w:ascii="Times New Roman" w:hAnsi="Times New Roman"/>
          <w:sz w:val="24"/>
          <w:szCs w:val="24"/>
          <w:lang w:eastAsia="pl-PL"/>
        </w:rPr>
        <w:t>Jeżeli zmiana treści specyfikacji istotnych warunków zamówienia prowadzi do zmiany treści ogłoszenia o zamówieniu, Zamawiający zamieszcza ogłoszenie o zmianie ogłoszenia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Biuletynie Zamówień Publicznych.</w:t>
      </w:r>
    </w:p>
    <w:p>
      <w:pPr>
        <w:pStyle w:val="Normal"/>
        <w:spacing w:lineRule="auto" w:line="360" w:before="0" w:after="0"/>
        <w:jc w:val="both"/>
        <w:rPr/>
      </w:pPr>
      <w:r>
        <w:rPr>
          <w:rFonts w:cs="Times New Roman" w:ascii="Times New Roman" w:hAnsi="Times New Roman"/>
          <w:b/>
          <w:bCs/>
          <w:sz w:val="24"/>
          <w:szCs w:val="24"/>
        </w:rPr>
        <w:t>18.</w:t>
      </w:r>
      <w:r>
        <w:rPr>
          <w:rFonts w:cs="Times New Roman" w:ascii="Times New Roman" w:hAnsi="Times New Roman"/>
          <w:sz w:val="24"/>
          <w:szCs w:val="24"/>
        </w:rPr>
        <w:t xml:space="preserve"> Zgodnie z art. 84 ust. 1 ustawy Wykonawca może przed upływem terminu do składania ofert zmienić lub wycofać ofertę. O wprowadzeniu zmian lub zamiarze wycofania ofert przed ostatecznym terminem składania ofert należy pisemnie zawiadomić Zamawiającego.</w:t>
      </w:r>
    </w:p>
    <w:p>
      <w:pPr>
        <w:pStyle w:val="Normal"/>
        <w:spacing w:lineRule="auto" w:line="360" w:before="0" w:after="0"/>
        <w:jc w:val="both"/>
        <w:rPr/>
      </w:pPr>
      <w:r>
        <w:rPr>
          <w:rFonts w:cs="Times New Roman" w:ascii="Times New Roman" w:hAnsi="Times New Roman"/>
          <w:b/>
          <w:bCs/>
          <w:sz w:val="24"/>
          <w:szCs w:val="24"/>
        </w:rPr>
        <w:t xml:space="preserve">19. </w:t>
      </w:r>
      <w:r>
        <w:rPr>
          <w:rFonts w:cs="Times New Roman" w:ascii="Times New Roman" w:hAnsi="Times New Roman"/>
          <w:sz w:val="24"/>
          <w:szCs w:val="24"/>
        </w:rPr>
        <w:t>Zmiany do oferty należy umieścić w oddzielnej, zaklejonej i  nienaruszonej kopercie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  dopiskiem „ZMIANA”. Na kopercie musi znajdować się nazwa Wykonawcy, dokładny adres i numer telefonu Wykonawcy (dopuszcza się odcisk pieczęci).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20. </w:t>
      </w:r>
      <w:r>
        <w:rPr>
          <w:rFonts w:cs="Times New Roman" w:ascii="Times New Roman" w:hAnsi="Times New Roman"/>
          <w:sz w:val="24"/>
          <w:szCs w:val="24"/>
        </w:rPr>
        <w:t>Wykonawca nie może wycofać oferty i wprowadzić zmian w ofercie po upływie terminu składania ofert.</w:t>
      </w:r>
    </w:p>
    <w:p>
      <w:pPr>
        <w:pStyle w:val="Normal"/>
        <w:spacing w:lineRule="auto" w:line="360" w:before="0" w:after="0"/>
        <w:jc w:val="both"/>
        <w:rPr/>
      </w:pPr>
      <w:r>
        <w:rPr>
          <w:rFonts w:cs="Times New Roman" w:ascii="Times New Roman" w:hAnsi="Times New Roman"/>
          <w:b/>
          <w:bCs/>
          <w:sz w:val="24"/>
          <w:szCs w:val="24"/>
        </w:rPr>
        <w:t xml:space="preserve">21. </w:t>
      </w:r>
      <w:r>
        <w:rPr>
          <w:rFonts w:cs="Times New Roman" w:ascii="Times New Roman" w:hAnsi="Times New Roman"/>
          <w:sz w:val="24"/>
          <w:szCs w:val="24"/>
        </w:rPr>
        <w:t>Ofertę należy złożyć w zaklejonym, nienaruszonym opakowaniu z napisem:„ Sukcesywna dostawa artykułów spożywczych z podziałem na części dla ZS nr 1 w Opatowie</w:t>
      </w:r>
    </w:p>
    <w:p>
      <w:pPr>
        <w:pStyle w:val="Normal"/>
        <w:spacing w:lineRule="auto" w:line="360" w:before="0" w:after="0"/>
        <w:jc w:val="both"/>
        <w:rPr/>
      </w:pPr>
      <w:r>
        <w:rPr>
          <w:rFonts w:cs="Times New Roman" w:ascii="Times New Roman" w:hAnsi="Times New Roman"/>
          <w:sz w:val="24"/>
          <w:szCs w:val="24"/>
        </w:rPr>
        <w:t>-część zamówienia nr ......Nie otwierać przed 2</w:t>
      </w:r>
      <w:r>
        <w:rPr>
          <w:rFonts w:cs="Times New Roman" w:ascii="Times New Roman" w:hAnsi="Times New Roman"/>
          <w:sz w:val="24"/>
          <w:szCs w:val="24"/>
        </w:rPr>
        <w:t>2</w:t>
      </w:r>
      <w:r>
        <w:rPr>
          <w:rFonts w:cs="Times New Roman" w:ascii="Times New Roman" w:hAnsi="Times New Roman"/>
          <w:sz w:val="24"/>
          <w:szCs w:val="24"/>
        </w:rPr>
        <w:t>.08.2019 r. do godz.10:00”oraz nazwą, dokładnym adresem Wykonawcy (dopuszcza się odcisk pieczęci).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22.</w:t>
      </w:r>
      <w:r>
        <w:rPr>
          <w:rFonts w:cs="Times New Roman" w:ascii="Times New Roman" w:hAnsi="Times New Roman"/>
          <w:sz w:val="24"/>
          <w:szCs w:val="24"/>
        </w:rPr>
        <w:t xml:space="preserve"> Na dzień składania ofert, wymaga się następujące dokumenty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formularz oferty –załącznik nr 1</w:t>
      </w:r>
    </w:p>
    <w:p>
      <w:pPr>
        <w:pStyle w:val="Normal"/>
        <w:spacing w:lineRule="auto" w:line="360" w:before="0" w:after="0"/>
        <w:jc w:val="both"/>
        <w:rPr/>
      </w:pPr>
      <w:r>
        <w:rPr>
          <w:rFonts w:cs="Times New Roman" w:ascii="Times New Roman" w:hAnsi="Times New Roman"/>
          <w:sz w:val="24"/>
          <w:szCs w:val="24"/>
        </w:rPr>
        <w:t>b) formularz cenowy –załącznik nr 2</w:t>
      </w:r>
    </w:p>
    <w:p>
      <w:pPr>
        <w:pStyle w:val="Normal"/>
        <w:spacing w:lineRule="auto" w:line="360" w:before="0" w:after="0"/>
        <w:jc w:val="both"/>
        <w:rPr/>
      </w:pPr>
      <w:r>
        <w:rPr>
          <w:rFonts w:cs="Times New Roman" w:ascii="Times New Roman" w:hAnsi="Times New Roman"/>
          <w:sz w:val="24"/>
          <w:szCs w:val="24"/>
        </w:rPr>
        <w:t>c) oświadczenia –załącznik nr 4,5,6</w:t>
      </w:r>
    </w:p>
    <w:p>
      <w:pPr>
        <w:pStyle w:val="Normal"/>
        <w:widowControl/>
        <w:bidi w:val="0"/>
        <w:spacing w:lineRule="auto" w:line="360" w:before="0" w:after="0"/>
        <w:ind w:left="-340" w:right="0" w:hanging="0"/>
        <w:jc w:val="both"/>
        <w:rPr/>
      </w:pPr>
      <w:r>
        <w:rPr>
          <w:rFonts w:cs="Times New Roman" w:ascii="Times New Roman" w:hAnsi="Times New Roman"/>
          <w:b/>
          <w:sz w:val="24"/>
          <w:szCs w:val="24"/>
        </w:rPr>
        <w:t>XII. MIEJSCE ORAZ TERMIN SKŁADANIA OFERT</w:t>
      </w:r>
    </w:p>
    <w:p>
      <w:pPr>
        <w:pStyle w:val="Normal"/>
        <w:spacing w:lineRule="auto" w:line="360" w:before="0" w:after="0"/>
        <w:jc w:val="both"/>
        <w:rPr/>
      </w:pPr>
      <w:r>
        <w:rPr>
          <w:rFonts w:cs="Times New Roman" w:ascii="Times New Roman" w:hAnsi="Times New Roman"/>
          <w:b/>
          <w:bCs/>
          <w:sz w:val="24"/>
          <w:szCs w:val="24"/>
        </w:rPr>
        <w:t>1.</w:t>
      </w:r>
      <w:r>
        <w:rPr>
          <w:rFonts w:cs="Times New Roman" w:ascii="Times New Roman" w:hAnsi="Times New Roman"/>
          <w:sz w:val="24"/>
          <w:szCs w:val="24"/>
        </w:rPr>
        <w:t xml:space="preserve"> Ofertę należy złożyć w siedzibie Zamawiającego w Zespole Szkół nr 1 w Opatowie (sekretariat) </w:t>
      </w:r>
      <w:r>
        <w:rPr>
          <w:rFonts w:cs="Times New Roman" w:ascii="Times New Roman" w:hAnsi="Times New Roman"/>
          <w:b/>
          <w:sz w:val="24"/>
          <w:szCs w:val="24"/>
        </w:rPr>
        <w:t>do 2</w:t>
      </w:r>
      <w:r>
        <w:rPr>
          <w:rFonts w:cs="Times New Roman" w:ascii="Times New Roman" w:hAnsi="Times New Roman"/>
          <w:b/>
          <w:sz w:val="24"/>
          <w:szCs w:val="24"/>
        </w:rPr>
        <w:t>2</w:t>
      </w:r>
      <w:r>
        <w:rPr>
          <w:rFonts w:cs="Times New Roman" w:ascii="Times New Roman" w:hAnsi="Times New Roman"/>
          <w:b/>
          <w:sz w:val="24"/>
          <w:szCs w:val="24"/>
        </w:rPr>
        <w:t xml:space="preserve"> sierpnia 2019 roku (środa) do godz. 09:00 </w:t>
      </w:r>
      <w:r>
        <w:rPr>
          <w:rFonts w:cs="Times New Roman" w:ascii="Times New Roman" w:hAnsi="Times New Roman"/>
          <w:sz w:val="24"/>
          <w:szCs w:val="24"/>
        </w:rPr>
        <w:t xml:space="preserve">(osobiście, za pośrednictwem poczty lub firmy kurierskiej w godzinach urzędowania administracji </w:t>
      </w:r>
      <w:r>
        <w:rPr>
          <w:rFonts w:cs="Times New Roman" w:ascii="Times New Roman" w:hAnsi="Times New Roman"/>
          <w:b/>
          <w:sz w:val="24"/>
          <w:szCs w:val="24"/>
        </w:rPr>
        <w:t>od 7.00 do 15.00</w:t>
      </w: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W razie przesyłania oferty drogą pocztową lub za pośrednictwem firmy kurierskiej, Zamawiający jako termin złożenia oferty przyjmuje termin otrzymania oferty (przesyłki).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Oferta złożona po terminie zostanie zwrócona bez otwierania.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4.</w:t>
      </w:r>
      <w:r>
        <w:rPr>
          <w:rFonts w:cs="Times New Roman" w:ascii="Times New Roman" w:hAnsi="Times New Roman"/>
          <w:sz w:val="24"/>
          <w:szCs w:val="24"/>
        </w:rPr>
        <w:t xml:space="preserve"> Otwarcie ofert nastąpi w dniu 2</w:t>
      </w:r>
      <w:r>
        <w:rPr>
          <w:rFonts w:cs="Times New Roman" w:ascii="Times New Roman" w:hAnsi="Times New Roman"/>
          <w:sz w:val="24"/>
          <w:szCs w:val="24"/>
        </w:rPr>
        <w:t>2</w:t>
      </w:r>
      <w:r>
        <w:rPr>
          <w:rFonts w:cs="Times New Roman" w:ascii="Times New Roman" w:hAnsi="Times New Roman"/>
          <w:sz w:val="24"/>
          <w:szCs w:val="24"/>
        </w:rPr>
        <w:t xml:space="preserve"> sierpnia 2019 roku o  godz. 10:00 w siedzibie Zamawiającego ZS nr 1 w Opatowie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5. </w:t>
      </w:r>
      <w:r>
        <w:rPr>
          <w:rFonts w:cs="Times New Roman" w:ascii="Times New Roman" w:hAnsi="Times New Roman"/>
          <w:sz w:val="24"/>
          <w:szCs w:val="24"/>
        </w:rPr>
        <w:t>Otwarcie jest jawne.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6.</w:t>
      </w:r>
      <w:r>
        <w:rPr>
          <w:rFonts w:cs="Times New Roman" w:ascii="Times New Roman" w:hAnsi="Times New Roman"/>
          <w:sz w:val="24"/>
          <w:szCs w:val="24"/>
        </w:rPr>
        <w:t xml:space="preserve"> Podczas otwarcia Zamawiający odczyta informacje, o których mowa w art. 86 ust. 4 ustawy Pzp.</w:t>
      </w:r>
    </w:p>
    <w:p>
      <w:pPr>
        <w:pStyle w:val="Normal"/>
        <w:spacing w:lineRule="auto" w:line="360" w:before="0" w:after="0"/>
        <w:jc w:val="both"/>
        <w:rPr/>
      </w:pPr>
      <w:r>
        <w:rPr>
          <w:rFonts w:cs="Times New Roman" w:ascii="Times New Roman" w:hAnsi="Times New Roman"/>
          <w:b/>
          <w:bCs/>
          <w:sz w:val="24"/>
          <w:szCs w:val="24"/>
        </w:rPr>
        <w:t xml:space="preserve">7. </w:t>
      </w:r>
      <w:r>
        <w:rPr>
          <w:rFonts w:cs="Times New Roman" w:ascii="Times New Roman" w:hAnsi="Times New Roman"/>
          <w:sz w:val="24"/>
          <w:szCs w:val="24"/>
        </w:rPr>
        <w:t xml:space="preserve">Niezwłocznie po otwarciu ofert Zamawiający zamieści na stronie </w:t>
      </w:r>
      <w:hyperlink r:id="rId3">
        <w:r>
          <w:rPr>
            <w:rStyle w:val="Czeinternetowe"/>
            <w:rFonts w:cs="Times New Roman" w:ascii="Times New Roman" w:hAnsi="Times New Roman"/>
            <w:sz w:val="24"/>
            <w:szCs w:val="24"/>
          </w:rPr>
          <w:t>http://www.opatow.szkola.pl/</w:t>
        </w:r>
      </w:hyperlink>
      <w:r>
        <w:rPr>
          <w:rFonts w:cs="Times New Roman" w:ascii="Times New Roman" w:hAnsi="Times New Roman"/>
          <w:sz w:val="24"/>
          <w:szCs w:val="24"/>
        </w:rPr>
        <w:t xml:space="preserve">  dotyczące: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kwoty, jaką zamierza przeznaczyć na sfinansowanie zamówienia,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b) </w:t>
      </w:r>
      <w:r>
        <w:rPr>
          <w:rFonts w:cs="Times New Roman" w:ascii="Times New Roman" w:hAnsi="Times New Roman"/>
          <w:sz w:val="24"/>
          <w:szCs w:val="24"/>
        </w:rPr>
        <w:t xml:space="preserve">firm oraz adresów wykonawców, którzy złożyli oferty w  terminie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c)</w:t>
      </w:r>
      <w:r>
        <w:rPr>
          <w:rFonts w:cs="Times New Roman" w:ascii="Times New Roman" w:hAnsi="Times New Roman"/>
          <w:sz w:val="24"/>
          <w:szCs w:val="24"/>
        </w:rPr>
        <w:t xml:space="preserve"> ceny i warunków płatności zawartych w ofertach.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360" w:before="0" w:after="0"/>
        <w:ind w:left="-624" w:right="0" w:hanging="0"/>
        <w:jc w:val="both"/>
        <w:rPr/>
      </w:pPr>
      <w:r>
        <w:rPr>
          <w:rFonts w:cs="Times New Roman" w:ascii="Times New Roman" w:hAnsi="Times New Roman"/>
          <w:b/>
          <w:sz w:val="24"/>
          <w:szCs w:val="24"/>
        </w:rPr>
        <w:t>XIII. OPIS SPOSOBU OBLICZENIA CENY</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Cenę oferty należy obliczyć z wykorzystaniem załączonego wzoru formularza cenowego(załącznik Nr 2), który obejmuje: </w:t>
      </w:r>
    </w:p>
    <w:p>
      <w:pPr>
        <w:pStyle w:val="Normal"/>
        <w:spacing w:lineRule="auto" w:line="360" w:before="0" w:after="0"/>
        <w:jc w:val="both"/>
        <w:rPr/>
      </w:pPr>
      <w:r>
        <w:rPr>
          <w:rFonts w:cs="Times New Roman" w:ascii="Times New Roman" w:hAnsi="Times New Roman"/>
          <w:b/>
          <w:bCs/>
          <w:sz w:val="24"/>
          <w:szCs w:val="24"/>
        </w:rPr>
        <w:t>a)</w:t>
      </w:r>
      <w:r>
        <w:rPr>
          <w:rFonts w:cs="Times New Roman" w:ascii="Times New Roman" w:hAnsi="Times New Roman"/>
          <w:sz w:val="24"/>
          <w:szCs w:val="24"/>
        </w:rPr>
        <w:t xml:space="preserve"> cenę jednostkową netto za 1 kg lub sztukę,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wartość zamówienia netto poszczególnych produktów,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c)</w:t>
      </w:r>
      <w:r>
        <w:rPr>
          <w:rFonts w:cs="Times New Roman" w:ascii="Times New Roman" w:hAnsi="Times New Roman"/>
          <w:sz w:val="24"/>
          <w:szCs w:val="24"/>
        </w:rPr>
        <w:t xml:space="preserve"> podatek od towarów i usług /VAT/ w wyrażeniu procentowym,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d)</w:t>
      </w:r>
      <w:r>
        <w:rPr>
          <w:rFonts w:cs="Times New Roman" w:ascii="Times New Roman" w:hAnsi="Times New Roman"/>
          <w:sz w:val="24"/>
          <w:szCs w:val="24"/>
        </w:rPr>
        <w:t xml:space="preserve"> wartość zamówienia brutto poszczególnych produktów,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e)</w:t>
      </w:r>
      <w:r>
        <w:rPr>
          <w:rFonts w:cs="Times New Roman" w:ascii="Times New Roman" w:hAnsi="Times New Roman"/>
          <w:sz w:val="24"/>
          <w:szCs w:val="24"/>
        </w:rPr>
        <w:t xml:space="preserve"> zsumowana wartość oferty netto w poszczególnych częściach zamówienia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f)</w:t>
      </w:r>
      <w:r>
        <w:rPr>
          <w:rFonts w:cs="Times New Roman" w:ascii="Times New Roman" w:hAnsi="Times New Roman"/>
          <w:sz w:val="24"/>
          <w:szCs w:val="24"/>
        </w:rPr>
        <w:t xml:space="preserve"> zsumowana wartość oferty brutto w poszczególnych częściach zamówienia.</w:t>
      </w:r>
    </w:p>
    <w:p>
      <w:pPr>
        <w:pStyle w:val="Normal"/>
        <w:spacing w:lineRule="auto" w:line="360" w:before="0" w:after="0"/>
        <w:jc w:val="both"/>
        <w:rPr/>
      </w:pPr>
      <w:r>
        <w:rPr>
          <w:rFonts w:cs="Times New Roman" w:ascii="Times New Roman" w:hAnsi="Times New Roman"/>
          <w:b/>
          <w:bCs/>
          <w:sz w:val="24"/>
          <w:szCs w:val="24"/>
        </w:rPr>
        <w:t xml:space="preserve">2. </w:t>
      </w:r>
      <w:r>
        <w:rPr>
          <w:rFonts w:cs="Times New Roman" w:ascii="Times New Roman" w:hAnsi="Times New Roman"/>
          <w:sz w:val="24"/>
          <w:szCs w:val="24"/>
        </w:rPr>
        <w:t xml:space="preserve">Tak obliczoną cenę przedstawiającą wartość brutto dostawy należy przenieść do formularza ofertowego stanowiącego Załącznik Nr 1 do specyfikacji istotnych warunków zamówienia. Podana w ofercie cena netto i brutto jest ostateczna i nie podlega negocjacjom.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360" w:before="0" w:after="0"/>
        <w:ind w:left="-567" w:right="0" w:hanging="0"/>
        <w:jc w:val="both"/>
        <w:rPr/>
      </w:pPr>
      <w:r>
        <w:rPr>
          <w:rFonts w:cs="Times New Roman" w:ascii="Times New Roman" w:hAnsi="Times New Roman"/>
          <w:b/>
          <w:sz w:val="24"/>
          <w:szCs w:val="24"/>
        </w:rPr>
        <w:t xml:space="preserve">XIV. OPIS KRYTERIÓW, KTÓRYMI ZAMAWIAJĄCY BĘDZIE SIĘ KIEROWAŁ </w:t>
        <w:tab/>
        <w:t xml:space="preserve">PRZY WYBORZE OFERTY WRAZ Z PODANIEM WAŻNYCH KRYTERIÓW </w:t>
        <w:tab/>
        <w:t>ORAZ SPOSOBU OCENY OFERT.</w:t>
      </w:r>
    </w:p>
    <w:p>
      <w:pPr>
        <w:pStyle w:val="Normal"/>
        <w:spacing w:lineRule="auto" w:line="360" w:before="0" w:after="0"/>
        <w:jc w:val="both"/>
        <w:rPr/>
      </w:pPr>
      <w:r>
        <w:rPr>
          <w:rFonts w:cs="Times New Roman" w:ascii="Times New Roman" w:hAnsi="Times New Roman"/>
          <w:b/>
          <w:bCs/>
          <w:sz w:val="24"/>
          <w:szCs w:val="24"/>
        </w:rPr>
        <w:t xml:space="preserve">1. </w:t>
      </w:r>
      <w:r>
        <w:rPr>
          <w:rFonts w:cs="Times New Roman" w:ascii="Times New Roman" w:hAnsi="Times New Roman"/>
          <w:sz w:val="24"/>
          <w:szCs w:val="24"/>
        </w:rPr>
        <w:t>W odniesieniu do oferentów, którzy spełnili postawione warunki, Zamawiający dokona oceny ofert na podstawie następujących kryteriów:</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9211"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cena oferty –waga kryterium</w:t>
            </w:r>
          </w:p>
        </w:tc>
        <w:tc>
          <w:tcPr>
            <w:tcW w:w="460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100 %</w:t>
            </w:r>
          </w:p>
        </w:tc>
      </w:tr>
      <w:tr>
        <w:trPr/>
        <w:tc>
          <w:tcPr>
            <w:tcW w:w="460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b) maksymalna ilość punktów</w:t>
            </w:r>
          </w:p>
        </w:tc>
        <w:tc>
          <w:tcPr>
            <w:tcW w:w="460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100</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Punktacja za cenę ofert ustalona zostanie w wg wzoru:</w:t>
      </w:r>
    </w:p>
    <w:p>
      <w:pPr>
        <w:pStyle w:val="Normal"/>
        <w:spacing w:lineRule="auto" w:line="240" w:before="0" w:after="0"/>
        <w:ind w:hanging="567"/>
        <w:jc w:val="center"/>
        <w:rPr>
          <w:rFonts w:ascii="Times New Roman" w:hAnsi="Times New Roman" w:cs="Times New Roman"/>
          <w:sz w:val="24"/>
          <w:szCs w:val="24"/>
        </w:rPr>
      </w:pPr>
      <w:r>
        <w:rPr>
          <w:rFonts w:cs="Times New Roman" w:ascii="Times New Roman" w:hAnsi="Times New Roman"/>
          <w:sz w:val="24"/>
          <w:szCs w:val="24"/>
        </w:rPr>
        <w:t>Cena najniższa brutto</w:t>
      </w:r>
    </w:p>
    <w:p>
      <w:pPr>
        <w:pStyle w:val="Normal"/>
        <w:spacing w:lineRule="auto" w:line="240" w:before="0" w:after="0"/>
        <w:ind w:left="2977" w:hanging="567"/>
        <w:rPr>
          <w:rFonts w:ascii="Times New Roman" w:hAnsi="Times New Roman" w:cs="Times New Roman"/>
          <w:sz w:val="24"/>
          <w:szCs w:val="24"/>
        </w:rPr>
      </w:pPr>
      <w:r>
        <w:rPr>
          <w:rFonts w:cs="Times New Roman" w:ascii="Times New Roman" w:hAnsi="Times New Roman"/>
          <w:sz w:val="24"/>
          <w:szCs w:val="24"/>
        </w:rPr>
        <w:t>Cena=  -----------------------------        x 100</w:t>
      </w:r>
    </w:p>
    <w:p>
      <w:pPr>
        <w:pStyle w:val="Normal"/>
        <w:spacing w:lineRule="auto" w:line="240" w:before="0" w:after="0"/>
        <w:ind w:left="4253" w:hanging="992"/>
        <w:rPr>
          <w:rFonts w:ascii="Times New Roman" w:hAnsi="Times New Roman" w:cs="Times New Roman"/>
          <w:sz w:val="24"/>
          <w:szCs w:val="24"/>
        </w:rPr>
      </w:pPr>
      <w:r>
        <w:rPr>
          <w:rFonts w:cs="Times New Roman" w:ascii="Times New Roman" w:hAnsi="Times New Roman"/>
          <w:sz w:val="24"/>
          <w:szCs w:val="24"/>
        </w:rPr>
        <w:t>Cena badanej oferty brutto</w:t>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widowControl/>
        <w:bidi w:val="0"/>
        <w:spacing w:lineRule="auto" w:line="360" w:before="0" w:after="0"/>
        <w:ind w:left="-397" w:right="0" w:hanging="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widowControl/>
        <w:bidi w:val="0"/>
        <w:spacing w:lineRule="auto" w:line="360" w:before="0" w:after="0"/>
        <w:ind w:left="-283" w:right="0" w:hanging="0"/>
        <w:jc w:val="both"/>
        <w:rPr/>
      </w:pPr>
      <w:r>
        <w:rPr>
          <w:rFonts w:eastAsia="Times New Roman" w:cs="Times New Roman" w:ascii="Times New Roman" w:hAnsi="Times New Roman"/>
          <w:b/>
          <w:sz w:val="24"/>
          <w:szCs w:val="24"/>
          <w:lang w:eastAsia="pl-PL"/>
        </w:rPr>
        <w:t xml:space="preserve">XV. INFORMACJA O FORMALNOŚCIACH, JAKIE POWINNY ZOSTAĆ </w:t>
        <w:tab/>
        <w:tab/>
        <w:tab/>
        <w:t>DOPEŁNIONE PO WYBORZE OFERTY W CELU ZAWARCIA UMOWY</w:t>
      </w:r>
    </w:p>
    <w:p>
      <w:pPr>
        <w:pStyle w:val="Normal"/>
        <w:widowControl/>
        <w:bidi w:val="0"/>
        <w:spacing w:lineRule="auto" w:line="360" w:before="0" w:after="0"/>
        <w:ind w:right="0" w:hanging="0"/>
        <w:jc w:val="both"/>
        <w:rPr/>
      </w:pPr>
      <w:r>
        <w:rPr>
          <w:rFonts w:eastAsia="Times New Roman" w:cs="Times New Roman" w:ascii="Times New Roman" w:hAnsi="Times New Roman"/>
          <w:b/>
          <w:sz w:val="24"/>
          <w:szCs w:val="24"/>
          <w:lang w:eastAsia="pl-PL"/>
        </w:rPr>
        <w:t>W  SPRAWIE ZAMÓWIENIA PUBLICZNEGO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1. </w:t>
      </w:r>
      <w:r>
        <w:rPr>
          <w:rFonts w:eastAsia="Times New Roman" w:cs="Times New Roman" w:ascii="Times New Roman" w:hAnsi="Times New Roman"/>
          <w:sz w:val="24"/>
          <w:szCs w:val="24"/>
          <w:lang w:eastAsia="pl-PL"/>
        </w:rPr>
        <w:t>Zamawiający udzieli zamówienia Wykonawcy, którego oferta będzie odpowiadać zasadom określonym w Prawie zamówień publicznych, specyfikacji istotnych warunków zamówienia oraz z najkorzystniejszym bilansem przyznanych punktów.</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2. </w:t>
      </w:r>
      <w:r>
        <w:rPr>
          <w:rFonts w:eastAsia="Times New Roman" w:cs="Times New Roman" w:ascii="Times New Roman" w:hAnsi="Times New Roman"/>
          <w:sz w:val="24"/>
          <w:szCs w:val="24"/>
          <w:lang w:eastAsia="pl-PL"/>
        </w:rPr>
        <w:t>Po odrzuceniu ofert(y) oraz wyborze najkorzystniejszej oferty, Zamawiający zawiadomi niezwłocznie wykonawców, którzy złożyli oferty w postępowaniu, podając uzasadnienie faktyczne i prawne.</w:t>
      </w:r>
    </w:p>
    <w:p>
      <w:pPr>
        <w:pStyle w:val="Normal"/>
        <w:spacing w:lineRule="auto" w:line="360" w:before="0" w:after="0"/>
        <w:jc w:val="both"/>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Niezwłocznie po wyborze najkorzystniejszej oferty Zamawiający zamieści informacje, określone w art. 92 ust. 1 pkt 1 Pzp w siedzibie na tablicy ogłoszeń Zamawiającego oraz na stronie internetowej </w:t>
      </w:r>
      <w:hyperlink r:id="rId4">
        <w:r>
          <w:rPr>
            <w:rStyle w:val="Czeinternetowe"/>
          </w:rPr>
          <w:t>http://www.opatow.szkola.pl/</w:t>
        </w:r>
      </w:hyperlink>
    </w:p>
    <w:p>
      <w:pPr>
        <w:pStyle w:val="Normal"/>
        <w:spacing w:lineRule="auto" w:line="360" w:before="0" w:after="0"/>
        <w:jc w:val="both"/>
        <w:rPr/>
      </w:pPr>
      <w:r>
        <w:rPr>
          <w:rFonts w:eastAsia="Times New Roman" w:cs="Times New Roman" w:ascii="Times New Roman" w:hAnsi="Times New Roman"/>
          <w:b/>
          <w:bCs/>
          <w:sz w:val="24"/>
          <w:szCs w:val="24"/>
          <w:lang w:eastAsia="pl-PL"/>
        </w:rPr>
        <w:t>4.</w:t>
      </w:r>
      <w:r>
        <w:rPr>
          <w:rFonts w:eastAsia="Times New Roman" w:cs="Times New Roman" w:ascii="Times New Roman" w:hAnsi="Times New Roman"/>
          <w:sz w:val="24"/>
          <w:szCs w:val="24"/>
          <w:lang w:eastAsia="pl-PL"/>
        </w:rPr>
        <w:t xml:space="preserve"> Zawarcie umowy nastąpi po wyborze najkorzystniejszej oferty w terminie określonym</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art. 94 ustawy Pzp, jednak nie później niż przed upływem terminu związania ofertą.</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5.</w:t>
      </w:r>
      <w:r>
        <w:rPr>
          <w:rFonts w:eastAsia="Times New Roman" w:cs="Times New Roman" w:ascii="Times New Roman" w:hAnsi="Times New Roman"/>
          <w:sz w:val="24"/>
          <w:szCs w:val="24"/>
          <w:lang w:eastAsia="pl-PL"/>
        </w:rPr>
        <w:t xml:space="preserve"> Jeżeli Wykonawca, którego oferta zostanie wybrana będzie uchylał się od zawarcia umowy w sprawie zamówienia publicznego, Zamawiający wybierze ofertę najkorzystniejszą spośród pozostałych ofert, bez przeprowadzenia ich ponownej oceny.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 xml:space="preserve">XVI.  WYMAGANIA DOTYCZĄCE ZABEZPIECZENIA NALEŻYTEGO WYKONANIA </w:t>
        <w:tab/>
        <w:t xml:space="preserve">  UMOWY</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W przedmiotowym zamówieniu nie jest wymagane wniesienie zabezpieczenia należytego wykonania umowy. </w:t>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XVII.  OGÓLNE WARUNKI UMOWY W SPRAWIE ZAMÓWIENIA PUBLICZNEGO</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Załącznikiem do specyfikacji istotnych warunków zamówienia jest projekt umowy,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którym Wykonawca powinien się zapoznać.</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Zamawiający wymaga aby Wykonawca, którego oferta będzie wybrana jako najkorzystniejsza, zawarł z nim umowę na warunkach określonych w załączonym Projekcie umowy –załącznik Nr 3.</w:t>
      </w:r>
    </w:p>
    <w:p>
      <w:pPr>
        <w:pStyle w:val="Normal"/>
        <w:spacing w:lineRule="auto" w:line="360" w:before="0" w:after="0"/>
        <w:jc w:val="both"/>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Zamawiający nie dopuszcza zmian do przygotowanego wzoru umowy, w szczególności, gdy zmieniłyby treść oferty, na podstawie której dokonano wyboru Wykonawcy, chyba że zmiany są korzystne dla Zamawiającego.</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4. </w:t>
      </w:r>
      <w:r>
        <w:rPr>
          <w:rFonts w:eastAsia="Times New Roman" w:cs="Times New Roman" w:ascii="Times New Roman" w:hAnsi="Times New Roman"/>
          <w:sz w:val="24"/>
          <w:szCs w:val="24"/>
          <w:lang w:eastAsia="pl-PL"/>
        </w:rPr>
        <w:t>Zamawiający dopuszcza zmiany w zakresie postanowień zawartej umowy dotyczących organizacji stron np.:</w:t>
      </w:r>
    </w:p>
    <w:p>
      <w:pPr>
        <w:pStyle w:val="Normal"/>
        <w:spacing w:lineRule="auto" w:line="360" w:before="0" w:after="0"/>
        <w:jc w:val="both"/>
        <w:rPr/>
      </w:pPr>
      <w:r>
        <w:rPr>
          <w:rFonts w:eastAsia="Times New Roman" w:cs="Times New Roman" w:ascii="Times New Roman" w:hAnsi="Times New Roman"/>
          <w:sz w:val="24"/>
          <w:szCs w:val="24"/>
          <w:lang w:eastAsia="pl-PL"/>
        </w:rPr>
        <w:t>-zmian reprezentacji lub siedziby, numerów NIP, REGON.</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567" w:right="0" w:hanging="0"/>
        <w:jc w:val="both"/>
        <w:rPr/>
      </w:pPr>
      <w:r>
        <w:rPr>
          <w:rFonts w:eastAsia="Times New Roman" w:cs="Times New Roman" w:ascii="Times New Roman" w:hAnsi="Times New Roman"/>
          <w:b/>
          <w:sz w:val="24"/>
          <w:szCs w:val="24"/>
          <w:lang w:eastAsia="pl-PL"/>
        </w:rPr>
        <w:t>XVIII. POUCZENIE O ŚRODKACH OCHRONY PRAWNEJ PRZYSŁUGUJĄCYCH</w:t>
      </w:r>
    </w:p>
    <w:p>
      <w:pPr>
        <w:pStyle w:val="Normal"/>
        <w:widowControl/>
        <w:bidi w:val="0"/>
        <w:spacing w:lineRule="auto" w:line="360" w:before="0" w:after="0"/>
        <w:ind w:left="113" w:right="0" w:hanging="0"/>
        <w:jc w:val="both"/>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W TOKU POSTĘPOWANIA O UDZIELENIE ZAMÓWIENIA</w:t>
      </w:r>
    </w:p>
    <w:p>
      <w:pPr>
        <w:pStyle w:val="Normal"/>
        <w:widowControl/>
        <w:bidi w:val="0"/>
        <w:spacing w:lineRule="auto" w:line="360" w:before="0" w:after="0"/>
        <w:ind w:left="-57" w:right="0" w:hanging="0"/>
        <w:jc w:val="both"/>
        <w:rPr/>
      </w:pPr>
      <w:r>
        <w:rPr>
          <w:rFonts w:eastAsia="Times New Roman" w:cs="Times New Roman" w:ascii="Times New Roman" w:hAnsi="Times New Roman"/>
          <w:sz w:val="24"/>
          <w:szCs w:val="24"/>
          <w:lang w:eastAsia="pl-PL"/>
        </w:rPr>
        <w:t>W postępowaniu o udzielenie zamówienia publicznego, którego wartość jest mniejsza niż kwoty określone w przepisach wydanych na podstawie art. 11 ust. 8 ustawy z dnia 29 stycznia 2004 r. Pzp (Dz. U. z 2018 r. poz. 1986, z późn. zm.)-zwanej dalej w skrócie „ustawą’’, Wykonawcy przysługuje prawo do odwołania. Odwołanie można wnieść w terminach określonych w art. 180 ustawy Pzp.</w:t>
      </w:r>
    </w:p>
    <w:p>
      <w:pPr>
        <w:pStyle w:val="Normal"/>
        <w:widowControl/>
        <w:bidi w:val="0"/>
        <w:spacing w:lineRule="auto" w:line="360" w:before="0" w:after="0"/>
        <w:ind w:left="-510" w:right="0" w:hanging="0"/>
        <w:jc w:val="both"/>
        <w:rPr/>
      </w:pPr>
      <w:r>
        <w:rPr>
          <w:rFonts w:eastAsia="Times New Roman" w:cs="Times New Roman" w:ascii="Times New Roman" w:hAnsi="Times New Roman"/>
          <w:b/>
          <w:sz w:val="24"/>
          <w:szCs w:val="24"/>
          <w:lang w:eastAsia="pl-PL"/>
        </w:rPr>
        <w:t xml:space="preserve">XIX.  OPIS CZĘŚCI ZAMÓWIENIA, JEŻELI ZAMAWIAJĄCY DOPUSZCZA           </w:t>
        <w:tab/>
        <w:tab/>
        <w:t>SKŁADANIE OFERT CZĘŚCIOWYCH.</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Zamawiający dopuszcza składanie ofert częściowych –opis poszczególnych części jest wyszczególniony w Załączniku Nr 2 Formularzu cenowym.</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2. </w:t>
      </w:r>
      <w:r>
        <w:rPr>
          <w:rFonts w:eastAsia="Times New Roman" w:cs="Times New Roman" w:ascii="Times New Roman" w:hAnsi="Times New Roman"/>
          <w:sz w:val="24"/>
          <w:szCs w:val="24"/>
          <w:lang w:eastAsia="pl-PL"/>
        </w:rPr>
        <w:t>Zamawiający indywidualnie będzie rozpatrywał oferty na poszczególne części zamówienia /1, 2, 3, 4, 5, 6/. Możliwym jest więc wybór ofert w poszczególnych częściach składanych przez różnych oferentów. Wykonawca może składać ofertę w odniesieniu do jednej części, kilku lub wszystkich części zamówienia.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 xml:space="preserve">XX. INFORMACJA O PRZEWIDYWANYCH ZAMÓWIENIACH, O KTÓRYCH MOWA </w:t>
        <w:tab/>
        <w:t xml:space="preserve">W ART.67 UST.  </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1 PKT 7 Zamawiający nie przewiduje udzielenia takich zamówień. </w:t>
      </w:r>
    </w:p>
    <w:p>
      <w:pPr>
        <w:pStyle w:val="Normal"/>
        <w:widowControl/>
        <w:bidi w:val="0"/>
        <w:spacing w:lineRule="auto" w:line="360" w:before="0" w:after="0"/>
        <w:ind w:left="-397" w:right="0" w:hanging="57"/>
        <w:jc w:val="both"/>
        <w:rPr/>
      </w:pPr>
      <w:r>
        <w:rPr>
          <w:rFonts w:eastAsia="Times New Roman" w:cs="Times New Roman" w:ascii="Times New Roman" w:hAnsi="Times New Roman"/>
          <w:b/>
          <w:sz w:val="24"/>
          <w:szCs w:val="24"/>
          <w:lang w:eastAsia="pl-PL"/>
        </w:rPr>
        <w:t xml:space="preserve">XXI. INFORMACJA O ZAMIARZE ZAWARCIA UMOWY RAMOWEJ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przewiduje zawarcia umowy ramowej.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XXII. INFORMACJA O MOŻLIWOŚCI ZŁOŻENIA OFERTY WARIANTOWEJ</w:t>
      </w:r>
      <w:r>
        <w:rPr>
          <w:rFonts w:eastAsia="Times New Roman" w:cs="Times New Roman" w:ascii="Times New Roman" w:hAnsi="Times New Roman"/>
          <w:sz w:val="24"/>
          <w:szCs w:val="24"/>
          <w:lang w:eastAsia="pl-PL"/>
        </w:rPr>
        <w:t xml:space="preserve">              </w:t>
        <w:tab/>
        <w:t>Zamawiający nie przewiduje złożenia oferty wariantowej .</w:t>
      </w:r>
    </w:p>
    <w:p>
      <w:pPr>
        <w:pStyle w:val="Normal"/>
        <w:widowControl/>
        <w:bidi w:val="0"/>
        <w:spacing w:lineRule="auto" w:line="360" w:before="0" w:after="0"/>
        <w:ind w:left="-510" w:right="0" w:hanging="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widowControl/>
        <w:bidi w:val="0"/>
        <w:spacing w:lineRule="auto" w:line="360" w:before="0" w:after="0"/>
        <w:ind w:left="-510" w:right="0" w:hanging="0"/>
        <w:jc w:val="both"/>
        <w:rPr/>
      </w:pPr>
      <w:r>
        <w:rPr>
          <w:rFonts w:eastAsia="Times New Roman" w:cs="Times New Roman" w:ascii="Times New Roman" w:hAnsi="Times New Roman"/>
          <w:b/>
          <w:sz w:val="24"/>
          <w:szCs w:val="24"/>
          <w:lang w:eastAsia="pl-PL"/>
        </w:rPr>
        <w:t xml:space="preserve">XXIII. ADRES POCZTY ELEKTRONICZNEJ LUB STRONY INTERNETOWEJ </w:t>
        <w:tab/>
        <w:tab/>
        <w:t xml:space="preserve">    ZAMAWIAJĄCEGO.</w:t>
      </w:r>
    </w:p>
    <w:p>
      <w:pPr>
        <w:pStyle w:val="Normal"/>
        <w:spacing w:lineRule="auto" w:line="360" w:before="0" w:after="0"/>
        <w:jc w:val="both"/>
        <w:rPr>
          <w:rFonts w:ascii="Times New Roman" w:hAnsi="Times New Roman" w:cs="Times New Roman"/>
          <w:sz w:val="24"/>
          <w:szCs w:val="24"/>
        </w:rPr>
      </w:pPr>
      <w:r>
        <w:rPr>
          <w:rFonts w:eastAsia="Symbol" w:cs="Symbol" w:ascii="Symbol" w:hAnsi="Symbol"/>
          <w:b/>
          <w:bCs/>
          <w:sz w:val="24"/>
          <w:szCs w:val="24"/>
          <w:lang w:eastAsia="pl-PL"/>
        </w:rPr>
        <w:t xml:space="preserve"> </w:t>
      </w:r>
      <w:r>
        <w:rPr>
          <w:rFonts w:eastAsia="Times New Roman" w:cs="Times New Roman" w:ascii="Times New Roman" w:hAnsi="Times New Roman"/>
          <w:sz w:val="24"/>
          <w:szCs w:val="24"/>
          <w:lang w:eastAsia="pl-PL"/>
        </w:rPr>
        <w:t xml:space="preserve">Adres poczty elektronicznej: </w:t>
      </w:r>
      <w:r>
        <w:rPr>
          <w:rFonts w:cs="Times New Roman" w:ascii="Times New Roman" w:hAnsi="Times New Roman"/>
          <w:sz w:val="24"/>
          <w:szCs w:val="24"/>
        </w:rPr>
        <w:t xml:space="preserve">zszopat@poczta.onet.pl </w:t>
      </w:r>
    </w:p>
    <w:p>
      <w:pPr>
        <w:pStyle w:val="Normal"/>
        <w:spacing w:lineRule="auto" w:line="360" w:before="0" w:after="0"/>
        <w:jc w:val="both"/>
        <w:rPr/>
      </w:pPr>
      <w:r>
        <w:rPr>
          <w:rFonts w:eastAsia="Symbol" w:cs="Symbol" w:ascii="Symbol" w:hAnsi="Symbol"/>
          <w:b/>
          <w:bCs/>
          <w:sz w:val="24"/>
          <w:szCs w:val="24"/>
          <w:lang w:eastAsia="pl-PL"/>
        </w:rPr>
        <w:t></w:t>
      </w:r>
      <w:r>
        <w:rPr>
          <w:rFonts w:eastAsia="Symbol" w:cs="Symbol" w:ascii="Symbol" w:hAnsi="Symbol"/>
          <w:sz w:val="24"/>
          <w:szCs w:val="24"/>
          <w:lang w:eastAsia="pl-PL"/>
        </w:rPr>
        <w:t xml:space="preserve"> </w:t>
      </w:r>
      <w:r>
        <w:rPr>
          <w:rFonts w:eastAsia="Times New Roman" w:cs="Times New Roman" w:ascii="Times New Roman" w:hAnsi="Times New Roman"/>
          <w:sz w:val="24"/>
          <w:szCs w:val="24"/>
          <w:lang w:eastAsia="pl-PL"/>
        </w:rPr>
        <w:t xml:space="preserve">Strona internetowa Zamawiającego: </w:t>
      </w:r>
      <w:hyperlink r:id="rId5">
        <w:r>
          <w:rPr>
            <w:rStyle w:val="Czeinternetowe"/>
          </w:rPr>
          <w:t>http://www.opatow.szkola.pl/</w:t>
        </w:r>
      </w:hyperlink>
    </w:p>
    <w:p>
      <w:pPr>
        <w:pStyle w:val="Normal"/>
        <w:spacing w:lineRule="auto" w:line="360" w:before="0" w:after="0"/>
        <w:jc w:val="both"/>
        <w:rPr>
          <w:rStyle w:val="Czeinternetowe"/>
        </w:rPr>
      </w:pPr>
      <w:r>
        <w:rPr/>
      </w:r>
    </w:p>
    <w:p>
      <w:pPr>
        <w:pStyle w:val="Normal"/>
        <w:widowControl/>
        <w:bidi w:val="0"/>
        <w:spacing w:lineRule="auto" w:line="360" w:before="0" w:after="0"/>
        <w:ind w:left="-510" w:right="0" w:hanging="0"/>
        <w:jc w:val="both"/>
        <w:rPr/>
      </w:pPr>
      <w:r>
        <w:rPr>
          <w:rFonts w:eastAsia="Times New Roman" w:cs="Times New Roman" w:ascii="Times New Roman" w:hAnsi="Times New Roman"/>
          <w:b/>
          <w:sz w:val="24"/>
          <w:szCs w:val="24"/>
          <w:lang w:eastAsia="pl-PL"/>
        </w:rPr>
        <w:t xml:space="preserve">XXIV. INFORMACJA O PRZEWIDYWANYM WYBORZE NAJKORZYSTNIEJSZEJ </w:t>
        <w:tab/>
        <w:t xml:space="preserve">OFERTY Z ZASTOSOWANIEM AUKCJI ELEKTRONICZNEJ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aukcji elektronicznej.</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XXV. INFORMACJE DOTYCZĄCE PODWYKONAWCY</w:t>
      </w:r>
    </w:p>
    <w:p>
      <w:pPr>
        <w:pStyle w:val="Normal"/>
        <w:spacing w:lineRule="auto" w:line="360" w:before="0" w:after="0"/>
        <w:jc w:val="both"/>
        <w:rPr/>
      </w:pPr>
      <w:r>
        <w:rPr>
          <w:rFonts w:eastAsia="Times New Roman" w:cs="Times New Roman" w:ascii="Times New Roman" w:hAnsi="Times New Roman"/>
          <w:sz w:val="24"/>
          <w:szCs w:val="24"/>
          <w:lang w:eastAsia="pl-PL"/>
        </w:rPr>
        <w:t>Zamawiający żąda wskazania przez wykonawcę części zamówienia, których wykonanie zamierza powierzyć podwykonawcom, i podania przez wykonawcę firm podwykonawców</w:t>
      </w:r>
    </w:p>
    <w:p>
      <w:pPr>
        <w:pStyle w:val="Normal"/>
        <w:widowControl/>
        <w:bidi w:val="0"/>
        <w:spacing w:lineRule="auto" w:line="360" w:before="0" w:after="0"/>
        <w:ind w:left="-454" w:right="0" w:hanging="0"/>
        <w:jc w:val="both"/>
        <w:rPr/>
      </w:pPr>
      <w:r>
        <w:rPr>
          <w:rFonts w:eastAsia="Times New Roman" w:cs="Times New Roman" w:ascii="Times New Roman" w:hAnsi="Times New Roman"/>
          <w:b/>
          <w:sz w:val="24"/>
          <w:szCs w:val="24"/>
          <w:lang w:eastAsia="pl-PL"/>
        </w:rPr>
        <w:t>XXVI. KLAUZULA INFORMACYJNA RODO</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Stosownie do art. 13 ust. 1 i 2 rozporządzenia Parlamentu Europejskiego i Rady (UE) 2016/679 z dnia 27 kwietnia 2016 r. w sprawie ochrony osób fizycznych w związku</w:t>
      </w:r>
    </w:p>
    <w:p>
      <w:pPr>
        <w:pStyle w:val="Normal"/>
        <w:spacing w:lineRule="auto" w:line="360" w:before="0" w:after="0"/>
        <w:jc w:val="both"/>
        <w:rPr/>
      </w:pPr>
      <w:r>
        <w:rPr>
          <w:rFonts w:eastAsia="Times New Roman" w:cs="Times New Roman" w:ascii="Times New Roman" w:hAnsi="Times New Roman"/>
          <w:sz w:val="24"/>
          <w:szCs w:val="24"/>
          <w:lang w:eastAsia="pl-PL"/>
        </w:rPr>
        <w:t xml:space="preserve">z  przetwarzaniem danych osobowych i w sprawie swobodnego przepływu takich danych oraz uchylenia dyrektywy 95/46/WE (ogólne rozporządzenie o ochronie danych osobowych) (Dz. Urz. UE L 119 z 04 maja 2016r., str. 1 –dalej „RODO”) Zamawiający informuje,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iż administratorem danych osobowych jest Zespół Szkół nr 1 w Opatowie, ul Słowackiego 56, 27-500 Opatów.</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2</w:t>
      </w:r>
      <w:r>
        <w:rPr>
          <w:rFonts w:eastAsia="Times New Roman" w:cs="Times New Roman" w:ascii="Times New Roman" w:hAnsi="Times New Roman"/>
          <w:sz w:val="24"/>
          <w:szCs w:val="24"/>
          <w:lang w:eastAsia="pl-PL"/>
        </w:rPr>
        <w:t>. Dane osobowe przetwarzane będą na podstawie art. 6 ust. 1 lit. c RODO w celu związanym z prowadzeniem niniejszego postępowania o udzielenie zamówienia publicznego oraz jego rozstrzygnięciem, jak również, jeżeli nie ziszczą się przesłanki określone w art. 93 ust. 1 PZP –w celu zawarcia umowy w sprawie zamówienia publicznego oraz jej realizacji, a także udokumentowania postępowania o udzielenie zamówienia i jego archiwizacji.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3. </w:t>
      </w:r>
      <w:r>
        <w:rPr>
          <w:rFonts w:eastAsia="Times New Roman" w:cs="Times New Roman" w:ascii="Times New Roman" w:hAnsi="Times New Roman"/>
          <w:sz w:val="24"/>
          <w:szCs w:val="24"/>
          <w:lang w:eastAsia="pl-PL"/>
        </w:rPr>
        <w:t>Odbiorcami danych osobowych będą osoby lub podmioty, którym dokumentacja postępowania zostanie udostępniona w oparciu o art. 8 oraz 96 ust. 3 PZP.</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4</w:t>
      </w:r>
      <w:r>
        <w:rPr>
          <w:rFonts w:eastAsia="Times New Roman" w:cs="Times New Roman" w:ascii="Times New Roman" w:hAnsi="Times New Roman"/>
          <w:sz w:val="24"/>
          <w:szCs w:val="24"/>
          <w:lang w:eastAsia="pl-PL"/>
        </w:rPr>
        <w:t xml:space="preserve">.  Dane osobowe pozyskane w związku z prowadzeniem niniejszego postępowania o udzielenie zamówienia publicznego będą przechowywane, zgodnie z art. 97 ust. 1 PZP, przez okres 4 lat od dnia zakończenia </w:t>
      </w:r>
      <w:r>
        <w:rPr>
          <w:rFonts w:cs="Times New Roman" w:ascii="Times New Roman" w:hAnsi="Times New Roman"/>
          <w:sz w:val="24"/>
          <w:szCs w:val="24"/>
        </w:rPr>
        <w:t>postępowania o udzielenie zamówienia publicznego, a jeżeli czas trwania umowy przekracza 4 lata, okres przechowywania obejmuje cały czas trwania umowy w sprawie zamówienia publicznego.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5. </w:t>
      </w:r>
      <w:r>
        <w:rPr>
          <w:rFonts w:cs="Times New Roman" w:ascii="Times New Roman" w:hAnsi="Times New Roman"/>
          <w:sz w:val="24"/>
          <w:szCs w:val="24"/>
        </w:rPr>
        <w:t>Niezależnie od postanowień pkt 27.4. powyżej, w przypadku zawarcia umowy w sprawie zamówienia publicznego, dane osobowe będą przetwarzane do upływu okresu przedawnienia roszczeń wynikających z umowy w sprawie zamówienia publicznego.</w:t>
      </w:r>
    </w:p>
    <w:p>
      <w:pPr>
        <w:pStyle w:val="Normal"/>
        <w:spacing w:lineRule="auto" w:line="360" w:before="0" w:after="0"/>
        <w:jc w:val="both"/>
        <w:rPr/>
      </w:pPr>
      <w:r>
        <w:rPr>
          <w:rFonts w:cs="Times New Roman" w:ascii="Times New Roman" w:hAnsi="Times New Roman"/>
          <w:b/>
          <w:sz w:val="24"/>
          <w:szCs w:val="24"/>
        </w:rPr>
        <w:t xml:space="preserve">6. </w:t>
      </w:r>
      <w:r>
        <w:rPr>
          <w:rFonts w:cs="Times New Roman" w:ascii="Times New Roman" w:hAnsi="Times New Roman"/>
          <w:sz w:val="24"/>
          <w:szCs w:val="24"/>
        </w:rPr>
        <w:t xml:space="preserve">Dane osobowe pozyskane w związku z prowadzeniem niniejszego postępowania o udzielenie zamówienia mogą zostać przekazane podmiotom świadczącym usługi doradcze, w tym usługi prawne, i konsultingowe, </w:t>
      </w:r>
    </w:p>
    <w:p>
      <w:pPr>
        <w:pStyle w:val="Normal"/>
        <w:spacing w:lineRule="auto" w:line="360" w:before="0" w:after="0"/>
        <w:jc w:val="both"/>
        <w:rPr/>
      </w:pPr>
      <w:r>
        <w:rPr>
          <w:rFonts w:cs="Times New Roman" w:ascii="Times New Roman" w:hAnsi="Times New Roman"/>
          <w:b/>
          <w:sz w:val="24"/>
          <w:szCs w:val="24"/>
        </w:rPr>
        <w:t>7</w:t>
      </w:r>
      <w:r>
        <w:rPr>
          <w:rFonts w:cs="Times New Roman" w:ascii="Times New Roman" w:hAnsi="Times New Roman"/>
          <w:sz w:val="24"/>
          <w:szCs w:val="24"/>
        </w:rPr>
        <w:t>. Stosownie do art. 22 RODO, decyzje dotyczące danych osobowych nie będą podejmowane w sposób zautomatyzowany.</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 Osoba, której dotyczą pozyskane w związku z prowadzeniem niniejszego postępowania dane osobowe, ma prawo: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-dostępu do swoich danych osobowych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zgodnie z art. 15 RODO,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-do sprostowana swoich danych osobowych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zgodnie z art. 16 RODO,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-do żądania od Zamawiającego </w:t>
      </w:r>
    </w:p>
    <w:p>
      <w:pPr>
        <w:pStyle w:val="Normal"/>
        <w:spacing w:lineRule="auto" w:line="360" w:before="0" w:after="0"/>
        <w:jc w:val="both"/>
        <w:rPr/>
      </w:pPr>
      <w:r>
        <w:rPr>
          <w:rFonts w:cs="Times New Roman" w:ascii="Times New Roman" w:hAnsi="Times New Roman"/>
          <w:sz w:val="24"/>
          <w:szCs w:val="24"/>
        </w:rPr>
        <w:t>–</w:t>
      </w:r>
      <w:r>
        <w:rPr>
          <w:rFonts w:cs="Times New Roman" w:ascii="Times New Roman" w:hAnsi="Times New Roman"/>
          <w:sz w:val="24"/>
          <w:szCs w:val="24"/>
        </w:rPr>
        <w:t>jako administratora, ograniczenia przetwarzania danych osobowych z zastrzeżeniem przypadków, o których mowa w art. 18 ust. 2 RODO.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-wniesienia skargi do Prezesa Urzędu Ochrony Danych Osobowych w przypadku uznania, iż przetwarzanie jej danych osobowych narusza przepisy o ochronie danych osobowych, w tym przepisy RODO.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 xml:space="preserve"> Obowiązek podania danych osobowych jest wymogiem ustawowym określonym w przepisach PZP, związanym z  udziałem w postępowaniu o udzielenie zamówienia publicznego; konsekwencje niepodania określonych danych określa PZP.</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10</w:t>
      </w:r>
      <w:r>
        <w:rPr>
          <w:rFonts w:cs="Times New Roman" w:ascii="Times New Roman" w:hAnsi="Times New Roman"/>
          <w:sz w:val="24"/>
          <w:szCs w:val="24"/>
        </w:rPr>
        <w:t>. Osobie, której dane osobowe zostały pozyskane przez Zamawiającego w związku z prowadzeniem niniejszego postępowania o udzielenie zamówienia publicznego nie przysługuje:</w:t>
      </w:r>
    </w:p>
    <w:p>
      <w:pPr>
        <w:pStyle w:val="Normal"/>
        <w:spacing w:lineRule="auto" w:line="360" w:before="0" w:after="0"/>
        <w:jc w:val="both"/>
        <w:rPr/>
      </w:pPr>
      <w:r>
        <w:rPr>
          <w:rFonts w:cs="Times New Roman" w:ascii="Times New Roman" w:hAnsi="Times New Roman"/>
          <w:sz w:val="24"/>
          <w:szCs w:val="24"/>
        </w:rPr>
        <w:t xml:space="preserve">-prawo do usunięcia danych osobowych, o czym przesadza art.17 ust. 3 lit. b, d lub e RODO, -prawo do przenoszenia danych osobowych, o którym mowa w art. 20 RODO, określone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w  art. 21 RODO prawo sprzeciwu wobec przetwarzania danych osobowych, a to z uwagi na fakt, że podstawą prawną przetwarzania danych osobowych jest art. 6 ust. 1 lit. c RODO.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11</w:t>
      </w:r>
      <w:r>
        <w:rPr>
          <w:rFonts w:cs="Times New Roman" w:ascii="Times New Roman" w:hAnsi="Times New Roman"/>
          <w:sz w:val="24"/>
          <w:szCs w:val="24"/>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rPr>
      </w:pPr>
      <w:r>
        <w:rPr>
          <w:rFonts w:cs="Times New Roman" w:ascii="Times New Roman" w:hAnsi="Times New Roman"/>
          <w:b/>
        </w:rPr>
        <w:t>Załączniki do SIWZ</w:t>
      </w:r>
      <w:r>
        <w:rPr>
          <w:rFonts w:cs="Times New Roman" w:ascii="Times New Roman" w:hAnsi="Times New Roman"/>
        </w:rPr>
        <w:t>:</w:t>
      </w:r>
    </w:p>
    <w:p>
      <w:pPr>
        <w:pStyle w:val="Normal"/>
        <w:spacing w:lineRule="auto" w:line="240" w:before="0" w:after="0"/>
        <w:jc w:val="both"/>
        <w:rPr>
          <w:rFonts w:ascii="Times New Roman" w:hAnsi="Times New Roman" w:cs="Times New Roman"/>
          <w:b/>
          <w:b/>
        </w:rPr>
      </w:pPr>
      <w:r>
        <w:rPr>
          <w:rFonts w:cs="Times New Roman" w:ascii="Times New Roman" w:hAnsi="Times New Roman"/>
          <w:b/>
        </w:rPr>
        <w:t>1.Załącznik Nr 1 Formularz oferty</w:t>
      </w:r>
    </w:p>
    <w:p>
      <w:pPr>
        <w:pStyle w:val="Normal"/>
        <w:spacing w:lineRule="auto" w:line="240" w:before="0" w:after="0"/>
        <w:jc w:val="both"/>
        <w:rPr>
          <w:rFonts w:ascii="Times New Roman" w:hAnsi="Times New Roman" w:cs="Times New Roman"/>
          <w:b/>
          <w:b/>
        </w:rPr>
      </w:pPr>
      <w:r>
        <w:rPr>
          <w:rFonts w:cs="Times New Roman" w:ascii="Times New Roman" w:hAnsi="Times New Roman"/>
          <w:b/>
        </w:rPr>
        <w:t>2.Załącznik Nr 2 Formularz cenowy</w:t>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3.Załącznik Nr 3 Projekt umowy </w:t>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4.Załącznik Nr 4 Oświadczenie Wykonawcy (o spełnieniu warunków udziału w  postępowaniu) </w:t>
      </w:r>
    </w:p>
    <w:p>
      <w:pPr>
        <w:pStyle w:val="Normal"/>
        <w:spacing w:lineRule="auto" w:line="240" w:before="0" w:after="0"/>
        <w:jc w:val="both"/>
        <w:rPr>
          <w:rFonts w:ascii="Times New Roman" w:hAnsi="Times New Roman" w:cs="Times New Roman"/>
          <w:b/>
          <w:b/>
        </w:rPr>
      </w:pPr>
      <w:r>
        <w:rPr>
          <w:rFonts w:cs="Times New Roman" w:ascii="Times New Roman" w:hAnsi="Times New Roman"/>
          <w:b/>
        </w:rPr>
        <w:t>5.Załącznik Nr 5 Oświadczenie Wykonawcy (o braku podstaw do wykluczenia)</w:t>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6.Załącznik Nr 6 Oświadczenie dodatkowe </w:t>
      </w:r>
    </w:p>
    <w:p>
      <w:pPr>
        <w:pStyle w:val="Normal"/>
        <w:spacing w:lineRule="auto" w:line="240" w:before="0" w:after="0"/>
        <w:jc w:val="both"/>
        <w:rPr>
          <w:rFonts w:ascii="Times New Roman" w:hAnsi="Times New Roman" w:cs="Times New Roman"/>
          <w:b/>
          <w:b/>
        </w:rPr>
      </w:pPr>
      <w:r>
        <w:rPr>
          <w:rFonts w:cs="Times New Roman" w:ascii="Times New Roman" w:hAnsi="Times New Roman"/>
          <w:b/>
        </w:rPr>
        <w:t>7.Załącznik Nr 7. Oświadczenie Wykonawcy (grupa kapitałowa)</w:t>
      </w:r>
    </w:p>
    <w:p>
      <w:pPr>
        <w:pStyle w:val="Normal"/>
        <w:spacing w:lineRule="auto" w:line="36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mbria Math">
    <w:charset w:val="ee"/>
    <w:family w:val="roman"/>
    <w:pitch w:val="variable"/>
  </w:font>
  <w:font w:name="Symbo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5e52cd"/>
    <w:rPr>
      <w:color w:val="0000FF" w:themeColor="hyperlink"/>
      <w:u w:val="single"/>
    </w:rPr>
  </w:style>
  <w:style w:type="character" w:styleId="ListLabel1">
    <w:name w:val="ListLabel 1"/>
    <w:qFormat/>
    <w:rPr>
      <w:rFonts w:ascii="Times New Roman" w:hAnsi="Times New Roman" w:cs="Times New Roman"/>
      <w:sz w:val="24"/>
      <w:szCs w:val="24"/>
    </w:rPr>
  </w:style>
  <w:style w:type="character" w:styleId="ListLabel2">
    <w:name w:val="ListLabel 2"/>
    <w:qFormat/>
    <w:rPr/>
  </w:style>
  <w:style w:type="character" w:styleId="ListLabel3">
    <w:name w:val="ListLabel 3"/>
    <w:qFormat/>
    <w:rPr>
      <w:rFonts w:ascii="Times New Roman" w:hAnsi="Times New Roman" w:cs="Times New Roman"/>
      <w:sz w:val="24"/>
      <w:szCs w:val="24"/>
    </w:rPr>
  </w:style>
  <w:style w:type="character" w:styleId="ListLabel4">
    <w:name w:val="ListLabel 4"/>
    <w:qFormat/>
    <w:rPr/>
  </w:style>
  <w:style w:type="character" w:styleId="ListLabel5">
    <w:name w:val="ListLabel 5"/>
    <w:qFormat/>
    <w:rPr>
      <w:rFonts w:ascii="Times New Roman" w:hAnsi="Times New Roman" w:cs="Times New Roman"/>
      <w:sz w:val="24"/>
      <w:szCs w:val="24"/>
    </w:rPr>
  </w:style>
  <w:style w:type="character" w:styleId="ListLabel6">
    <w:name w:val="ListLabel 6"/>
    <w:qFormat/>
    <w:rPr/>
  </w:style>
  <w:style w:type="character" w:styleId="ListLabel7">
    <w:name w:val="ListLabel 7"/>
    <w:qFormat/>
    <w:rPr>
      <w:rFonts w:ascii="Times New Roman" w:hAnsi="Times New Roman" w:cs="Times New Roman"/>
      <w:sz w:val="24"/>
      <w:szCs w:val="24"/>
    </w:rPr>
  </w:style>
  <w:style w:type="character" w:styleId="ListLabel8">
    <w:name w:val="ListLabel 8"/>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opka">
    <w:name w:val="Footer"/>
    <w:basedOn w:val="Normal"/>
    <w:pPr>
      <w:suppressLineNumbers/>
      <w:tabs>
        <w:tab w:val="clear" w:pos="708"/>
        <w:tab w:val="center" w:pos="4536" w:leader="none"/>
        <w:tab w:val="right" w:pos="9072" w:leader="none"/>
      </w:tabs>
    </w:pPr>
    <w:rPr/>
  </w:style>
  <w:style w:type="paragraph" w:styleId="Gwka">
    <w:name w:val="Head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2501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zopat@poczta.onet.pl" TargetMode="External"/><Relationship Id="rId3" Type="http://schemas.openxmlformats.org/officeDocument/2006/relationships/hyperlink" Target="http://www.opatow.szkola.pl/" TargetMode="External"/><Relationship Id="rId4" Type="http://schemas.openxmlformats.org/officeDocument/2006/relationships/hyperlink" Target="http://www.opatow.szkola.pl/" TargetMode="External"/><Relationship Id="rId5" Type="http://schemas.openxmlformats.org/officeDocument/2006/relationships/hyperlink" Target="http://www.opatow.szkola.p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161C-6423-410E-9FA6-59D15AE4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LibreOffice/6.1.3.2$Windows_X86_64 LibreOffice_project/86daf60bf00efa86ad547e59e09d6bb77c699acb</Application>
  <Pages>16</Pages>
  <Words>4350</Words>
  <Characters>27757</Characters>
  <CharactersWithSpaces>32037</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2019-08-07T03:23:00Z</dcterms:created>
  <dc:creator>ksiegowoscinternat</dc:creator>
  <dc:description/>
  <dc:language>pl-PL</dc:language>
  <cp:lastModifiedBy/>
  <cp:lastPrinted>2019-08-13T09:51:41Z</cp:lastPrinted>
  <dcterms:modified xsi:type="dcterms:W3CDTF">2019-08-14T12:20:26Z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