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1 do Specyfikacji Istotnych Warunków Zamówienia</w:t>
      </w:r>
    </w:p>
    <w:tbl>
      <w:tblPr>
        <w:tblStyle w:val="Tabela-Siatka"/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</w:tblGrid>
      <w:tr>
        <w:trPr>
          <w:trHeight w:val="1553" w:hRule="atLeast"/>
        </w:trPr>
        <w:tc>
          <w:tcPr>
            <w:tcW w:w="3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(Pieczęć Wykonawcy)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Tel./fax ……………………………………..........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Adres mailowy 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2835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FORMULARZ OFERTY</w:t>
      </w:r>
    </w:p>
    <w:p>
      <w:pPr>
        <w:pStyle w:val="Normal"/>
        <w:spacing w:lineRule="auto" w:line="360" w:before="0" w:after="0"/>
        <w:ind w:firstLine="283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W związku z postępowaniem o udzielenie zamówienia publicznego w trybie przetargu nieograniczonego na sukcesywne dostawy artykułów spożywczych z podziałem na części dla ZS nr 1 w Opatowie  w okresie 12 miesięcy od dnia 01.09.2019 r. do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.2020 r., oświadczamy, </w:t>
      </w:r>
      <w:r>
        <w:rPr>
          <w:rFonts w:cs="Times New Roman" w:ascii="Times New Roman" w:hAnsi="Times New Roman"/>
          <w:sz w:val="24"/>
          <w:szCs w:val="24"/>
        </w:rPr>
        <w:t>ż</w:t>
      </w:r>
      <w:r>
        <w:rPr>
          <w:rFonts w:cs="Times New Roman" w:ascii="Times New Roman" w:hAnsi="Times New Roman"/>
          <w:sz w:val="24"/>
          <w:szCs w:val="24"/>
        </w:rPr>
        <w:t>e:</w:t>
      </w:r>
    </w:p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>Oferujemy wykonanie przedmiotu zamówienia w pełnym rzeczowym zakresie zgodnie z opisem zawartym ww specyfikacji istotnych warunków zamówienia za wynagrodzeniem:</w:t>
      </w:r>
    </w:p>
    <w:tbl>
      <w:tblPr>
        <w:tblStyle w:val="Tabela-Siatka"/>
        <w:tblW w:w="92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0"/>
      </w:tblGrid>
      <w:tr>
        <w:trPr/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Część 1: Różne produkty spożywcze.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Część 2: Produkty mięsno wędliniarskie.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Część 3: Produkty mleczarskie.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Część 4: Pieczywo.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Część 5 Mrożonki, ryby.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  <w:tr>
        <w:trPr>
          <w:trHeight w:val="735" w:hRule="atLeast"/>
        </w:trPr>
        <w:tc>
          <w:tcPr>
            <w:tcW w:w="925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Część 6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Owoce, w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arzywa.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Wartość  brutto …………………………….PLN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słownie:........................................................................................................................................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Zamówienie zrealizujemy w wymaganym przez Zamawiającego terminie.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Zapoznaliśmy się ze specyfikacją istotnych warunków zamówienia i nie wnosimy do niej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Uważamy się za związanych niniejszą ofertą przez okres 30 dni od daty upływu składania ofert.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Przedstawiony projekt umowy został przez nas zaakceptowany i zobowiązujemy się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  przypadku wyboru naszej oferty do zawarcia umowy na warunkach w miejscu i terminie wyznaczonym przez Zamawiającego.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powierzymy wykonanie części zamówienia podwykonawcy.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(określić powierzony zakres)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22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highlight w:val="lightGray"/>
          <w:u w:val="single"/>
        </w:rPr>
        <w:t>W załączeniu do oferty lista firm podwykonawców.</w:t>
      </w:r>
    </w:p>
    <w:p>
      <w:pPr>
        <w:pStyle w:val="Normal"/>
        <w:spacing w:lineRule="auto" w:line="240" w:before="0" w:after="0"/>
        <w:ind w:firstLine="22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nie powierzymy wykonania części zamówienia podwykonawcy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Informacja o dostępności oświadczeń lub dokumentów w formie elektronicznej pod określonymi adresami internetowymi ogólnodostępnych i bezpłatnych baz danych (wskazać rodzaj dokumentu i adres strony):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24"/>
          <w:szCs w:val="24"/>
        </w:rPr>
        <w:t xml:space="preserve"> Oświadczamy, że wypełniliśmy obowiązki informacyjne przewidziane a w art. 13 lub 14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 wobec osób fizycznych, od których dane osobowe bezpośrednio lub pośrednio pozyskaliśmy w celu ubiegania się o udzielenie zamówienia publicznego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niniejszym postępowaniu.*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</w:t>
      </w:r>
      <w:r>
        <w:rPr>
          <w:rFonts w:cs="Times New Roman" w:ascii="Times New Roman" w:hAnsi="Times New Roman"/>
          <w:sz w:val="24"/>
          <w:szCs w:val="24"/>
        </w:rPr>
        <w:t xml:space="preserve"> Oferta wraz z załącznikami zawiera ............... ponumerowanych stron.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5103" w:hanging="49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ab/>
        <w:t>…………………………….</w:t>
      </w:r>
    </w:p>
    <w:p>
      <w:pPr>
        <w:pStyle w:val="Normal"/>
        <w:spacing w:lineRule="auto" w:line="360" w:before="0" w:after="0"/>
        <w:ind w:left="-142" w:firstLine="142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(miejscowość, data)                               podpis osoby(osób) uprawnionych do reprezentowania wykonawcy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Załącznikami do oferty są: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>*Wykreślić w przypadku gdy wykonawca nie przekazuje danych osobowych innych niż bezpośrednio jego dotyczących lub zachodzi wyłączenie stosowania obowiązku informacyjnego, stosownie do art. 13 ust. 4 lub art. 14 ust. 5 RODO.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53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3e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LibreOffice/6.1.3.2$Windows_X86_64 LibreOffice_project/86daf60bf00efa86ad547e59e09d6bb77c699acb</Application>
  <Pages>2</Pages>
  <Words>387</Words>
  <Characters>3621</Characters>
  <CharactersWithSpaces>3999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2019-08-09T05:47:00Z</dcterms:created>
  <dc:creator>ksiegowoscinternat</dc:creator>
  <dc:description/>
  <dc:language>pl-PL</dc:language>
  <cp:lastModifiedBy/>
  <dcterms:modified xsi:type="dcterms:W3CDTF">2019-08-13T10:04:03Z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