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2 do Specyfikacji Istotnych Warunków Zamówienia</w:t>
      </w:r>
    </w:p>
    <w:p>
      <w:pPr>
        <w:pStyle w:val="Normal"/>
        <w:ind w:firstLine="269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CENOWY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wymogami w specyfikacji istotnych warunków zamówienia oraz złożoną ofertą przedstawiamy ofertę cenową na poszczególną część zamówienia: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Część 6  Owoce, warzywa    Kod CPV: 15300000-1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842"/>
        <w:gridCol w:w="565"/>
        <w:gridCol w:w="1134"/>
        <w:gridCol w:w="1041"/>
        <w:gridCol w:w="1024"/>
        <w:gridCol w:w="1026"/>
        <w:gridCol w:w="1024"/>
        <w:gridCol w:w="1020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j. m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jedn.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Netto (zł)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Netto (zł)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Stawka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(%)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(zł)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Wpisać nazwę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producenta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Burak ćwikłowy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Cebula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Czosnek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Fasola jaś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Groch łuskany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Jabłko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Kalafior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pekińska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kwaszona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biała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Koper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Marchew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Nać pietruszki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Ogórek świeży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Papryka czerwona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Pietruszka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Pomidor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Sałata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Seler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Szczypior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Rzodkiewka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Ziemniaki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Ogórek kwaszony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  <w:bookmarkStart w:id="0" w:name="_GoBack"/>
            <w:bookmarkEnd w:id="0"/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Pieczarki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Kg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Uwagi: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Składając ofertę na daną część zamówienia należy pamiętać o pełnym i dokładnym wypełnieniu wszystkich pozycji. Brak nawet jednej pozycji zamówienia nie wypełnionej będzie skutkować odrzuceniem oferty w danej części. Podane ceny w  formularzu powinny uwzględniać wszystkie koszty związane z realizacją zamówienia.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...……………………………..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sz w:val="18"/>
          <w:szCs w:val="18"/>
        </w:rPr>
        <w:t>pieczęć i 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67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49D4-AFAD-48BB-9FCA-048762FA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LibreOffice/6.1.3.2$Windows_X86_64 LibreOffice_project/86daf60bf00efa86ad547e59e09d6bb77c699acb</Application>
  <Pages>2</Pages>
  <Words>215</Words>
  <Characters>1073</Characters>
  <CharactersWithSpaces>1171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2019-08-07T01:19:00Z</dcterms:created>
  <dc:creator>ksiegowoscinternat</dc:creator>
  <dc:description/>
  <dc:language>pl-PL</dc:language>
  <cp:lastModifiedBy/>
  <cp:lastPrinted>2019-08-14T12:25:30Z</cp:lastPrinted>
  <dcterms:modified xsi:type="dcterms:W3CDTF">2019-08-14T12:26:12Z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