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26" w:rsidRPr="00A065C9" w:rsidRDefault="00A065C9" w:rsidP="005E5626">
      <w:pPr>
        <w:ind w:left="-540"/>
        <w:jc w:val="right"/>
        <w:rPr>
          <w:i/>
          <w:sz w:val="22"/>
          <w:szCs w:val="22"/>
        </w:rPr>
      </w:pPr>
      <w:r w:rsidRPr="00A065C9">
        <w:rPr>
          <w:i/>
          <w:sz w:val="22"/>
          <w:szCs w:val="22"/>
        </w:rPr>
        <w:t>Załącznik do zarządzenia nr 34/2019</w:t>
      </w:r>
    </w:p>
    <w:p w:rsidR="00A065C9" w:rsidRDefault="00A065C9" w:rsidP="005E5626">
      <w:pPr>
        <w:ind w:left="-540"/>
        <w:jc w:val="right"/>
        <w:rPr>
          <w:sz w:val="22"/>
          <w:szCs w:val="22"/>
        </w:rPr>
      </w:pPr>
    </w:p>
    <w:p w:rsidR="00A065C9" w:rsidRDefault="00A065C9" w:rsidP="005E5626">
      <w:pPr>
        <w:ind w:left="-540"/>
        <w:jc w:val="right"/>
        <w:rPr>
          <w:sz w:val="22"/>
          <w:szCs w:val="22"/>
        </w:rPr>
      </w:pPr>
    </w:p>
    <w:p w:rsidR="00A065C9" w:rsidRDefault="00A065C9" w:rsidP="005E5626">
      <w:pPr>
        <w:ind w:left="-540"/>
        <w:jc w:val="right"/>
        <w:rPr>
          <w:sz w:val="22"/>
          <w:szCs w:val="22"/>
        </w:rPr>
      </w:pPr>
    </w:p>
    <w:p w:rsidR="00A065C9" w:rsidRPr="00A065C9" w:rsidRDefault="00A065C9" w:rsidP="005E5626">
      <w:pPr>
        <w:ind w:left="-540"/>
        <w:jc w:val="right"/>
        <w:rPr>
          <w:sz w:val="22"/>
          <w:szCs w:val="22"/>
        </w:rPr>
      </w:pPr>
    </w:p>
    <w:p w:rsidR="00087EB4" w:rsidRPr="00A065C9" w:rsidRDefault="00087EB4" w:rsidP="00087EB4">
      <w:pPr>
        <w:jc w:val="center"/>
        <w:rPr>
          <w:b/>
          <w:sz w:val="56"/>
          <w:szCs w:val="56"/>
        </w:rPr>
      </w:pPr>
      <w:r w:rsidRPr="00A065C9">
        <w:rPr>
          <w:b/>
          <w:sz w:val="56"/>
          <w:szCs w:val="56"/>
        </w:rPr>
        <w:t>PROCEDURY POSTĘPOWANIA</w:t>
      </w:r>
    </w:p>
    <w:p w:rsidR="00087EB4" w:rsidRPr="00A065C9" w:rsidRDefault="00087EB4" w:rsidP="00087EB4">
      <w:pPr>
        <w:jc w:val="center"/>
        <w:rPr>
          <w:b/>
          <w:sz w:val="56"/>
          <w:szCs w:val="56"/>
        </w:rPr>
      </w:pPr>
    </w:p>
    <w:p w:rsidR="00EA6857" w:rsidRPr="00A065C9" w:rsidRDefault="00087EB4" w:rsidP="00087EB4">
      <w:pPr>
        <w:jc w:val="center"/>
        <w:rPr>
          <w:b/>
          <w:sz w:val="36"/>
          <w:szCs w:val="36"/>
        </w:rPr>
      </w:pPr>
      <w:r w:rsidRPr="00A065C9">
        <w:rPr>
          <w:b/>
          <w:sz w:val="36"/>
          <w:szCs w:val="36"/>
        </w:rPr>
        <w:t>PRACOWNIKÓW SZKOŁY</w:t>
      </w:r>
      <w:r w:rsidR="00EA6857" w:rsidRPr="00A065C9">
        <w:rPr>
          <w:b/>
          <w:sz w:val="36"/>
          <w:szCs w:val="36"/>
        </w:rPr>
        <w:t xml:space="preserve"> </w:t>
      </w:r>
      <w:r w:rsidRPr="00A065C9">
        <w:rPr>
          <w:b/>
          <w:sz w:val="36"/>
          <w:szCs w:val="36"/>
        </w:rPr>
        <w:t xml:space="preserve"> PODSTAWOWEJ </w:t>
      </w:r>
    </w:p>
    <w:p w:rsidR="00087EB4" w:rsidRPr="00A065C9" w:rsidRDefault="00087EB4" w:rsidP="00EA6857">
      <w:pPr>
        <w:spacing w:before="240"/>
        <w:jc w:val="center"/>
        <w:rPr>
          <w:b/>
          <w:sz w:val="36"/>
          <w:szCs w:val="36"/>
        </w:rPr>
      </w:pPr>
      <w:r w:rsidRPr="00A065C9">
        <w:rPr>
          <w:b/>
          <w:sz w:val="36"/>
          <w:szCs w:val="36"/>
        </w:rPr>
        <w:t xml:space="preserve">Nr 29 im. Jana Liszewskiego </w:t>
      </w:r>
    </w:p>
    <w:p w:rsidR="00087EB4" w:rsidRPr="00A065C9" w:rsidRDefault="00087EB4" w:rsidP="00087EB4">
      <w:pPr>
        <w:jc w:val="center"/>
        <w:rPr>
          <w:b/>
          <w:sz w:val="36"/>
          <w:szCs w:val="36"/>
        </w:rPr>
      </w:pPr>
    </w:p>
    <w:p w:rsidR="00087EB4" w:rsidRPr="00A065C9" w:rsidRDefault="00087EB4" w:rsidP="00087EB4">
      <w:pPr>
        <w:jc w:val="center"/>
        <w:rPr>
          <w:b/>
          <w:sz w:val="36"/>
          <w:szCs w:val="36"/>
        </w:rPr>
      </w:pPr>
      <w:r w:rsidRPr="00A065C9">
        <w:rPr>
          <w:b/>
          <w:sz w:val="36"/>
          <w:szCs w:val="36"/>
        </w:rPr>
        <w:t>W  OLSZTYNIE</w:t>
      </w:r>
    </w:p>
    <w:p w:rsidR="00087EB4" w:rsidRPr="00A065C9" w:rsidRDefault="00087EB4" w:rsidP="00087EB4">
      <w:pPr>
        <w:jc w:val="center"/>
        <w:rPr>
          <w:b/>
          <w:sz w:val="36"/>
          <w:szCs w:val="36"/>
        </w:rPr>
      </w:pPr>
    </w:p>
    <w:p w:rsidR="00087EB4" w:rsidRPr="00A065C9" w:rsidRDefault="00087EB4" w:rsidP="00087EB4">
      <w:pPr>
        <w:jc w:val="center"/>
        <w:rPr>
          <w:b/>
        </w:rPr>
      </w:pPr>
    </w:p>
    <w:p w:rsidR="00087EB4" w:rsidRPr="00A065C9" w:rsidRDefault="00087EB4" w:rsidP="00087EB4">
      <w:pPr>
        <w:jc w:val="center"/>
        <w:rPr>
          <w:b/>
          <w:sz w:val="32"/>
          <w:szCs w:val="32"/>
        </w:rPr>
      </w:pPr>
      <w:r w:rsidRPr="00A065C9">
        <w:rPr>
          <w:b/>
          <w:sz w:val="32"/>
          <w:szCs w:val="32"/>
        </w:rPr>
        <w:t xml:space="preserve">W  SYTUACJACH  ZAGROŻENIA  DZIECI  I  MŁODZIEŻY </w:t>
      </w:r>
    </w:p>
    <w:p w:rsidR="00087EB4" w:rsidRPr="00A065C9" w:rsidRDefault="00087EB4" w:rsidP="00087EB4">
      <w:pPr>
        <w:jc w:val="center"/>
        <w:rPr>
          <w:b/>
          <w:sz w:val="32"/>
          <w:szCs w:val="32"/>
        </w:rPr>
      </w:pPr>
    </w:p>
    <w:p w:rsidR="00087EB4" w:rsidRPr="00A065C9" w:rsidRDefault="00087EB4" w:rsidP="00087EB4">
      <w:pPr>
        <w:jc w:val="center"/>
        <w:rPr>
          <w:b/>
          <w:sz w:val="32"/>
          <w:szCs w:val="32"/>
        </w:rPr>
      </w:pPr>
      <w:r w:rsidRPr="00A065C9">
        <w:rPr>
          <w:b/>
          <w:sz w:val="32"/>
          <w:szCs w:val="32"/>
        </w:rPr>
        <w:t xml:space="preserve">ORAZ </w:t>
      </w:r>
    </w:p>
    <w:p w:rsidR="00087EB4" w:rsidRPr="00A065C9" w:rsidRDefault="00087EB4" w:rsidP="00087EB4">
      <w:pPr>
        <w:jc w:val="center"/>
        <w:rPr>
          <w:b/>
          <w:sz w:val="32"/>
          <w:szCs w:val="32"/>
        </w:rPr>
      </w:pPr>
    </w:p>
    <w:p w:rsidR="00087EB4" w:rsidRPr="00A065C9" w:rsidRDefault="00087EB4" w:rsidP="00087EB4">
      <w:pPr>
        <w:jc w:val="center"/>
        <w:rPr>
          <w:b/>
          <w:sz w:val="32"/>
          <w:szCs w:val="32"/>
        </w:rPr>
      </w:pPr>
      <w:r w:rsidRPr="00A065C9">
        <w:rPr>
          <w:b/>
          <w:sz w:val="32"/>
          <w:szCs w:val="32"/>
        </w:rPr>
        <w:t>W TRUDNYCH SYTUACJACH WYCHOWAWCZYCH</w:t>
      </w:r>
    </w:p>
    <w:p w:rsidR="00087EB4" w:rsidRPr="00A065C9" w:rsidRDefault="00087EB4" w:rsidP="00087EB4">
      <w:pPr>
        <w:jc w:val="center"/>
        <w:rPr>
          <w:b/>
          <w:sz w:val="32"/>
          <w:szCs w:val="32"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5E5626" w:rsidRPr="00A065C9" w:rsidRDefault="005E5626" w:rsidP="00087EB4">
      <w:pPr>
        <w:rPr>
          <w:b/>
        </w:rPr>
      </w:pPr>
    </w:p>
    <w:p w:rsidR="00087EB4" w:rsidRPr="00A065C9" w:rsidRDefault="00087EB4" w:rsidP="00087EB4">
      <w:pPr>
        <w:rPr>
          <w:b/>
        </w:rPr>
      </w:pPr>
    </w:p>
    <w:p w:rsidR="00A065C9" w:rsidRDefault="00EA6857" w:rsidP="00D31849">
      <w:pPr>
        <w:rPr>
          <w:b/>
        </w:rPr>
      </w:pPr>
      <w:r w:rsidRPr="00A065C9">
        <w:rPr>
          <w:b/>
        </w:rPr>
        <w:t xml:space="preserve"> </w:t>
      </w:r>
    </w:p>
    <w:p w:rsidR="00A065C9" w:rsidRDefault="00A065C9" w:rsidP="00D31849">
      <w:pPr>
        <w:rPr>
          <w:b/>
        </w:rPr>
      </w:pPr>
    </w:p>
    <w:p w:rsidR="00A065C9" w:rsidRDefault="00A065C9" w:rsidP="00D31849">
      <w:pPr>
        <w:rPr>
          <w:b/>
        </w:rPr>
      </w:pPr>
    </w:p>
    <w:p w:rsidR="00A065C9" w:rsidRDefault="00A065C9" w:rsidP="00D31849">
      <w:pPr>
        <w:rPr>
          <w:b/>
        </w:rPr>
      </w:pPr>
    </w:p>
    <w:p w:rsidR="00087EB4" w:rsidRPr="00A065C9" w:rsidRDefault="00EA6857" w:rsidP="00D31849">
      <w:pPr>
        <w:rPr>
          <w:b/>
        </w:rPr>
      </w:pPr>
      <w:r w:rsidRPr="00A065C9">
        <w:rPr>
          <w:b/>
        </w:rPr>
        <w:lastRenderedPageBreak/>
        <w:t>Cel procedur</w:t>
      </w:r>
    </w:p>
    <w:p w:rsidR="00087EB4" w:rsidRPr="00A065C9" w:rsidRDefault="00087EB4" w:rsidP="00087EB4">
      <w:pPr>
        <w:ind w:left="-540"/>
        <w:rPr>
          <w:b/>
          <w:sz w:val="22"/>
          <w:szCs w:val="22"/>
        </w:rPr>
      </w:pPr>
    </w:p>
    <w:p w:rsidR="00087EB4" w:rsidRPr="00A065C9" w:rsidRDefault="00087EB4" w:rsidP="00EA6857">
      <w:pPr>
        <w:spacing w:line="276" w:lineRule="auto"/>
        <w:ind w:left="-120" w:firstLine="540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Celem niniejszych procedur jest wskazanie zasad postępowania pracowników szkoły w przypadku zaistnienia sytuacji zagrożenia dzieci i młodzieży oraz trudnych sytuacji wychowawczych.</w:t>
      </w:r>
    </w:p>
    <w:p w:rsidR="00087EB4" w:rsidRPr="00A065C9" w:rsidRDefault="00087EB4" w:rsidP="00087EB4">
      <w:pPr>
        <w:ind w:left="-120"/>
      </w:pPr>
    </w:p>
    <w:p w:rsidR="00087EB4" w:rsidRPr="00A065C9" w:rsidRDefault="00087EB4" w:rsidP="00087EB4">
      <w:pPr>
        <w:numPr>
          <w:ilvl w:val="0"/>
          <w:numId w:val="1"/>
        </w:numPr>
        <w:rPr>
          <w:b/>
        </w:rPr>
      </w:pPr>
      <w:r w:rsidRPr="00A065C9">
        <w:rPr>
          <w:b/>
        </w:rPr>
        <w:t>Zakres procedur</w:t>
      </w:r>
    </w:p>
    <w:p w:rsidR="00087EB4" w:rsidRPr="00A065C9" w:rsidRDefault="00087EB4" w:rsidP="00087EB4">
      <w:pPr>
        <w:ind w:left="-540"/>
      </w:pPr>
    </w:p>
    <w:p w:rsidR="00087EB4" w:rsidRPr="00A065C9" w:rsidRDefault="00087EB4" w:rsidP="00EA6857">
      <w:pPr>
        <w:spacing w:line="276" w:lineRule="auto"/>
        <w:ind w:left="-120" w:firstLine="540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Procedury swym zakresem obejmują wszystkich pracowników zatrudnionych w Szkole Podstawowej Nr 29 im. Jana Liszewskiego w Olsztynie.</w:t>
      </w:r>
    </w:p>
    <w:p w:rsidR="00087EB4" w:rsidRPr="00A065C9" w:rsidRDefault="00087EB4" w:rsidP="00D31849">
      <w:pPr>
        <w:spacing w:line="276" w:lineRule="auto"/>
        <w:ind w:left="-120"/>
        <w:rPr>
          <w:sz w:val="22"/>
          <w:szCs w:val="22"/>
        </w:rPr>
      </w:pPr>
    </w:p>
    <w:p w:rsidR="00087EB4" w:rsidRPr="00A065C9" w:rsidRDefault="00087EB4" w:rsidP="00087EB4">
      <w:pPr>
        <w:numPr>
          <w:ilvl w:val="0"/>
          <w:numId w:val="1"/>
        </w:numPr>
        <w:rPr>
          <w:b/>
          <w:sz w:val="22"/>
          <w:szCs w:val="22"/>
        </w:rPr>
      </w:pPr>
      <w:r w:rsidRPr="00A065C9">
        <w:rPr>
          <w:b/>
        </w:rPr>
        <w:t>Ogólne założenia</w:t>
      </w:r>
      <w:r w:rsidRPr="00A065C9">
        <w:rPr>
          <w:b/>
          <w:sz w:val="22"/>
          <w:szCs w:val="22"/>
        </w:rPr>
        <w:t xml:space="preserve"> </w:t>
      </w:r>
    </w:p>
    <w:p w:rsidR="00087EB4" w:rsidRPr="00A065C9" w:rsidRDefault="00087EB4" w:rsidP="00087EB4">
      <w:pPr>
        <w:rPr>
          <w:b/>
          <w:sz w:val="22"/>
          <w:szCs w:val="22"/>
        </w:rPr>
      </w:pPr>
    </w:p>
    <w:p w:rsidR="00087EB4" w:rsidRPr="00A065C9" w:rsidRDefault="00087EB4" w:rsidP="00D31849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Agresja</w:t>
      </w:r>
      <w:r w:rsidRPr="00A065C9">
        <w:rPr>
          <w:b/>
          <w:sz w:val="22"/>
          <w:szCs w:val="22"/>
        </w:rPr>
        <w:t xml:space="preserve"> </w:t>
      </w:r>
      <w:r w:rsidRPr="00A065C9">
        <w:rPr>
          <w:sz w:val="22"/>
          <w:szCs w:val="22"/>
        </w:rPr>
        <w:t>jest incydentalnym zachowaniem. Dotyczy osób o zbliżonej sile i możliwościach.</w:t>
      </w:r>
    </w:p>
    <w:p w:rsidR="00087EB4" w:rsidRPr="00A065C9" w:rsidRDefault="00087EB4" w:rsidP="00D31849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 xml:space="preserve">Przemoc jest procesem. Oznacza przewagę </w:t>
      </w:r>
      <w:r w:rsidR="0039504B" w:rsidRPr="00A065C9">
        <w:rPr>
          <w:sz w:val="22"/>
          <w:szCs w:val="22"/>
        </w:rPr>
        <w:t>fizyczną lub psychiczną sprawcy nad ofiarą</w:t>
      </w:r>
      <w:r w:rsidRPr="00A065C9">
        <w:rPr>
          <w:sz w:val="22"/>
          <w:szCs w:val="22"/>
        </w:rPr>
        <w:t xml:space="preserve">. </w:t>
      </w:r>
    </w:p>
    <w:p w:rsidR="00087EB4" w:rsidRPr="00A065C9" w:rsidRDefault="00087EB4" w:rsidP="00D31849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 xml:space="preserve">System norm i zasad w szkole formalnie ustanawia </w:t>
      </w:r>
      <w:r w:rsidR="00D11A6D" w:rsidRPr="00A065C9">
        <w:rPr>
          <w:sz w:val="22"/>
          <w:szCs w:val="22"/>
        </w:rPr>
        <w:t>Statut szkoły</w:t>
      </w:r>
      <w:r w:rsidRPr="00A065C9">
        <w:rPr>
          <w:sz w:val="22"/>
          <w:szCs w:val="22"/>
        </w:rPr>
        <w:t xml:space="preserve"> oraz szkolne regulaminy, ale także regulaminy i kontrakty klasowe.</w:t>
      </w:r>
    </w:p>
    <w:p w:rsidR="00087EB4" w:rsidRPr="00A065C9" w:rsidRDefault="00087EB4" w:rsidP="00D31849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Pracownicy szkoły są zobowiązani reagować na każdą sytuację, w której występuje agresja i przemoc oraz niewłaściwe zachowanie ucznia - brak reakcji komunikuje uczniom, że mają prawo się tak zachowywać</w:t>
      </w:r>
      <w:r w:rsidR="0039504B" w:rsidRPr="00A065C9">
        <w:rPr>
          <w:sz w:val="22"/>
          <w:szCs w:val="22"/>
        </w:rPr>
        <w:t>.</w:t>
      </w:r>
    </w:p>
    <w:p w:rsidR="00087EB4" w:rsidRPr="00A065C9" w:rsidRDefault="00087EB4" w:rsidP="00D31849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Reakcja doraźna na zachowania agresywne i trudne to szybka i zdecydowana interwencja nauczyciela lub pracownika niepedagogicznego szkoły</w:t>
      </w:r>
      <w:r w:rsidR="0039504B" w:rsidRPr="00A065C9">
        <w:rPr>
          <w:sz w:val="22"/>
          <w:szCs w:val="22"/>
        </w:rPr>
        <w:t>.</w:t>
      </w:r>
    </w:p>
    <w:p w:rsidR="00087EB4" w:rsidRPr="00A065C9" w:rsidRDefault="00087EB4" w:rsidP="00D31849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Ważne jest wykazanie troski o ucznia (zaró</w:t>
      </w:r>
      <w:r w:rsidR="0039504B" w:rsidRPr="00A065C9">
        <w:rPr>
          <w:sz w:val="22"/>
          <w:szCs w:val="22"/>
        </w:rPr>
        <w:t>wno o ofiarę</w:t>
      </w:r>
      <w:r w:rsidRPr="00A065C9">
        <w:rPr>
          <w:sz w:val="22"/>
          <w:szCs w:val="22"/>
        </w:rPr>
        <w:t xml:space="preserve"> jak i sprawc</w:t>
      </w:r>
      <w:r w:rsidR="0039504B" w:rsidRPr="00A065C9">
        <w:rPr>
          <w:sz w:val="22"/>
          <w:szCs w:val="22"/>
        </w:rPr>
        <w:t>ę</w:t>
      </w:r>
      <w:r w:rsidRPr="00A065C9">
        <w:rPr>
          <w:sz w:val="22"/>
          <w:szCs w:val="22"/>
        </w:rPr>
        <w:t>), nie należy potępiać dziecka, ale wykazać jego złe zachowanie i jasno wyrazić brak zgody na stosowanie agresji i przemocy lub niewłaściwe zachowanie.</w:t>
      </w:r>
    </w:p>
    <w:p w:rsidR="0039504B" w:rsidRPr="00A065C9" w:rsidRDefault="00E92353" w:rsidP="00D31849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Nauczyciel, którego uczeń obdarzył zaufaniem, zwracając się do niego z problemem, ma obowiązek mu pomóc i osobiście zająć się zgłaszaną sprawą.</w:t>
      </w:r>
    </w:p>
    <w:p w:rsidR="0039504B" w:rsidRPr="00A065C9" w:rsidRDefault="0039504B" w:rsidP="0039504B">
      <w:pPr>
        <w:spacing w:line="276" w:lineRule="auto"/>
        <w:ind w:left="420"/>
        <w:jc w:val="both"/>
        <w:rPr>
          <w:sz w:val="22"/>
          <w:szCs w:val="22"/>
        </w:rPr>
      </w:pPr>
    </w:p>
    <w:p w:rsidR="00087EB4" w:rsidRPr="00A065C9" w:rsidRDefault="00087EB4" w:rsidP="00087EB4">
      <w:pPr>
        <w:ind w:left="60"/>
        <w:jc w:val="both"/>
        <w:rPr>
          <w:sz w:val="22"/>
          <w:szCs w:val="22"/>
        </w:rPr>
      </w:pPr>
    </w:p>
    <w:p w:rsidR="00087EB4" w:rsidRPr="00A065C9" w:rsidRDefault="00087EB4" w:rsidP="00087EB4">
      <w:pPr>
        <w:numPr>
          <w:ilvl w:val="0"/>
          <w:numId w:val="1"/>
        </w:numPr>
        <w:rPr>
          <w:b/>
        </w:rPr>
      </w:pPr>
      <w:r w:rsidRPr="00A065C9">
        <w:rPr>
          <w:b/>
        </w:rPr>
        <w:t xml:space="preserve">Podstawy prawne: </w:t>
      </w:r>
    </w:p>
    <w:p w:rsidR="00087EB4" w:rsidRPr="00A065C9" w:rsidRDefault="00087EB4" w:rsidP="00087EB4">
      <w:pPr>
        <w:rPr>
          <w:b/>
        </w:rPr>
      </w:pPr>
    </w:p>
    <w:p w:rsidR="00087EB4" w:rsidRPr="00A065C9" w:rsidRDefault="00087EB4" w:rsidP="00D31849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 xml:space="preserve">Ustawa z dnia 7 września 1991r. o </w:t>
      </w:r>
      <w:r w:rsidR="005E5626" w:rsidRPr="00A065C9">
        <w:rPr>
          <w:sz w:val="22"/>
          <w:szCs w:val="22"/>
        </w:rPr>
        <w:t>systemie oświaty (t.</w:t>
      </w:r>
      <w:r w:rsidR="001A4AAD" w:rsidRPr="00A065C9">
        <w:rPr>
          <w:sz w:val="22"/>
          <w:szCs w:val="22"/>
        </w:rPr>
        <w:t xml:space="preserve"> </w:t>
      </w:r>
      <w:r w:rsidR="005E5626" w:rsidRPr="00A065C9">
        <w:rPr>
          <w:sz w:val="22"/>
          <w:szCs w:val="22"/>
        </w:rPr>
        <w:t>j.</w:t>
      </w:r>
      <w:r w:rsidR="008070AE" w:rsidRPr="00A065C9">
        <w:rPr>
          <w:sz w:val="22"/>
          <w:szCs w:val="22"/>
        </w:rPr>
        <w:t xml:space="preserve"> </w:t>
      </w:r>
      <w:r w:rsidR="005E5626" w:rsidRPr="00A065C9">
        <w:rPr>
          <w:sz w:val="22"/>
          <w:szCs w:val="22"/>
        </w:rPr>
        <w:t xml:space="preserve">Dz. U. z 2015r., poz. 2156 z </w:t>
      </w:r>
      <w:proofErr w:type="spellStart"/>
      <w:r w:rsidR="005E5626" w:rsidRPr="00A065C9">
        <w:rPr>
          <w:sz w:val="22"/>
          <w:szCs w:val="22"/>
        </w:rPr>
        <w:t>późn</w:t>
      </w:r>
      <w:proofErr w:type="spellEnd"/>
      <w:r w:rsidR="005E5626" w:rsidRPr="00A065C9">
        <w:rPr>
          <w:sz w:val="22"/>
          <w:szCs w:val="22"/>
        </w:rPr>
        <w:t>. zm.)</w:t>
      </w:r>
    </w:p>
    <w:p w:rsidR="00087EB4" w:rsidRPr="00A065C9" w:rsidRDefault="00087EB4" w:rsidP="00D31849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 xml:space="preserve">Rozporządzenie </w:t>
      </w:r>
      <w:proofErr w:type="spellStart"/>
      <w:r w:rsidRPr="00A065C9">
        <w:rPr>
          <w:sz w:val="22"/>
          <w:szCs w:val="22"/>
        </w:rPr>
        <w:t>MENiS</w:t>
      </w:r>
      <w:proofErr w:type="spellEnd"/>
      <w:r w:rsidRPr="00A065C9">
        <w:rPr>
          <w:sz w:val="22"/>
          <w:szCs w:val="22"/>
        </w:rPr>
        <w:t xml:space="preserve"> z dnia 31 grudnia 2002r. w sprawie bezpieczeństwa i higieny w publicznych i niepublicznych szkołach i placówkach</w:t>
      </w:r>
      <w:r w:rsidR="008A1592" w:rsidRPr="00A065C9">
        <w:rPr>
          <w:sz w:val="22"/>
          <w:szCs w:val="22"/>
        </w:rPr>
        <w:t xml:space="preserve"> ( Dz. U. z</w:t>
      </w:r>
      <w:r w:rsidRPr="00A065C9">
        <w:rPr>
          <w:sz w:val="22"/>
          <w:szCs w:val="22"/>
        </w:rPr>
        <w:t xml:space="preserve"> 2003 r. Nr</w:t>
      </w:r>
      <w:r w:rsidR="008A1592" w:rsidRPr="00A065C9">
        <w:rPr>
          <w:sz w:val="22"/>
          <w:szCs w:val="22"/>
        </w:rPr>
        <w:t xml:space="preserve"> </w:t>
      </w:r>
      <w:r w:rsidRPr="00A065C9">
        <w:rPr>
          <w:sz w:val="22"/>
          <w:szCs w:val="22"/>
        </w:rPr>
        <w:t>6, poz.69)</w:t>
      </w:r>
    </w:p>
    <w:p w:rsidR="00087EB4" w:rsidRPr="00A065C9" w:rsidRDefault="00087EB4" w:rsidP="00D31849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Ustawa z dnia 29 lipca 2005 r. o przeciwdziałaniu narko</w:t>
      </w:r>
      <w:r w:rsidR="001C632B" w:rsidRPr="00A065C9">
        <w:rPr>
          <w:sz w:val="22"/>
          <w:szCs w:val="22"/>
        </w:rPr>
        <w:t>manii (Dz. U. 2016r.</w:t>
      </w:r>
      <w:r w:rsidRPr="00A065C9">
        <w:rPr>
          <w:sz w:val="22"/>
          <w:szCs w:val="22"/>
        </w:rPr>
        <w:t>,</w:t>
      </w:r>
      <w:r w:rsidR="001C632B" w:rsidRPr="00A065C9">
        <w:rPr>
          <w:sz w:val="22"/>
          <w:szCs w:val="22"/>
        </w:rPr>
        <w:t xml:space="preserve"> poz.224 z </w:t>
      </w:r>
      <w:proofErr w:type="spellStart"/>
      <w:r w:rsidR="001C632B" w:rsidRPr="00A065C9">
        <w:rPr>
          <w:sz w:val="22"/>
          <w:szCs w:val="22"/>
        </w:rPr>
        <w:t>późn</w:t>
      </w:r>
      <w:proofErr w:type="spellEnd"/>
      <w:r w:rsidR="001C632B" w:rsidRPr="00A065C9">
        <w:rPr>
          <w:sz w:val="22"/>
          <w:szCs w:val="22"/>
        </w:rPr>
        <w:t>. zm.</w:t>
      </w:r>
      <w:r w:rsidRPr="00A065C9">
        <w:rPr>
          <w:sz w:val="22"/>
          <w:szCs w:val="22"/>
        </w:rPr>
        <w:t>)</w:t>
      </w:r>
    </w:p>
    <w:p w:rsidR="00087EB4" w:rsidRPr="00A065C9" w:rsidRDefault="00087EB4" w:rsidP="00D31849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Ustawa z dnia 6 kwie</w:t>
      </w:r>
      <w:r w:rsidR="001C632B" w:rsidRPr="00A065C9">
        <w:rPr>
          <w:sz w:val="22"/>
          <w:szCs w:val="22"/>
        </w:rPr>
        <w:t>tnia 1990 r. o Policji (Dz. U. z</w:t>
      </w:r>
      <w:r w:rsidR="00A932D8" w:rsidRPr="00A065C9">
        <w:rPr>
          <w:sz w:val="22"/>
          <w:szCs w:val="22"/>
        </w:rPr>
        <w:t xml:space="preserve"> 2015</w:t>
      </w:r>
      <w:r w:rsidRPr="00A065C9">
        <w:rPr>
          <w:sz w:val="22"/>
          <w:szCs w:val="22"/>
        </w:rPr>
        <w:t>r.</w:t>
      </w:r>
      <w:r w:rsidR="00A932D8" w:rsidRPr="00A065C9">
        <w:rPr>
          <w:sz w:val="22"/>
          <w:szCs w:val="22"/>
        </w:rPr>
        <w:t>, poz. 355</w:t>
      </w:r>
      <w:r w:rsidR="00F906F3" w:rsidRPr="00A065C9">
        <w:rPr>
          <w:sz w:val="22"/>
          <w:szCs w:val="22"/>
        </w:rPr>
        <w:t xml:space="preserve"> z </w:t>
      </w:r>
      <w:proofErr w:type="spellStart"/>
      <w:r w:rsidR="00F906F3" w:rsidRPr="00A065C9">
        <w:rPr>
          <w:sz w:val="22"/>
          <w:szCs w:val="22"/>
        </w:rPr>
        <w:t>późn</w:t>
      </w:r>
      <w:proofErr w:type="spellEnd"/>
      <w:r w:rsidR="00F906F3" w:rsidRPr="00A065C9">
        <w:rPr>
          <w:sz w:val="22"/>
          <w:szCs w:val="22"/>
        </w:rPr>
        <w:t>. zm.</w:t>
      </w:r>
      <w:r w:rsidR="001C632B" w:rsidRPr="00A065C9">
        <w:rPr>
          <w:sz w:val="22"/>
          <w:szCs w:val="22"/>
        </w:rPr>
        <w:t>).</w:t>
      </w:r>
      <w:r w:rsidR="00A932D8" w:rsidRPr="00A065C9">
        <w:rPr>
          <w:sz w:val="22"/>
          <w:szCs w:val="22"/>
        </w:rPr>
        <w:t xml:space="preserve"> </w:t>
      </w:r>
    </w:p>
    <w:p w:rsidR="00087EB4" w:rsidRPr="00A065C9" w:rsidRDefault="00087EB4" w:rsidP="00C60EAD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Ustawa z dnia 26 października 1982 r. o postę</w:t>
      </w:r>
      <w:r w:rsidR="008070AE" w:rsidRPr="00A065C9">
        <w:rPr>
          <w:sz w:val="22"/>
          <w:szCs w:val="22"/>
        </w:rPr>
        <w:t>powaniu w sprawach nieletnich (</w:t>
      </w:r>
      <w:proofErr w:type="spellStart"/>
      <w:r w:rsidR="008070AE" w:rsidRPr="00A065C9">
        <w:rPr>
          <w:sz w:val="22"/>
          <w:szCs w:val="22"/>
        </w:rPr>
        <w:t>t.j</w:t>
      </w:r>
      <w:proofErr w:type="spellEnd"/>
      <w:r w:rsidR="008070AE" w:rsidRPr="00A065C9">
        <w:rPr>
          <w:sz w:val="22"/>
          <w:szCs w:val="22"/>
        </w:rPr>
        <w:t>. Dz. U.  z 2016 r., poz. 1654</w:t>
      </w:r>
      <w:r w:rsidRPr="00A065C9">
        <w:rPr>
          <w:sz w:val="22"/>
          <w:szCs w:val="22"/>
        </w:rPr>
        <w:t xml:space="preserve"> z  oraz przepisy wykonawcze w zwi</w:t>
      </w:r>
      <w:r w:rsidR="008070AE" w:rsidRPr="00A065C9">
        <w:rPr>
          <w:sz w:val="22"/>
          <w:szCs w:val="22"/>
        </w:rPr>
        <w:t>ązku z ustawą )</w:t>
      </w:r>
      <w:r w:rsidRPr="00A065C9">
        <w:rPr>
          <w:sz w:val="22"/>
          <w:szCs w:val="22"/>
        </w:rPr>
        <w:t>.</w:t>
      </w:r>
    </w:p>
    <w:p w:rsidR="00087EB4" w:rsidRPr="00A065C9" w:rsidRDefault="00087EB4" w:rsidP="00D31849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065C9">
        <w:rPr>
          <w:sz w:val="22"/>
          <w:szCs w:val="22"/>
        </w:rPr>
        <w:t>Rozporządzeni</w:t>
      </w:r>
      <w:r w:rsidR="001A4AAD" w:rsidRPr="00A065C9">
        <w:rPr>
          <w:sz w:val="22"/>
          <w:szCs w:val="22"/>
        </w:rPr>
        <w:t xml:space="preserve">e Ministra Edukacji Narodowej z dnia </w:t>
      </w:r>
      <w:r w:rsidRPr="00A065C9">
        <w:rPr>
          <w:sz w:val="22"/>
          <w:szCs w:val="22"/>
        </w:rPr>
        <w:t>1</w:t>
      </w:r>
      <w:r w:rsidR="001A4AAD" w:rsidRPr="00A065C9">
        <w:rPr>
          <w:sz w:val="22"/>
          <w:szCs w:val="22"/>
        </w:rPr>
        <w:t xml:space="preserve">8 sierpnia 2015 r. w sprawie zakresu i form  prowadzenia w szkołach i placówkach systemu oświaty działalności wychowawczej, informacyjnej </w:t>
      </w:r>
      <w:r w:rsidR="00A065C9">
        <w:rPr>
          <w:sz w:val="22"/>
          <w:szCs w:val="22"/>
        </w:rPr>
        <w:br/>
      </w:r>
      <w:r w:rsidR="001A4AAD" w:rsidRPr="00A065C9">
        <w:rPr>
          <w:sz w:val="22"/>
          <w:szCs w:val="22"/>
        </w:rPr>
        <w:t>i profilaktycznej w celu przeciwdziałania narkomanii (Dz.U. z 2015r., poz. 1249).</w:t>
      </w:r>
    </w:p>
    <w:p w:rsidR="00087EB4" w:rsidRPr="00A065C9" w:rsidRDefault="00087EB4" w:rsidP="00087EB4"/>
    <w:p w:rsidR="00087EB4" w:rsidRPr="00A065C9" w:rsidRDefault="00087EB4" w:rsidP="00087EB4">
      <w:pPr>
        <w:spacing w:before="100" w:beforeAutospacing="1" w:after="100" w:afterAutospacing="1"/>
        <w:jc w:val="both"/>
        <w:rPr>
          <w:b/>
        </w:rPr>
      </w:pPr>
      <w:r w:rsidRPr="00A065C9">
        <w:rPr>
          <w:b/>
          <w:bCs/>
        </w:rPr>
        <w:t>WYKAZ  PROCEDUR</w:t>
      </w:r>
    </w:p>
    <w:p w:rsidR="00087EB4" w:rsidRPr="00A065C9" w:rsidRDefault="00087EB4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A065C9">
        <w:t xml:space="preserve">Procedura postępowania w sytuacjach </w:t>
      </w:r>
      <w:r w:rsidR="005F5988" w:rsidRPr="00A065C9">
        <w:t xml:space="preserve">agresji/przemocy </w:t>
      </w:r>
      <w:r w:rsidRPr="00A065C9">
        <w:t>ze strony uczniów.</w:t>
      </w:r>
    </w:p>
    <w:p w:rsidR="00087EB4" w:rsidRPr="00A065C9" w:rsidRDefault="00087EB4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A065C9">
        <w:t xml:space="preserve">Procedura postępowania w przypadku zachowania ucznia uniemożliwiającego prowadzenie lekcji. </w:t>
      </w:r>
    </w:p>
    <w:p w:rsidR="00087EB4" w:rsidRPr="00A065C9" w:rsidRDefault="00087EB4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A065C9">
        <w:t>Procedura postępowania w sytuacji stwierdzenia przez pracownika szkoły dewastacji mienia szkolnego i cudzej własności.</w:t>
      </w:r>
    </w:p>
    <w:p w:rsidR="00846EAD" w:rsidRPr="00A065C9" w:rsidRDefault="00846EAD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lastRenderedPageBreak/>
        <w:t>Procedura postępowania w przypadku posiadania lub używania przez ucznia papierosów lub e-papierosów.</w:t>
      </w:r>
    </w:p>
    <w:p w:rsidR="00087EB4" w:rsidRPr="00A065C9" w:rsidRDefault="00087EB4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A065C9">
        <w:t>Procedura postępowania w przypadku znalezienia przez pracownika szkoły substancji przypominającej wyglądem narkotyk.</w:t>
      </w:r>
    </w:p>
    <w:p w:rsidR="00846EAD" w:rsidRPr="00A065C9" w:rsidRDefault="00846EAD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Procedura postępowania w przypadku, gdy pracownik szkoły podejrzewa, że uczeń posiada przy sobie substancje psychoaktywne</w:t>
      </w:r>
      <w:r w:rsidRPr="00A065C9">
        <w:t>.</w:t>
      </w:r>
    </w:p>
    <w:p w:rsidR="00846EAD" w:rsidRPr="00A065C9" w:rsidRDefault="00846EAD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Procedura postępowania w przypadku, gdy pracownik szkoły podejrzewa, że uczeń będący pod opieką szkoły jest pod wpływem alkoholu  lub innych środków psychoaktywnych.</w:t>
      </w:r>
    </w:p>
    <w:p w:rsidR="00087EB4" w:rsidRPr="00A065C9" w:rsidRDefault="00087EB4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A065C9">
        <w:t>Procedura postępowania w przypadku zgłoszenia kradzieży.</w:t>
      </w:r>
    </w:p>
    <w:p w:rsidR="00846EAD" w:rsidRPr="00A065C9" w:rsidRDefault="00846EAD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Procedura postępowania w przypadku samowolnego opuszczenia zajęć lub szkoły przez ucznia</w:t>
      </w:r>
      <w:r w:rsidRPr="00A065C9">
        <w:t>.</w:t>
      </w:r>
    </w:p>
    <w:p w:rsidR="00087EB4" w:rsidRPr="00A065C9" w:rsidRDefault="00087EB4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A065C9">
        <w:t>Procedura postępowania w przypadku naruszenia godności osobistej ucznia przez nauczyciela lub innego pracownika szkoły.</w:t>
      </w:r>
    </w:p>
    <w:p w:rsidR="00087EB4" w:rsidRPr="00A065C9" w:rsidRDefault="00087EB4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A065C9">
        <w:t xml:space="preserve"> Procedura postępowania w sytuacji naruszenia godności osobistej nauczyciela lub pracownika szkoły </w:t>
      </w:r>
      <w:r w:rsidR="00846EAD" w:rsidRPr="00A065C9">
        <w:t>przez ucznia.</w:t>
      </w:r>
    </w:p>
    <w:p w:rsidR="00846EAD" w:rsidRPr="00A065C9" w:rsidRDefault="00846EAD" w:rsidP="00D3184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A065C9">
        <w:rPr>
          <w:bCs/>
        </w:rPr>
        <w:t>Postępowanie w przypadku prób samobójczych i zachowań autodestrukcyjnych u ucznia.</w:t>
      </w:r>
    </w:p>
    <w:p w:rsidR="00846EAD" w:rsidRPr="00A065C9" w:rsidRDefault="00846EAD" w:rsidP="00846EAD">
      <w:pPr>
        <w:spacing w:before="100" w:beforeAutospacing="1" w:after="100" w:afterAutospacing="1" w:line="276" w:lineRule="auto"/>
        <w:ind w:left="720"/>
        <w:jc w:val="both"/>
        <w:rPr>
          <w:sz w:val="20"/>
          <w:szCs w:val="20"/>
        </w:rPr>
      </w:pPr>
    </w:p>
    <w:p w:rsidR="00087EB4" w:rsidRPr="00A065C9" w:rsidRDefault="00087EB4" w:rsidP="00087EB4">
      <w:pPr>
        <w:spacing w:before="100" w:beforeAutospacing="1" w:after="100" w:afterAutospacing="1"/>
        <w:jc w:val="both"/>
        <w:rPr>
          <w:b/>
          <w:bCs/>
        </w:rPr>
      </w:pPr>
      <w:r w:rsidRPr="00A065C9">
        <w:rPr>
          <w:b/>
          <w:bCs/>
        </w:rPr>
        <w:t xml:space="preserve">I. Procedura postępowania w sytuacjach </w:t>
      </w:r>
      <w:r w:rsidR="009D6FB1" w:rsidRPr="00A065C9">
        <w:rPr>
          <w:b/>
          <w:bCs/>
        </w:rPr>
        <w:t>agresji</w:t>
      </w:r>
      <w:r w:rsidR="00846EAD" w:rsidRPr="00A065C9">
        <w:rPr>
          <w:b/>
          <w:bCs/>
        </w:rPr>
        <w:t>/</w:t>
      </w:r>
      <w:r w:rsidR="009D6FB1" w:rsidRPr="00A065C9">
        <w:rPr>
          <w:b/>
          <w:bCs/>
        </w:rPr>
        <w:t xml:space="preserve">przemocy </w:t>
      </w:r>
      <w:r w:rsidRPr="00A065C9">
        <w:rPr>
          <w:b/>
          <w:bCs/>
        </w:rPr>
        <w:t>ze strony uczniów.</w:t>
      </w:r>
    </w:p>
    <w:p w:rsidR="00087EB4" w:rsidRPr="00A065C9" w:rsidRDefault="00087EB4" w:rsidP="00D31849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Każdy nauczyciel oraz niepedagogiczny pracownik szkoły reaguje natychmia</w:t>
      </w:r>
      <w:r w:rsidR="00961BC8" w:rsidRPr="00A065C9">
        <w:rPr>
          <w:bCs/>
        </w:rPr>
        <w:t>st na zaobserwowany akt agresji</w:t>
      </w:r>
      <w:r w:rsidR="004253D8" w:rsidRPr="00A065C9">
        <w:rPr>
          <w:bCs/>
        </w:rPr>
        <w:t>/przemocy</w:t>
      </w:r>
      <w:r w:rsidR="00961BC8" w:rsidRPr="00A065C9">
        <w:rPr>
          <w:bCs/>
        </w:rPr>
        <w:t>.</w:t>
      </w:r>
    </w:p>
    <w:p w:rsidR="00087EB4" w:rsidRPr="00A065C9" w:rsidRDefault="00087EB4" w:rsidP="00D31849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Zdecydowanie i stanowczo</w:t>
      </w:r>
      <w:r w:rsidR="00961BC8" w:rsidRPr="00A065C9">
        <w:t>, nie wdając się w dyskusję</w:t>
      </w:r>
      <w:r w:rsidRPr="00A065C9">
        <w:t>, przerywa negatywne zachowanie sprawcy wobec ofiary.</w:t>
      </w:r>
    </w:p>
    <w:p w:rsidR="00087EB4" w:rsidRPr="00A065C9" w:rsidRDefault="00087EB4" w:rsidP="00D31849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Ustala granice</w:t>
      </w:r>
      <w:r w:rsidRPr="00A065C9">
        <w:t>: nie dopuszcza do przejawów agresji wobec siebie jako osoby interweniującej.</w:t>
      </w:r>
    </w:p>
    <w:p w:rsidR="00087EB4" w:rsidRPr="00A065C9" w:rsidRDefault="00087EB4" w:rsidP="00D31849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Dalsze postępowanie w reakcji doraźnej uzależnione jest od rodzaju popełnionego czynu:</w:t>
      </w:r>
    </w:p>
    <w:p w:rsidR="00087EB4" w:rsidRPr="00A065C9" w:rsidRDefault="00087EB4" w:rsidP="00D31849">
      <w:pPr>
        <w:numPr>
          <w:ilvl w:val="1"/>
          <w:numId w:val="3"/>
        </w:numPr>
        <w:spacing w:line="276" w:lineRule="auto"/>
        <w:ind w:hanging="357"/>
        <w:jc w:val="both"/>
      </w:pPr>
      <w:r w:rsidRPr="00A065C9">
        <w:t>W przypadku lżejszego wykroczenia, w którym nie nastąpiło naruszenie nietykalności cielesnej pracownik szkoły:</w:t>
      </w:r>
    </w:p>
    <w:p w:rsidR="00087EB4" w:rsidRPr="00A065C9" w:rsidRDefault="00087EB4" w:rsidP="00D31849">
      <w:pPr>
        <w:numPr>
          <w:ilvl w:val="0"/>
          <w:numId w:val="16"/>
        </w:numPr>
        <w:spacing w:line="276" w:lineRule="auto"/>
        <w:ind w:hanging="357"/>
        <w:jc w:val="both"/>
      </w:pPr>
      <w:r w:rsidRPr="00A065C9">
        <w:rPr>
          <w:bCs/>
        </w:rPr>
        <w:t>rozmawia ze sprawcą</w:t>
      </w:r>
      <w:r w:rsidRPr="00A065C9">
        <w:t xml:space="preserve"> – zwraca uwagę na jego niewłaściwe zachowanie</w:t>
      </w:r>
    </w:p>
    <w:p w:rsidR="00087EB4" w:rsidRPr="00A065C9" w:rsidRDefault="00087EB4" w:rsidP="00D31849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A065C9">
        <w:t>z</w:t>
      </w:r>
      <w:r w:rsidRPr="00A065C9">
        <w:rPr>
          <w:bCs/>
        </w:rPr>
        <w:t>głasza</w:t>
      </w:r>
      <w:r w:rsidRPr="00A065C9">
        <w:t xml:space="preserve"> zaistniałe zdarzenie </w:t>
      </w:r>
      <w:r w:rsidRPr="00A065C9">
        <w:rPr>
          <w:bCs/>
        </w:rPr>
        <w:t>wychowawcy klasy</w:t>
      </w:r>
      <w:r w:rsidR="00961BC8" w:rsidRPr="00A065C9">
        <w:t>, który podejmuje odpowiednie działania</w:t>
      </w:r>
    </w:p>
    <w:p w:rsidR="00087EB4" w:rsidRPr="00A065C9" w:rsidRDefault="00087EB4" w:rsidP="00D31849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A065C9">
        <w:t xml:space="preserve">jeśli osobą reagującą na akt agresji jest nauczyciel, wpisuje </w:t>
      </w:r>
      <w:r w:rsidR="00961BC8" w:rsidRPr="00A065C9">
        <w:t>sprawcy</w:t>
      </w:r>
      <w:r w:rsidRPr="00A065C9">
        <w:t xml:space="preserve"> w e-dzienniku uwagę w kategorii </w:t>
      </w:r>
      <w:r w:rsidRPr="00A065C9">
        <w:rPr>
          <w:i/>
        </w:rPr>
        <w:t>Konflikty z rówieśnikami. Przemoc fizyczna lub psychiczna</w:t>
      </w:r>
      <w:r w:rsidR="005F5988" w:rsidRPr="00A065C9">
        <w:rPr>
          <w:i/>
        </w:rPr>
        <w:t>.</w:t>
      </w:r>
    </w:p>
    <w:p w:rsidR="008F2C8E" w:rsidRPr="00A065C9" w:rsidRDefault="00087EB4" w:rsidP="008F2C8E">
      <w:pPr>
        <w:numPr>
          <w:ilvl w:val="1"/>
          <w:numId w:val="3"/>
        </w:numPr>
        <w:spacing w:before="100" w:beforeAutospacing="1" w:after="100" w:afterAutospacing="1" w:line="276" w:lineRule="auto"/>
        <w:jc w:val="both"/>
      </w:pPr>
      <w:r w:rsidRPr="00A065C9">
        <w:t xml:space="preserve">W przypadku naruszenia nietykalności cielesnej ucznia albo </w:t>
      </w:r>
      <w:r w:rsidR="00961BC8" w:rsidRPr="00A065C9">
        <w:t>innego czynu karalnego</w:t>
      </w:r>
      <w:r w:rsidRPr="00A065C9">
        <w:t xml:space="preserve"> pracownik szkoły:</w:t>
      </w:r>
    </w:p>
    <w:p w:rsidR="00552DCC" w:rsidRPr="00A065C9" w:rsidRDefault="00552DCC" w:rsidP="00D31849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A065C9">
        <w:t>stanowczo reaguje na zaistniałą sytuację, doprowadza do przerwania incydentu, rozdziela i odizolowuje sprawcę i ofiarę</w:t>
      </w:r>
    </w:p>
    <w:p w:rsidR="00087EB4" w:rsidRPr="00A065C9" w:rsidRDefault="00961BC8" w:rsidP="00D31849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</w:t>
      </w:r>
      <w:r w:rsidR="00087EB4" w:rsidRPr="00A065C9">
        <w:rPr>
          <w:bCs/>
        </w:rPr>
        <w:t xml:space="preserve"> razie potrzeby udziela pierwszej pomocy</w:t>
      </w:r>
      <w:r w:rsidR="00087EB4" w:rsidRPr="00A065C9">
        <w:t xml:space="preserve"> ofierze i </w:t>
      </w:r>
      <w:r w:rsidR="00087EB4" w:rsidRPr="00A065C9">
        <w:rPr>
          <w:bCs/>
        </w:rPr>
        <w:t xml:space="preserve">zabezpiecza </w:t>
      </w:r>
      <w:r w:rsidR="00B5081B" w:rsidRPr="00A065C9">
        <w:rPr>
          <w:bCs/>
        </w:rPr>
        <w:t>ewentualne dowody przestępstwa w celu przekazania policji</w:t>
      </w:r>
    </w:p>
    <w:p w:rsidR="008F5F5B" w:rsidRPr="00A065C9" w:rsidRDefault="00087EB4" w:rsidP="008F5F5B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 razie konieczności wzywa pomoc medyczną</w:t>
      </w:r>
      <w:r w:rsidR="008F2C8E" w:rsidRPr="00A065C9">
        <w:t xml:space="preserve"> </w:t>
      </w:r>
      <w:r w:rsidRPr="00A065C9">
        <w:t xml:space="preserve">i postępuje zgodnie z </w:t>
      </w:r>
      <w:r w:rsidRPr="00A065C9">
        <w:rPr>
          <w:i/>
        </w:rPr>
        <w:t>Procedurą postępowania w przypadku wypadku ucznia będącego pod opieką szkoły</w:t>
      </w:r>
    </w:p>
    <w:p w:rsidR="008F2C8E" w:rsidRPr="00A065C9" w:rsidRDefault="00087EB4" w:rsidP="008F5F5B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informuje </w:t>
      </w:r>
      <w:r w:rsidR="008F2C8E" w:rsidRPr="00A065C9">
        <w:t>dyrektora szkoły lub wicedyrektora</w:t>
      </w:r>
      <w:r w:rsidR="007E7F5D" w:rsidRPr="00A065C9">
        <w:t xml:space="preserve">, </w:t>
      </w:r>
      <w:r w:rsidRPr="00A065C9">
        <w:rPr>
          <w:bCs/>
        </w:rPr>
        <w:t>wychowawcę,</w:t>
      </w:r>
      <w:r w:rsidR="007E7F5D" w:rsidRPr="00A065C9">
        <w:t xml:space="preserve"> pedagoga</w:t>
      </w:r>
      <w:r w:rsidR="00EE136F" w:rsidRPr="00A065C9">
        <w:t>,</w:t>
      </w:r>
      <w:r w:rsidR="007E7F5D" w:rsidRPr="00A065C9">
        <w:t xml:space="preserve"> rodziców uczestników zdarzenia oraz</w:t>
      </w:r>
      <w:r w:rsidR="00EE136F" w:rsidRPr="00A065C9">
        <w:t xml:space="preserve"> sporządza notatkę</w:t>
      </w:r>
    </w:p>
    <w:p w:rsidR="00B5081B" w:rsidRPr="00A065C9" w:rsidRDefault="00B5081B" w:rsidP="00B5081B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A065C9">
        <w:lastRenderedPageBreak/>
        <w:t xml:space="preserve">jeśli doszło </w:t>
      </w:r>
      <w:r w:rsidR="00167888" w:rsidRPr="00A065C9">
        <w:t>do podejrzenia</w:t>
      </w:r>
      <w:r w:rsidRPr="00A065C9">
        <w:t xml:space="preserve"> popełnienia czynu karalnego, dyrektor szkoły informuje o tym policję</w:t>
      </w:r>
      <w:r w:rsidR="00167888" w:rsidRPr="00A065C9">
        <w:t xml:space="preserve"> i </w:t>
      </w:r>
      <w:r w:rsidRPr="00A065C9">
        <w:t xml:space="preserve">Sąd </w:t>
      </w:r>
      <w:r w:rsidR="00EF7DEB" w:rsidRPr="00A065C9">
        <w:t>Rejonowy</w:t>
      </w:r>
      <w:bookmarkStart w:id="0" w:name="_GoBack"/>
      <w:bookmarkEnd w:id="0"/>
    </w:p>
    <w:p w:rsidR="00087EB4" w:rsidRPr="00A065C9" w:rsidRDefault="00087EB4" w:rsidP="008F5F5B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A065C9">
        <w:t xml:space="preserve">wychowawca klasy we współpracy z pedagogiem szkolnym ustala </w:t>
      </w:r>
      <w:r w:rsidRPr="00A065C9">
        <w:rPr>
          <w:bCs/>
        </w:rPr>
        <w:t>okoliczności zdarzenia</w:t>
      </w:r>
      <w:r w:rsidRPr="00A065C9">
        <w:t xml:space="preserve"> – wysłuchuje strony i świadków oraz odnotowuje zdarzenie </w:t>
      </w:r>
      <w:r w:rsidR="00A065C9">
        <w:br/>
      </w:r>
      <w:r w:rsidRPr="00A065C9">
        <w:t>w e-dzienniku</w:t>
      </w:r>
    </w:p>
    <w:p w:rsidR="00167888" w:rsidRPr="00A065C9" w:rsidRDefault="008F2C8E" w:rsidP="0016788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wychowawca </w:t>
      </w:r>
      <w:r w:rsidR="00E155A9" w:rsidRPr="00A065C9">
        <w:t xml:space="preserve">klasy we współpracy z pedagogiem szkolnym </w:t>
      </w:r>
      <w:r w:rsidRPr="00A065C9">
        <w:rPr>
          <w:bCs/>
        </w:rPr>
        <w:t>przeprowadza rozmowy indywidualne</w:t>
      </w:r>
      <w:r w:rsidR="00087EB4" w:rsidRPr="00A065C9">
        <w:t xml:space="preserve"> </w:t>
      </w:r>
      <w:r w:rsidRPr="00A065C9">
        <w:t>z uczestnikami</w:t>
      </w:r>
      <w:r w:rsidR="00087EB4" w:rsidRPr="00A065C9">
        <w:t xml:space="preserve"> zdarzenia – </w:t>
      </w:r>
      <w:r w:rsidRPr="00A065C9">
        <w:t xml:space="preserve">sprawcę </w:t>
      </w:r>
      <w:r w:rsidR="00087EB4" w:rsidRPr="00A065C9">
        <w:t xml:space="preserve">informuje </w:t>
      </w:r>
      <w:r w:rsidR="00A065C9">
        <w:br/>
      </w:r>
      <w:r w:rsidR="00087EB4" w:rsidRPr="00A065C9">
        <w:t xml:space="preserve">o poważnym naruszeniu obowiązujących zasad oraz o konsekwencjach i stosuje odpowiednią karę </w:t>
      </w:r>
      <w:r w:rsidR="00810545" w:rsidRPr="00A065C9">
        <w:t>statut</w:t>
      </w:r>
      <w:r w:rsidR="00087EB4" w:rsidRPr="00A065C9">
        <w:t>ową</w:t>
      </w:r>
      <w:r w:rsidRPr="00A065C9">
        <w:t>, ofierze udziela wsparcia</w:t>
      </w:r>
    </w:p>
    <w:p w:rsidR="00087EB4" w:rsidRPr="00A065C9" w:rsidRDefault="00167888" w:rsidP="008F5F5B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wychowawca </w:t>
      </w:r>
      <w:r w:rsidRPr="00A065C9">
        <w:t>klasy we współpracy z pedagogiem szkolnym</w:t>
      </w:r>
      <w:r w:rsidR="000D1293" w:rsidRPr="00A065C9">
        <w:t xml:space="preserve"> planuje i podejmuje</w:t>
      </w:r>
      <w:r w:rsidRPr="00A065C9">
        <w:t xml:space="preserve"> odpowiednie działania wobec sprawcy i ofiary</w:t>
      </w:r>
      <w:r w:rsidR="000D1293" w:rsidRPr="00A065C9">
        <w:t>, informuje</w:t>
      </w:r>
      <w:r w:rsidR="00087EB4" w:rsidRPr="00A065C9">
        <w:t xml:space="preserve"> </w:t>
      </w:r>
      <w:r w:rsidR="000D1293" w:rsidRPr="00A065C9">
        <w:t>o nich rodziców.</w:t>
      </w:r>
    </w:p>
    <w:p w:rsidR="00087EB4" w:rsidRPr="00A065C9" w:rsidRDefault="00087EB4" w:rsidP="00D31849">
      <w:pPr>
        <w:numPr>
          <w:ilvl w:val="0"/>
          <w:numId w:val="3"/>
        </w:numPr>
        <w:spacing w:line="276" w:lineRule="auto"/>
        <w:ind w:hanging="357"/>
        <w:jc w:val="both"/>
      </w:pPr>
      <w:r w:rsidRPr="00A065C9">
        <w:t>W przypadku utrzymującego się agresywnego zachowania ucznia wychowawca:</w:t>
      </w:r>
    </w:p>
    <w:p w:rsidR="00087EB4" w:rsidRPr="00A065C9" w:rsidRDefault="00087EB4" w:rsidP="00D31849">
      <w:pPr>
        <w:numPr>
          <w:ilvl w:val="1"/>
          <w:numId w:val="3"/>
        </w:numPr>
        <w:spacing w:line="276" w:lineRule="auto"/>
        <w:ind w:hanging="357"/>
        <w:jc w:val="both"/>
      </w:pPr>
      <w:r w:rsidRPr="00A065C9">
        <w:t xml:space="preserve"> informuje dyrektora szkoły </w:t>
      </w:r>
    </w:p>
    <w:p w:rsidR="00087EB4" w:rsidRPr="00A065C9" w:rsidRDefault="008F5F5B" w:rsidP="00D31849">
      <w:pPr>
        <w:numPr>
          <w:ilvl w:val="1"/>
          <w:numId w:val="3"/>
        </w:numPr>
        <w:spacing w:before="100" w:beforeAutospacing="1" w:after="100" w:afterAutospacing="1" w:line="276" w:lineRule="auto"/>
        <w:jc w:val="both"/>
      </w:pPr>
      <w:r w:rsidRPr="00A065C9">
        <w:t>we współpracy z pedagogiem</w:t>
      </w:r>
      <w:r w:rsidR="00087EB4" w:rsidRPr="00A065C9">
        <w:t xml:space="preserve"> szkolnym i rodzicami dziecka dokonuje analizy przyczyn zachowań niepożądanych</w:t>
      </w:r>
    </w:p>
    <w:p w:rsidR="00087EB4" w:rsidRPr="00A065C9" w:rsidRDefault="00087EB4" w:rsidP="00D31849">
      <w:pPr>
        <w:numPr>
          <w:ilvl w:val="1"/>
          <w:numId w:val="3"/>
        </w:numPr>
        <w:spacing w:before="100" w:beforeAutospacing="1" w:after="100" w:afterAutospacing="1" w:line="276" w:lineRule="auto"/>
        <w:jc w:val="both"/>
      </w:pPr>
      <w:r w:rsidRPr="00A065C9">
        <w:t xml:space="preserve">w porozumieniu z rodzicami </w:t>
      </w:r>
      <w:r w:rsidR="008F5F5B" w:rsidRPr="00A065C9">
        <w:t>ustala dalsze działania (np. badania w</w:t>
      </w:r>
      <w:r w:rsidRPr="00A065C9">
        <w:t xml:space="preserve"> poradni psychologiczno-pedagogicznej lub innej specjalistycznej</w:t>
      </w:r>
      <w:r w:rsidR="008F5F5B" w:rsidRPr="00A065C9">
        <w:t xml:space="preserve"> placówce)</w:t>
      </w:r>
    </w:p>
    <w:p w:rsidR="00087EB4" w:rsidRPr="00A065C9" w:rsidRDefault="00087EB4" w:rsidP="00D31849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A065C9">
        <w:t>Zasady i schemat postępowania w reakcji doraźnej znajdują się w załączniku nr 1 do procedury.</w:t>
      </w:r>
    </w:p>
    <w:p w:rsidR="00087EB4" w:rsidRPr="00A065C9" w:rsidRDefault="00087EB4" w:rsidP="00087EB4">
      <w:pPr>
        <w:spacing w:before="100" w:beforeAutospacing="1" w:after="100" w:afterAutospacing="1"/>
        <w:jc w:val="both"/>
        <w:rPr>
          <w:b/>
        </w:rPr>
      </w:pPr>
      <w:r w:rsidRPr="00A065C9">
        <w:rPr>
          <w:b/>
        </w:rPr>
        <w:t>II. Procedura postępowania w przypadku zachowania ucznia uniemo</w:t>
      </w:r>
      <w:r w:rsidR="00846EAD" w:rsidRPr="00A065C9">
        <w:rPr>
          <w:b/>
        </w:rPr>
        <w:t>żliwiającego prowadzenie lekcji.</w:t>
      </w:r>
    </w:p>
    <w:p w:rsidR="00087EB4" w:rsidRPr="00A065C9" w:rsidRDefault="00087EB4" w:rsidP="00D31849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Nauczyciel słownie stanowczo zwraca uwagę, informuje ucznia o łamaniu przez niego zasad i zapisów </w:t>
      </w:r>
      <w:r w:rsidR="00D11A6D" w:rsidRPr="00A065C9">
        <w:rPr>
          <w:bCs/>
        </w:rPr>
        <w:t>S</w:t>
      </w:r>
      <w:r w:rsidR="00810545" w:rsidRPr="00A065C9">
        <w:rPr>
          <w:bCs/>
        </w:rPr>
        <w:t>tatutu</w:t>
      </w:r>
      <w:r w:rsidRPr="00A065C9">
        <w:rPr>
          <w:bCs/>
        </w:rPr>
        <w:t xml:space="preserve"> szkoły</w:t>
      </w:r>
      <w:r w:rsidRPr="00A065C9">
        <w:t xml:space="preserve">. </w:t>
      </w:r>
    </w:p>
    <w:p w:rsidR="00087EB4" w:rsidRPr="00A065C9" w:rsidRDefault="00087EB4" w:rsidP="00D31849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Wpisuje znak „ –”  w karcie monitorowania zachowania</w:t>
      </w:r>
      <w:r w:rsidR="00D11A6D" w:rsidRPr="00A065C9">
        <w:rPr>
          <w:bCs/>
        </w:rPr>
        <w:t>.</w:t>
      </w:r>
    </w:p>
    <w:p w:rsidR="00087EB4" w:rsidRPr="00A065C9" w:rsidRDefault="00087EB4" w:rsidP="00D31849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A065C9">
        <w:t xml:space="preserve">W przypadku </w:t>
      </w:r>
      <w:r w:rsidRPr="00A065C9">
        <w:rPr>
          <w:bCs/>
        </w:rPr>
        <w:t>barku reakcji ze strony ucznia w</w:t>
      </w:r>
      <w:r w:rsidRPr="00A065C9">
        <w:t>pisuje uwagę do e-dziennika</w:t>
      </w:r>
      <w:r w:rsidRPr="00A065C9">
        <w:rPr>
          <w:bCs/>
        </w:rPr>
        <w:t xml:space="preserve"> </w:t>
      </w:r>
      <w:r w:rsidR="00D11A6D" w:rsidRPr="00A065C9">
        <w:rPr>
          <w:bCs/>
        </w:rPr>
        <w:t>.</w:t>
      </w:r>
    </w:p>
    <w:p w:rsidR="00087EB4" w:rsidRPr="00A065C9" w:rsidRDefault="00087EB4" w:rsidP="00D31849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Wychowawca klasy wyciąga wobec ucznia </w:t>
      </w:r>
      <w:r w:rsidRPr="00A065C9">
        <w:t xml:space="preserve"> konsekwencje wynikające ze </w:t>
      </w:r>
      <w:r w:rsidR="008843C6" w:rsidRPr="00A065C9">
        <w:t>S</w:t>
      </w:r>
      <w:r w:rsidR="00810545" w:rsidRPr="00A065C9">
        <w:t>tatutu</w:t>
      </w:r>
      <w:r w:rsidRPr="00A065C9">
        <w:t xml:space="preserve"> szkoły</w:t>
      </w:r>
      <w:r w:rsidR="00D11A6D" w:rsidRPr="00A065C9">
        <w:t>.</w:t>
      </w:r>
    </w:p>
    <w:p w:rsidR="00087EB4" w:rsidRPr="00A065C9" w:rsidRDefault="00087EB4" w:rsidP="00D31849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A065C9">
        <w:t>W przypadku zachowania ucznia zagrażającego jego bezpieczeństwu lub innych osób nauczyciel te</w:t>
      </w:r>
      <w:r w:rsidR="00D11A6D" w:rsidRPr="00A065C9">
        <w:t>lefonicznie powiadamia pedagoga</w:t>
      </w:r>
      <w:r w:rsidRPr="00A065C9">
        <w:t xml:space="preserve"> szkolnego lub dyrektora szkoły, którzy powiadamiają rodziców ucznia.</w:t>
      </w:r>
    </w:p>
    <w:p w:rsidR="00087EB4" w:rsidRPr="00A065C9" w:rsidRDefault="00087EB4" w:rsidP="00087EB4">
      <w:pPr>
        <w:spacing w:before="100" w:beforeAutospacing="1" w:after="100" w:afterAutospacing="1"/>
        <w:jc w:val="both"/>
        <w:rPr>
          <w:b/>
        </w:rPr>
      </w:pPr>
      <w:r w:rsidRPr="00A065C9">
        <w:rPr>
          <w:b/>
          <w:bCs/>
        </w:rPr>
        <w:t>I</w:t>
      </w:r>
      <w:r w:rsidR="00D11A6D" w:rsidRPr="00A065C9">
        <w:rPr>
          <w:b/>
          <w:bCs/>
        </w:rPr>
        <w:t>II</w:t>
      </w:r>
      <w:r w:rsidRPr="00A065C9">
        <w:rPr>
          <w:b/>
          <w:bCs/>
        </w:rPr>
        <w:t>. Procedura postępowania w sytuacji stwierdzenia przez pracownika szkoły dewastacji mienia szkolnego i cudzej własności.</w:t>
      </w:r>
    </w:p>
    <w:p w:rsidR="00087EB4" w:rsidRPr="00A065C9" w:rsidRDefault="00087EB4" w:rsidP="00D31849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Każdy pracownik szkoły będący świadkiem zdarzenia interweniuje w celu powstrzymania sprawców i informuje </w:t>
      </w:r>
      <w:r w:rsidR="007A7DCC" w:rsidRPr="00A065C9">
        <w:rPr>
          <w:bCs/>
        </w:rPr>
        <w:t xml:space="preserve">wychowawcę, </w:t>
      </w:r>
      <w:r w:rsidRPr="00A065C9">
        <w:rPr>
          <w:bCs/>
        </w:rPr>
        <w:t>dyrektora szkoły lub pedagoga szkolnego o zdarzeniu.</w:t>
      </w:r>
    </w:p>
    <w:p w:rsidR="00087EB4" w:rsidRPr="00A065C9" w:rsidRDefault="00087EB4" w:rsidP="00D31849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A065C9">
        <w:t>W przypadku braku wiedzy kto jest</w:t>
      </w:r>
      <w:r w:rsidRPr="00A065C9">
        <w:rPr>
          <w:bCs/>
        </w:rPr>
        <w:t xml:space="preserve"> sprawcą</w:t>
      </w:r>
      <w:r w:rsidR="00054D77" w:rsidRPr="00A065C9">
        <w:rPr>
          <w:bCs/>
        </w:rPr>
        <w:t>/sprawcami</w:t>
      </w:r>
      <w:r w:rsidRPr="00A065C9">
        <w:t xml:space="preserve">, dyrektor lub pedagog szkolny podejmuje czynności mające na celu ich ustalenie. </w:t>
      </w:r>
    </w:p>
    <w:p w:rsidR="00087EB4" w:rsidRPr="00A065C9" w:rsidRDefault="00087EB4" w:rsidP="00D31849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Wychowawca wzywa rodziców sprawców do szkoły w celu ustalenia formy naprawienia szkody.</w:t>
      </w:r>
    </w:p>
    <w:p w:rsidR="00087EB4" w:rsidRPr="00A065C9" w:rsidRDefault="00087EB4" w:rsidP="00D31849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A065C9">
        <w:t xml:space="preserve">W przypadku </w:t>
      </w:r>
      <w:r w:rsidRPr="00A065C9">
        <w:rPr>
          <w:bCs/>
        </w:rPr>
        <w:t>dużej szkody</w:t>
      </w:r>
      <w:r w:rsidRPr="00A065C9">
        <w:t xml:space="preserve"> dyrektor szkoły wzywa policję.</w:t>
      </w:r>
    </w:p>
    <w:p w:rsidR="00087EB4" w:rsidRPr="00A065C9" w:rsidRDefault="00087EB4" w:rsidP="00D3184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b/>
        </w:rPr>
      </w:pPr>
      <w:r w:rsidRPr="00A065C9">
        <w:rPr>
          <w:bCs/>
        </w:rPr>
        <w:t xml:space="preserve">Wychowawca ustala konsekwencje zgodnie ze </w:t>
      </w:r>
      <w:r w:rsidR="00D11A6D" w:rsidRPr="00A065C9">
        <w:rPr>
          <w:bCs/>
        </w:rPr>
        <w:t>Statutem szkoły</w:t>
      </w:r>
      <w:r w:rsidRPr="00A065C9">
        <w:rPr>
          <w:bCs/>
        </w:rPr>
        <w:t>.</w:t>
      </w:r>
    </w:p>
    <w:p w:rsidR="005A0C37" w:rsidRPr="00A065C9" w:rsidRDefault="00846EAD" w:rsidP="005A0C37">
      <w:pPr>
        <w:spacing w:before="100" w:beforeAutospacing="1" w:after="100" w:afterAutospacing="1"/>
        <w:jc w:val="both"/>
        <w:rPr>
          <w:b/>
          <w:bCs/>
        </w:rPr>
      </w:pPr>
      <w:r w:rsidRPr="00A065C9">
        <w:rPr>
          <w:b/>
          <w:bCs/>
        </w:rPr>
        <w:t>I</w:t>
      </w:r>
      <w:r w:rsidR="005A0C37" w:rsidRPr="00A065C9">
        <w:rPr>
          <w:b/>
          <w:bCs/>
        </w:rPr>
        <w:t>V. Procedura postępowania w przypadku posiadania lub używania przez ucznia papierosów lub e-papierosów.</w:t>
      </w:r>
    </w:p>
    <w:p w:rsidR="00904620" w:rsidRPr="00A065C9" w:rsidRDefault="001A4308" w:rsidP="0090462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bCs/>
        </w:rPr>
      </w:pPr>
      <w:r w:rsidRPr="00A065C9">
        <w:rPr>
          <w:bCs/>
        </w:rPr>
        <w:lastRenderedPageBreak/>
        <w:t xml:space="preserve">Nauczyciel, który ma informacje o posiadaniu lub używaniu przez ucznia papierosów lub </w:t>
      </w:r>
      <w:r w:rsidR="00A065C9">
        <w:rPr>
          <w:bCs/>
        </w:rPr>
        <w:br/>
      </w:r>
      <w:r w:rsidRPr="00A065C9">
        <w:rPr>
          <w:bCs/>
        </w:rPr>
        <w:t xml:space="preserve">e-papierosów </w:t>
      </w:r>
      <w:r w:rsidR="00B92D14" w:rsidRPr="00A065C9">
        <w:t>w obecności innej osoby (wychowawca, pedagog szkolny, itp.) ma prawo zażądać</w:t>
      </w:r>
      <w:r w:rsidR="00904620" w:rsidRPr="00A065C9">
        <w:t>, aby uczeń</w:t>
      </w:r>
      <w:r w:rsidR="00B92D14" w:rsidRPr="00A065C9">
        <w:t xml:space="preserve">: </w:t>
      </w:r>
    </w:p>
    <w:p w:rsidR="00904620" w:rsidRPr="00A065C9" w:rsidRDefault="00B92D14" w:rsidP="00904620">
      <w:pPr>
        <w:pStyle w:val="Akapitzlist"/>
        <w:spacing w:before="100" w:beforeAutospacing="1" w:after="100" w:afterAutospacing="1" w:line="276" w:lineRule="auto"/>
        <w:jc w:val="both"/>
      </w:pPr>
      <w:r w:rsidRPr="00A065C9">
        <w:t xml:space="preserve">1) przekazał mu posiadane </w:t>
      </w:r>
      <w:r w:rsidR="00904620" w:rsidRPr="00A065C9">
        <w:t>papierosy lub e-papierosy</w:t>
      </w:r>
      <w:r w:rsidRPr="00A065C9">
        <w:t xml:space="preserve">, </w:t>
      </w:r>
    </w:p>
    <w:p w:rsidR="00904620" w:rsidRPr="00A065C9" w:rsidRDefault="00B92D14" w:rsidP="00904620">
      <w:pPr>
        <w:pStyle w:val="Akapitzlist"/>
        <w:spacing w:before="100" w:beforeAutospacing="1" w:after="100" w:afterAutospacing="1" w:line="276" w:lineRule="auto"/>
        <w:jc w:val="both"/>
      </w:pPr>
      <w:r w:rsidRPr="00A065C9">
        <w:t xml:space="preserve">2) pokazał zawartość torby szkolnej oraz kieszeni (we własnej odzieży). </w:t>
      </w:r>
    </w:p>
    <w:p w:rsidR="00904620" w:rsidRPr="00A065C9" w:rsidRDefault="00904620" w:rsidP="0090462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065C9">
        <w:t>Nauczyciel nie ma prawa samodzielnie wykonywać czynności przeszukania odzieży, ani teczki ucznia – jest to czynność zastrzeżona wyłącznie dla policji.</w:t>
      </w:r>
    </w:p>
    <w:p w:rsidR="00904620" w:rsidRPr="00A065C9" w:rsidRDefault="00904620" w:rsidP="00B92D14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065C9">
        <w:t xml:space="preserve">Nauczyciel zabezpiecza przekazane papierosy lub e-papierosy i </w:t>
      </w:r>
      <w:r w:rsidRPr="00A065C9">
        <w:rPr>
          <w:bCs/>
        </w:rPr>
        <w:t>zgłasza fakt wychowawcy klasy</w:t>
      </w:r>
      <w:r w:rsidRPr="00A065C9">
        <w:t>.</w:t>
      </w:r>
    </w:p>
    <w:p w:rsidR="00B92D14" w:rsidRPr="00A065C9" w:rsidRDefault="00B92D14" w:rsidP="00B92D1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Wychowawca</w:t>
      </w:r>
      <w:r w:rsidRPr="00A065C9">
        <w:t xml:space="preserve"> </w:t>
      </w:r>
      <w:r w:rsidRPr="00A065C9">
        <w:rPr>
          <w:bCs/>
        </w:rPr>
        <w:t xml:space="preserve">powiadamia </w:t>
      </w:r>
      <w:r w:rsidRPr="00A065C9">
        <w:t xml:space="preserve"> </w:t>
      </w:r>
      <w:r w:rsidRPr="00A065C9">
        <w:rPr>
          <w:bCs/>
        </w:rPr>
        <w:t>rodziców</w:t>
      </w:r>
      <w:r w:rsidRPr="00A065C9">
        <w:t xml:space="preserve">/prawnych opiekunów ucznia </w:t>
      </w:r>
      <w:r w:rsidRPr="00A065C9">
        <w:rPr>
          <w:bCs/>
        </w:rPr>
        <w:t>oraz pedagoga szkolnego</w:t>
      </w:r>
      <w:r w:rsidRPr="00A065C9">
        <w:t>.</w:t>
      </w:r>
    </w:p>
    <w:p w:rsidR="00B92D14" w:rsidRPr="00A065C9" w:rsidRDefault="00904620" w:rsidP="00B92D1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Wychowawca w obecności p</w:t>
      </w:r>
      <w:r w:rsidR="00B92D14" w:rsidRPr="00A065C9">
        <w:rPr>
          <w:bCs/>
        </w:rPr>
        <w:t>edagog</w:t>
      </w:r>
      <w:r w:rsidRPr="00A065C9">
        <w:rPr>
          <w:bCs/>
        </w:rPr>
        <w:t>a</w:t>
      </w:r>
      <w:r w:rsidR="00B92D14" w:rsidRPr="00A065C9">
        <w:rPr>
          <w:bCs/>
        </w:rPr>
        <w:t xml:space="preserve"> szkoln</w:t>
      </w:r>
      <w:r w:rsidRPr="00A065C9">
        <w:rPr>
          <w:bCs/>
        </w:rPr>
        <w:t>ego</w:t>
      </w:r>
      <w:r w:rsidR="00B92D14" w:rsidRPr="00A065C9">
        <w:rPr>
          <w:bCs/>
        </w:rPr>
        <w:t xml:space="preserve"> przeprowadza rozmowę profilaktyczną </w:t>
      </w:r>
      <w:r w:rsidR="00A065C9">
        <w:rPr>
          <w:bCs/>
        </w:rPr>
        <w:br/>
      </w:r>
      <w:r w:rsidR="00B92D14" w:rsidRPr="00A065C9">
        <w:rPr>
          <w:bCs/>
        </w:rPr>
        <w:t>z uczniem</w:t>
      </w:r>
      <w:r w:rsidR="00B92D14" w:rsidRPr="00A065C9">
        <w:t>.</w:t>
      </w:r>
    </w:p>
    <w:p w:rsidR="00B92D14" w:rsidRPr="00A065C9" w:rsidRDefault="00B92D14" w:rsidP="00B92D14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Wychowawca ustala konsekwencje zgodnie ze statutem szkoły</w:t>
      </w:r>
      <w:r w:rsidRPr="00A065C9">
        <w:t>.</w:t>
      </w:r>
    </w:p>
    <w:p w:rsidR="005D5231" w:rsidRPr="00A065C9" w:rsidRDefault="00846EAD" w:rsidP="005D5231">
      <w:pPr>
        <w:spacing w:before="100" w:beforeAutospacing="1" w:after="100" w:afterAutospacing="1"/>
        <w:ind w:left="425" w:hanging="425"/>
        <w:outlineLvl w:val="1"/>
        <w:rPr>
          <w:b/>
          <w:bCs/>
        </w:rPr>
      </w:pPr>
      <w:r w:rsidRPr="00A065C9">
        <w:rPr>
          <w:b/>
        </w:rPr>
        <w:t>V</w:t>
      </w:r>
      <w:r w:rsidR="005D5231" w:rsidRPr="00A065C9">
        <w:rPr>
          <w:b/>
        </w:rPr>
        <w:t>. Procedura postępowania w przypadku znalezienia przez pracownika szkoły substancji przypominającej wyglądem narkotyk</w:t>
      </w:r>
      <w:r w:rsidR="005D5231" w:rsidRPr="00A065C9">
        <w:rPr>
          <w:b/>
          <w:bCs/>
        </w:rPr>
        <w:t xml:space="preserve">. </w:t>
      </w:r>
    </w:p>
    <w:p w:rsidR="005D5231" w:rsidRPr="00A065C9" w:rsidRDefault="005D5231" w:rsidP="005D523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Pracownik szkoły zachowując środki ostrożności</w:t>
      </w:r>
      <w:r w:rsidRPr="00A065C9">
        <w:t xml:space="preserve">, w obecności drugiej osoby </w:t>
      </w:r>
      <w:r w:rsidRPr="00A065C9">
        <w:rPr>
          <w:bCs/>
        </w:rPr>
        <w:t xml:space="preserve">zabezpiecza substancję przed dostępem </w:t>
      </w:r>
      <w:r w:rsidRPr="00A065C9">
        <w:t xml:space="preserve">do niej osób niepowołanych oraz ewentualnym jej zniszczeniem do czasu przyjazdu policji. </w:t>
      </w:r>
    </w:p>
    <w:p w:rsidR="005D5231" w:rsidRPr="00A065C9" w:rsidRDefault="005D5231" w:rsidP="005D523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O zaistniałym fakcie informuje niezwłocznie dyrektora szkoły</w:t>
      </w:r>
      <w:r w:rsidRPr="00A065C9">
        <w:t xml:space="preserve">, który ma obowiązek </w:t>
      </w:r>
      <w:r w:rsidRPr="00A065C9">
        <w:rPr>
          <w:bCs/>
        </w:rPr>
        <w:t>wezwać policję.</w:t>
      </w:r>
    </w:p>
    <w:p w:rsidR="005D5231" w:rsidRPr="00A065C9" w:rsidRDefault="005D5231" w:rsidP="005D523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065C9">
        <w:t xml:space="preserve">Po przyjeździe </w:t>
      </w:r>
      <w:r w:rsidRPr="00A065C9">
        <w:rPr>
          <w:bCs/>
        </w:rPr>
        <w:t>policji</w:t>
      </w:r>
      <w:r w:rsidRPr="00A065C9">
        <w:t xml:space="preserve"> </w:t>
      </w:r>
      <w:r w:rsidRPr="00A065C9">
        <w:rPr>
          <w:bCs/>
        </w:rPr>
        <w:t>przekazuje zabezpieczoną substancję</w:t>
      </w:r>
      <w:r w:rsidRPr="00A065C9">
        <w:t xml:space="preserve"> i przekazuje informacje dotyczące szczegółów zdarzenia.</w:t>
      </w:r>
    </w:p>
    <w:p w:rsidR="00F027B5" w:rsidRPr="00A065C9" w:rsidRDefault="00846EAD" w:rsidP="00F027B5">
      <w:pPr>
        <w:spacing w:before="100" w:beforeAutospacing="1" w:after="100" w:afterAutospacing="1"/>
        <w:jc w:val="both"/>
        <w:rPr>
          <w:b/>
        </w:rPr>
      </w:pPr>
      <w:r w:rsidRPr="00A065C9">
        <w:rPr>
          <w:b/>
          <w:bCs/>
        </w:rPr>
        <w:t>VI</w:t>
      </w:r>
      <w:r w:rsidR="00F027B5" w:rsidRPr="00A065C9">
        <w:rPr>
          <w:b/>
          <w:bCs/>
        </w:rPr>
        <w:t xml:space="preserve">. Procedura postępowania w przypadku, gdy pracownik szkoły podejrzewa, że uczeń posiada przy sobie substancje </w:t>
      </w:r>
      <w:r w:rsidR="00DA7DAD" w:rsidRPr="00A065C9">
        <w:rPr>
          <w:b/>
          <w:bCs/>
        </w:rPr>
        <w:t>psychoaktywne</w:t>
      </w:r>
      <w:r w:rsidR="00F027B5" w:rsidRPr="00A065C9">
        <w:rPr>
          <w:b/>
        </w:rPr>
        <w:t>.</w:t>
      </w:r>
    </w:p>
    <w:p w:rsidR="00F027B5" w:rsidRPr="00A065C9" w:rsidRDefault="00F027B5" w:rsidP="00F027B5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Nauczyciel w obecności innej osoby</w:t>
      </w:r>
      <w:r w:rsidRPr="00A065C9">
        <w:t xml:space="preserve"> (wychowawcy, dyrekcji) </w:t>
      </w:r>
      <w:r w:rsidRPr="00A065C9">
        <w:rPr>
          <w:bCs/>
        </w:rPr>
        <w:t xml:space="preserve">ma prawo zażądać, aby uczeń przekazał mu </w:t>
      </w:r>
      <w:r w:rsidRPr="00A065C9">
        <w:t>podejrzaną substancję, pokazał zawartość torby itp. Nauczycielowi nie wolno samodzielnie przeszukać odzieży ani torby ucznia – jest to czynność zastrzeżona dla policji.</w:t>
      </w:r>
    </w:p>
    <w:p w:rsidR="000367D6" w:rsidRPr="00A065C9" w:rsidRDefault="000367D6" w:rsidP="00F027B5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A065C9">
        <w:t>Nauczyciel powiadamia dyrektora szkoły.</w:t>
      </w:r>
    </w:p>
    <w:p w:rsidR="00A6327A" w:rsidRPr="00A065C9" w:rsidRDefault="00F027B5" w:rsidP="007F24DB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A065C9">
        <w:t>Dyrektor szkoły wzywa rodziców</w:t>
      </w:r>
      <w:r w:rsidR="000367D6" w:rsidRPr="00A065C9">
        <w:t>/prawnych opiekunów</w:t>
      </w:r>
      <w:r w:rsidRPr="00A065C9">
        <w:t xml:space="preserve"> ucznia</w:t>
      </w:r>
      <w:r w:rsidR="000367D6" w:rsidRPr="00A065C9">
        <w:t xml:space="preserve"> do natychmiastowego stawiennic</w:t>
      </w:r>
      <w:r w:rsidR="00A6327A" w:rsidRPr="00A065C9">
        <w:t>t</w:t>
      </w:r>
      <w:r w:rsidR="000367D6" w:rsidRPr="00A065C9">
        <w:t>wa</w:t>
      </w:r>
      <w:r w:rsidRPr="00A065C9">
        <w:t xml:space="preserve"> oraz powiadamia policję</w:t>
      </w:r>
      <w:r w:rsidR="00A6327A" w:rsidRPr="00A065C9">
        <w:t>.</w:t>
      </w:r>
    </w:p>
    <w:p w:rsidR="00F027B5" w:rsidRPr="00A065C9" w:rsidRDefault="00F027B5" w:rsidP="00F027B5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Wychowawca i dyrektor szkoły przeprowadzają rozmowę z uczniem</w:t>
      </w:r>
      <w:r w:rsidRPr="00A065C9">
        <w:t xml:space="preserve"> i jego rodzicami. </w:t>
      </w:r>
    </w:p>
    <w:p w:rsidR="00F027B5" w:rsidRPr="00A065C9" w:rsidRDefault="00F027B5" w:rsidP="00F027B5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Wychowawca stosuje kary statutowe oraz</w:t>
      </w:r>
      <w:r w:rsidRPr="00A065C9">
        <w:t xml:space="preserve"> z przebiegu sytuacji sporządza notatkę służbową.</w:t>
      </w:r>
    </w:p>
    <w:p w:rsidR="00087EB4" w:rsidRPr="00A065C9" w:rsidRDefault="00087EB4" w:rsidP="00846EAD">
      <w:pPr>
        <w:spacing w:before="100" w:beforeAutospacing="1" w:after="100" w:afterAutospacing="1"/>
        <w:ind w:left="425" w:hanging="425"/>
        <w:jc w:val="both"/>
        <w:outlineLvl w:val="1"/>
        <w:rPr>
          <w:b/>
          <w:bCs/>
        </w:rPr>
      </w:pPr>
      <w:r w:rsidRPr="00A065C9">
        <w:t> </w:t>
      </w:r>
      <w:r w:rsidR="00846EAD" w:rsidRPr="00A065C9">
        <w:rPr>
          <w:b/>
          <w:bCs/>
        </w:rPr>
        <w:t>VI</w:t>
      </w:r>
      <w:r w:rsidRPr="00A065C9">
        <w:rPr>
          <w:b/>
          <w:bCs/>
        </w:rPr>
        <w:t xml:space="preserve">I. Procedura postępowania w przypadku, gdy pracownik szkoły podejrzewa, że </w:t>
      </w:r>
      <w:r w:rsidR="007F24DB" w:rsidRPr="00A065C9">
        <w:rPr>
          <w:b/>
          <w:bCs/>
        </w:rPr>
        <w:t>uczeń będący pod opieką szkoły jest pod wpływem alkoholu  lub innych środków psychoaktywnych</w:t>
      </w:r>
      <w:r w:rsidRPr="00A065C9">
        <w:rPr>
          <w:b/>
          <w:bCs/>
        </w:rPr>
        <w:t>.</w:t>
      </w:r>
    </w:p>
    <w:p w:rsidR="00087EB4" w:rsidRPr="00A065C9" w:rsidRDefault="00087EB4" w:rsidP="00D31849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1"/>
        <w:rPr>
          <w:bCs/>
        </w:rPr>
      </w:pPr>
      <w:r w:rsidRPr="00A065C9">
        <w:rPr>
          <w:bCs/>
        </w:rPr>
        <w:t>Pracownik szkoły powiadamia o swoich przypuszczeniach wychowawcę klasy</w:t>
      </w:r>
      <w:r w:rsidRPr="00A065C9">
        <w:t xml:space="preserve"> lub pedagoga szkolnego oraz dyrektora szkoły.</w:t>
      </w:r>
    </w:p>
    <w:p w:rsidR="00087EB4" w:rsidRPr="00A065C9" w:rsidRDefault="00087EB4" w:rsidP="00D31849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1"/>
        <w:rPr>
          <w:bCs/>
        </w:rPr>
      </w:pPr>
      <w:r w:rsidRPr="00A065C9">
        <w:rPr>
          <w:bCs/>
        </w:rPr>
        <w:t>W razie konieczności odizolowuje ucznia</w:t>
      </w:r>
      <w:r w:rsidRPr="00A065C9">
        <w:t xml:space="preserve"> od reszty klasy, ze względów bezpieczeństwa nie pozostawia go samego; stwarza warunki, w których nie będzie zagrożone jego życie ani zdrowie.</w:t>
      </w:r>
    </w:p>
    <w:p w:rsidR="00087EB4" w:rsidRPr="00A065C9" w:rsidRDefault="00087EB4" w:rsidP="007F24D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1"/>
        <w:rPr>
          <w:bCs/>
        </w:rPr>
      </w:pPr>
      <w:r w:rsidRPr="00A065C9">
        <w:rPr>
          <w:bCs/>
        </w:rPr>
        <w:lastRenderedPageBreak/>
        <w:t>Dyrektor szkoły</w:t>
      </w:r>
      <w:r w:rsidR="007F24DB" w:rsidRPr="00A065C9">
        <w:t xml:space="preserve"> wzywa  pomoc medyczną</w:t>
      </w:r>
      <w:r w:rsidR="00362001" w:rsidRPr="00A065C9">
        <w:t>, Policję</w:t>
      </w:r>
      <w:r w:rsidR="007F24DB" w:rsidRPr="00A065C9">
        <w:rPr>
          <w:bCs/>
        </w:rPr>
        <w:t xml:space="preserve"> oraz </w:t>
      </w:r>
      <w:r w:rsidR="001F7BAD" w:rsidRPr="00A065C9">
        <w:rPr>
          <w:bCs/>
        </w:rPr>
        <w:t xml:space="preserve">zobowiązuje </w:t>
      </w:r>
      <w:r w:rsidR="007F24DB" w:rsidRPr="00A065C9">
        <w:rPr>
          <w:bCs/>
        </w:rPr>
        <w:t xml:space="preserve">rodziców ucznia </w:t>
      </w:r>
      <w:r w:rsidR="001F7BAD" w:rsidRPr="00A065C9">
        <w:rPr>
          <w:bCs/>
        </w:rPr>
        <w:t>d</w:t>
      </w:r>
      <w:r w:rsidR="007F24DB" w:rsidRPr="00A065C9">
        <w:rPr>
          <w:bCs/>
        </w:rPr>
        <w:t>o niezwłoczne</w:t>
      </w:r>
      <w:r w:rsidR="001F7BAD" w:rsidRPr="00A065C9">
        <w:rPr>
          <w:bCs/>
        </w:rPr>
        <w:t>go stawiennictwa</w:t>
      </w:r>
      <w:r w:rsidR="007F24DB" w:rsidRPr="00A065C9">
        <w:rPr>
          <w:bCs/>
        </w:rPr>
        <w:t>.</w:t>
      </w:r>
    </w:p>
    <w:p w:rsidR="00087EB4" w:rsidRPr="00A065C9" w:rsidRDefault="00362001" w:rsidP="00D31849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1"/>
        <w:rPr>
          <w:bCs/>
        </w:rPr>
      </w:pPr>
      <w:r w:rsidRPr="00A065C9">
        <w:t>Dyrektor szkoły  informuje o zdarzeniu Sąd Rodzinny.</w:t>
      </w:r>
    </w:p>
    <w:p w:rsidR="00087EB4" w:rsidRPr="00A065C9" w:rsidRDefault="00087EB4" w:rsidP="00D31849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1"/>
        <w:rPr>
          <w:bCs/>
        </w:rPr>
      </w:pPr>
      <w:r w:rsidRPr="00A065C9">
        <w:t>Wychowawca w obecn</w:t>
      </w:r>
      <w:r w:rsidR="00FC40F4" w:rsidRPr="00A065C9">
        <w:t>ości pedagoga</w:t>
      </w:r>
      <w:r w:rsidRPr="00A065C9">
        <w:t xml:space="preserve"> szkolnego przeprowadza rozmowę z rodzicami oraz sporządza notatkę służbową ze zdarzenia, którą podpisują rodzice.</w:t>
      </w:r>
    </w:p>
    <w:p w:rsidR="00087EB4" w:rsidRPr="00A065C9" w:rsidRDefault="00087EB4" w:rsidP="00FC40F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1"/>
        <w:rPr>
          <w:bCs/>
        </w:rPr>
      </w:pPr>
      <w:r w:rsidRPr="00A065C9">
        <w:rPr>
          <w:bCs/>
        </w:rPr>
        <w:t>Wyc</w:t>
      </w:r>
      <w:r w:rsidR="00FC40F4" w:rsidRPr="00A065C9">
        <w:rPr>
          <w:bCs/>
        </w:rPr>
        <w:t>howawca klasy, pedagog</w:t>
      </w:r>
      <w:r w:rsidRPr="00A065C9">
        <w:rPr>
          <w:bCs/>
        </w:rPr>
        <w:t xml:space="preserve"> szkolny i rodzice ucznia ustalają i p</w:t>
      </w:r>
      <w:r w:rsidR="00FC40F4" w:rsidRPr="00A065C9">
        <w:rPr>
          <w:bCs/>
        </w:rPr>
        <w:t>odejmują działania profilaktyczne</w:t>
      </w:r>
      <w:r w:rsidRPr="00A065C9">
        <w:rPr>
          <w:bCs/>
        </w:rPr>
        <w:t xml:space="preserve"> wobec ucznia.</w:t>
      </w:r>
    </w:p>
    <w:p w:rsidR="00087EB4" w:rsidRPr="00A065C9" w:rsidRDefault="00087EB4" w:rsidP="00D31849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1"/>
        <w:rPr>
          <w:bCs/>
        </w:rPr>
      </w:pPr>
      <w:r w:rsidRPr="00A065C9">
        <w:t xml:space="preserve">W każdym tego typu przypadku uczeń </w:t>
      </w:r>
      <w:r w:rsidRPr="00A065C9">
        <w:rPr>
          <w:bCs/>
        </w:rPr>
        <w:t xml:space="preserve">otrzymuje odpowiednią karę wynikającą ze </w:t>
      </w:r>
      <w:r w:rsidR="00810545" w:rsidRPr="00A065C9">
        <w:rPr>
          <w:bCs/>
        </w:rPr>
        <w:t>statutu</w:t>
      </w:r>
      <w:r w:rsidRPr="00A065C9">
        <w:rPr>
          <w:bCs/>
        </w:rPr>
        <w:t xml:space="preserve"> szkoły.</w:t>
      </w:r>
      <w:r w:rsidRPr="00A065C9">
        <w:t> </w:t>
      </w:r>
    </w:p>
    <w:p w:rsidR="00087EB4" w:rsidRPr="00A065C9" w:rsidRDefault="00846EAD" w:rsidP="00087EB4">
      <w:pPr>
        <w:spacing w:before="100" w:beforeAutospacing="1" w:after="100" w:afterAutospacing="1"/>
        <w:jc w:val="both"/>
        <w:rPr>
          <w:b/>
          <w:bCs/>
        </w:rPr>
      </w:pPr>
      <w:r w:rsidRPr="00A065C9">
        <w:rPr>
          <w:b/>
          <w:bCs/>
        </w:rPr>
        <w:t xml:space="preserve"> VIII</w:t>
      </w:r>
      <w:r w:rsidR="00087EB4" w:rsidRPr="00A065C9">
        <w:rPr>
          <w:b/>
          <w:bCs/>
        </w:rPr>
        <w:t>. Procedura postępowania w przypadku zgłoszenia kradzieży.</w:t>
      </w:r>
    </w:p>
    <w:p w:rsidR="00087EB4" w:rsidRPr="00A065C9" w:rsidRDefault="00087EB4" w:rsidP="00D31849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65C9">
        <w:t>Pracownik szkoły, któremu została zgłoszona kradzież, przekazuje informację wychowawcy oraz pedagogowi szkolnemu.</w:t>
      </w:r>
    </w:p>
    <w:p w:rsidR="00087EB4" w:rsidRPr="00A065C9" w:rsidRDefault="00FC40F4" w:rsidP="00D31849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Wychowawca w obecności</w:t>
      </w:r>
      <w:r w:rsidR="00087EB4" w:rsidRPr="00A065C9">
        <w:rPr>
          <w:bCs/>
        </w:rPr>
        <w:t xml:space="preserve"> pedagog</w:t>
      </w:r>
      <w:r w:rsidRPr="00A065C9">
        <w:rPr>
          <w:bCs/>
        </w:rPr>
        <w:t>a szkolne</w:t>
      </w:r>
      <w:r w:rsidR="00087EB4" w:rsidRPr="00A065C9">
        <w:rPr>
          <w:bCs/>
        </w:rPr>
        <w:t xml:space="preserve"> przeprowadza rozmowę z uczniem poszkodowanym</w:t>
      </w:r>
      <w:r w:rsidR="00087EB4" w:rsidRPr="00A065C9">
        <w:t xml:space="preserve"> w celu ustalenia okoliczności kradzieży oraz ewentualnego sprawcy. </w:t>
      </w:r>
    </w:p>
    <w:p w:rsidR="00087EB4" w:rsidRPr="00A065C9" w:rsidRDefault="00FC40F4" w:rsidP="005332DD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Wychowawca </w:t>
      </w:r>
      <w:r w:rsidR="00087EB4" w:rsidRPr="00A065C9">
        <w:rPr>
          <w:bCs/>
        </w:rPr>
        <w:t xml:space="preserve"> informuje dyrektora</w:t>
      </w:r>
      <w:r w:rsidR="005332DD" w:rsidRPr="00A065C9">
        <w:t xml:space="preserve"> szkoły o zaistniałej sytuacji oraz </w:t>
      </w:r>
      <w:r w:rsidR="00087EB4" w:rsidRPr="00A065C9">
        <w:rPr>
          <w:bCs/>
        </w:rPr>
        <w:t>wzywa do szkoły rodziców sprawcy kradzieży.</w:t>
      </w:r>
    </w:p>
    <w:p w:rsidR="00087EB4" w:rsidRPr="00A065C9" w:rsidRDefault="00087EB4" w:rsidP="00D31849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Wychowawca klasy stosuje karę </w:t>
      </w:r>
      <w:r w:rsidR="00810545" w:rsidRPr="00A065C9">
        <w:rPr>
          <w:bCs/>
        </w:rPr>
        <w:t>statut</w:t>
      </w:r>
      <w:r w:rsidRPr="00A065C9">
        <w:rPr>
          <w:bCs/>
        </w:rPr>
        <w:t>ową i sporządza notatkę służbową.</w:t>
      </w:r>
    </w:p>
    <w:p w:rsidR="00087EB4" w:rsidRPr="00A065C9" w:rsidRDefault="00087EB4" w:rsidP="00D31849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Dyrektor szkoły zobowiązuje ucznia oraz rodziców do oddania skradzionej</w:t>
      </w:r>
      <w:r w:rsidRPr="00A065C9">
        <w:t xml:space="preserve"> rzeczy, ewentualnie do pokrycia kosztów skradzionego przedmiotu. </w:t>
      </w:r>
    </w:p>
    <w:p w:rsidR="00087EB4" w:rsidRPr="00A065C9" w:rsidRDefault="00087EB4" w:rsidP="00D31849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>W przypadku odmowy współpracy</w:t>
      </w:r>
      <w:r w:rsidRPr="00A065C9">
        <w:t xml:space="preserve"> przez ucznia i rodziców, dyrektor szkoły powiadania policję. </w:t>
      </w:r>
    </w:p>
    <w:p w:rsidR="00087EB4" w:rsidRPr="00A065C9" w:rsidRDefault="00087EB4" w:rsidP="00D31849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65C9">
        <w:t xml:space="preserve">W przypadku nieustalenia sprawcy oraz kradzieży o dużej wartości dyrektor szkoły powiadania policję. </w:t>
      </w:r>
    </w:p>
    <w:p w:rsidR="00087EB4" w:rsidRPr="00A065C9" w:rsidRDefault="00087EB4" w:rsidP="00D31849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A065C9">
        <w:t>Dalszy tok postępowania prowadzi policja .</w:t>
      </w:r>
    </w:p>
    <w:p w:rsidR="00087EB4" w:rsidRPr="00A065C9" w:rsidRDefault="00846EAD" w:rsidP="00087EB4">
      <w:pPr>
        <w:spacing w:before="100" w:beforeAutospacing="1" w:after="100" w:afterAutospacing="1"/>
        <w:ind w:left="360"/>
        <w:jc w:val="both"/>
        <w:rPr>
          <w:b/>
          <w:bCs/>
        </w:rPr>
      </w:pPr>
      <w:r w:rsidRPr="00A065C9">
        <w:rPr>
          <w:b/>
          <w:bCs/>
        </w:rPr>
        <w:t>I</w:t>
      </w:r>
      <w:r w:rsidR="00087EB4" w:rsidRPr="00A065C9">
        <w:rPr>
          <w:b/>
          <w:bCs/>
        </w:rPr>
        <w:t xml:space="preserve">X.  Procedura postępowania w przypadku samowolnego </w:t>
      </w:r>
      <w:r w:rsidR="00F55484" w:rsidRPr="00A065C9">
        <w:rPr>
          <w:b/>
          <w:bCs/>
        </w:rPr>
        <w:t>opuszczenia zajęć lub szkoły przez ucznia.</w:t>
      </w:r>
    </w:p>
    <w:p w:rsidR="00087EB4" w:rsidRPr="00A065C9" w:rsidRDefault="005332DD" w:rsidP="005332DD">
      <w:pPr>
        <w:numPr>
          <w:ilvl w:val="1"/>
          <w:numId w:val="7"/>
        </w:numPr>
        <w:spacing w:before="100" w:beforeAutospacing="1" w:after="100" w:afterAutospacing="1" w:line="276" w:lineRule="auto"/>
        <w:ind w:left="720"/>
        <w:jc w:val="both"/>
        <w:outlineLvl w:val="1"/>
        <w:rPr>
          <w:bCs/>
        </w:rPr>
      </w:pPr>
      <w:r w:rsidRPr="00A065C9">
        <w:t xml:space="preserve">W przypadku, gdy uczeń samowolnie opuści lekcję, nauczyciel </w:t>
      </w:r>
      <w:r w:rsidR="001871EE" w:rsidRPr="00A065C9">
        <w:t xml:space="preserve">prowadzący zajęcia </w:t>
      </w:r>
      <w:r w:rsidRPr="00A065C9">
        <w:t>niezwłocznie powiadamia wychowawcę lub pedagoga szkolnego, a w razie jego nieobecności dyrektora</w:t>
      </w:r>
      <w:r w:rsidR="00087EB4" w:rsidRPr="00A065C9">
        <w:rPr>
          <w:bCs/>
        </w:rPr>
        <w:t xml:space="preserve"> oraz dokonuje wpisu w e-dzienniku.</w:t>
      </w:r>
    </w:p>
    <w:p w:rsidR="00087EB4" w:rsidRPr="00A065C9" w:rsidRDefault="001871EE" w:rsidP="00D31849">
      <w:pPr>
        <w:numPr>
          <w:ilvl w:val="1"/>
          <w:numId w:val="7"/>
        </w:numPr>
        <w:spacing w:before="100" w:beforeAutospacing="1" w:after="100" w:afterAutospacing="1" w:line="276" w:lineRule="auto"/>
        <w:ind w:left="720"/>
        <w:jc w:val="both"/>
        <w:outlineLvl w:val="1"/>
        <w:rPr>
          <w:bCs/>
        </w:rPr>
      </w:pPr>
      <w:r w:rsidRPr="00A065C9">
        <w:rPr>
          <w:bCs/>
        </w:rPr>
        <w:t>Wychowawca, pedagog szkolny lub dyrektor podejmuje</w:t>
      </w:r>
      <w:r w:rsidR="00087EB4" w:rsidRPr="00A065C9">
        <w:rPr>
          <w:bCs/>
        </w:rPr>
        <w:t xml:space="preserve"> próby ustalenia miejsca pobytu ucznia.</w:t>
      </w:r>
    </w:p>
    <w:p w:rsidR="001871EE" w:rsidRPr="00A065C9" w:rsidRDefault="001871EE" w:rsidP="001871EE">
      <w:pPr>
        <w:numPr>
          <w:ilvl w:val="1"/>
          <w:numId w:val="7"/>
        </w:numPr>
        <w:spacing w:before="100" w:beforeAutospacing="1" w:after="100" w:afterAutospacing="1" w:line="276" w:lineRule="auto"/>
        <w:ind w:left="720"/>
        <w:jc w:val="both"/>
        <w:outlineLvl w:val="1"/>
        <w:rPr>
          <w:bCs/>
        </w:rPr>
      </w:pPr>
      <w:r w:rsidRPr="00A065C9">
        <w:t xml:space="preserve">Jeżeli uczeń przebywa na terenie szkoły wychowawca, pedagog szkolny lub dyrektor  zobowiązuje ucznia do powrotu na lekcję i powiadamia rodziców o zdarzeniu, </w:t>
      </w:r>
    </w:p>
    <w:p w:rsidR="00606D74" w:rsidRPr="00A065C9" w:rsidRDefault="001871EE" w:rsidP="00606D74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567"/>
        <w:jc w:val="both"/>
        <w:outlineLvl w:val="1"/>
      </w:pPr>
      <w:r w:rsidRPr="00A065C9">
        <w:t>Jeżeli uczeń nie przebywa na terenie szkoły, wychowawca</w:t>
      </w:r>
      <w:r w:rsidR="006E26A5" w:rsidRPr="00A065C9">
        <w:t xml:space="preserve">, pedagog szkolny lub dyrektor </w:t>
      </w:r>
      <w:r w:rsidRPr="00A065C9">
        <w:t xml:space="preserve"> niezwłocznie p</w:t>
      </w:r>
      <w:r w:rsidR="006E26A5" w:rsidRPr="00A065C9">
        <w:t>owiadamia rodziców o zdarzeniu, a w przypadku</w:t>
      </w:r>
      <w:r w:rsidR="006E26A5" w:rsidRPr="00A065C9">
        <w:rPr>
          <w:bCs/>
        </w:rPr>
        <w:t>, gdy nie uda się ustalić miejsca pobytu ucznia</w:t>
      </w:r>
      <w:r w:rsidR="00281465" w:rsidRPr="00A065C9">
        <w:rPr>
          <w:bCs/>
        </w:rPr>
        <w:t xml:space="preserve"> lub skontaktować z rodzicami</w:t>
      </w:r>
      <w:r w:rsidR="006E26A5" w:rsidRPr="00A065C9">
        <w:rPr>
          <w:bCs/>
        </w:rPr>
        <w:t>, także policję.</w:t>
      </w:r>
    </w:p>
    <w:p w:rsidR="00BB3214" w:rsidRPr="00A065C9" w:rsidRDefault="00606D74" w:rsidP="00BB3214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567"/>
        <w:jc w:val="both"/>
        <w:outlineLvl w:val="1"/>
      </w:pPr>
      <w:r w:rsidRPr="00A065C9">
        <w:t>Wychowawca w</w:t>
      </w:r>
      <w:r w:rsidR="001871EE" w:rsidRPr="00A065C9">
        <w:t>zywa do szkoły rodziców ucznia</w:t>
      </w:r>
      <w:r w:rsidR="00BB3214" w:rsidRPr="00A065C9">
        <w:t>, w</w:t>
      </w:r>
      <w:r w:rsidRPr="00A065C9">
        <w:rPr>
          <w:bCs/>
        </w:rPr>
        <w:t>spólnie ustalają przyczynę i opracowują działania zapobiegające takim zdarzeniom</w:t>
      </w:r>
      <w:r w:rsidR="00BB3214" w:rsidRPr="00A065C9">
        <w:rPr>
          <w:bCs/>
        </w:rPr>
        <w:t>. Wychowawca sporządza notatkę</w:t>
      </w:r>
      <w:r w:rsidRPr="00A065C9">
        <w:rPr>
          <w:bCs/>
        </w:rPr>
        <w:t>.</w:t>
      </w:r>
      <w:r w:rsidRPr="00A065C9">
        <w:t xml:space="preserve"> </w:t>
      </w:r>
    </w:p>
    <w:p w:rsidR="00BB3214" w:rsidRPr="00A065C9" w:rsidRDefault="00BB3214" w:rsidP="00BB3214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567"/>
        <w:jc w:val="both"/>
        <w:outlineLvl w:val="1"/>
      </w:pPr>
      <w:r w:rsidRPr="00A065C9">
        <w:rPr>
          <w:bCs/>
        </w:rPr>
        <w:t>Dyrektor informuje rodzicó</w:t>
      </w:r>
      <w:r w:rsidR="001005DF" w:rsidRPr="00A065C9">
        <w:rPr>
          <w:bCs/>
        </w:rPr>
        <w:t>w, że w przypadku powtarzającego</w:t>
      </w:r>
      <w:r w:rsidRPr="00A065C9">
        <w:rPr>
          <w:bCs/>
        </w:rPr>
        <w:t xml:space="preserve"> się </w:t>
      </w:r>
      <w:r w:rsidR="001005DF" w:rsidRPr="00A065C9">
        <w:rPr>
          <w:bCs/>
        </w:rPr>
        <w:t xml:space="preserve">samowolnego opuszczania zajęć/szkoły przez ucznia i braku skutecznych </w:t>
      </w:r>
      <w:r w:rsidRPr="00A065C9">
        <w:rPr>
          <w:bCs/>
        </w:rPr>
        <w:t>oddziaływań ze strony rodziców, będzie powiadamiana policja oraz sąd rodzinny.</w:t>
      </w:r>
      <w:r w:rsidRPr="00A065C9">
        <w:rPr>
          <w:b/>
          <w:bCs/>
        </w:rPr>
        <w:t xml:space="preserve">     </w:t>
      </w:r>
    </w:p>
    <w:p w:rsidR="00606D74" w:rsidRPr="00A065C9" w:rsidRDefault="00606D74" w:rsidP="00606D74">
      <w:pPr>
        <w:pStyle w:val="Akapitzlist"/>
        <w:spacing w:before="100" w:beforeAutospacing="1" w:after="100" w:afterAutospacing="1" w:line="276" w:lineRule="auto"/>
        <w:ind w:left="360"/>
        <w:jc w:val="both"/>
        <w:outlineLvl w:val="1"/>
      </w:pPr>
    </w:p>
    <w:p w:rsidR="00087EB4" w:rsidRPr="00A065C9" w:rsidRDefault="00846EAD" w:rsidP="00087EB4">
      <w:pPr>
        <w:spacing w:before="100" w:beforeAutospacing="1" w:after="100" w:afterAutospacing="1"/>
        <w:jc w:val="both"/>
      </w:pPr>
      <w:r w:rsidRPr="00A065C9">
        <w:rPr>
          <w:b/>
          <w:bCs/>
        </w:rPr>
        <w:lastRenderedPageBreak/>
        <w:t>X</w:t>
      </w:r>
      <w:r w:rsidR="00087EB4" w:rsidRPr="00A065C9">
        <w:rPr>
          <w:b/>
          <w:bCs/>
        </w:rPr>
        <w:t xml:space="preserve">. </w:t>
      </w:r>
      <w:r w:rsidR="00087EB4" w:rsidRPr="00A065C9">
        <w:rPr>
          <w:b/>
        </w:rPr>
        <w:t>Procedura postępowania w przypadku naruszenia godności osobistej ucznia przez nauczyciela lub innego pracownika szkoły</w:t>
      </w:r>
      <w:r w:rsidR="00087EB4" w:rsidRPr="00A065C9">
        <w:t>.</w:t>
      </w:r>
    </w:p>
    <w:p w:rsidR="00087EB4" w:rsidRPr="00A065C9" w:rsidRDefault="00087EB4" w:rsidP="00D31849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A065C9">
        <w:t xml:space="preserve">Na wniosek ucznia lub rodzica, dyrekcja szkoły </w:t>
      </w:r>
      <w:r w:rsidRPr="00A065C9">
        <w:rPr>
          <w:bCs/>
        </w:rPr>
        <w:t xml:space="preserve">przeprowadza niezwłocznie postępowanie wyjaśniające </w:t>
      </w:r>
      <w:r w:rsidRPr="00A065C9">
        <w:t xml:space="preserve">ze stronami </w:t>
      </w:r>
      <w:r w:rsidR="002D2C4E" w:rsidRPr="00A065C9">
        <w:t>konfliktu w obecności pedagoga szkolnego</w:t>
      </w:r>
      <w:r w:rsidRPr="00A065C9">
        <w:t>.</w:t>
      </w:r>
    </w:p>
    <w:p w:rsidR="00087EB4" w:rsidRPr="00A065C9" w:rsidRDefault="00087EB4" w:rsidP="00D31849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A065C9">
        <w:t>Ze wszystkich czynności pedagog szkolny sporządza protokół.</w:t>
      </w:r>
    </w:p>
    <w:p w:rsidR="00087EB4" w:rsidRPr="00A065C9" w:rsidRDefault="00087EB4" w:rsidP="00D31849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A065C9">
        <w:t>W przypadku potwierdzenia się zarzutów, dyrektor podejmuje postępowanie dyscyplinarne wobec pracownika i powiadamia odpowiednie organy zgodnie z Ustawą z dn. 26 sty</w:t>
      </w:r>
      <w:r w:rsidR="004837F6" w:rsidRPr="00A065C9">
        <w:t>cznia 1982 r. Karta Nauczyciela (Dz.U. z 2016r., poz. 1379)</w:t>
      </w:r>
      <w:r w:rsidR="007C6240" w:rsidRPr="00A065C9">
        <w:t>.</w:t>
      </w:r>
    </w:p>
    <w:p w:rsidR="00087EB4" w:rsidRPr="00A065C9" w:rsidRDefault="00846EAD" w:rsidP="00087EB4">
      <w:pPr>
        <w:spacing w:before="100" w:beforeAutospacing="1" w:after="100" w:afterAutospacing="1"/>
        <w:ind w:left="360" w:hanging="360"/>
        <w:jc w:val="both"/>
        <w:rPr>
          <w:b/>
        </w:rPr>
      </w:pPr>
      <w:r w:rsidRPr="00A065C9">
        <w:rPr>
          <w:b/>
        </w:rPr>
        <w:t>XI</w:t>
      </w:r>
      <w:r w:rsidR="00087EB4" w:rsidRPr="00A065C9">
        <w:rPr>
          <w:b/>
        </w:rPr>
        <w:t xml:space="preserve">. Postępowanie w sytuacji naruszenia nietykalności osobistej nauczyciela lub pracownika szkoły. </w:t>
      </w:r>
    </w:p>
    <w:p w:rsidR="00087EB4" w:rsidRPr="00A065C9" w:rsidRDefault="00087EB4" w:rsidP="00D31849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Poszkodowany nauczyciel lub inny pracownik szkoły powiadamia dyrektora szkoły </w:t>
      </w:r>
      <w:r w:rsidR="00A065C9">
        <w:rPr>
          <w:bCs/>
        </w:rPr>
        <w:br/>
      </w:r>
      <w:r w:rsidRPr="00A065C9">
        <w:rPr>
          <w:bCs/>
        </w:rPr>
        <w:t xml:space="preserve">o zachowaniu ucznia naruszającym godność osobistą. </w:t>
      </w:r>
    </w:p>
    <w:p w:rsidR="00087EB4" w:rsidRPr="00A065C9" w:rsidRDefault="00087EB4" w:rsidP="00D31849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Dyrektor szkoły przeprowadza rozmowę ze sprawcą w obecności jego rodziców i informuje </w:t>
      </w:r>
      <w:r w:rsidR="00A065C9">
        <w:rPr>
          <w:bCs/>
        </w:rPr>
        <w:br/>
      </w:r>
      <w:r w:rsidRPr="00A065C9">
        <w:rPr>
          <w:bCs/>
        </w:rPr>
        <w:t>o możliwości wystąpienia na drogę prawną.</w:t>
      </w:r>
    </w:p>
    <w:p w:rsidR="00087EB4" w:rsidRPr="00A065C9" w:rsidRDefault="00087EB4" w:rsidP="00D31849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A065C9">
        <w:t>W przypadku powtórzenia zachowania naruszającego godność osobistą nauczyciela lub innego pracownika szkoły, dyrektor po</w:t>
      </w:r>
      <w:r w:rsidR="007C6240" w:rsidRPr="00A065C9">
        <w:t>wiadamia Sąd Rejonowy</w:t>
      </w:r>
      <w:r w:rsidRPr="00A065C9">
        <w:t>.</w:t>
      </w:r>
    </w:p>
    <w:p w:rsidR="00087EB4" w:rsidRPr="00A065C9" w:rsidRDefault="00087EB4" w:rsidP="00D31849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A065C9">
        <w:rPr>
          <w:bCs/>
        </w:rPr>
        <w:t xml:space="preserve">Wychowawca obniża ocenę zachowania oraz stosuje kary </w:t>
      </w:r>
      <w:r w:rsidR="00810545" w:rsidRPr="00A065C9">
        <w:rPr>
          <w:bCs/>
        </w:rPr>
        <w:t>statut</w:t>
      </w:r>
      <w:r w:rsidRPr="00A065C9">
        <w:rPr>
          <w:bCs/>
        </w:rPr>
        <w:t>owe.  </w:t>
      </w:r>
    </w:p>
    <w:p w:rsidR="008D4D70" w:rsidRPr="00A065C9" w:rsidRDefault="00846EAD" w:rsidP="008D4D70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A065C9">
        <w:rPr>
          <w:b/>
          <w:bCs/>
        </w:rPr>
        <w:t>XII</w:t>
      </w:r>
      <w:r w:rsidR="008D4D70" w:rsidRPr="00A065C9">
        <w:rPr>
          <w:b/>
          <w:bCs/>
        </w:rPr>
        <w:t>. Postępowanie w przypadku prób samobójczych i zachowań autodestrukcyjnych u ucznia.</w:t>
      </w:r>
    </w:p>
    <w:p w:rsidR="008D4D70" w:rsidRPr="00A065C9" w:rsidRDefault="000A0B00" w:rsidP="000A0B00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b/>
        </w:rPr>
      </w:pPr>
      <w:r w:rsidRPr="00A065C9">
        <w:t xml:space="preserve">Każdy pracownik </w:t>
      </w:r>
      <w:r w:rsidR="001878AA" w:rsidRPr="00A065C9">
        <w:t xml:space="preserve">szkoły </w:t>
      </w:r>
      <w:r w:rsidR="008D4D70" w:rsidRPr="00A065C9">
        <w:t xml:space="preserve">ma obowiązek zareagowania na jakikolwiek sygnał </w:t>
      </w:r>
      <w:r w:rsidRPr="00A065C9">
        <w:t xml:space="preserve">związany </w:t>
      </w:r>
      <w:r w:rsidR="00A065C9">
        <w:br/>
      </w:r>
      <w:r w:rsidRPr="00A065C9">
        <w:t>z ryzykiem podjęcia</w:t>
      </w:r>
      <w:r w:rsidR="008D4D70" w:rsidRPr="00A065C9">
        <w:t xml:space="preserve"> </w:t>
      </w:r>
      <w:r w:rsidRPr="00A065C9">
        <w:t xml:space="preserve">próby samobójczej lub zachowań autodestrukcyjnych </w:t>
      </w:r>
      <w:r w:rsidR="008D4D70" w:rsidRPr="00A065C9">
        <w:t xml:space="preserve">u ucznia. </w:t>
      </w:r>
    </w:p>
    <w:p w:rsidR="001878AA" w:rsidRPr="00A065C9" w:rsidRDefault="001878AA" w:rsidP="008D4D70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</w:pPr>
      <w:r w:rsidRPr="00A065C9">
        <w:t>W razie konieczności udziela pierwszej p</w:t>
      </w:r>
      <w:r w:rsidR="00A638D7" w:rsidRPr="00A065C9">
        <w:t>omocy,</w:t>
      </w:r>
      <w:r w:rsidRPr="00A065C9">
        <w:t xml:space="preserve"> wzywa pomoc medyczną</w:t>
      </w:r>
      <w:r w:rsidR="00A638D7" w:rsidRPr="00A065C9">
        <w:t>, zawiadamia policję</w:t>
      </w:r>
      <w:r w:rsidRPr="00A065C9">
        <w:t>.</w:t>
      </w:r>
    </w:p>
    <w:p w:rsidR="00D15666" w:rsidRPr="00A065C9" w:rsidRDefault="001878AA" w:rsidP="00D15666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</w:pPr>
      <w:r w:rsidRPr="00A065C9">
        <w:t>Przekazuje informację o zagrożeniu rodzicom/opiekunom ucznia, wychowawcy i dyrektorowi szkoły.</w:t>
      </w:r>
    </w:p>
    <w:p w:rsidR="00F20689" w:rsidRPr="00A065C9" w:rsidRDefault="009F10C7" w:rsidP="00F20689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</w:pPr>
      <w:r w:rsidRPr="00A065C9">
        <w:t>Wychowawca i pedagog szkolny ustalają</w:t>
      </w:r>
      <w:r w:rsidR="008D4D70" w:rsidRPr="00A065C9">
        <w:t xml:space="preserve"> z rodzicami </w:t>
      </w:r>
      <w:r w:rsidRPr="00A065C9">
        <w:t>plan działania</w:t>
      </w:r>
      <w:r w:rsidR="008D4D70" w:rsidRPr="00A065C9">
        <w:t xml:space="preserve">, </w:t>
      </w:r>
      <w:r w:rsidRPr="00A065C9">
        <w:t>wskazują</w:t>
      </w:r>
      <w:r w:rsidR="008D4D70" w:rsidRPr="00A065C9">
        <w:t xml:space="preserve"> </w:t>
      </w:r>
      <w:r w:rsidRPr="00A065C9">
        <w:t>instytucje udzielające pomocy.</w:t>
      </w:r>
    </w:p>
    <w:p w:rsidR="00F20689" w:rsidRPr="00A065C9" w:rsidRDefault="000B430B" w:rsidP="00F20689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</w:pPr>
      <w:r w:rsidRPr="00A065C9">
        <w:t>W przypadku samobójstwa ucznia d</w:t>
      </w:r>
      <w:r w:rsidR="00F20689" w:rsidRPr="00A065C9">
        <w:t>yrektor szkoły informuje Warmińs</w:t>
      </w:r>
      <w:r w:rsidRPr="00A065C9">
        <w:t>ko-Mazurskiego Kuratora Oświaty.</w:t>
      </w:r>
    </w:p>
    <w:p w:rsidR="00087EB4" w:rsidRPr="00A065C9" w:rsidRDefault="00087EB4" w:rsidP="00CC3A7D">
      <w:pPr>
        <w:ind w:firstLine="708"/>
        <w:jc w:val="both"/>
        <w:rPr>
          <w:bCs/>
        </w:rPr>
      </w:pPr>
      <w:r w:rsidRPr="00A065C9">
        <w:rPr>
          <w:bCs/>
        </w:rPr>
        <w:t>O obowiązujących</w:t>
      </w:r>
      <w:r w:rsidRPr="00A065C9">
        <w:rPr>
          <w:bCs/>
          <w:i/>
        </w:rPr>
        <w:t xml:space="preserve"> </w:t>
      </w:r>
      <w:r w:rsidRPr="00A065C9">
        <w:rPr>
          <w:b/>
          <w:bCs/>
          <w:i/>
        </w:rPr>
        <w:t xml:space="preserve">Procedurach </w:t>
      </w:r>
      <w:r w:rsidRPr="00A065C9">
        <w:rPr>
          <w:b/>
          <w:i/>
        </w:rPr>
        <w:t>postępowania  nauczycieli i innych   p</w:t>
      </w:r>
      <w:r w:rsidR="00CC3A7D" w:rsidRPr="00A065C9">
        <w:rPr>
          <w:b/>
          <w:i/>
        </w:rPr>
        <w:t>racowników  Szkoły Podstawowej n</w:t>
      </w:r>
      <w:r w:rsidRPr="00A065C9">
        <w:rPr>
          <w:b/>
          <w:i/>
        </w:rPr>
        <w:t>r 29  im. Jana Liszewskiego w Olsztynie w sytuacjach zagrożenia dzieci i młodzieży oraz w trudnych sytuacjach wychowawczych</w:t>
      </w:r>
      <w:r w:rsidRPr="00A065C9">
        <w:rPr>
          <w:i/>
        </w:rPr>
        <w:t xml:space="preserve"> </w:t>
      </w:r>
      <w:r w:rsidRPr="00A065C9">
        <w:rPr>
          <w:bCs/>
        </w:rPr>
        <w:t xml:space="preserve">szkoła informuje rodziców na spotkaniach </w:t>
      </w:r>
      <w:r w:rsidR="00A065C9">
        <w:rPr>
          <w:bCs/>
        </w:rPr>
        <w:br/>
      </w:r>
      <w:r w:rsidRPr="00A065C9">
        <w:rPr>
          <w:bCs/>
        </w:rPr>
        <w:t>z rodzicami.</w:t>
      </w:r>
    </w:p>
    <w:p w:rsidR="00CC3A7D" w:rsidRPr="00A065C9" w:rsidRDefault="00CC3A7D" w:rsidP="00CC3A7D">
      <w:pPr>
        <w:jc w:val="both"/>
        <w:rPr>
          <w:bCs/>
        </w:rPr>
      </w:pPr>
    </w:p>
    <w:p w:rsidR="00474A8D" w:rsidRPr="00A065C9" w:rsidRDefault="00087EB4" w:rsidP="00CC3A7D">
      <w:pPr>
        <w:jc w:val="both"/>
      </w:pPr>
      <w:r w:rsidRPr="00A065C9">
        <w:rPr>
          <w:bCs/>
        </w:rPr>
        <w:t>Powyższe procedury są dostępne w pokoju nauczycielskim  i w bibliotece szkoły</w:t>
      </w:r>
      <w:r w:rsidRPr="00A065C9">
        <w:rPr>
          <w:bCs/>
          <w:i/>
        </w:rPr>
        <w:t>.</w:t>
      </w:r>
    </w:p>
    <w:sectPr w:rsidR="00474A8D" w:rsidRPr="00A065C9" w:rsidSect="002A5510">
      <w:footerReference w:type="even" r:id="rId8"/>
      <w:footerReference w:type="default" r:id="rId9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91" w:rsidRDefault="00013A91">
      <w:r>
        <w:separator/>
      </w:r>
    </w:p>
  </w:endnote>
  <w:endnote w:type="continuationSeparator" w:id="0">
    <w:p w:rsidR="00013A91" w:rsidRDefault="0001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E2" w:rsidRDefault="00FF75D7" w:rsidP="007E01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18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CE2" w:rsidRDefault="00013A91" w:rsidP="00C948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E2" w:rsidRDefault="00FF75D7" w:rsidP="007E01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18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5C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53CE2" w:rsidRDefault="00013A91" w:rsidP="00C9484B">
    <w:pPr>
      <w:pStyle w:val="Stopka"/>
      <w:ind w:right="360"/>
      <w:jc w:val="center"/>
    </w:pPr>
  </w:p>
  <w:p w:rsidR="00553CE2" w:rsidRDefault="00013A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91" w:rsidRDefault="00013A91">
      <w:r>
        <w:separator/>
      </w:r>
    </w:p>
  </w:footnote>
  <w:footnote w:type="continuationSeparator" w:id="0">
    <w:p w:rsidR="00013A91" w:rsidRDefault="00013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DD"/>
    <w:multiLevelType w:val="hybridMultilevel"/>
    <w:tmpl w:val="ACEA1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D3"/>
    <w:multiLevelType w:val="multilevel"/>
    <w:tmpl w:val="B89E0E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11417"/>
    <w:multiLevelType w:val="hybridMultilevel"/>
    <w:tmpl w:val="BEF8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3A7F"/>
    <w:multiLevelType w:val="multilevel"/>
    <w:tmpl w:val="BDA2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F09B7"/>
    <w:multiLevelType w:val="hybridMultilevel"/>
    <w:tmpl w:val="B1DE2BA6"/>
    <w:lvl w:ilvl="0" w:tplc="C22EF4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462"/>
    <w:multiLevelType w:val="multilevel"/>
    <w:tmpl w:val="06BE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F6125"/>
    <w:multiLevelType w:val="multilevel"/>
    <w:tmpl w:val="48DE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41716"/>
    <w:multiLevelType w:val="hybridMultilevel"/>
    <w:tmpl w:val="7F763E24"/>
    <w:lvl w:ilvl="0" w:tplc="4D0E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1628F"/>
    <w:multiLevelType w:val="hybridMultilevel"/>
    <w:tmpl w:val="ADAE7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360F09"/>
    <w:multiLevelType w:val="multilevel"/>
    <w:tmpl w:val="22DA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A08C8"/>
    <w:multiLevelType w:val="multilevel"/>
    <w:tmpl w:val="193E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C4FB1"/>
    <w:multiLevelType w:val="hybridMultilevel"/>
    <w:tmpl w:val="52F0168C"/>
    <w:lvl w:ilvl="0" w:tplc="1EEA41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881419A"/>
    <w:multiLevelType w:val="hybridMultilevel"/>
    <w:tmpl w:val="93640F52"/>
    <w:lvl w:ilvl="0" w:tplc="574685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416F0"/>
    <w:multiLevelType w:val="multilevel"/>
    <w:tmpl w:val="56AC87E0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4">
    <w:nsid w:val="59A54C70"/>
    <w:multiLevelType w:val="hybridMultilevel"/>
    <w:tmpl w:val="C45ECA9C"/>
    <w:lvl w:ilvl="0" w:tplc="DDF228C6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1FD5"/>
    <w:multiLevelType w:val="hybridMultilevel"/>
    <w:tmpl w:val="17765E62"/>
    <w:lvl w:ilvl="0" w:tplc="C22EF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E693EA4"/>
    <w:multiLevelType w:val="multilevel"/>
    <w:tmpl w:val="922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346A3"/>
    <w:multiLevelType w:val="multilevel"/>
    <w:tmpl w:val="4E80EF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B626041"/>
    <w:multiLevelType w:val="multilevel"/>
    <w:tmpl w:val="4E80EF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6E976DF3"/>
    <w:multiLevelType w:val="multilevel"/>
    <w:tmpl w:val="AD54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A6117"/>
    <w:multiLevelType w:val="multilevel"/>
    <w:tmpl w:val="4E80EF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3A71618"/>
    <w:multiLevelType w:val="multilevel"/>
    <w:tmpl w:val="B028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30342"/>
    <w:multiLevelType w:val="multilevel"/>
    <w:tmpl w:val="6818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4F4D"/>
    <w:multiLevelType w:val="hybridMultilevel"/>
    <w:tmpl w:val="D6DC46BA"/>
    <w:lvl w:ilvl="0" w:tplc="2AD828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E9F7120"/>
    <w:multiLevelType w:val="hybridMultilevel"/>
    <w:tmpl w:val="198EACC8"/>
    <w:lvl w:ilvl="0" w:tplc="2AD828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6"/>
  </w:num>
  <w:num w:numId="5">
    <w:abstractNumId w:val="3"/>
  </w:num>
  <w:num w:numId="6">
    <w:abstractNumId w:val="6"/>
  </w:num>
  <w:num w:numId="7">
    <w:abstractNumId w:val="17"/>
  </w:num>
  <w:num w:numId="8">
    <w:abstractNumId w:val="21"/>
  </w:num>
  <w:num w:numId="9">
    <w:abstractNumId w:val="22"/>
  </w:num>
  <w:num w:numId="10">
    <w:abstractNumId w:val="10"/>
  </w:num>
  <w:num w:numId="11">
    <w:abstractNumId w:val="1"/>
  </w:num>
  <w:num w:numId="12">
    <w:abstractNumId w:val="19"/>
  </w:num>
  <w:num w:numId="13">
    <w:abstractNumId w:val="7"/>
  </w:num>
  <w:num w:numId="14">
    <w:abstractNumId w:val="9"/>
  </w:num>
  <w:num w:numId="15">
    <w:abstractNumId w:val="0"/>
  </w:num>
  <w:num w:numId="16">
    <w:abstractNumId w:val="11"/>
  </w:num>
  <w:num w:numId="17">
    <w:abstractNumId w:val="23"/>
  </w:num>
  <w:num w:numId="18">
    <w:abstractNumId w:val="15"/>
  </w:num>
  <w:num w:numId="19">
    <w:abstractNumId w:val="4"/>
  </w:num>
  <w:num w:numId="20">
    <w:abstractNumId w:val="24"/>
  </w:num>
  <w:num w:numId="21">
    <w:abstractNumId w:val="8"/>
  </w:num>
  <w:num w:numId="22">
    <w:abstractNumId w:val="2"/>
  </w:num>
  <w:num w:numId="23">
    <w:abstractNumId w:val="12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EB4"/>
    <w:rsid w:val="00013A91"/>
    <w:rsid w:val="000367D6"/>
    <w:rsid w:val="00054D77"/>
    <w:rsid w:val="00087EB4"/>
    <w:rsid w:val="000A0B00"/>
    <w:rsid w:val="000B430B"/>
    <w:rsid w:val="000D1293"/>
    <w:rsid w:val="000D16AD"/>
    <w:rsid w:val="000D3CAC"/>
    <w:rsid w:val="001005DF"/>
    <w:rsid w:val="00167888"/>
    <w:rsid w:val="00167E8A"/>
    <w:rsid w:val="001738A8"/>
    <w:rsid w:val="001871EE"/>
    <w:rsid w:val="001878AA"/>
    <w:rsid w:val="001A4308"/>
    <w:rsid w:val="001A4AAD"/>
    <w:rsid w:val="001C632B"/>
    <w:rsid w:val="001F1822"/>
    <w:rsid w:val="001F7BAD"/>
    <w:rsid w:val="00281465"/>
    <w:rsid w:val="002D2C4E"/>
    <w:rsid w:val="00323691"/>
    <w:rsid w:val="00324C62"/>
    <w:rsid w:val="00362001"/>
    <w:rsid w:val="0039504B"/>
    <w:rsid w:val="003967AE"/>
    <w:rsid w:val="003D6630"/>
    <w:rsid w:val="004253D8"/>
    <w:rsid w:val="004607EA"/>
    <w:rsid w:val="00474A8D"/>
    <w:rsid w:val="004837F6"/>
    <w:rsid w:val="005332DD"/>
    <w:rsid w:val="00552DCC"/>
    <w:rsid w:val="00592366"/>
    <w:rsid w:val="00594575"/>
    <w:rsid w:val="0059777D"/>
    <w:rsid w:val="005A0C37"/>
    <w:rsid w:val="005D4B0A"/>
    <w:rsid w:val="005D5231"/>
    <w:rsid w:val="005E1BD6"/>
    <w:rsid w:val="005E5626"/>
    <w:rsid w:val="005F5988"/>
    <w:rsid w:val="00606D74"/>
    <w:rsid w:val="00654E0B"/>
    <w:rsid w:val="00672B48"/>
    <w:rsid w:val="006E26A5"/>
    <w:rsid w:val="00700E67"/>
    <w:rsid w:val="007607CF"/>
    <w:rsid w:val="007A7DCC"/>
    <w:rsid w:val="007B2D56"/>
    <w:rsid w:val="007C6240"/>
    <w:rsid w:val="007E7F5D"/>
    <w:rsid w:val="007F24DB"/>
    <w:rsid w:val="00803345"/>
    <w:rsid w:val="008070AE"/>
    <w:rsid w:val="00810545"/>
    <w:rsid w:val="00846EAD"/>
    <w:rsid w:val="00882765"/>
    <w:rsid w:val="008843C6"/>
    <w:rsid w:val="008A1592"/>
    <w:rsid w:val="008D4D70"/>
    <w:rsid w:val="008F2C8E"/>
    <w:rsid w:val="008F5F5B"/>
    <w:rsid w:val="00904620"/>
    <w:rsid w:val="00941203"/>
    <w:rsid w:val="00961BC8"/>
    <w:rsid w:val="009D6FB1"/>
    <w:rsid w:val="009F10C7"/>
    <w:rsid w:val="00A03772"/>
    <w:rsid w:val="00A065C9"/>
    <w:rsid w:val="00A6327A"/>
    <w:rsid w:val="00A638D7"/>
    <w:rsid w:val="00A932D8"/>
    <w:rsid w:val="00B32DB0"/>
    <w:rsid w:val="00B5081B"/>
    <w:rsid w:val="00B81C77"/>
    <w:rsid w:val="00B92D14"/>
    <w:rsid w:val="00BB3214"/>
    <w:rsid w:val="00BF7E9A"/>
    <w:rsid w:val="00C60EAD"/>
    <w:rsid w:val="00C85082"/>
    <w:rsid w:val="00CC3A7D"/>
    <w:rsid w:val="00CF27E4"/>
    <w:rsid w:val="00D11A6D"/>
    <w:rsid w:val="00D15666"/>
    <w:rsid w:val="00D31849"/>
    <w:rsid w:val="00DA7DAD"/>
    <w:rsid w:val="00DB5B04"/>
    <w:rsid w:val="00E155A9"/>
    <w:rsid w:val="00E207AF"/>
    <w:rsid w:val="00E229FC"/>
    <w:rsid w:val="00E63899"/>
    <w:rsid w:val="00E92353"/>
    <w:rsid w:val="00EA6857"/>
    <w:rsid w:val="00EE136F"/>
    <w:rsid w:val="00EF7DEB"/>
    <w:rsid w:val="00F027B5"/>
    <w:rsid w:val="00F04694"/>
    <w:rsid w:val="00F20689"/>
    <w:rsid w:val="00F41B12"/>
    <w:rsid w:val="00F55484"/>
    <w:rsid w:val="00F64F83"/>
    <w:rsid w:val="00F906F3"/>
    <w:rsid w:val="00FA542E"/>
    <w:rsid w:val="00FC1578"/>
    <w:rsid w:val="00FC1844"/>
    <w:rsid w:val="00FC40F4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7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7EB4"/>
  </w:style>
  <w:style w:type="paragraph" w:styleId="Tekstdymka">
    <w:name w:val="Balloon Text"/>
    <w:basedOn w:val="Normalny"/>
    <w:link w:val="TekstdymkaZnak"/>
    <w:uiPriority w:val="99"/>
    <w:semiHidden/>
    <w:unhideWhenUsed/>
    <w:rsid w:val="00C60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EA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F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D6E1-FDB9-4A82-8FFE-5A9A467C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sekretariat_sp29</cp:lastModifiedBy>
  <cp:revision>69</cp:revision>
  <cp:lastPrinted>2019-05-22T11:16:00Z</cp:lastPrinted>
  <dcterms:created xsi:type="dcterms:W3CDTF">2019-03-29T10:02:00Z</dcterms:created>
  <dcterms:modified xsi:type="dcterms:W3CDTF">2019-05-22T11:17:00Z</dcterms:modified>
</cp:coreProperties>
</file>