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28AD" w:rsidRPr="00D3310B" w:rsidRDefault="001828AD">
      <w:bookmarkStart w:id="0" w:name="_GoBack"/>
      <w:bookmarkEnd w:id="0"/>
    </w:p>
    <w:p w14:paraId="0A37501D" w14:textId="77777777" w:rsidR="001828AD" w:rsidRPr="00D3310B" w:rsidRDefault="001828AD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</w:p>
    <w:p w14:paraId="3301E6E6" w14:textId="77777777" w:rsidR="001828AD" w:rsidRPr="00D3310B" w:rsidRDefault="008518D6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  <w:r w:rsidRPr="00D3310B">
        <w:rPr>
          <w:bCs/>
          <w:iCs/>
        </w:rPr>
        <w:t xml:space="preserve"> Stary Brześć</w:t>
      </w:r>
      <w:r w:rsidR="001B0FDB" w:rsidRPr="00D3310B">
        <w:rPr>
          <w:bCs/>
          <w:iCs/>
        </w:rPr>
        <w:t xml:space="preserve">, dnia </w:t>
      </w:r>
      <w:r w:rsidR="0006706F" w:rsidRPr="00D3310B">
        <w:rPr>
          <w:bCs/>
          <w:iCs/>
        </w:rPr>
        <w:t>1</w:t>
      </w:r>
      <w:r w:rsidR="001B0FDB" w:rsidRPr="00D3310B">
        <w:rPr>
          <w:bCs/>
          <w:iCs/>
        </w:rPr>
        <w:t>8</w:t>
      </w:r>
      <w:r w:rsidR="00AE3720" w:rsidRPr="00D3310B">
        <w:rPr>
          <w:bCs/>
          <w:iCs/>
        </w:rPr>
        <w:t>.1</w:t>
      </w:r>
      <w:r w:rsidR="0006706F" w:rsidRPr="00D3310B">
        <w:rPr>
          <w:bCs/>
          <w:iCs/>
        </w:rPr>
        <w:t>1</w:t>
      </w:r>
      <w:r w:rsidR="00AE3720" w:rsidRPr="00D3310B">
        <w:rPr>
          <w:bCs/>
          <w:iCs/>
        </w:rPr>
        <w:t>.20</w:t>
      </w:r>
      <w:r w:rsidR="0006706F" w:rsidRPr="00D3310B">
        <w:rPr>
          <w:bCs/>
          <w:iCs/>
        </w:rPr>
        <w:t>20</w:t>
      </w:r>
      <w:r w:rsidR="001828AD" w:rsidRPr="00D3310B">
        <w:rPr>
          <w:bCs/>
          <w:iCs/>
        </w:rPr>
        <w:t xml:space="preserve"> r.</w:t>
      </w:r>
    </w:p>
    <w:p w14:paraId="5DAB6C7B" w14:textId="77777777" w:rsidR="00D3310B" w:rsidRDefault="00D3310B" w:rsidP="001828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7"/>
          <w:szCs w:val="17"/>
          <w:shd w:val="clear" w:color="auto" w:fill="FFFFFF"/>
        </w:rPr>
      </w:pPr>
      <w:bookmarkStart w:id="1" w:name="x__Hlk55748966"/>
    </w:p>
    <w:p w14:paraId="6423DA5B" w14:textId="77777777" w:rsidR="001828AD" w:rsidRPr="00D3310B" w:rsidRDefault="008518D6" w:rsidP="001828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ZSCKR.210.1.2020.</w:t>
      </w:r>
      <w:bookmarkEnd w:id="1"/>
    </w:p>
    <w:p w14:paraId="13629497" w14:textId="77777777" w:rsidR="001828AD" w:rsidRPr="00D3310B" w:rsidRDefault="0006706F" w:rsidP="001828AD">
      <w:pPr>
        <w:autoSpaceDE w:val="0"/>
        <w:autoSpaceDN w:val="0"/>
        <w:adjustRightInd w:val="0"/>
        <w:ind w:left="4956" w:firstLine="708"/>
        <w:jc w:val="both"/>
        <w:rPr>
          <w:b/>
          <w:bCs/>
          <w:i/>
          <w:iCs/>
        </w:rPr>
      </w:pPr>
      <w:r w:rsidRPr="00D3310B">
        <w:rPr>
          <w:b/>
          <w:bCs/>
          <w:i/>
          <w:iCs/>
          <w:u w:val="single"/>
        </w:rPr>
        <w:t xml:space="preserve"> Wykonawcy </w:t>
      </w:r>
      <w:r w:rsidR="001828AD" w:rsidRPr="00D3310B">
        <w:rPr>
          <w:b/>
          <w:bCs/>
          <w:i/>
          <w:iCs/>
          <w:u w:val="single"/>
        </w:rPr>
        <w:t>wszyscy</w:t>
      </w:r>
    </w:p>
    <w:p w14:paraId="02EB378F" w14:textId="77777777" w:rsidR="001828AD" w:rsidRPr="00D3310B" w:rsidRDefault="001828AD" w:rsidP="001828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035C79CC" w14:textId="77777777" w:rsidR="001828AD" w:rsidRPr="00D3310B" w:rsidRDefault="001828AD" w:rsidP="001828AD">
      <w:pPr>
        <w:pStyle w:val="Tekstpodstawowy"/>
        <w:spacing w:after="0" w:line="240" w:lineRule="auto"/>
        <w:rPr>
          <w:rFonts w:ascii="Times New Roman" w:hAnsi="Times New Roman"/>
          <w:sz w:val="24"/>
        </w:rPr>
      </w:pPr>
      <w:r w:rsidRPr="00D3310B">
        <w:rPr>
          <w:rFonts w:ascii="Times New Roman" w:hAnsi="Times New Roman"/>
          <w:sz w:val="24"/>
        </w:rPr>
        <w:t>Na podstawie art.38 ust.2 ustawy z dnia 29 stycznia 2004 r. Prawo zamówień</w:t>
      </w:r>
      <w:r w:rsidR="00AE3720" w:rsidRPr="00D3310B">
        <w:rPr>
          <w:rFonts w:ascii="Times New Roman" w:hAnsi="Times New Roman"/>
          <w:sz w:val="24"/>
        </w:rPr>
        <w:t xml:space="preserve"> publicznych (</w:t>
      </w:r>
      <w:proofErr w:type="spellStart"/>
      <w:r w:rsidR="00AE3720" w:rsidRPr="00D3310B">
        <w:rPr>
          <w:rFonts w:ascii="Times New Roman" w:hAnsi="Times New Roman"/>
          <w:sz w:val="24"/>
        </w:rPr>
        <w:t>t.j</w:t>
      </w:r>
      <w:proofErr w:type="spellEnd"/>
      <w:r w:rsidR="00AE3720" w:rsidRPr="00D3310B">
        <w:rPr>
          <w:rFonts w:ascii="Times New Roman" w:hAnsi="Times New Roman"/>
          <w:sz w:val="24"/>
        </w:rPr>
        <w:t xml:space="preserve">. </w:t>
      </w:r>
      <w:proofErr w:type="spellStart"/>
      <w:r w:rsidR="00AE3720" w:rsidRPr="00D3310B">
        <w:rPr>
          <w:rFonts w:ascii="Times New Roman" w:hAnsi="Times New Roman"/>
          <w:sz w:val="24"/>
        </w:rPr>
        <w:t>Dz</w:t>
      </w:r>
      <w:proofErr w:type="spellEnd"/>
      <w:r w:rsidR="00AE3720" w:rsidRPr="00D3310B">
        <w:rPr>
          <w:rFonts w:ascii="Times New Roman" w:hAnsi="Times New Roman"/>
          <w:sz w:val="24"/>
        </w:rPr>
        <w:t xml:space="preserve"> .U. z 2019 r. poz.1843</w:t>
      </w:r>
      <w:r w:rsidRPr="00D3310B">
        <w:rPr>
          <w:rFonts w:ascii="Times New Roman" w:hAnsi="Times New Roman"/>
          <w:sz w:val="24"/>
        </w:rPr>
        <w:t xml:space="preserve">) informuję, że do Zamawiającego od </w:t>
      </w:r>
      <w:r w:rsidR="0006706F" w:rsidRPr="00D3310B">
        <w:rPr>
          <w:rFonts w:ascii="Times New Roman" w:hAnsi="Times New Roman"/>
          <w:sz w:val="24"/>
          <w:lang w:val="pl-PL"/>
        </w:rPr>
        <w:t xml:space="preserve"> Wykonawców </w:t>
      </w:r>
      <w:r w:rsidRPr="00D3310B">
        <w:rPr>
          <w:rFonts w:ascii="Times New Roman" w:hAnsi="Times New Roman"/>
          <w:sz w:val="24"/>
        </w:rPr>
        <w:t>wpłynęły zapytania do SIWZ.</w:t>
      </w:r>
    </w:p>
    <w:p w14:paraId="6A05A809" w14:textId="77777777" w:rsidR="001828AD" w:rsidRPr="00D3310B" w:rsidRDefault="001828AD" w:rsidP="001828AD">
      <w:pPr>
        <w:rPr>
          <w:b/>
          <w:bCs/>
          <w:i/>
          <w:iCs/>
        </w:rPr>
      </w:pP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</w:p>
    <w:p w14:paraId="78764D3F" w14:textId="77777777" w:rsidR="0006706F" w:rsidRPr="00D3310B" w:rsidRDefault="001828AD" w:rsidP="0006706F">
      <w:pPr>
        <w:rPr>
          <w:b/>
          <w:u w:val="single"/>
        </w:rPr>
      </w:pPr>
      <w:r w:rsidRPr="00D3310B">
        <w:rPr>
          <w:b/>
          <w:u w:val="single"/>
        </w:rPr>
        <w:t>Zapytania od</w:t>
      </w:r>
      <w:r w:rsidR="0006706F" w:rsidRPr="00D3310B">
        <w:rPr>
          <w:b/>
          <w:u w:val="single"/>
        </w:rPr>
        <w:t xml:space="preserve"> Wykonawców</w:t>
      </w:r>
      <w:r w:rsidRPr="00D3310B">
        <w:rPr>
          <w:b/>
          <w:u w:val="single"/>
        </w:rPr>
        <w:t>:</w:t>
      </w:r>
    </w:p>
    <w:p w14:paraId="139F13F5" w14:textId="77777777" w:rsidR="0006706F" w:rsidRPr="00D3310B" w:rsidRDefault="0006706F" w:rsidP="008518D6">
      <w:pPr>
        <w:jc w:val="both"/>
        <w:rPr>
          <w:bCs/>
        </w:rPr>
      </w:pPr>
      <w:r w:rsidRPr="00D3310B">
        <w:rPr>
          <w:bCs/>
        </w:rPr>
        <w:t>1.</w:t>
      </w:r>
      <w:r w:rsidR="00D3310B">
        <w:rPr>
          <w:bCs/>
        </w:rPr>
        <w:t xml:space="preserve"> </w:t>
      </w:r>
      <w:r w:rsidRPr="00D3310B">
        <w:rPr>
          <w:bCs/>
        </w:rPr>
        <w:t>Czy Zamawiający może doprecyzować rasę bydła, która ma przedstawiać symulator? Według posiadanej wiedzy nie istnieje rasa bydła o nazwie Henrietta.</w:t>
      </w:r>
    </w:p>
    <w:p w14:paraId="5A39BBE3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B3592B2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Pr="00D3310B">
        <w:rPr>
          <w:rFonts w:ascii="Times New Roman" w:hAnsi="Times New Roman"/>
          <w:bCs/>
          <w:sz w:val="24"/>
          <w:szCs w:val="24"/>
        </w:rPr>
        <w:t xml:space="preserve"> Zamawiający żąda dostarczenia modelu naturalnej wielkości krowy (skala 1:1) do przeprowadzania szkoleń w zakresie inseminacji krów. Możliwość obserwacji działań osoby szkolonej przez instruktora poprzez okna z boku modelu. Zawartość zestawu:</w:t>
      </w:r>
    </w:p>
    <w:p w14:paraId="79AA3D97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- kompletny układ rozrodczy,</w:t>
      </w:r>
    </w:p>
    <w:p w14:paraId="54AA7E93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- jedna szyjka macicy (łatwa),</w:t>
      </w:r>
    </w:p>
    <w:p w14:paraId="5BBAF69A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- odbytnica.</w:t>
      </w:r>
    </w:p>
    <w:p w14:paraId="7554DA08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Dodatkowe informacje:</w:t>
      </w:r>
    </w:p>
    <w:p w14:paraId="620D1D2A" w14:textId="77777777" w:rsidR="0006706F" w:rsidRPr="00D3310B" w:rsidRDefault="0006706F" w:rsidP="008518D6">
      <w:pPr>
        <w:pStyle w:val="Akapitzlist"/>
        <w:tabs>
          <w:tab w:val="left" w:pos="5568"/>
        </w:tabs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- korpus wykonany z włókna szklanego i szkła akrylowego,</w:t>
      </w:r>
      <w:r w:rsidRPr="00D3310B">
        <w:rPr>
          <w:rFonts w:ascii="Times New Roman" w:hAnsi="Times New Roman"/>
          <w:bCs/>
          <w:sz w:val="24"/>
          <w:szCs w:val="24"/>
        </w:rPr>
        <w:tab/>
      </w:r>
    </w:p>
    <w:p w14:paraId="0ADEFEFF" w14:textId="77777777" w:rsidR="0006706F" w:rsidRPr="00D3310B" w:rsidRDefault="0006706F" w:rsidP="008518D6">
      <w:pPr>
        <w:pStyle w:val="Akapitzlist"/>
        <w:tabs>
          <w:tab w:val="left" w:pos="5568"/>
        </w:tabs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- układ rozrodczy wykonany z silikonu,</w:t>
      </w:r>
    </w:p>
    <w:p w14:paraId="66E4F055" w14:textId="77777777" w:rsidR="0006706F" w:rsidRPr="00D3310B" w:rsidRDefault="0006706F" w:rsidP="008518D6">
      <w:pPr>
        <w:pStyle w:val="Akapitzlist"/>
        <w:tabs>
          <w:tab w:val="left" w:pos="5568"/>
        </w:tabs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>- możliwość podgrzania narządów wewnętrznych do naturalnej temperatury.</w:t>
      </w:r>
    </w:p>
    <w:p w14:paraId="6FC2C8E5" w14:textId="77777777" w:rsidR="0006706F" w:rsidRPr="00D3310B" w:rsidRDefault="0006706F" w:rsidP="008518D6">
      <w:pPr>
        <w:pStyle w:val="Akapitzlist"/>
        <w:tabs>
          <w:tab w:val="left" w:pos="5568"/>
        </w:tabs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310B">
        <w:rPr>
          <w:rFonts w:ascii="Times New Roman" w:hAnsi="Times New Roman"/>
          <w:bCs/>
          <w:sz w:val="24"/>
          <w:szCs w:val="24"/>
        </w:rPr>
        <w:t xml:space="preserve"> Wykonawca winien dostarczyć model krowy zgodny z opisem powyżej</w:t>
      </w:r>
      <w:r w:rsidR="008518D6" w:rsidRPr="00D3310B">
        <w:rPr>
          <w:rFonts w:ascii="Times New Roman" w:hAnsi="Times New Roman"/>
          <w:bCs/>
          <w:sz w:val="24"/>
          <w:szCs w:val="24"/>
        </w:rPr>
        <w:t xml:space="preserve"> , nie precyzuje rasy bydła. Model winien spełniać wymogi co do wielkości, posiadanego wyposażenia a także funkcji.</w:t>
      </w:r>
    </w:p>
    <w:p w14:paraId="2C91026F" w14:textId="77777777" w:rsidR="0006706F" w:rsidRPr="00D3310B" w:rsidRDefault="0006706F" w:rsidP="008518D6">
      <w:pPr>
        <w:pStyle w:val="gwp792be5b8msolistparagraph"/>
        <w:shd w:val="clear" w:color="auto" w:fill="FFFFFF"/>
        <w:jc w:val="both"/>
      </w:pPr>
      <w:r w:rsidRPr="00D3310B">
        <w:t>2.</w:t>
      </w:r>
      <w:r w:rsidR="00D3310B">
        <w:t xml:space="preserve"> </w:t>
      </w:r>
      <w:r w:rsidRPr="00D3310B">
        <w:t>Czy Zamawiający wydłuży termin składania ofert do dnia 30.11.2020</w:t>
      </w:r>
      <w:r w:rsidR="00D3310B" w:rsidRPr="00D3310B">
        <w:t xml:space="preserve"> </w:t>
      </w:r>
      <w:r w:rsidRPr="00D3310B">
        <w:t>r</w:t>
      </w:r>
      <w:r w:rsidR="00D3310B" w:rsidRPr="00D3310B">
        <w:t xml:space="preserve">. </w:t>
      </w:r>
      <w:r w:rsidRPr="00D3310B">
        <w:t>?</w:t>
      </w:r>
    </w:p>
    <w:p w14:paraId="3FFD6B1D" w14:textId="77777777" w:rsidR="0006706F" w:rsidRPr="00D3310B" w:rsidRDefault="0006706F" w:rsidP="008518D6">
      <w:pPr>
        <w:pStyle w:val="gwp792be5b8msolistparagraph"/>
        <w:shd w:val="clear" w:color="auto" w:fill="FFFFFF"/>
        <w:jc w:val="both"/>
      </w:pPr>
      <w:bookmarkStart w:id="2" w:name="_Hlk56536873"/>
      <w:r w:rsidRPr="00D3310B">
        <w:rPr>
          <w:b/>
          <w:bCs/>
          <w:u w:val="single"/>
        </w:rPr>
        <w:t>Odpowiedź:</w:t>
      </w:r>
      <w:r w:rsidRPr="00D3310B">
        <w:t xml:space="preserve"> Zamawiający nie wyraża zgody.</w:t>
      </w:r>
    </w:p>
    <w:bookmarkEnd w:id="2"/>
    <w:p w14:paraId="3CC44A1B" w14:textId="77777777" w:rsidR="0006706F" w:rsidRPr="00D3310B" w:rsidRDefault="0006706F" w:rsidP="008518D6">
      <w:pPr>
        <w:pStyle w:val="gwp792be5b8msonormal"/>
        <w:shd w:val="clear" w:color="auto" w:fill="FFFFFF"/>
        <w:jc w:val="both"/>
      </w:pPr>
      <w:r w:rsidRPr="00D3310B">
        <w:t> 3. Czy Zamawiający wyrazi zgodę na zmianę treści SIWZ w Rozdziale XVIII. Kary umowne, pkt. 1b oraz w treści umowy - § 5, pkt 1b? Proponowana zmiana treści pkt. 1b:</w:t>
      </w:r>
    </w:p>
    <w:p w14:paraId="4D7BA1C9" w14:textId="77777777" w:rsidR="0006706F" w:rsidRPr="00D3310B" w:rsidRDefault="0006706F" w:rsidP="008518D6">
      <w:pPr>
        <w:pStyle w:val="gwp792be5b8xmsonormal"/>
        <w:shd w:val="clear" w:color="auto" w:fill="FFFFFF"/>
        <w:spacing w:line="248" w:lineRule="atLeast"/>
        <w:jc w:val="both"/>
      </w:pPr>
      <w:r w:rsidRPr="00D3310B">
        <w:t>"za opóźnienie w wykonaniu całości przedmiotu umowy Wykonawca zapłaci karę umowną w wysokości 0,3%  wynagrodzenia brutto określonego w  umowie za każdy dzień opóźnienia w realizacji przedmiotu umowy w stosunku do terminu</w:t>
      </w:r>
      <w:r w:rsidR="00D3310B" w:rsidRPr="00D3310B">
        <w:t xml:space="preserve"> </w:t>
      </w:r>
      <w:r w:rsidRPr="00D3310B">
        <w:t>określonego  w SIWZ- dot. Części I i/lub II zamówienia jednak nie więcej niż 10% wartości przedmiotu umowy".</w:t>
      </w:r>
    </w:p>
    <w:p w14:paraId="79E3EA0B" w14:textId="77777777" w:rsidR="0006706F" w:rsidRPr="00D3310B" w:rsidRDefault="0006706F" w:rsidP="008518D6">
      <w:pPr>
        <w:pStyle w:val="gwp792be5b8msolistparagraph"/>
        <w:shd w:val="clear" w:color="auto" w:fill="FFFFFF"/>
        <w:jc w:val="both"/>
      </w:pPr>
      <w:r w:rsidRPr="00D3310B">
        <w:rPr>
          <w:b/>
          <w:bCs/>
          <w:u w:val="single"/>
        </w:rPr>
        <w:t>Odpowiedź:</w:t>
      </w:r>
      <w:r w:rsidRPr="00D3310B">
        <w:t xml:space="preserve"> Zamawiający nie wyraża zgody.</w:t>
      </w:r>
    </w:p>
    <w:p w14:paraId="41C8F396" w14:textId="77777777" w:rsidR="0006706F" w:rsidRPr="00D3310B" w:rsidRDefault="0006706F" w:rsidP="0006706F">
      <w:pPr>
        <w:pStyle w:val="gwp792be5b8xmsonormal"/>
        <w:shd w:val="clear" w:color="auto" w:fill="FFFFFF"/>
        <w:spacing w:line="248" w:lineRule="atLeast"/>
        <w:jc w:val="both"/>
      </w:pPr>
    </w:p>
    <w:p w14:paraId="6E7BEAA2" w14:textId="77777777" w:rsidR="0006706F" w:rsidRPr="00D3310B" w:rsidRDefault="0006706F" w:rsidP="0006706F">
      <w:pPr>
        <w:pStyle w:val="gwp792be5b8msonormal"/>
        <w:shd w:val="clear" w:color="auto" w:fill="FFFFFF"/>
      </w:pPr>
      <w:r w:rsidRPr="00D3310B">
        <w:t> </w:t>
      </w:r>
    </w:p>
    <w:p w14:paraId="5D1324A3" w14:textId="77777777" w:rsidR="0006706F" w:rsidRPr="00D3310B" w:rsidRDefault="0006706F" w:rsidP="008518D6">
      <w:pPr>
        <w:pStyle w:val="gwp792be5b8msolistparagraph"/>
        <w:shd w:val="clear" w:color="auto" w:fill="FFFFFF"/>
        <w:jc w:val="both"/>
      </w:pPr>
      <w:r w:rsidRPr="00D3310B">
        <w:lastRenderedPageBreak/>
        <w:t>4.</w:t>
      </w:r>
      <w:r w:rsidR="00D3310B" w:rsidRPr="00D3310B">
        <w:t xml:space="preserve"> </w:t>
      </w:r>
      <w:r w:rsidRPr="00D3310B">
        <w:t>Czy Zamawiający wydłuży okres dostawy części I zamówienia do 15 tygodni od daty podpisania umowy?</w:t>
      </w:r>
    </w:p>
    <w:p w14:paraId="6FAA052B" w14:textId="77777777" w:rsidR="0006706F" w:rsidRPr="00D3310B" w:rsidRDefault="0006706F" w:rsidP="008518D6">
      <w:pPr>
        <w:pStyle w:val="gwp792be5b8msolistparagraph"/>
        <w:shd w:val="clear" w:color="auto" w:fill="FFFFFF"/>
        <w:jc w:val="both"/>
      </w:pPr>
      <w:r w:rsidRPr="00D3310B">
        <w:t> </w:t>
      </w:r>
      <w:r w:rsidRPr="00D3310B">
        <w:rPr>
          <w:b/>
          <w:bCs/>
          <w:u w:val="single"/>
        </w:rPr>
        <w:t>Odpowiedź:</w:t>
      </w:r>
      <w:r w:rsidRPr="00D3310B">
        <w:t xml:space="preserve"> Zamawiający nie wyraża zgody.</w:t>
      </w:r>
    </w:p>
    <w:p w14:paraId="46C94AAE" w14:textId="77777777" w:rsidR="0006706F" w:rsidRPr="00D3310B" w:rsidRDefault="0006706F" w:rsidP="008518D6">
      <w:pPr>
        <w:pStyle w:val="gwp792be5b8msonormal"/>
        <w:shd w:val="clear" w:color="auto" w:fill="FFFFFF"/>
        <w:jc w:val="both"/>
      </w:pPr>
      <w:r w:rsidRPr="00D3310B">
        <w:t>5. Zamawiający wymaga przedłożenia wykazu dostaw wykonanych.</w:t>
      </w:r>
    </w:p>
    <w:p w14:paraId="698FB085" w14:textId="77777777" w:rsidR="0006706F" w:rsidRPr="00D3310B" w:rsidRDefault="0006706F" w:rsidP="008518D6">
      <w:pPr>
        <w:pStyle w:val="gwp792be5b8msonormal"/>
        <w:shd w:val="clear" w:color="auto" w:fill="FFFFFF"/>
        <w:jc w:val="both"/>
      </w:pPr>
      <w:r w:rsidRPr="00D3310B">
        <w:t>Czy dla realizacji części I zamówienia, zamawiający uzna warunek   za spełniony jeżeli Wykonawca  w okresie ostatnich trzech lat przed upływem terminu składania ofert, a jeżeli okres działalności jest krótszy - w tym okresie zrealizował  co najmniej 1  dostawę, a w przypadku świadczeń okresowych lub ciągłych wykonuje co najmniej  1 dostawę  polegającą na  dostawie modelu  sztucznej krowy o wartości min. 20 000 zł brutto.</w:t>
      </w:r>
    </w:p>
    <w:p w14:paraId="7DB8FBB9" w14:textId="77777777" w:rsidR="0006706F" w:rsidRPr="00D3310B" w:rsidRDefault="0006706F" w:rsidP="008518D6">
      <w:pPr>
        <w:pStyle w:val="gwp792be5b8msonormal"/>
        <w:shd w:val="clear" w:color="auto" w:fill="FFFFFF"/>
        <w:jc w:val="both"/>
      </w:pPr>
      <w:r w:rsidRPr="00D3310B">
        <w:rPr>
          <w:b/>
          <w:bCs/>
          <w:u w:val="single"/>
        </w:rPr>
        <w:t>Odpowied</w:t>
      </w:r>
      <w:r w:rsidR="008518D6" w:rsidRPr="00D3310B">
        <w:rPr>
          <w:b/>
          <w:bCs/>
          <w:u w:val="single"/>
        </w:rPr>
        <w:t>ź</w:t>
      </w:r>
      <w:r w:rsidRPr="00D3310B">
        <w:t xml:space="preserve">: </w:t>
      </w:r>
      <w:bookmarkStart w:id="3" w:name="_Hlk56537019"/>
      <w:r w:rsidRPr="00D3310B">
        <w:t>Zamawia</w:t>
      </w:r>
      <w:r w:rsidR="008518D6" w:rsidRPr="00D3310B">
        <w:t>ją</w:t>
      </w:r>
      <w:r w:rsidRPr="00D3310B">
        <w:t>cy uzna za warunek spełniony jeśli Wykonawca wykaże  się 1 dostawą w okresie ostatnich trzech lat, a jeżeli okres działalności jest krótszy to w tym okresie 1 dostaw</w:t>
      </w:r>
      <w:r w:rsidR="008518D6" w:rsidRPr="00D3310B">
        <w:t>ą</w:t>
      </w:r>
      <w:r w:rsidRPr="00D3310B">
        <w:t xml:space="preserve"> modelu krowy o wartości </w:t>
      </w:r>
      <w:r w:rsidR="008518D6" w:rsidRPr="00D3310B">
        <w:t xml:space="preserve"> min.</w:t>
      </w:r>
      <w:r w:rsidR="00D3310B" w:rsidRPr="00D3310B">
        <w:t xml:space="preserve"> </w:t>
      </w:r>
      <w:r w:rsidRPr="00D3310B">
        <w:t>30 000 zł brutto.</w:t>
      </w:r>
    </w:p>
    <w:bookmarkEnd w:id="3"/>
    <w:p w14:paraId="22AD7808" w14:textId="77777777" w:rsidR="0006706F" w:rsidRPr="00D3310B" w:rsidRDefault="0006706F" w:rsidP="008518D6">
      <w:pPr>
        <w:pStyle w:val="gwp792be5b8msonormal"/>
        <w:shd w:val="clear" w:color="auto" w:fill="FFFFFF"/>
        <w:jc w:val="both"/>
      </w:pPr>
      <w:r w:rsidRPr="00D3310B">
        <w:t> 6.</w:t>
      </w:r>
      <w:r w:rsidR="00D3310B">
        <w:t xml:space="preserve"> </w:t>
      </w:r>
      <w:r w:rsidRPr="00D3310B">
        <w:t>Czy dla realizacji części I zamówienia, zamawiający uzna warunek   za spełniony jeżeli Wykonawca  w okresie ostatnich trzech lat przed upływem terminu składania ofert, a jeżeli okres działalności jest krótszy - w tym okresie zrealizował  co najmniej 1  dostawę, a w przypadku świadczeń okresowych lub ciągłych wykonuje co najmniej  3 dostaw  polegających na  dostawie modelu  sztucznej krowy o wartości min. 20 000 zł brutto.</w:t>
      </w:r>
    </w:p>
    <w:p w14:paraId="744CE14C" w14:textId="77777777" w:rsidR="0006706F" w:rsidRPr="00D3310B" w:rsidRDefault="0006706F" w:rsidP="008518D6">
      <w:pPr>
        <w:pStyle w:val="gwp792be5b8msonormal"/>
        <w:shd w:val="clear" w:color="auto" w:fill="FFFFFF"/>
        <w:jc w:val="both"/>
      </w:pPr>
      <w:r w:rsidRPr="00D3310B">
        <w:rPr>
          <w:b/>
          <w:bCs/>
          <w:u w:val="single"/>
        </w:rPr>
        <w:t>Odpowied</w:t>
      </w:r>
      <w:r w:rsidR="008518D6" w:rsidRPr="00D3310B">
        <w:rPr>
          <w:b/>
          <w:bCs/>
          <w:u w:val="single"/>
        </w:rPr>
        <w:t>ź</w:t>
      </w:r>
      <w:r w:rsidRPr="00D3310B">
        <w:t>: Zamawiaj</w:t>
      </w:r>
      <w:r w:rsidR="008518D6" w:rsidRPr="00D3310B">
        <w:t>ą</w:t>
      </w:r>
      <w:r w:rsidRPr="00D3310B">
        <w:t>cy nie wyraża zgody.</w:t>
      </w:r>
      <w:r w:rsidR="008518D6" w:rsidRPr="00D3310B">
        <w:t xml:space="preserve"> Zamawiający uzna za warunek spełniony jeśli Wykonawca wykaże  się 1 dostawą w okresie ostatnich trzech lat, a jeżeli okres działalności jest krótszy to w tym okresie 1 dostawa modelu krowy o wartości min.</w:t>
      </w:r>
      <w:r w:rsidR="00D3310B" w:rsidRPr="00D3310B">
        <w:t xml:space="preserve"> </w:t>
      </w:r>
      <w:r w:rsidR="008518D6" w:rsidRPr="00D3310B">
        <w:t>30 000 zł brutto</w:t>
      </w:r>
      <w:r w:rsidR="00D3310B" w:rsidRPr="00D3310B">
        <w:t>.</w:t>
      </w:r>
    </w:p>
    <w:p w14:paraId="63E4A9CD" w14:textId="77777777" w:rsidR="0006706F" w:rsidRPr="00D3310B" w:rsidRDefault="0006706F" w:rsidP="0006706F">
      <w:pPr>
        <w:pStyle w:val="gwp792be5b8msonormal"/>
        <w:shd w:val="clear" w:color="auto" w:fill="FFFFFF"/>
      </w:pPr>
      <w:r w:rsidRPr="00D3310B">
        <w:t> </w:t>
      </w:r>
    </w:p>
    <w:p w14:paraId="4F6584BE" w14:textId="77777777" w:rsidR="0006706F" w:rsidRPr="00D3310B" w:rsidRDefault="0006706F" w:rsidP="0006706F">
      <w:pPr>
        <w:pStyle w:val="gwp792be5b8msonormal"/>
        <w:shd w:val="clear" w:color="auto" w:fill="FFFFFF"/>
      </w:pPr>
      <w:r w:rsidRPr="00D3310B">
        <w:t> </w:t>
      </w:r>
    </w:p>
    <w:p w14:paraId="72A3D3EC" w14:textId="77777777" w:rsidR="0006706F" w:rsidRPr="00D3310B" w:rsidRDefault="0006706F" w:rsidP="001828AD">
      <w:pPr>
        <w:ind w:left="4956" w:firstLine="708"/>
      </w:pPr>
    </w:p>
    <w:p w14:paraId="0D0B940D" w14:textId="77777777" w:rsidR="0006706F" w:rsidRPr="00D3310B" w:rsidRDefault="0006706F" w:rsidP="001828AD">
      <w:pPr>
        <w:ind w:left="4956" w:firstLine="708"/>
      </w:pPr>
    </w:p>
    <w:p w14:paraId="4D80286B" w14:textId="77777777" w:rsidR="0006706F" w:rsidRDefault="00DE7BF9" w:rsidP="001828AD">
      <w:pPr>
        <w:ind w:left="4956" w:firstLine="708"/>
        <w:rPr>
          <w:bCs/>
          <w:iCs/>
        </w:rPr>
      </w:pPr>
      <w:r>
        <w:rPr>
          <w:bCs/>
          <w:iCs/>
        </w:rPr>
        <w:t>Kazimierz Rojewski</w:t>
      </w:r>
    </w:p>
    <w:p w14:paraId="328CA744" w14:textId="5738084A" w:rsidR="00DE7BF9" w:rsidRDefault="00DE7BF9" w:rsidP="001828AD">
      <w:pPr>
        <w:ind w:left="4956" w:firstLine="708"/>
      </w:pPr>
      <w:r>
        <w:t>Dyrektor ZS CK</w:t>
      </w:r>
      <w:r w:rsidR="1FAB4324">
        <w:t>R</w:t>
      </w:r>
    </w:p>
    <w:p w14:paraId="74AF50EA" w14:textId="77777777" w:rsidR="00DE7BF9" w:rsidRPr="00D3310B" w:rsidRDefault="00DE7BF9" w:rsidP="001828AD">
      <w:pPr>
        <w:ind w:left="4956" w:firstLine="708"/>
        <w:rPr>
          <w:bCs/>
          <w:iCs/>
        </w:rPr>
      </w:pPr>
      <w:r>
        <w:rPr>
          <w:bCs/>
          <w:iCs/>
        </w:rPr>
        <w:t>w Starym Brześciu</w:t>
      </w:r>
    </w:p>
    <w:p w14:paraId="0E27B00A" w14:textId="77777777" w:rsidR="001828AD" w:rsidRPr="00D3310B" w:rsidRDefault="001828AD"/>
    <w:sectPr w:rsidR="001828AD" w:rsidRPr="00D33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F096" w14:textId="77777777" w:rsidR="00CA6861" w:rsidRDefault="00CA6861" w:rsidP="008518D6">
      <w:r>
        <w:separator/>
      </w:r>
    </w:p>
  </w:endnote>
  <w:endnote w:type="continuationSeparator" w:id="0">
    <w:p w14:paraId="53CC6BAD" w14:textId="77777777" w:rsidR="00CA6861" w:rsidRDefault="00CA6861" w:rsidP="008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E566" w14:textId="77777777" w:rsidR="00CA6861" w:rsidRDefault="00CA6861" w:rsidP="008518D6">
      <w:r>
        <w:separator/>
      </w:r>
    </w:p>
  </w:footnote>
  <w:footnote w:type="continuationSeparator" w:id="0">
    <w:p w14:paraId="4B1AD6BD" w14:textId="77777777" w:rsidR="00CA6861" w:rsidRDefault="00CA6861" w:rsidP="008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518D6" w:rsidRDefault="4FB135E2">
    <w:pPr>
      <w:pStyle w:val="Nagwek"/>
    </w:pPr>
    <w:r>
      <w:rPr>
        <w:noProof/>
      </w:rPr>
      <w:drawing>
        <wp:inline distT="0" distB="0" distL="0" distR="0" wp14:anchorId="2CF60C52" wp14:editId="78DD2CE3">
          <wp:extent cx="57435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C3"/>
    <w:multiLevelType w:val="hybridMultilevel"/>
    <w:tmpl w:val="0E7AA8F6"/>
    <w:lvl w:ilvl="0" w:tplc="854C3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340CF"/>
    <w:multiLevelType w:val="hybridMultilevel"/>
    <w:tmpl w:val="28746E20"/>
    <w:lvl w:ilvl="0" w:tplc="4D923D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E5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24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63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01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05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C6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82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8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E5E86"/>
    <w:multiLevelType w:val="multilevel"/>
    <w:tmpl w:val="23E4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E7180"/>
    <w:multiLevelType w:val="multilevel"/>
    <w:tmpl w:val="2376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57C23"/>
    <w:multiLevelType w:val="hybridMultilevel"/>
    <w:tmpl w:val="965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D"/>
    <w:rsid w:val="00002112"/>
    <w:rsid w:val="00006842"/>
    <w:rsid w:val="000102FF"/>
    <w:rsid w:val="00012E4F"/>
    <w:rsid w:val="000243FB"/>
    <w:rsid w:val="00024E95"/>
    <w:rsid w:val="00032F7B"/>
    <w:rsid w:val="00033813"/>
    <w:rsid w:val="0003667C"/>
    <w:rsid w:val="000368C8"/>
    <w:rsid w:val="00037081"/>
    <w:rsid w:val="0004302D"/>
    <w:rsid w:val="00043458"/>
    <w:rsid w:val="000642AC"/>
    <w:rsid w:val="0006706F"/>
    <w:rsid w:val="00067C6E"/>
    <w:rsid w:val="00072457"/>
    <w:rsid w:val="000743CC"/>
    <w:rsid w:val="0007613D"/>
    <w:rsid w:val="00076CAA"/>
    <w:rsid w:val="000820FA"/>
    <w:rsid w:val="00082A55"/>
    <w:rsid w:val="00084562"/>
    <w:rsid w:val="000919A9"/>
    <w:rsid w:val="00096364"/>
    <w:rsid w:val="000A0F5C"/>
    <w:rsid w:val="000B25CB"/>
    <w:rsid w:val="000B6A71"/>
    <w:rsid w:val="000C1B43"/>
    <w:rsid w:val="000D0FBE"/>
    <w:rsid w:val="000D1E7B"/>
    <w:rsid w:val="000E2473"/>
    <w:rsid w:val="000E568D"/>
    <w:rsid w:val="000E6CC7"/>
    <w:rsid w:val="000F2BE6"/>
    <w:rsid w:val="000F39FB"/>
    <w:rsid w:val="000F7C48"/>
    <w:rsid w:val="0010113D"/>
    <w:rsid w:val="0011365B"/>
    <w:rsid w:val="00116FED"/>
    <w:rsid w:val="001229C0"/>
    <w:rsid w:val="001249F1"/>
    <w:rsid w:val="001266CB"/>
    <w:rsid w:val="00136491"/>
    <w:rsid w:val="00137048"/>
    <w:rsid w:val="0013728D"/>
    <w:rsid w:val="0014661C"/>
    <w:rsid w:val="001467DE"/>
    <w:rsid w:val="00152054"/>
    <w:rsid w:val="00161DAC"/>
    <w:rsid w:val="001647AD"/>
    <w:rsid w:val="00167C9A"/>
    <w:rsid w:val="0017110E"/>
    <w:rsid w:val="00172E14"/>
    <w:rsid w:val="00175903"/>
    <w:rsid w:val="001769BA"/>
    <w:rsid w:val="00180596"/>
    <w:rsid w:val="001828AD"/>
    <w:rsid w:val="00186656"/>
    <w:rsid w:val="001A04FE"/>
    <w:rsid w:val="001A342A"/>
    <w:rsid w:val="001A62D1"/>
    <w:rsid w:val="001B0FDB"/>
    <w:rsid w:val="001B2519"/>
    <w:rsid w:val="001B6118"/>
    <w:rsid w:val="001B6452"/>
    <w:rsid w:val="001C0B11"/>
    <w:rsid w:val="001C7DD0"/>
    <w:rsid w:val="001D015F"/>
    <w:rsid w:val="001D3A8D"/>
    <w:rsid w:val="001E27BE"/>
    <w:rsid w:val="001F3B45"/>
    <w:rsid w:val="00204954"/>
    <w:rsid w:val="0022629D"/>
    <w:rsid w:val="0026594D"/>
    <w:rsid w:val="00265C9B"/>
    <w:rsid w:val="002755E9"/>
    <w:rsid w:val="00287F23"/>
    <w:rsid w:val="002941D7"/>
    <w:rsid w:val="00296E85"/>
    <w:rsid w:val="002A2F63"/>
    <w:rsid w:val="002B55E9"/>
    <w:rsid w:val="002C2E8D"/>
    <w:rsid w:val="002C71A6"/>
    <w:rsid w:val="002C7C37"/>
    <w:rsid w:val="002D0398"/>
    <w:rsid w:val="002D6DC6"/>
    <w:rsid w:val="002F79B5"/>
    <w:rsid w:val="0030618F"/>
    <w:rsid w:val="003062EF"/>
    <w:rsid w:val="00310A3B"/>
    <w:rsid w:val="00311B44"/>
    <w:rsid w:val="00315F5A"/>
    <w:rsid w:val="003222E5"/>
    <w:rsid w:val="0033192D"/>
    <w:rsid w:val="00334724"/>
    <w:rsid w:val="00335CF1"/>
    <w:rsid w:val="003405BB"/>
    <w:rsid w:val="003434CC"/>
    <w:rsid w:val="00345196"/>
    <w:rsid w:val="003451B3"/>
    <w:rsid w:val="00384181"/>
    <w:rsid w:val="00385D60"/>
    <w:rsid w:val="003871AA"/>
    <w:rsid w:val="00390B39"/>
    <w:rsid w:val="00397DC8"/>
    <w:rsid w:val="003A6D2C"/>
    <w:rsid w:val="003B197A"/>
    <w:rsid w:val="003B6C73"/>
    <w:rsid w:val="003C2502"/>
    <w:rsid w:val="003C58B3"/>
    <w:rsid w:val="003C650D"/>
    <w:rsid w:val="003E7C54"/>
    <w:rsid w:val="00401121"/>
    <w:rsid w:val="00402ED6"/>
    <w:rsid w:val="00403162"/>
    <w:rsid w:val="004079A8"/>
    <w:rsid w:val="004115EF"/>
    <w:rsid w:val="004279BB"/>
    <w:rsid w:val="004347E3"/>
    <w:rsid w:val="00436CF1"/>
    <w:rsid w:val="00440199"/>
    <w:rsid w:val="00444018"/>
    <w:rsid w:val="00445141"/>
    <w:rsid w:val="00445BCA"/>
    <w:rsid w:val="00455D27"/>
    <w:rsid w:val="00465F58"/>
    <w:rsid w:val="004665A3"/>
    <w:rsid w:val="00472271"/>
    <w:rsid w:val="00485F76"/>
    <w:rsid w:val="0049016D"/>
    <w:rsid w:val="004A589E"/>
    <w:rsid w:val="004A634B"/>
    <w:rsid w:val="004A6CAE"/>
    <w:rsid w:val="004B0571"/>
    <w:rsid w:val="004B44FF"/>
    <w:rsid w:val="004F3A3C"/>
    <w:rsid w:val="004F5AE1"/>
    <w:rsid w:val="004F658C"/>
    <w:rsid w:val="00502C71"/>
    <w:rsid w:val="0051070B"/>
    <w:rsid w:val="0051083F"/>
    <w:rsid w:val="005153BB"/>
    <w:rsid w:val="00515603"/>
    <w:rsid w:val="005223CE"/>
    <w:rsid w:val="00530D1C"/>
    <w:rsid w:val="00531F4E"/>
    <w:rsid w:val="00534FC9"/>
    <w:rsid w:val="00541F9F"/>
    <w:rsid w:val="005433E3"/>
    <w:rsid w:val="00551D3B"/>
    <w:rsid w:val="00554E28"/>
    <w:rsid w:val="00563FC7"/>
    <w:rsid w:val="0056649F"/>
    <w:rsid w:val="0057745E"/>
    <w:rsid w:val="0058600B"/>
    <w:rsid w:val="00594006"/>
    <w:rsid w:val="00594730"/>
    <w:rsid w:val="00594DA8"/>
    <w:rsid w:val="005B1CF8"/>
    <w:rsid w:val="005B1D2B"/>
    <w:rsid w:val="005B1FCE"/>
    <w:rsid w:val="005B3CED"/>
    <w:rsid w:val="005C4D5B"/>
    <w:rsid w:val="005D5898"/>
    <w:rsid w:val="005E0230"/>
    <w:rsid w:val="005E47E5"/>
    <w:rsid w:val="005F01B7"/>
    <w:rsid w:val="005F3A75"/>
    <w:rsid w:val="005F3C40"/>
    <w:rsid w:val="005F550E"/>
    <w:rsid w:val="005F5C43"/>
    <w:rsid w:val="005F62FC"/>
    <w:rsid w:val="005F71B8"/>
    <w:rsid w:val="005F7606"/>
    <w:rsid w:val="00603295"/>
    <w:rsid w:val="00610292"/>
    <w:rsid w:val="00610AC5"/>
    <w:rsid w:val="0061668B"/>
    <w:rsid w:val="006229DB"/>
    <w:rsid w:val="00656016"/>
    <w:rsid w:val="00656203"/>
    <w:rsid w:val="00657952"/>
    <w:rsid w:val="00662983"/>
    <w:rsid w:val="00676103"/>
    <w:rsid w:val="00677FCC"/>
    <w:rsid w:val="00684F1D"/>
    <w:rsid w:val="006969D9"/>
    <w:rsid w:val="006A6C6F"/>
    <w:rsid w:val="006B0AA9"/>
    <w:rsid w:val="006B3E6B"/>
    <w:rsid w:val="006B3FED"/>
    <w:rsid w:val="006B48E6"/>
    <w:rsid w:val="006B6E5D"/>
    <w:rsid w:val="006C150F"/>
    <w:rsid w:val="006E625C"/>
    <w:rsid w:val="006E77D7"/>
    <w:rsid w:val="006F26DD"/>
    <w:rsid w:val="006F4C13"/>
    <w:rsid w:val="007000F3"/>
    <w:rsid w:val="00703ED8"/>
    <w:rsid w:val="007228D5"/>
    <w:rsid w:val="00722FE3"/>
    <w:rsid w:val="00730896"/>
    <w:rsid w:val="00733627"/>
    <w:rsid w:val="007451DA"/>
    <w:rsid w:val="00750EE8"/>
    <w:rsid w:val="00755CE5"/>
    <w:rsid w:val="00760E67"/>
    <w:rsid w:val="00765B89"/>
    <w:rsid w:val="00776B6E"/>
    <w:rsid w:val="007815E2"/>
    <w:rsid w:val="00796D7A"/>
    <w:rsid w:val="007A1BF1"/>
    <w:rsid w:val="007A7133"/>
    <w:rsid w:val="007B7058"/>
    <w:rsid w:val="007C0DD9"/>
    <w:rsid w:val="007C22DE"/>
    <w:rsid w:val="007C5FBF"/>
    <w:rsid w:val="007D1E56"/>
    <w:rsid w:val="007E2D1B"/>
    <w:rsid w:val="007F03F9"/>
    <w:rsid w:val="007F4DFE"/>
    <w:rsid w:val="00800353"/>
    <w:rsid w:val="00802F42"/>
    <w:rsid w:val="00811216"/>
    <w:rsid w:val="008138F2"/>
    <w:rsid w:val="00827204"/>
    <w:rsid w:val="0084028D"/>
    <w:rsid w:val="0084262C"/>
    <w:rsid w:val="008471AB"/>
    <w:rsid w:val="008518D6"/>
    <w:rsid w:val="00851DC7"/>
    <w:rsid w:val="008531C5"/>
    <w:rsid w:val="00855389"/>
    <w:rsid w:val="00860B6E"/>
    <w:rsid w:val="00860EE1"/>
    <w:rsid w:val="0086440A"/>
    <w:rsid w:val="00866466"/>
    <w:rsid w:val="00871BC1"/>
    <w:rsid w:val="00875446"/>
    <w:rsid w:val="00877DAB"/>
    <w:rsid w:val="00884F18"/>
    <w:rsid w:val="00885307"/>
    <w:rsid w:val="00894CBA"/>
    <w:rsid w:val="008A092C"/>
    <w:rsid w:val="008A299C"/>
    <w:rsid w:val="008B2062"/>
    <w:rsid w:val="008B3CCD"/>
    <w:rsid w:val="008B6124"/>
    <w:rsid w:val="008C1A19"/>
    <w:rsid w:val="008D1223"/>
    <w:rsid w:val="008D1D2B"/>
    <w:rsid w:val="008E02A9"/>
    <w:rsid w:val="008E1090"/>
    <w:rsid w:val="008E3C32"/>
    <w:rsid w:val="008E3F89"/>
    <w:rsid w:val="008E682F"/>
    <w:rsid w:val="008F0898"/>
    <w:rsid w:val="008F1799"/>
    <w:rsid w:val="00900645"/>
    <w:rsid w:val="00910A12"/>
    <w:rsid w:val="00912A9E"/>
    <w:rsid w:val="00937D6E"/>
    <w:rsid w:val="00943913"/>
    <w:rsid w:val="009443F2"/>
    <w:rsid w:val="0096628A"/>
    <w:rsid w:val="00967A60"/>
    <w:rsid w:val="00974A93"/>
    <w:rsid w:val="009B1172"/>
    <w:rsid w:val="009B3059"/>
    <w:rsid w:val="009B3F26"/>
    <w:rsid w:val="009B67FE"/>
    <w:rsid w:val="009C4C6E"/>
    <w:rsid w:val="009D3459"/>
    <w:rsid w:val="009D350E"/>
    <w:rsid w:val="009E3B0A"/>
    <w:rsid w:val="009E5FE6"/>
    <w:rsid w:val="009F2B81"/>
    <w:rsid w:val="009F4906"/>
    <w:rsid w:val="009F78DD"/>
    <w:rsid w:val="00A012FE"/>
    <w:rsid w:val="00A0401A"/>
    <w:rsid w:val="00A11158"/>
    <w:rsid w:val="00A120F2"/>
    <w:rsid w:val="00A214C9"/>
    <w:rsid w:val="00A31653"/>
    <w:rsid w:val="00A36548"/>
    <w:rsid w:val="00A4549F"/>
    <w:rsid w:val="00A52882"/>
    <w:rsid w:val="00A6722C"/>
    <w:rsid w:val="00A727FD"/>
    <w:rsid w:val="00A73F9E"/>
    <w:rsid w:val="00A9168F"/>
    <w:rsid w:val="00AA5945"/>
    <w:rsid w:val="00AA6FBF"/>
    <w:rsid w:val="00AB07E1"/>
    <w:rsid w:val="00AB4B3B"/>
    <w:rsid w:val="00AB4ED0"/>
    <w:rsid w:val="00AD6BAE"/>
    <w:rsid w:val="00AE3720"/>
    <w:rsid w:val="00AF142A"/>
    <w:rsid w:val="00AF2D58"/>
    <w:rsid w:val="00AF7D0B"/>
    <w:rsid w:val="00B01833"/>
    <w:rsid w:val="00B02FDF"/>
    <w:rsid w:val="00B03CBF"/>
    <w:rsid w:val="00B07BF9"/>
    <w:rsid w:val="00B110E1"/>
    <w:rsid w:val="00B22619"/>
    <w:rsid w:val="00B2302F"/>
    <w:rsid w:val="00B26AFC"/>
    <w:rsid w:val="00B3093F"/>
    <w:rsid w:val="00B30E27"/>
    <w:rsid w:val="00B319F8"/>
    <w:rsid w:val="00B324CE"/>
    <w:rsid w:val="00B42261"/>
    <w:rsid w:val="00B43775"/>
    <w:rsid w:val="00B4497C"/>
    <w:rsid w:val="00B513DB"/>
    <w:rsid w:val="00B51AA0"/>
    <w:rsid w:val="00B53E6D"/>
    <w:rsid w:val="00B73189"/>
    <w:rsid w:val="00B95B7C"/>
    <w:rsid w:val="00BA298A"/>
    <w:rsid w:val="00BB1B45"/>
    <w:rsid w:val="00BC1971"/>
    <w:rsid w:val="00BC2BA9"/>
    <w:rsid w:val="00BC2EE8"/>
    <w:rsid w:val="00BC368A"/>
    <w:rsid w:val="00BC5522"/>
    <w:rsid w:val="00BD6C70"/>
    <w:rsid w:val="00BE0F73"/>
    <w:rsid w:val="00BF0481"/>
    <w:rsid w:val="00C055B4"/>
    <w:rsid w:val="00C1134E"/>
    <w:rsid w:val="00C116AD"/>
    <w:rsid w:val="00C153F8"/>
    <w:rsid w:val="00C22226"/>
    <w:rsid w:val="00C22259"/>
    <w:rsid w:val="00C22AC9"/>
    <w:rsid w:val="00C23608"/>
    <w:rsid w:val="00C24A39"/>
    <w:rsid w:val="00C301AE"/>
    <w:rsid w:val="00C41D7A"/>
    <w:rsid w:val="00C46923"/>
    <w:rsid w:val="00C53DAD"/>
    <w:rsid w:val="00C5604A"/>
    <w:rsid w:val="00C574ED"/>
    <w:rsid w:val="00C60CF9"/>
    <w:rsid w:val="00C61D26"/>
    <w:rsid w:val="00C642CD"/>
    <w:rsid w:val="00C65F4D"/>
    <w:rsid w:val="00C66344"/>
    <w:rsid w:val="00C66554"/>
    <w:rsid w:val="00C6699E"/>
    <w:rsid w:val="00C73209"/>
    <w:rsid w:val="00C92D3F"/>
    <w:rsid w:val="00CA1534"/>
    <w:rsid w:val="00CA6861"/>
    <w:rsid w:val="00CB5F86"/>
    <w:rsid w:val="00CC1B1E"/>
    <w:rsid w:val="00CC2540"/>
    <w:rsid w:val="00CC50B0"/>
    <w:rsid w:val="00CD0867"/>
    <w:rsid w:val="00CD4341"/>
    <w:rsid w:val="00CF119C"/>
    <w:rsid w:val="00CF2F88"/>
    <w:rsid w:val="00CF69FA"/>
    <w:rsid w:val="00D073FC"/>
    <w:rsid w:val="00D10018"/>
    <w:rsid w:val="00D107D9"/>
    <w:rsid w:val="00D13AC4"/>
    <w:rsid w:val="00D16F2B"/>
    <w:rsid w:val="00D21D3B"/>
    <w:rsid w:val="00D32B1D"/>
    <w:rsid w:val="00D3310B"/>
    <w:rsid w:val="00D3414B"/>
    <w:rsid w:val="00D35BF4"/>
    <w:rsid w:val="00D5205A"/>
    <w:rsid w:val="00D56556"/>
    <w:rsid w:val="00D56EAD"/>
    <w:rsid w:val="00D6514E"/>
    <w:rsid w:val="00D65972"/>
    <w:rsid w:val="00D71BF1"/>
    <w:rsid w:val="00D83B16"/>
    <w:rsid w:val="00D85CF3"/>
    <w:rsid w:val="00D85D09"/>
    <w:rsid w:val="00D87529"/>
    <w:rsid w:val="00D94571"/>
    <w:rsid w:val="00D9707C"/>
    <w:rsid w:val="00DA1486"/>
    <w:rsid w:val="00DB125F"/>
    <w:rsid w:val="00DB53CD"/>
    <w:rsid w:val="00DC6FA9"/>
    <w:rsid w:val="00DD02E6"/>
    <w:rsid w:val="00DD3723"/>
    <w:rsid w:val="00DD6FB2"/>
    <w:rsid w:val="00DE0501"/>
    <w:rsid w:val="00DE5981"/>
    <w:rsid w:val="00DE67A2"/>
    <w:rsid w:val="00DE7BF9"/>
    <w:rsid w:val="00DF5A5F"/>
    <w:rsid w:val="00DF77B1"/>
    <w:rsid w:val="00E00C61"/>
    <w:rsid w:val="00E01AB0"/>
    <w:rsid w:val="00E02534"/>
    <w:rsid w:val="00E0441E"/>
    <w:rsid w:val="00E12847"/>
    <w:rsid w:val="00E17209"/>
    <w:rsid w:val="00E25B5B"/>
    <w:rsid w:val="00E40F17"/>
    <w:rsid w:val="00E42212"/>
    <w:rsid w:val="00E44EB5"/>
    <w:rsid w:val="00E501F4"/>
    <w:rsid w:val="00E513A4"/>
    <w:rsid w:val="00E5579B"/>
    <w:rsid w:val="00E63A18"/>
    <w:rsid w:val="00E6413B"/>
    <w:rsid w:val="00E70560"/>
    <w:rsid w:val="00E749B0"/>
    <w:rsid w:val="00E76102"/>
    <w:rsid w:val="00E83466"/>
    <w:rsid w:val="00E91B15"/>
    <w:rsid w:val="00EA390F"/>
    <w:rsid w:val="00EB14EE"/>
    <w:rsid w:val="00EC0947"/>
    <w:rsid w:val="00EE0487"/>
    <w:rsid w:val="00EE3CAB"/>
    <w:rsid w:val="00EE6301"/>
    <w:rsid w:val="00F0191E"/>
    <w:rsid w:val="00F0363B"/>
    <w:rsid w:val="00F1256B"/>
    <w:rsid w:val="00F12ED4"/>
    <w:rsid w:val="00F3251A"/>
    <w:rsid w:val="00F344EA"/>
    <w:rsid w:val="00F35172"/>
    <w:rsid w:val="00F35F66"/>
    <w:rsid w:val="00F420D0"/>
    <w:rsid w:val="00F4375F"/>
    <w:rsid w:val="00F526B4"/>
    <w:rsid w:val="00F57421"/>
    <w:rsid w:val="00F57B1C"/>
    <w:rsid w:val="00F71254"/>
    <w:rsid w:val="00F72C3E"/>
    <w:rsid w:val="00F80D52"/>
    <w:rsid w:val="00F80FCD"/>
    <w:rsid w:val="00FA2C2E"/>
    <w:rsid w:val="00FC3EA6"/>
    <w:rsid w:val="00FD385E"/>
    <w:rsid w:val="00FE3680"/>
    <w:rsid w:val="00FF6F7D"/>
    <w:rsid w:val="1FAB4324"/>
    <w:rsid w:val="4FB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5F0A"/>
  <w15:chartTrackingRefBased/>
  <w15:docId w15:val="{25C569F5-AB16-40CB-8A45-C173837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1828AD"/>
    <w:rPr>
      <w:rFonts w:ascii="Arial Narrow" w:hAnsi="Arial Narrow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1828AD"/>
    <w:pPr>
      <w:suppressAutoHyphens/>
      <w:spacing w:after="120" w:line="320" w:lineRule="exact"/>
      <w:jc w:val="both"/>
    </w:pPr>
    <w:rPr>
      <w:rFonts w:ascii="Arial Narrow" w:hAnsi="Arial Narrow"/>
      <w:sz w:val="20"/>
      <w:lang w:val="x-none" w:eastAsia="ar-SA"/>
    </w:rPr>
  </w:style>
  <w:style w:type="paragraph" w:customStyle="1" w:styleId="msolistparagraphcxspmiddle">
    <w:name w:val="msolistparagraphcxspmiddle"/>
    <w:basedOn w:val="Normalny"/>
    <w:rsid w:val="00FE3680"/>
    <w:pPr>
      <w:spacing w:before="280" w:after="280"/>
    </w:pPr>
    <w:rPr>
      <w:color w:val="000000"/>
      <w:lang w:eastAsia="ar-SA"/>
    </w:rPr>
  </w:style>
  <w:style w:type="paragraph" w:customStyle="1" w:styleId="gwp792be5b8msolistparagraph">
    <w:name w:val="gwp792be5b8_msolistparagraph"/>
    <w:basedOn w:val="Normalny"/>
    <w:rsid w:val="0006706F"/>
    <w:pPr>
      <w:spacing w:before="100" w:beforeAutospacing="1" w:after="100" w:afterAutospacing="1"/>
    </w:pPr>
  </w:style>
  <w:style w:type="paragraph" w:customStyle="1" w:styleId="gwp792be5b8msonormal">
    <w:name w:val="gwp792be5b8_msonormal"/>
    <w:basedOn w:val="Normalny"/>
    <w:rsid w:val="0006706F"/>
    <w:pPr>
      <w:spacing w:before="100" w:beforeAutospacing="1" w:after="100" w:afterAutospacing="1"/>
    </w:pPr>
  </w:style>
  <w:style w:type="paragraph" w:customStyle="1" w:styleId="gwp792be5b8xmsonormal">
    <w:name w:val="gwp792be5b8_xmsonormal"/>
    <w:basedOn w:val="Normalny"/>
    <w:rsid w:val="0006706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7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51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18D6"/>
    <w:rPr>
      <w:sz w:val="24"/>
      <w:szCs w:val="24"/>
    </w:rPr>
  </w:style>
  <w:style w:type="paragraph" w:styleId="Stopka">
    <w:name w:val="footer"/>
    <w:basedOn w:val="Normalny"/>
    <w:link w:val="StopkaZnak"/>
    <w:rsid w:val="00851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51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Podlaski, dnia 5</dc:title>
  <dc:subject/>
  <dc:creator>a-belniak</dc:creator>
  <cp:keywords/>
  <dc:description/>
  <cp:lastModifiedBy>Kazik</cp:lastModifiedBy>
  <cp:revision>3</cp:revision>
  <cp:lastPrinted>2019-10-28T17:50:00Z</cp:lastPrinted>
  <dcterms:created xsi:type="dcterms:W3CDTF">2020-11-18T10:23:00Z</dcterms:created>
  <dcterms:modified xsi:type="dcterms:W3CDTF">2020-11-18T10:23:00Z</dcterms:modified>
</cp:coreProperties>
</file>