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681C" w14:textId="77777777" w:rsidR="00C90D1F" w:rsidRPr="00480DCA" w:rsidRDefault="00C90D1F" w:rsidP="00C90D1F">
      <w:pPr>
        <w:ind w:left="4956"/>
        <w:jc w:val="right"/>
        <w:rPr>
          <w:rFonts w:ascii="Times New Roman" w:hAnsi="Times New Roman" w:cs="Times New Roman"/>
        </w:rPr>
      </w:pPr>
      <w:r w:rsidRPr="00480DCA">
        <w:rPr>
          <w:rFonts w:ascii="Times New Roman" w:hAnsi="Times New Roman" w:cs="Times New Roman"/>
        </w:rPr>
        <w:t>Stary Brześć, dnia 9 grudnia 2021 r.</w:t>
      </w:r>
    </w:p>
    <w:p w14:paraId="0DC9C87A" w14:textId="77777777" w:rsidR="00C90D1F" w:rsidRPr="00480DCA" w:rsidRDefault="00C90D1F" w:rsidP="00C90D1F">
      <w:pPr>
        <w:rPr>
          <w:rFonts w:ascii="Times New Roman" w:hAnsi="Times New Roman" w:cs="Times New Roman"/>
        </w:rPr>
      </w:pPr>
    </w:p>
    <w:p w14:paraId="111C9CAE" w14:textId="53D0369D" w:rsidR="00F547B7" w:rsidRDefault="00C90D1F" w:rsidP="00C90D1F">
      <w:pPr>
        <w:rPr>
          <w:rFonts w:ascii="Times New Roman" w:hAnsi="Times New Roman" w:cs="Times New Roman"/>
          <w:b/>
        </w:rPr>
      </w:pPr>
      <w:r w:rsidRPr="00480DCA">
        <w:rPr>
          <w:rFonts w:ascii="Times New Roman" w:hAnsi="Times New Roman" w:cs="Times New Roman"/>
          <w:b/>
        </w:rPr>
        <w:t>ZSCKR.330.2.2021</w:t>
      </w:r>
    </w:p>
    <w:p w14:paraId="75CC14FA" w14:textId="77777777" w:rsidR="00CE4A85" w:rsidRPr="00480DCA" w:rsidRDefault="00CE4A85" w:rsidP="00C90D1F">
      <w:pPr>
        <w:rPr>
          <w:rFonts w:ascii="Times New Roman" w:eastAsia="Times New Roman" w:hAnsi="Times New Roman" w:cs="Times New Roman"/>
          <w:b/>
          <w:bCs/>
          <w:spacing w:val="-4"/>
          <w:kern w:val="24"/>
        </w:rPr>
      </w:pPr>
    </w:p>
    <w:p w14:paraId="11B38712" w14:textId="314DA2E6" w:rsidR="00E32387" w:rsidRDefault="00E32387" w:rsidP="00C90D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0DCA">
        <w:rPr>
          <w:rFonts w:ascii="Times New Roman" w:hAnsi="Times New Roman" w:cs="Times New Roman"/>
          <w:b/>
        </w:rPr>
        <w:t xml:space="preserve">INFORMACJA </w:t>
      </w:r>
      <w:r w:rsidR="00F547B7" w:rsidRPr="00480DCA">
        <w:rPr>
          <w:rFonts w:ascii="Times New Roman" w:hAnsi="Times New Roman" w:cs="Times New Roman"/>
          <w:b/>
        </w:rPr>
        <w:t xml:space="preserve">O </w:t>
      </w:r>
      <w:r w:rsidR="00267A53" w:rsidRPr="00480DCA">
        <w:rPr>
          <w:rFonts w:ascii="Times New Roman" w:hAnsi="Times New Roman" w:cs="Times New Roman"/>
          <w:b/>
        </w:rPr>
        <w:t>UNIEWAŻNIENIU POSTĘPOWANIA</w:t>
      </w:r>
    </w:p>
    <w:p w14:paraId="0A6F1093" w14:textId="77777777" w:rsidR="00CE4A85" w:rsidRPr="00480DCA" w:rsidRDefault="00CE4A85" w:rsidP="00C90D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F51786F" w14:textId="77777777" w:rsidR="00F67B1A" w:rsidRPr="00480DCA" w:rsidRDefault="00E32387" w:rsidP="00C90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</w:rPr>
      </w:pPr>
      <w:r w:rsidRPr="00480DCA">
        <w:rPr>
          <w:rFonts w:ascii="Times New Roman" w:hAnsi="Times New Roman" w:cs="Times New Roman"/>
        </w:rPr>
        <w:t xml:space="preserve">Dotyczy postępowania pn.: </w:t>
      </w:r>
      <w:r w:rsidR="00C90D1F" w:rsidRPr="00480D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„Zakup i dostawa fabrycznie nowej ładowarki teleskopowej dla potrzeb Zespołu Szkół Centrum Kształcenia Rolniczego w Starym Brześciu” – II postępowanie.</w:t>
      </w:r>
    </w:p>
    <w:p w14:paraId="63860B52" w14:textId="77777777" w:rsidR="00267A53" w:rsidRPr="00480DCA" w:rsidRDefault="00E32387" w:rsidP="00C90D1F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480DCA">
        <w:rPr>
          <w:rFonts w:ascii="Times New Roman" w:eastAsia="Times New Roman" w:hAnsi="Times New Roman" w:cs="Times New Roman"/>
          <w:b/>
          <w:lang w:eastAsia="pl-PL"/>
        </w:rPr>
        <w:t xml:space="preserve">Na podstawie art. </w:t>
      </w:r>
      <w:r w:rsidR="00267A53" w:rsidRPr="00480DCA">
        <w:rPr>
          <w:rFonts w:ascii="Times New Roman" w:eastAsia="Times New Roman" w:hAnsi="Times New Roman" w:cs="Times New Roman"/>
          <w:b/>
          <w:lang w:eastAsia="pl-PL"/>
        </w:rPr>
        <w:t>260 ust. 2</w:t>
      </w:r>
      <w:r w:rsidRPr="00480DCA">
        <w:rPr>
          <w:rFonts w:ascii="Times New Roman" w:eastAsia="Times New Roman" w:hAnsi="Times New Roman" w:cs="Times New Roman"/>
          <w:b/>
          <w:lang w:eastAsia="pl-PL"/>
        </w:rPr>
        <w:t xml:space="preserve"> ustawy </w:t>
      </w:r>
      <w:r w:rsidR="00F547B7" w:rsidRPr="00480DCA">
        <w:rPr>
          <w:rFonts w:ascii="Times New Roman" w:hAnsi="Times New Roman" w:cs="Times New Roman"/>
          <w:b/>
        </w:rPr>
        <w:t>z dnia 11 września 2019 r. – Prawo zamówień publicznych (Dz. U. z 20</w:t>
      </w:r>
      <w:r w:rsidR="00C90D1F" w:rsidRPr="00480DCA">
        <w:rPr>
          <w:rFonts w:ascii="Times New Roman" w:hAnsi="Times New Roman" w:cs="Times New Roman"/>
          <w:b/>
        </w:rPr>
        <w:t>21</w:t>
      </w:r>
      <w:r w:rsidR="00F547B7" w:rsidRPr="00480DCA">
        <w:rPr>
          <w:rFonts w:ascii="Times New Roman" w:hAnsi="Times New Roman" w:cs="Times New Roman"/>
          <w:b/>
        </w:rPr>
        <w:t xml:space="preserve"> r. poz. </w:t>
      </w:r>
      <w:r w:rsidR="00C90D1F" w:rsidRPr="00480DCA">
        <w:rPr>
          <w:rFonts w:ascii="Times New Roman" w:hAnsi="Times New Roman" w:cs="Times New Roman"/>
          <w:b/>
        </w:rPr>
        <w:t>112</w:t>
      </w:r>
      <w:r w:rsidR="00F547B7" w:rsidRPr="00480DCA">
        <w:rPr>
          <w:rFonts w:ascii="Times New Roman" w:hAnsi="Times New Roman" w:cs="Times New Roman"/>
          <w:b/>
        </w:rPr>
        <w:t xml:space="preserve">9 ze zm.) Zamawiający informuje, </w:t>
      </w:r>
      <w:r w:rsidR="00D26DFE" w:rsidRPr="00480DCA">
        <w:rPr>
          <w:rFonts w:ascii="Times New Roman" w:hAnsi="Times New Roman" w:cs="Times New Roman"/>
          <w:b/>
        </w:rPr>
        <w:t>o un</w:t>
      </w:r>
      <w:r w:rsidR="003114CC" w:rsidRPr="00480DCA">
        <w:rPr>
          <w:rFonts w:ascii="Times New Roman" w:hAnsi="Times New Roman" w:cs="Times New Roman"/>
          <w:b/>
        </w:rPr>
        <w:t>ieważnieniu postępowania.</w:t>
      </w:r>
    </w:p>
    <w:p w14:paraId="286D3031" w14:textId="77777777" w:rsidR="00267A53" w:rsidRPr="00480DCA" w:rsidRDefault="00267A53" w:rsidP="00C90D1F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480DCA">
        <w:rPr>
          <w:rFonts w:ascii="Times New Roman" w:hAnsi="Times New Roman" w:cs="Times New Roman"/>
          <w:b/>
          <w:u w:val="single"/>
        </w:rPr>
        <w:t>Uzasadnienie faktyczne i prawne:</w:t>
      </w:r>
    </w:p>
    <w:p w14:paraId="7FDE94C0" w14:textId="77777777" w:rsidR="00D26DFE" w:rsidRPr="00480DCA" w:rsidRDefault="00D26DFE" w:rsidP="00C90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0DCA">
        <w:rPr>
          <w:rFonts w:ascii="Times New Roman" w:hAnsi="Times New Roman" w:cs="Times New Roman"/>
        </w:rPr>
        <w:t>Na podstawie art. 226 ust. 1 pkt 3 i 6 ustawy z dnia 11 września 2019 r. – Prawo zamówień publicznych (Dz. U. z 20</w:t>
      </w:r>
      <w:r w:rsidR="0017470B">
        <w:rPr>
          <w:rFonts w:ascii="Times New Roman" w:hAnsi="Times New Roman" w:cs="Times New Roman"/>
        </w:rPr>
        <w:t>21</w:t>
      </w:r>
      <w:r w:rsidRPr="00480DCA">
        <w:rPr>
          <w:rFonts w:ascii="Times New Roman" w:hAnsi="Times New Roman" w:cs="Times New Roman"/>
        </w:rPr>
        <w:t xml:space="preserve"> r. poz. </w:t>
      </w:r>
      <w:r w:rsidR="0017470B">
        <w:rPr>
          <w:rFonts w:ascii="Times New Roman" w:hAnsi="Times New Roman" w:cs="Times New Roman"/>
        </w:rPr>
        <w:t>112</w:t>
      </w:r>
      <w:r w:rsidRPr="00480DCA">
        <w:rPr>
          <w:rFonts w:ascii="Times New Roman" w:hAnsi="Times New Roman" w:cs="Times New Roman"/>
        </w:rPr>
        <w:t>9 ze zm.) Zamawiający odrzuca ofertę, jeżeli:</w:t>
      </w:r>
    </w:p>
    <w:p w14:paraId="18FD787F" w14:textId="77777777" w:rsidR="00D26DFE" w:rsidRPr="00480DCA" w:rsidRDefault="00D26DFE" w:rsidP="00C90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0DCA">
        <w:rPr>
          <w:rFonts w:ascii="Times New Roman" w:hAnsi="Times New Roman" w:cs="Times New Roman"/>
          <w:i/>
        </w:rPr>
        <w:t>-„jest niezgodna z przepisami ustawy;</w:t>
      </w:r>
    </w:p>
    <w:p w14:paraId="4F046598" w14:textId="77777777" w:rsidR="00D26DFE" w:rsidRPr="00480DCA" w:rsidRDefault="00D26DFE" w:rsidP="00C90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0DCA">
        <w:rPr>
          <w:rFonts w:ascii="Times New Roman" w:hAnsi="Times New Roman" w:cs="Times New Roman"/>
          <w:i/>
        </w:rPr>
        <w:t>- nie została sporządzona lub przekazana w sposób zgodny z wymaganiami technicznymi oraz organizacyjnymi sporządzania lub przekazywania ofert przy użyciu środków komunikacji elektronicznej określonymi przez zamawiającego”</w:t>
      </w:r>
      <w:r w:rsidRPr="00480DCA">
        <w:rPr>
          <w:rFonts w:ascii="Times New Roman" w:hAnsi="Times New Roman" w:cs="Times New Roman"/>
        </w:rPr>
        <w:t>.</w:t>
      </w:r>
    </w:p>
    <w:p w14:paraId="76BA60AA" w14:textId="77777777" w:rsidR="00C90D1F" w:rsidRPr="00480DCA" w:rsidRDefault="00D26DFE" w:rsidP="00C90D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0DCA">
        <w:rPr>
          <w:rFonts w:ascii="Times New Roman" w:hAnsi="Times New Roman" w:cs="Times New Roman"/>
          <w:b/>
        </w:rPr>
        <w:t xml:space="preserve">W przedmiotowym postępowaniu oferta Wykonawcy </w:t>
      </w:r>
      <w:r w:rsidR="00C90D1F" w:rsidRPr="00480DCA">
        <w:rPr>
          <w:rFonts w:ascii="Times New Roman" w:hAnsi="Times New Roman" w:cs="Times New Roman"/>
          <w:b/>
        </w:rPr>
        <w:t>Jacek Dębski, Bielsk 43, 87-410 Kowalewo Pomorskie</w:t>
      </w:r>
      <w:r w:rsidRPr="00480DCA">
        <w:rPr>
          <w:rFonts w:ascii="Times New Roman" w:hAnsi="Times New Roman" w:cs="Times New Roman"/>
          <w:b/>
        </w:rPr>
        <w:t xml:space="preserve">, nie została podpisana w sposób, o którym mowa w treści art. 63 ust. 2 ustawy </w:t>
      </w:r>
      <w:proofErr w:type="spellStart"/>
      <w:r w:rsidRPr="00480DCA">
        <w:rPr>
          <w:rFonts w:ascii="Times New Roman" w:hAnsi="Times New Roman" w:cs="Times New Roman"/>
          <w:b/>
        </w:rPr>
        <w:t>pzp</w:t>
      </w:r>
      <w:proofErr w:type="spellEnd"/>
      <w:r w:rsidRPr="00480DCA">
        <w:rPr>
          <w:rFonts w:ascii="Times New Roman" w:hAnsi="Times New Roman" w:cs="Times New Roman"/>
        </w:rPr>
        <w:t>, to jest:</w:t>
      </w:r>
      <w:r w:rsidR="00786790" w:rsidRPr="00480DCA">
        <w:rPr>
          <w:rFonts w:ascii="Times New Roman" w:hAnsi="Times New Roman" w:cs="Times New Roman"/>
          <w:b/>
        </w:rPr>
        <w:t xml:space="preserve"> </w:t>
      </w:r>
      <w:r w:rsidRPr="00480DCA">
        <w:rPr>
          <w:rFonts w:ascii="Times New Roman" w:hAnsi="Times New Roman" w:cs="Times New Roman"/>
          <w:i/>
        </w:rPr>
        <w:t xml:space="preserve">„W postępowaniu o udzielenie zamówienia lub konkursie o wartości mniejszej niż progi unijne </w:t>
      </w:r>
      <w:r w:rsidRPr="00480DCA">
        <w:rPr>
          <w:rFonts w:ascii="Times New Roman" w:hAnsi="Times New Roman" w:cs="Times New Roman"/>
          <w:b/>
          <w:i/>
          <w:u w:val="single"/>
        </w:rPr>
        <w:t>ofertę</w:t>
      </w:r>
      <w:r w:rsidRPr="00480DCA">
        <w:rPr>
          <w:rFonts w:ascii="Times New Roman" w:hAnsi="Times New Roman" w:cs="Times New Roman"/>
          <w:i/>
        </w:rPr>
        <w:t xml:space="preserve">, wniosek o dopuszczenie do udziału w postępowaniu o udzielenie zamówienia lub w konkursie, </w:t>
      </w:r>
      <w:r w:rsidRPr="00480DCA">
        <w:rPr>
          <w:rFonts w:ascii="Times New Roman" w:hAnsi="Times New Roman" w:cs="Times New Roman"/>
          <w:b/>
          <w:i/>
          <w:u w:val="single"/>
        </w:rPr>
        <w:t xml:space="preserve">oświadczenie, o którym mowa w art. 125 ust. 1, składa się, pod rygorem nieważności, w formie elektronicznej lub w postaci elektronicznej opatrzonej podpisem zaufanym lub </w:t>
      </w:r>
      <w:r w:rsidRPr="00480DCA">
        <w:rPr>
          <w:rStyle w:val="Uwydatnienie"/>
          <w:rFonts w:ascii="Times New Roman" w:hAnsi="Times New Roman" w:cs="Times New Roman"/>
          <w:b/>
          <w:u w:val="single"/>
        </w:rPr>
        <w:t>podpisem osobistym”</w:t>
      </w:r>
      <w:r w:rsidRPr="00480DCA">
        <w:rPr>
          <w:rStyle w:val="Uwydatnienie"/>
          <w:rFonts w:ascii="Times New Roman" w:hAnsi="Times New Roman" w:cs="Times New Roman"/>
        </w:rPr>
        <w:t>,</w:t>
      </w:r>
      <w:r w:rsidR="00C90D1F" w:rsidRPr="00480DCA">
        <w:rPr>
          <w:rStyle w:val="Uwydatnienie"/>
          <w:rFonts w:ascii="Times New Roman" w:hAnsi="Times New Roman" w:cs="Times New Roman"/>
        </w:rPr>
        <w:t xml:space="preserve"> </w:t>
      </w:r>
      <w:r w:rsidR="00C90D1F" w:rsidRPr="00480DCA">
        <w:rPr>
          <w:rFonts w:ascii="Times New Roman" w:hAnsi="Times New Roman" w:cs="Times New Roman"/>
          <w:b/>
        </w:rPr>
        <w:t xml:space="preserve">a także </w:t>
      </w:r>
      <w:r w:rsidR="00786790" w:rsidRPr="00480DCA">
        <w:rPr>
          <w:rFonts w:ascii="Times New Roman" w:hAnsi="Times New Roman" w:cs="Times New Roman"/>
          <w:b/>
        </w:rPr>
        <w:t>z</w:t>
      </w:r>
      <w:r w:rsidR="00C90D1F" w:rsidRPr="00480DCA">
        <w:rPr>
          <w:rFonts w:ascii="Times New Roman" w:hAnsi="Times New Roman" w:cs="Times New Roman"/>
          <w:b/>
        </w:rPr>
        <w:t xml:space="preserve"> Rozdz. X</w:t>
      </w:r>
      <w:r w:rsidRPr="00480DCA">
        <w:rPr>
          <w:rFonts w:ascii="Times New Roman" w:hAnsi="Times New Roman" w:cs="Times New Roman"/>
          <w:b/>
        </w:rPr>
        <w:t xml:space="preserve">. Pkt 1 SWZ </w:t>
      </w:r>
      <w:r w:rsidR="00C90D1F" w:rsidRPr="00480DCA">
        <w:rPr>
          <w:rFonts w:ascii="Times New Roman" w:hAnsi="Times New Roman" w:cs="Times New Roman"/>
          <w:i/>
        </w:rPr>
        <w:t>„Oferta musi być sporządzona w języku polskim, w postaci elektronicznej w formacie danych np.: .pdf, .</w:t>
      </w:r>
      <w:proofErr w:type="spellStart"/>
      <w:r w:rsidR="00C90D1F" w:rsidRPr="00480DCA">
        <w:rPr>
          <w:rFonts w:ascii="Times New Roman" w:hAnsi="Times New Roman" w:cs="Times New Roman"/>
          <w:i/>
        </w:rPr>
        <w:t>doc</w:t>
      </w:r>
      <w:proofErr w:type="spellEnd"/>
      <w:r w:rsidR="00C90D1F" w:rsidRPr="00480DCA">
        <w:rPr>
          <w:rFonts w:ascii="Times New Roman" w:hAnsi="Times New Roman" w:cs="Times New Roman"/>
          <w:i/>
        </w:rPr>
        <w:t>, .</w:t>
      </w:r>
      <w:proofErr w:type="spellStart"/>
      <w:r w:rsidR="00C90D1F" w:rsidRPr="00480DCA">
        <w:rPr>
          <w:rFonts w:ascii="Times New Roman" w:hAnsi="Times New Roman" w:cs="Times New Roman"/>
          <w:i/>
        </w:rPr>
        <w:t>docx</w:t>
      </w:r>
      <w:proofErr w:type="spellEnd"/>
      <w:r w:rsidR="00C90D1F" w:rsidRPr="00480DCA">
        <w:rPr>
          <w:rFonts w:ascii="Times New Roman" w:hAnsi="Times New Roman" w:cs="Times New Roman"/>
          <w:i/>
        </w:rPr>
        <w:t>, .rtf,.</w:t>
      </w:r>
      <w:proofErr w:type="spellStart"/>
      <w:r w:rsidR="00C90D1F" w:rsidRPr="00480DCA">
        <w:rPr>
          <w:rFonts w:ascii="Times New Roman" w:hAnsi="Times New Roman" w:cs="Times New Roman"/>
          <w:i/>
        </w:rPr>
        <w:t>xps</w:t>
      </w:r>
      <w:proofErr w:type="spellEnd"/>
      <w:r w:rsidR="00C90D1F" w:rsidRPr="00480DCA">
        <w:rPr>
          <w:rFonts w:ascii="Times New Roman" w:hAnsi="Times New Roman" w:cs="Times New Roman"/>
          <w:i/>
        </w:rPr>
        <w:t>, .</w:t>
      </w:r>
      <w:proofErr w:type="spellStart"/>
      <w:r w:rsidR="00C90D1F" w:rsidRPr="00480DCA">
        <w:rPr>
          <w:rFonts w:ascii="Times New Roman" w:hAnsi="Times New Roman" w:cs="Times New Roman"/>
          <w:i/>
        </w:rPr>
        <w:t>odt</w:t>
      </w:r>
      <w:proofErr w:type="spellEnd"/>
      <w:r w:rsidR="00C90D1F" w:rsidRPr="00480DCA">
        <w:rPr>
          <w:rFonts w:ascii="Times New Roman" w:hAnsi="Times New Roman" w:cs="Times New Roman"/>
          <w:i/>
        </w:rPr>
        <w:t>. opatrzona kwalifikowanym podpisem elektronicznym, podpisem zaufanym lub podpisem osobistym”.</w:t>
      </w:r>
    </w:p>
    <w:p w14:paraId="671B61E7" w14:textId="77777777" w:rsidR="00480DCA" w:rsidRDefault="0011735D" w:rsidP="00C90D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0DCA">
        <w:rPr>
          <w:rFonts w:ascii="Times New Roman" w:hAnsi="Times New Roman" w:cs="Times New Roman"/>
          <w:b/>
        </w:rPr>
        <w:t xml:space="preserve">Mając na uwadze powyższe </w:t>
      </w:r>
      <w:r w:rsidR="003114CC" w:rsidRPr="00480DCA">
        <w:rPr>
          <w:rFonts w:ascii="Times New Roman" w:hAnsi="Times New Roman" w:cs="Times New Roman"/>
          <w:b/>
        </w:rPr>
        <w:t xml:space="preserve">oferta wykonawcy </w:t>
      </w:r>
      <w:r w:rsidR="00C90D1F" w:rsidRPr="00480DCA">
        <w:rPr>
          <w:rFonts w:ascii="Times New Roman" w:hAnsi="Times New Roman" w:cs="Times New Roman"/>
          <w:b/>
        </w:rPr>
        <w:t xml:space="preserve">Jacek Dębski, Bielsk 43, 87-410 Kowalewo Pomorskie </w:t>
      </w:r>
      <w:r w:rsidR="007A65BA" w:rsidRPr="00480DCA">
        <w:rPr>
          <w:rFonts w:ascii="Times New Roman" w:hAnsi="Times New Roman" w:cs="Times New Roman"/>
          <w:b/>
        </w:rPr>
        <w:t>zostaje odrzucona.</w:t>
      </w:r>
      <w:r w:rsidR="00480DCA" w:rsidRPr="00480DCA">
        <w:rPr>
          <w:rFonts w:ascii="Times New Roman" w:hAnsi="Times New Roman" w:cs="Times New Roman"/>
          <w:b/>
        </w:rPr>
        <w:t xml:space="preserve"> </w:t>
      </w:r>
    </w:p>
    <w:p w14:paraId="2087B668" w14:textId="77777777" w:rsidR="008F6463" w:rsidRPr="00480DCA" w:rsidRDefault="007A65BA" w:rsidP="00C90D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0DCA">
        <w:rPr>
          <w:rFonts w:ascii="Times New Roman" w:hAnsi="Times New Roman" w:cs="Times New Roman"/>
        </w:rPr>
        <w:t xml:space="preserve">W związku z powyższym faktem zachodzą przesłanki unieważnienia postępowania na podstawie art. </w:t>
      </w:r>
      <w:r w:rsidR="006B2263" w:rsidRPr="00480DCA">
        <w:rPr>
          <w:rFonts w:ascii="Times New Roman" w:hAnsi="Times New Roman" w:cs="Times New Roman"/>
        </w:rPr>
        <w:t xml:space="preserve">255 ust. 2) </w:t>
      </w:r>
      <w:r w:rsidR="00C90D1F" w:rsidRPr="00480DCA">
        <w:rPr>
          <w:rFonts w:ascii="Times New Roman" w:hAnsi="Times New Roman" w:cs="Times New Roman"/>
        </w:rPr>
        <w:t xml:space="preserve">ustawy </w:t>
      </w:r>
      <w:proofErr w:type="spellStart"/>
      <w:r w:rsidR="006B2263" w:rsidRPr="00480DCA">
        <w:rPr>
          <w:rFonts w:ascii="Times New Roman" w:hAnsi="Times New Roman" w:cs="Times New Roman"/>
        </w:rPr>
        <w:t>pzp</w:t>
      </w:r>
      <w:proofErr w:type="spellEnd"/>
      <w:r w:rsidR="006B2263" w:rsidRPr="00480DCA">
        <w:rPr>
          <w:rFonts w:ascii="Times New Roman" w:hAnsi="Times New Roman" w:cs="Times New Roman"/>
        </w:rPr>
        <w:t xml:space="preserve"> to jest</w:t>
      </w:r>
      <w:r w:rsidR="006B2263" w:rsidRPr="00480DCA">
        <w:rPr>
          <w:rFonts w:ascii="Times New Roman" w:hAnsi="Times New Roman" w:cs="Times New Roman"/>
          <w:i/>
        </w:rPr>
        <w:t xml:space="preserve">: </w:t>
      </w:r>
      <w:r w:rsidR="006B2263" w:rsidRPr="00480DCA">
        <w:rPr>
          <w:rFonts w:ascii="Times New Roman" w:hAnsi="Times New Roman" w:cs="Times New Roman"/>
          <w:b/>
          <w:i/>
        </w:rPr>
        <w:t>„Zamawiający unieważnia postępowanie o udzielenie zamówienia, jeżeli: wszystkie złożone wnioski o dopuszczenie do udziału w postępowaniu albo oferty podlegały odrzuceniu”</w:t>
      </w:r>
    </w:p>
    <w:p w14:paraId="116D854E" w14:textId="300CB1A7" w:rsidR="00480DCA" w:rsidRPr="00480DCA" w:rsidRDefault="00480DCA" w:rsidP="00CE4A85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480DCA">
        <w:rPr>
          <w:rFonts w:ascii="Times New Roman" w:hAnsi="Times New Roman" w:cs="Times New Roman"/>
          <w:b/>
          <w:i/>
        </w:rPr>
        <w:t xml:space="preserve">Dyrektor </w:t>
      </w:r>
      <w:r w:rsidR="00CE4A85">
        <w:rPr>
          <w:rFonts w:ascii="Times New Roman" w:hAnsi="Times New Roman" w:cs="Times New Roman"/>
          <w:b/>
          <w:i/>
        </w:rPr>
        <w:t>ZSCKR w Starym Brześciu</w:t>
      </w:r>
    </w:p>
    <w:p w14:paraId="319FCCCA" w14:textId="77777777" w:rsidR="00480DCA" w:rsidRPr="00480DCA" w:rsidRDefault="00480DCA" w:rsidP="00CE4A85">
      <w:pPr>
        <w:spacing w:after="0" w:line="360" w:lineRule="auto"/>
        <w:ind w:left="6372" w:firstLine="149"/>
        <w:jc w:val="both"/>
        <w:rPr>
          <w:rFonts w:ascii="Times New Roman" w:hAnsi="Times New Roman" w:cs="Times New Roman"/>
          <w:b/>
          <w:i/>
        </w:rPr>
      </w:pPr>
      <w:r w:rsidRPr="00480DCA">
        <w:rPr>
          <w:rFonts w:ascii="Times New Roman" w:hAnsi="Times New Roman" w:cs="Times New Roman"/>
          <w:b/>
          <w:i/>
        </w:rPr>
        <w:t>Kazimierz Rojewski</w:t>
      </w:r>
    </w:p>
    <w:sectPr w:rsidR="00480DCA" w:rsidRPr="00480DC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1DA5" w14:textId="77777777" w:rsidR="0080464D" w:rsidRDefault="0080464D" w:rsidP="006A6CC7">
      <w:pPr>
        <w:spacing w:after="0" w:line="240" w:lineRule="auto"/>
      </w:pPr>
      <w:r>
        <w:separator/>
      </w:r>
    </w:p>
  </w:endnote>
  <w:endnote w:type="continuationSeparator" w:id="0">
    <w:p w14:paraId="7804E6FE" w14:textId="77777777" w:rsidR="0080464D" w:rsidRDefault="0080464D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4E10" w14:textId="77777777" w:rsidR="0080464D" w:rsidRDefault="0080464D" w:rsidP="006A6CC7">
      <w:pPr>
        <w:spacing w:after="0" w:line="240" w:lineRule="auto"/>
      </w:pPr>
      <w:r>
        <w:separator/>
      </w:r>
    </w:p>
  </w:footnote>
  <w:footnote w:type="continuationSeparator" w:id="0">
    <w:p w14:paraId="5B87F948" w14:textId="77777777" w:rsidR="0080464D" w:rsidRDefault="0080464D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F5BCB"/>
    <w:multiLevelType w:val="hybridMultilevel"/>
    <w:tmpl w:val="D5A4B6E6"/>
    <w:lvl w:ilvl="0" w:tplc="3B3001EC">
      <w:start w:val="1"/>
      <w:numFmt w:val="upperRoman"/>
      <w:lvlText w:val="%1."/>
      <w:lvlJc w:val="righ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40C2"/>
    <w:multiLevelType w:val="multilevel"/>
    <w:tmpl w:val="DE8C4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D5"/>
    <w:rsid w:val="00044DB0"/>
    <w:rsid w:val="00047715"/>
    <w:rsid w:val="0011735D"/>
    <w:rsid w:val="001528FB"/>
    <w:rsid w:val="0015448B"/>
    <w:rsid w:val="0017470B"/>
    <w:rsid w:val="00183E81"/>
    <w:rsid w:val="001D299A"/>
    <w:rsid w:val="001F1047"/>
    <w:rsid w:val="00204B9B"/>
    <w:rsid w:val="002206AB"/>
    <w:rsid w:val="002600CA"/>
    <w:rsid w:val="00267A53"/>
    <w:rsid w:val="00275157"/>
    <w:rsid w:val="002A6565"/>
    <w:rsid w:val="002A7DDF"/>
    <w:rsid w:val="002D30EE"/>
    <w:rsid w:val="002D5DD5"/>
    <w:rsid w:val="002E373C"/>
    <w:rsid w:val="002F7CCB"/>
    <w:rsid w:val="00300EF8"/>
    <w:rsid w:val="00303D43"/>
    <w:rsid w:val="003114CC"/>
    <w:rsid w:val="00334E22"/>
    <w:rsid w:val="00380768"/>
    <w:rsid w:val="00392684"/>
    <w:rsid w:val="003B0F8C"/>
    <w:rsid w:val="003C04CB"/>
    <w:rsid w:val="003C1499"/>
    <w:rsid w:val="003C5A19"/>
    <w:rsid w:val="003F5706"/>
    <w:rsid w:val="0042459A"/>
    <w:rsid w:val="00480DCA"/>
    <w:rsid w:val="004922FB"/>
    <w:rsid w:val="004B5A2A"/>
    <w:rsid w:val="005574E4"/>
    <w:rsid w:val="005776AF"/>
    <w:rsid w:val="00636112"/>
    <w:rsid w:val="00652DCC"/>
    <w:rsid w:val="00677099"/>
    <w:rsid w:val="00686872"/>
    <w:rsid w:val="006A6CC7"/>
    <w:rsid w:val="006B2263"/>
    <w:rsid w:val="006E6CF4"/>
    <w:rsid w:val="007022EE"/>
    <w:rsid w:val="007243DA"/>
    <w:rsid w:val="00733F78"/>
    <w:rsid w:val="007836D4"/>
    <w:rsid w:val="00786790"/>
    <w:rsid w:val="007A0F14"/>
    <w:rsid w:val="007A65BA"/>
    <w:rsid w:val="007B379C"/>
    <w:rsid w:val="0080464D"/>
    <w:rsid w:val="008B60F5"/>
    <w:rsid w:val="008C2FBA"/>
    <w:rsid w:val="008D66F4"/>
    <w:rsid w:val="008F6463"/>
    <w:rsid w:val="00961208"/>
    <w:rsid w:val="00977B24"/>
    <w:rsid w:val="009817D6"/>
    <w:rsid w:val="009B5DB4"/>
    <w:rsid w:val="009D39E1"/>
    <w:rsid w:val="009D6609"/>
    <w:rsid w:val="00A160A5"/>
    <w:rsid w:val="00A30B8D"/>
    <w:rsid w:val="00A37655"/>
    <w:rsid w:val="00A51778"/>
    <w:rsid w:val="00AA1241"/>
    <w:rsid w:val="00AD415F"/>
    <w:rsid w:val="00AD79A0"/>
    <w:rsid w:val="00AF4461"/>
    <w:rsid w:val="00B35A28"/>
    <w:rsid w:val="00B60DE6"/>
    <w:rsid w:val="00B85F02"/>
    <w:rsid w:val="00B92A93"/>
    <w:rsid w:val="00BB62BE"/>
    <w:rsid w:val="00BD4A5C"/>
    <w:rsid w:val="00C01B16"/>
    <w:rsid w:val="00C0237A"/>
    <w:rsid w:val="00C125F4"/>
    <w:rsid w:val="00C25A7D"/>
    <w:rsid w:val="00C46AD4"/>
    <w:rsid w:val="00C625E5"/>
    <w:rsid w:val="00C82883"/>
    <w:rsid w:val="00C90D1F"/>
    <w:rsid w:val="00C96B7D"/>
    <w:rsid w:val="00CA6972"/>
    <w:rsid w:val="00CB139C"/>
    <w:rsid w:val="00CE4A85"/>
    <w:rsid w:val="00D26DFE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908ED"/>
    <w:rsid w:val="00EA2B89"/>
    <w:rsid w:val="00EB3F32"/>
    <w:rsid w:val="00EC5830"/>
    <w:rsid w:val="00ED707A"/>
    <w:rsid w:val="00F31BDB"/>
    <w:rsid w:val="00F547B7"/>
    <w:rsid w:val="00F6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B18"/>
  <w15:docId w15:val="{AAA30FBA-5B30-4CA1-B7CE-846C071B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702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szkoła brześć</cp:lastModifiedBy>
  <cp:revision>2</cp:revision>
  <cp:lastPrinted>2021-12-09T16:30:00Z</cp:lastPrinted>
  <dcterms:created xsi:type="dcterms:W3CDTF">2021-12-09T16:30:00Z</dcterms:created>
  <dcterms:modified xsi:type="dcterms:W3CDTF">2021-12-09T16:30:00Z</dcterms:modified>
</cp:coreProperties>
</file>