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D5D4" w14:textId="77777777" w:rsidR="006C71F8" w:rsidRDefault="006C71F8" w:rsidP="00EF45B6">
      <w:pPr>
        <w:spacing w:after="0"/>
        <w:rPr>
          <w:rFonts w:ascii="Arial Narrow" w:hAnsi="Arial Narrow" w:cs="Arial"/>
          <w:b/>
        </w:rPr>
      </w:pPr>
      <w:bookmarkStart w:id="0" w:name="_Hlk123715327"/>
    </w:p>
    <w:p w14:paraId="0799B088" w14:textId="6E0541DC" w:rsidR="00250FE0" w:rsidRPr="00E92B72" w:rsidRDefault="00250FE0" w:rsidP="00250FE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C142B7">
        <w:rPr>
          <w:rFonts w:asciiTheme="minorHAnsi" w:hAnsiTheme="minorHAnsi" w:cstheme="minorHAnsi"/>
          <w:bCs/>
        </w:rPr>
        <w:t xml:space="preserve">Postępowanie nr </w:t>
      </w:r>
      <w:r w:rsidR="006B392C" w:rsidRPr="006B392C">
        <w:rPr>
          <w:rFonts w:asciiTheme="minorHAnsi" w:hAnsiTheme="minorHAnsi" w:cstheme="minorHAnsi"/>
          <w:bCs/>
        </w:rPr>
        <w:t>ZSCKR.330.3.2025</w:t>
      </w:r>
    </w:p>
    <w:p w14:paraId="6F9C6F37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0AAB7F7A" w14:textId="77777777" w:rsidR="00250FE0" w:rsidRDefault="00250FE0" w:rsidP="00EF45B6">
      <w:pPr>
        <w:spacing w:after="0"/>
        <w:rPr>
          <w:rFonts w:ascii="Arial Narrow" w:hAnsi="Arial Narrow" w:cs="Arial"/>
          <w:b/>
        </w:rPr>
      </w:pPr>
    </w:p>
    <w:p w14:paraId="1841DAD5" w14:textId="5F63972D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16046F1" w14:textId="241A654B" w:rsidR="00EF45B6" w:rsidRPr="0063109C" w:rsidRDefault="00EF45B6" w:rsidP="0063109C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KRS/CEiDG)</w:t>
      </w:r>
    </w:p>
    <w:p w14:paraId="2CB57A44" w14:textId="77777777" w:rsidR="00052CB2" w:rsidRPr="00B13E2D" w:rsidRDefault="00052CB2" w:rsidP="00EF45B6">
      <w:pPr>
        <w:rPr>
          <w:rFonts w:cstheme="minorHAnsi"/>
        </w:rPr>
      </w:pPr>
    </w:p>
    <w:p w14:paraId="0AC7D535" w14:textId="05E898D3" w:rsidR="006C71F8" w:rsidRPr="00B13E2D" w:rsidRDefault="006C71F8" w:rsidP="00052CB2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13E2D">
        <w:rPr>
          <w:rFonts w:asciiTheme="minorHAnsi" w:hAnsiTheme="minorHAnsi" w:cstheme="minorHAnsi"/>
          <w:b/>
          <w:sz w:val="24"/>
          <w:szCs w:val="24"/>
        </w:rPr>
        <w:t>OŚWIADCZENI</w:t>
      </w:r>
      <w:r w:rsidR="00052CB2" w:rsidRPr="00B13E2D">
        <w:rPr>
          <w:rFonts w:asciiTheme="minorHAnsi" w:hAnsiTheme="minorHAnsi" w:cstheme="minorHAnsi"/>
          <w:b/>
          <w:sz w:val="24"/>
          <w:szCs w:val="24"/>
        </w:rPr>
        <w:t>E WYKONAWCY</w:t>
      </w:r>
    </w:p>
    <w:p w14:paraId="40DEBC7E" w14:textId="57B85523" w:rsidR="006C71F8" w:rsidRPr="00B13E2D" w:rsidRDefault="00052CB2" w:rsidP="00052CB2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13E2D">
        <w:rPr>
          <w:rFonts w:asciiTheme="minorHAnsi" w:hAnsiTheme="minorHAnsi" w:cstheme="minorHAnsi"/>
          <w:b/>
          <w:sz w:val="22"/>
          <w:szCs w:val="22"/>
        </w:rPr>
        <w:t>o aktualności informacji zawartych w oświadczeniu, o którym mowa w</w:t>
      </w:r>
      <w:r w:rsidR="006C71F8" w:rsidRPr="00B13E2D">
        <w:rPr>
          <w:rFonts w:asciiTheme="minorHAnsi" w:hAnsiTheme="minorHAnsi" w:cstheme="minorHAnsi"/>
          <w:b/>
          <w:sz w:val="22"/>
          <w:szCs w:val="22"/>
        </w:rPr>
        <w:t xml:space="preserve"> art. 125 ust. 1 P</w:t>
      </w:r>
      <w:r w:rsidR="00710C01">
        <w:rPr>
          <w:rFonts w:asciiTheme="minorHAnsi" w:hAnsiTheme="minorHAnsi" w:cstheme="minorHAnsi"/>
          <w:b/>
          <w:sz w:val="22"/>
          <w:szCs w:val="22"/>
        </w:rPr>
        <w:t>zp</w:t>
      </w:r>
    </w:p>
    <w:p w14:paraId="3335413B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  <w:b/>
        </w:rPr>
      </w:pPr>
    </w:p>
    <w:p w14:paraId="2D0BFC1F" w14:textId="77777777" w:rsidR="006C71F8" w:rsidRPr="00B13E2D" w:rsidRDefault="006C71F8" w:rsidP="006C71F8">
      <w:pPr>
        <w:spacing w:after="0" w:line="276" w:lineRule="auto"/>
        <w:ind w:firstLine="709"/>
        <w:jc w:val="both"/>
        <w:rPr>
          <w:rFonts w:cstheme="minorHAnsi"/>
        </w:rPr>
      </w:pPr>
    </w:p>
    <w:p w14:paraId="17A40B39" w14:textId="746E805D" w:rsidR="00FD2191" w:rsidRPr="00ED2EAD" w:rsidRDefault="00BE2504" w:rsidP="00ED2EAD">
      <w:pPr>
        <w:spacing w:after="0" w:line="276" w:lineRule="auto"/>
        <w:jc w:val="both"/>
        <w:rPr>
          <w:rFonts w:cstheme="minorHAnsi"/>
        </w:rPr>
      </w:pPr>
      <w:r w:rsidRPr="00ED2EAD">
        <w:rPr>
          <w:rFonts w:cstheme="minorHAnsi"/>
        </w:rPr>
        <w:t>Na potrzeby</w:t>
      </w:r>
      <w:r w:rsidR="006C71F8" w:rsidRPr="00ED2EAD">
        <w:rPr>
          <w:rFonts w:cstheme="minorHAnsi"/>
        </w:rPr>
        <w:t xml:space="preserve"> postępowania o udzielenie zamówienia publicznego </w:t>
      </w:r>
      <w:r w:rsidR="00EC6D55" w:rsidRPr="00EC6D55">
        <w:rPr>
          <w:rFonts w:cstheme="minorHAnsi"/>
        </w:rPr>
        <w:t xml:space="preserve">na </w:t>
      </w:r>
      <w:r w:rsidR="003F2DA6" w:rsidRPr="003F2DA6">
        <w:rPr>
          <w:rFonts w:cstheme="minorHAnsi"/>
        </w:rPr>
        <w:t>dostaw</w:t>
      </w:r>
      <w:r w:rsidR="003F2DA6">
        <w:rPr>
          <w:rFonts w:cstheme="minorHAnsi"/>
        </w:rPr>
        <w:t>ę</w:t>
      </w:r>
      <w:r w:rsidR="003F2DA6" w:rsidRPr="003F2DA6">
        <w:rPr>
          <w:rFonts w:cstheme="minorHAnsi"/>
        </w:rPr>
        <w:t xml:space="preserve"> sprzętu IT oraz wyposażenia audiowizualnego wraz z montażem/instalacją i konfiguracją</w:t>
      </w:r>
      <w:r w:rsidR="00EC6D55" w:rsidRPr="00EC6D55">
        <w:rPr>
          <w:rFonts w:cstheme="minorHAnsi"/>
        </w:rPr>
        <w:t>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</w:t>
      </w:r>
      <w:r w:rsidR="00EC6D55" w:rsidRPr="00EC6D55">
        <w:rPr>
          <w:rFonts w:cstheme="minorHAnsi"/>
          <w:b/>
          <w:bCs/>
        </w:rPr>
        <w:t>”, w zakresie części nr ………</w:t>
      </w:r>
    </w:p>
    <w:p w14:paraId="790245C9" w14:textId="77777777" w:rsidR="00924951" w:rsidRPr="00ED2EAD" w:rsidRDefault="00924951" w:rsidP="00466050">
      <w:pPr>
        <w:spacing w:after="0" w:line="276" w:lineRule="auto"/>
        <w:ind w:firstLine="709"/>
        <w:jc w:val="both"/>
        <w:rPr>
          <w:rFonts w:cstheme="minorHAnsi"/>
        </w:rPr>
      </w:pPr>
    </w:p>
    <w:p w14:paraId="3479B06B" w14:textId="309331BE" w:rsidR="00052CB2" w:rsidRPr="00ED2EAD" w:rsidRDefault="00EF45B6" w:rsidP="00FD2191">
      <w:pPr>
        <w:spacing w:after="0" w:line="276" w:lineRule="auto"/>
        <w:jc w:val="both"/>
        <w:rPr>
          <w:rFonts w:cstheme="minorHAnsi"/>
        </w:rPr>
      </w:pPr>
      <w:r w:rsidRPr="00ED2EAD">
        <w:rPr>
          <w:rFonts w:cstheme="minorHAnsi"/>
        </w:rPr>
        <w:t xml:space="preserve">oświadczam, </w:t>
      </w:r>
      <w:r w:rsidR="00052CB2" w:rsidRPr="00ED2EAD">
        <w:rPr>
          <w:rFonts w:cstheme="minorHAnsi"/>
        </w:rPr>
        <w:t>że</w:t>
      </w:r>
      <w:r w:rsidR="00B13E2D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informacje zawarte w oświadczeniu, o którym mowa w art. 125 ust. 1</w:t>
      </w:r>
      <w:r w:rsidR="00B95334">
        <w:rPr>
          <w:rFonts w:cstheme="minorHAnsi"/>
        </w:rPr>
        <w:t xml:space="preserve"> Pzp</w:t>
      </w:r>
      <w:r w:rsidR="00052CB2" w:rsidRPr="00ED2EAD">
        <w:rPr>
          <w:rFonts w:cstheme="minorHAnsi"/>
        </w:rPr>
        <w:t>, składanym</w:t>
      </w:r>
      <w:r w:rsidR="00B97901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w zakresie podstaw wykluczenia z</w:t>
      </w:r>
      <w:r w:rsidR="00163459" w:rsidRPr="00ED2EAD">
        <w:rPr>
          <w:rFonts w:cstheme="minorHAnsi"/>
        </w:rPr>
        <w:t> </w:t>
      </w:r>
      <w:r w:rsidR="00052CB2" w:rsidRPr="00ED2EAD">
        <w:rPr>
          <w:rFonts w:cstheme="minorHAnsi"/>
        </w:rPr>
        <w:t>postępowania wskazanych przez Zamawiającego</w:t>
      </w:r>
      <w:r w:rsidR="005B274D" w:rsidRPr="00ED2EAD">
        <w:rPr>
          <w:rFonts w:cstheme="minorHAnsi"/>
        </w:rPr>
        <w:t xml:space="preserve"> </w:t>
      </w:r>
      <w:r w:rsidR="00BE2504" w:rsidRPr="00ED2EAD">
        <w:rPr>
          <w:rFonts w:cstheme="minorHAnsi"/>
        </w:rPr>
        <w:t>w Specyfikacji Warunków</w:t>
      </w:r>
      <w:r w:rsidR="00295B37" w:rsidRPr="00ED2EAD">
        <w:rPr>
          <w:rFonts w:cstheme="minorHAnsi"/>
        </w:rPr>
        <w:t xml:space="preserve"> Zamówienia, a o których mowa w art. 108 ust. 1</w:t>
      </w:r>
      <w:r w:rsidR="00B95334">
        <w:rPr>
          <w:rFonts w:cstheme="minorHAnsi"/>
        </w:rPr>
        <w:t xml:space="preserve"> Pzp</w:t>
      </w:r>
      <w:r w:rsidR="00295B37" w:rsidRPr="00ED2EAD">
        <w:rPr>
          <w:rFonts w:cstheme="minorHAnsi"/>
        </w:rPr>
        <w:t>,</w:t>
      </w:r>
      <w:r w:rsidR="00BE2504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są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nadal</w:t>
      </w:r>
      <w:r w:rsidR="00052CB2" w:rsidRPr="00ED2EAD">
        <w:rPr>
          <w:rFonts w:cstheme="minorHAnsi"/>
        </w:rPr>
        <w:t xml:space="preserve"> </w:t>
      </w:r>
      <w:r w:rsidR="00052CB2" w:rsidRPr="00ED2EAD">
        <w:rPr>
          <w:rFonts w:cstheme="minorHAnsi"/>
          <w:b/>
          <w:bCs/>
        </w:rPr>
        <w:t>aktualne</w:t>
      </w:r>
      <w:r w:rsidR="00052CB2" w:rsidRPr="00ED2EAD">
        <w:rPr>
          <w:rFonts w:cstheme="minorHAnsi"/>
        </w:rPr>
        <w:t xml:space="preserve"> i zgodne</w:t>
      </w:r>
      <w:r w:rsidR="004F492F" w:rsidRPr="00ED2EAD">
        <w:rPr>
          <w:rFonts w:cstheme="minorHAnsi"/>
        </w:rPr>
        <w:t xml:space="preserve"> </w:t>
      </w:r>
      <w:r w:rsidR="00052CB2" w:rsidRPr="00ED2EAD">
        <w:rPr>
          <w:rFonts w:cstheme="minorHAnsi"/>
        </w:rPr>
        <w:t>z prawdą oraz zostały przedstawione z pełną świadomością konsekwencji wprowadzenia Zamawiającego w błąd przy przedstawianiu informacji.</w:t>
      </w:r>
    </w:p>
    <w:p w14:paraId="229DD9AF" w14:textId="77777777" w:rsidR="00052CB2" w:rsidRDefault="00052CB2" w:rsidP="00052CB2">
      <w:pPr>
        <w:spacing w:after="0" w:line="276" w:lineRule="auto"/>
        <w:jc w:val="both"/>
        <w:rPr>
          <w:rFonts w:cstheme="minorHAnsi"/>
        </w:rPr>
      </w:pPr>
    </w:p>
    <w:p w14:paraId="0E899E81" w14:textId="77777777" w:rsidR="00ED2EAD" w:rsidRDefault="00ED2EAD" w:rsidP="00052CB2">
      <w:pPr>
        <w:spacing w:after="0" w:line="276" w:lineRule="auto"/>
        <w:jc w:val="both"/>
        <w:rPr>
          <w:rFonts w:cstheme="minorHAnsi"/>
        </w:rPr>
      </w:pPr>
    </w:p>
    <w:p w14:paraId="5E85D47B" w14:textId="3FC4DBB6" w:rsidR="005D24B0" w:rsidRDefault="005D24B0" w:rsidP="00EC6D55">
      <w:pPr>
        <w:spacing w:after="0" w:line="240" w:lineRule="auto"/>
        <w:rPr>
          <w:rFonts w:ascii="Arial Narrow" w:hAnsi="Arial Narrow" w:cs="Arial"/>
          <w:b/>
          <w:bCs/>
          <w:iCs/>
        </w:rPr>
      </w:pPr>
    </w:p>
    <w:bookmarkEnd w:id="0"/>
    <w:p w14:paraId="0C8E3652" w14:textId="6C28D90A" w:rsidR="0072465F" w:rsidRDefault="00ED2EAD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…………………………………………….</w:t>
      </w:r>
    </w:p>
    <w:p w14:paraId="2C3759D3" w14:textId="3CAE3C25" w:rsidR="00EB62C1" w:rsidRDefault="00EC6D55" w:rsidP="00ED2EA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i podpis</w:t>
      </w:r>
    </w:p>
    <w:p w14:paraId="0E135A07" w14:textId="77777777" w:rsidR="00EB62C1" w:rsidRDefault="00EB62C1" w:rsidP="00EB62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283C2C3" w14:textId="79065242" w:rsidR="004F492F" w:rsidRPr="004F492F" w:rsidRDefault="00EB62C1" w:rsidP="004F492F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4F492F">
        <w:rPr>
          <w:rFonts w:cstheme="minorHAnsi"/>
          <w:b/>
          <w:bCs/>
          <w:sz w:val="18"/>
          <w:szCs w:val="18"/>
        </w:rPr>
        <w:t>UWAGA</w:t>
      </w:r>
    </w:p>
    <w:p w14:paraId="3DD831AF" w14:textId="25ACE0EE" w:rsidR="00EB62C1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Zgodnie z art. 126 ust. 1 </w:t>
      </w:r>
      <w:r w:rsidR="00B95334">
        <w:rPr>
          <w:rFonts w:cstheme="minorHAnsi"/>
          <w:sz w:val="20"/>
          <w:szCs w:val="20"/>
        </w:rPr>
        <w:t>Pzp</w:t>
      </w:r>
      <w:r w:rsidRPr="00B9143B">
        <w:rPr>
          <w:rFonts w:cstheme="minorHAnsi"/>
          <w:sz w:val="20"/>
          <w:szCs w:val="20"/>
        </w:rPr>
        <w:t xml:space="preserve">, oświadczenie to składa wykonawca, który złożył najkorzystniejszą </w:t>
      </w:r>
      <w:r w:rsidR="00B9143B">
        <w:rPr>
          <w:rFonts w:cstheme="minorHAnsi"/>
          <w:sz w:val="20"/>
          <w:szCs w:val="20"/>
        </w:rPr>
        <w:t xml:space="preserve">                       </w:t>
      </w:r>
      <w:r w:rsidRPr="00B9143B">
        <w:rPr>
          <w:rFonts w:cstheme="minorHAnsi"/>
          <w:sz w:val="20"/>
          <w:szCs w:val="20"/>
        </w:rPr>
        <w:t>na wezwanie Zamawiającego.</w:t>
      </w:r>
    </w:p>
    <w:p w14:paraId="61047B42" w14:textId="4857934E" w:rsidR="004F492F" w:rsidRPr="00B9143B" w:rsidRDefault="004F492F" w:rsidP="004F492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>W przypadku Wykonawców wspólnie ubiegających się o zamówienie powyższe oświadczenie składa każdy członek konsorcjum.</w:t>
      </w:r>
    </w:p>
    <w:p w14:paraId="5F75ABC4" w14:textId="4FF3CAFF" w:rsidR="00B9143B" w:rsidRDefault="00B9143B" w:rsidP="00B9143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9143B">
        <w:rPr>
          <w:rFonts w:cstheme="minorHAnsi"/>
          <w:sz w:val="20"/>
          <w:szCs w:val="20"/>
        </w:rPr>
        <w:t xml:space="preserve">W przypadku braku aktualności podanych uprzednio informacji dodatkowo należy złożyć stosowną informację </w:t>
      </w:r>
      <w:r>
        <w:rPr>
          <w:rFonts w:cstheme="minorHAnsi"/>
          <w:sz w:val="20"/>
          <w:szCs w:val="20"/>
        </w:rPr>
        <w:t xml:space="preserve">   </w:t>
      </w:r>
      <w:r w:rsidRPr="00B9143B">
        <w:rPr>
          <w:rFonts w:cstheme="minorHAnsi"/>
          <w:sz w:val="20"/>
          <w:szCs w:val="20"/>
        </w:rPr>
        <w:t>w tym zakresie, w szczególności określić jakich danych dotyczy zmiana i wskazać jej zakres.</w:t>
      </w:r>
    </w:p>
    <w:p w14:paraId="5ABB0EB7" w14:textId="77777777" w:rsidR="00EC6D55" w:rsidRPr="00EC6D55" w:rsidRDefault="00EC6D55" w:rsidP="00EC6D55">
      <w:pPr>
        <w:rPr>
          <w:rFonts w:cstheme="minorHAnsi"/>
          <w:sz w:val="18"/>
          <w:szCs w:val="18"/>
        </w:rPr>
      </w:pPr>
    </w:p>
    <w:p w14:paraId="3AF3ABBB" w14:textId="77777777" w:rsidR="00EC6D55" w:rsidRPr="00EC6D55" w:rsidRDefault="00EC6D55" w:rsidP="00EC6D55">
      <w:pPr>
        <w:rPr>
          <w:rFonts w:cstheme="minorHAnsi"/>
          <w:sz w:val="18"/>
          <w:szCs w:val="18"/>
        </w:rPr>
      </w:pPr>
    </w:p>
    <w:sectPr w:rsidR="00EC6D55" w:rsidRPr="00EC6D55" w:rsidSect="00250FE0">
      <w:headerReference w:type="default" r:id="rId11"/>
      <w:footerReference w:type="default" r:id="rId12"/>
      <w:pgSz w:w="11906" w:h="16838"/>
      <w:pgMar w:top="1417" w:right="1417" w:bottom="1417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1FECF" w14:textId="77777777" w:rsidR="008D7130" w:rsidRDefault="008D7130" w:rsidP="00EF45B6">
      <w:pPr>
        <w:spacing w:after="0" w:line="240" w:lineRule="auto"/>
      </w:pPr>
      <w:r>
        <w:separator/>
      </w:r>
    </w:p>
  </w:endnote>
  <w:endnote w:type="continuationSeparator" w:id="0">
    <w:p w14:paraId="31341C60" w14:textId="77777777" w:rsidR="008D7130" w:rsidRDefault="008D7130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EB6A2C">
          <w:rPr>
            <w:rFonts w:ascii="Arial Narrow" w:hAnsi="Arial Narrow"/>
            <w:noProof/>
            <w:sz w:val="16"/>
            <w:szCs w:val="16"/>
          </w:rPr>
          <w:t>1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450165BB" w14:textId="77777777" w:rsidR="00EC6D55" w:rsidRPr="00C81784" w:rsidRDefault="00EC6D55" w:rsidP="00EC6D55">
    <w:pPr>
      <w:pStyle w:val="Stopka"/>
      <w:jc w:val="center"/>
    </w:pPr>
    <w:bookmarkStart w:id="1" w:name="_Hlk213254002"/>
    <w:bookmarkStart w:id="2" w:name="_Hlk213254003"/>
    <w:bookmarkStart w:id="3" w:name="_Hlk213254047"/>
    <w:bookmarkStart w:id="4" w:name="_Hlk213254048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  <w:bookmarkEnd w:id="1"/>
    <w:bookmarkEnd w:id="2"/>
    <w:bookmarkEnd w:id="3"/>
    <w:bookmarkEnd w:id="4"/>
  </w:p>
  <w:p w14:paraId="58038011" w14:textId="162C8545" w:rsidR="007C4EBA" w:rsidRPr="00B67A45" w:rsidRDefault="007C4EBA" w:rsidP="00EC6D55">
    <w:pPr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64FD5" w14:textId="77777777" w:rsidR="008D7130" w:rsidRDefault="008D7130" w:rsidP="00EF45B6">
      <w:pPr>
        <w:spacing w:after="0" w:line="240" w:lineRule="auto"/>
      </w:pPr>
      <w:r>
        <w:separator/>
      </w:r>
    </w:p>
  </w:footnote>
  <w:footnote w:type="continuationSeparator" w:id="0">
    <w:p w14:paraId="6D84B82D" w14:textId="77777777" w:rsidR="008D7130" w:rsidRDefault="008D7130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39AF" w14:textId="31FDA95A" w:rsidR="00250FE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306DEC8" wp14:editId="6B56C25A">
          <wp:simplePos x="0" y="0"/>
          <wp:positionH relativeFrom="margin">
            <wp:posOffset>-332740</wp:posOffset>
          </wp:positionH>
          <wp:positionV relativeFrom="margin">
            <wp:posOffset>-1158240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E043C1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381A5A2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FBBEDBA" w14:textId="2B81EA13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79BC30E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D969253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4787ABB" w14:textId="77777777" w:rsidR="00466050" w:rsidRDefault="00466050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17ED34E" w14:textId="55137775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250FE0">
      <w:rPr>
        <w:rFonts w:ascii="Arial" w:hAnsi="Arial" w:cs="Arial"/>
        <w:i/>
        <w:sz w:val="18"/>
        <w:szCs w:val="18"/>
      </w:rPr>
      <w:t>6</w:t>
    </w:r>
    <w:r w:rsidR="00865A9A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7B323B7E" w14:textId="1FA6A464" w:rsidR="00E21F37" w:rsidRDefault="00E21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5AB"/>
    <w:multiLevelType w:val="hybridMultilevel"/>
    <w:tmpl w:val="B70CB6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7640F"/>
    <w:multiLevelType w:val="hybridMultilevel"/>
    <w:tmpl w:val="69F8AD5E"/>
    <w:lvl w:ilvl="0" w:tplc="66122D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5694">
    <w:abstractNumId w:val="4"/>
  </w:num>
  <w:num w:numId="2" w16cid:durableId="20716636">
    <w:abstractNumId w:val="2"/>
  </w:num>
  <w:num w:numId="3" w16cid:durableId="1952279445">
    <w:abstractNumId w:val="0"/>
  </w:num>
  <w:num w:numId="4" w16cid:durableId="831213325">
    <w:abstractNumId w:val="1"/>
  </w:num>
  <w:num w:numId="5" w16cid:durableId="2238745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3442B"/>
    <w:rsid w:val="00052CB2"/>
    <w:rsid w:val="00074793"/>
    <w:rsid w:val="0008372E"/>
    <w:rsid w:val="00083742"/>
    <w:rsid w:val="000A2AE0"/>
    <w:rsid w:val="000A7211"/>
    <w:rsid w:val="000B07BD"/>
    <w:rsid w:val="000B1DB3"/>
    <w:rsid w:val="000C2067"/>
    <w:rsid w:val="000E38C2"/>
    <w:rsid w:val="000F1021"/>
    <w:rsid w:val="00101E83"/>
    <w:rsid w:val="00126287"/>
    <w:rsid w:val="00163459"/>
    <w:rsid w:val="00163825"/>
    <w:rsid w:val="00164500"/>
    <w:rsid w:val="00171B82"/>
    <w:rsid w:val="001878D7"/>
    <w:rsid w:val="001A0D70"/>
    <w:rsid w:val="001C1A48"/>
    <w:rsid w:val="001C401A"/>
    <w:rsid w:val="001C61FC"/>
    <w:rsid w:val="001C7622"/>
    <w:rsid w:val="001D4BE2"/>
    <w:rsid w:val="00205F16"/>
    <w:rsid w:val="0021086B"/>
    <w:rsid w:val="00233602"/>
    <w:rsid w:val="002431BC"/>
    <w:rsid w:val="00244D67"/>
    <w:rsid w:val="00250FE0"/>
    <w:rsid w:val="00252230"/>
    <w:rsid w:val="00274196"/>
    <w:rsid w:val="00275181"/>
    <w:rsid w:val="00295B37"/>
    <w:rsid w:val="002A2534"/>
    <w:rsid w:val="002B39C8"/>
    <w:rsid w:val="002C4F89"/>
    <w:rsid w:val="002D41CB"/>
    <w:rsid w:val="002E308D"/>
    <w:rsid w:val="002E79C6"/>
    <w:rsid w:val="002F3C87"/>
    <w:rsid w:val="0031511B"/>
    <w:rsid w:val="00322378"/>
    <w:rsid w:val="00325FD5"/>
    <w:rsid w:val="00326360"/>
    <w:rsid w:val="00353215"/>
    <w:rsid w:val="00363404"/>
    <w:rsid w:val="00391019"/>
    <w:rsid w:val="003964F0"/>
    <w:rsid w:val="003A0825"/>
    <w:rsid w:val="003A1B2A"/>
    <w:rsid w:val="003B0D51"/>
    <w:rsid w:val="003B20E0"/>
    <w:rsid w:val="003B41EA"/>
    <w:rsid w:val="003B4C24"/>
    <w:rsid w:val="003D4A93"/>
    <w:rsid w:val="003F2DA6"/>
    <w:rsid w:val="003F554E"/>
    <w:rsid w:val="00400900"/>
    <w:rsid w:val="00401083"/>
    <w:rsid w:val="004337E3"/>
    <w:rsid w:val="00435237"/>
    <w:rsid w:val="00444A6F"/>
    <w:rsid w:val="0044633B"/>
    <w:rsid w:val="00447E5F"/>
    <w:rsid w:val="0045071B"/>
    <w:rsid w:val="004511DC"/>
    <w:rsid w:val="004607F2"/>
    <w:rsid w:val="00462D74"/>
    <w:rsid w:val="00466050"/>
    <w:rsid w:val="004709E7"/>
    <w:rsid w:val="00473DE0"/>
    <w:rsid w:val="004932D4"/>
    <w:rsid w:val="004B26DC"/>
    <w:rsid w:val="004B414A"/>
    <w:rsid w:val="004E30CE"/>
    <w:rsid w:val="004E4476"/>
    <w:rsid w:val="004F492F"/>
    <w:rsid w:val="00515797"/>
    <w:rsid w:val="00520931"/>
    <w:rsid w:val="0053177A"/>
    <w:rsid w:val="00534D69"/>
    <w:rsid w:val="00575189"/>
    <w:rsid w:val="005757DA"/>
    <w:rsid w:val="005773E6"/>
    <w:rsid w:val="0058563A"/>
    <w:rsid w:val="00586807"/>
    <w:rsid w:val="00591924"/>
    <w:rsid w:val="00595A93"/>
    <w:rsid w:val="005B274D"/>
    <w:rsid w:val="005B775F"/>
    <w:rsid w:val="005B7D76"/>
    <w:rsid w:val="005C4A49"/>
    <w:rsid w:val="005D24B0"/>
    <w:rsid w:val="005D53C6"/>
    <w:rsid w:val="005D6FD6"/>
    <w:rsid w:val="005E5605"/>
    <w:rsid w:val="005F269B"/>
    <w:rsid w:val="005F2AB4"/>
    <w:rsid w:val="006010D9"/>
    <w:rsid w:val="006240D9"/>
    <w:rsid w:val="0063109C"/>
    <w:rsid w:val="006445D2"/>
    <w:rsid w:val="00661308"/>
    <w:rsid w:val="00671064"/>
    <w:rsid w:val="00675CEE"/>
    <w:rsid w:val="00691623"/>
    <w:rsid w:val="00694EAE"/>
    <w:rsid w:val="006B392C"/>
    <w:rsid w:val="006C71F8"/>
    <w:rsid w:val="006D435C"/>
    <w:rsid w:val="006D7E50"/>
    <w:rsid w:val="006F3753"/>
    <w:rsid w:val="0070071F"/>
    <w:rsid w:val="007007DE"/>
    <w:rsid w:val="007067F9"/>
    <w:rsid w:val="00710B9D"/>
    <w:rsid w:val="00710C01"/>
    <w:rsid w:val="0071166D"/>
    <w:rsid w:val="0072465F"/>
    <w:rsid w:val="007303E2"/>
    <w:rsid w:val="00734C0F"/>
    <w:rsid w:val="00735F5B"/>
    <w:rsid w:val="007564A2"/>
    <w:rsid w:val="00760BF1"/>
    <w:rsid w:val="00760CC0"/>
    <w:rsid w:val="007648CC"/>
    <w:rsid w:val="00786646"/>
    <w:rsid w:val="0079758D"/>
    <w:rsid w:val="007A3CD9"/>
    <w:rsid w:val="007B483A"/>
    <w:rsid w:val="007C4EBA"/>
    <w:rsid w:val="007C686D"/>
    <w:rsid w:val="007F3CFE"/>
    <w:rsid w:val="007F4003"/>
    <w:rsid w:val="00800B47"/>
    <w:rsid w:val="00830142"/>
    <w:rsid w:val="00830BFB"/>
    <w:rsid w:val="00834047"/>
    <w:rsid w:val="00835AA4"/>
    <w:rsid w:val="0084509A"/>
    <w:rsid w:val="00865841"/>
    <w:rsid w:val="00865A9A"/>
    <w:rsid w:val="0087106E"/>
    <w:rsid w:val="00873431"/>
    <w:rsid w:val="0087470B"/>
    <w:rsid w:val="00893C4D"/>
    <w:rsid w:val="008A3178"/>
    <w:rsid w:val="008A44E9"/>
    <w:rsid w:val="008C7728"/>
    <w:rsid w:val="008D0E7E"/>
    <w:rsid w:val="008D7130"/>
    <w:rsid w:val="008E33F2"/>
    <w:rsid w:val="008F60AE"/>
    <w:rsid w:val="0090148B"/>
    <w:rsid w:val="009067DC"/>
    <w:rsid w:val="009143C2"/>
    <w:rsid w:val="0091611E"/>
    <w:rsid w:val="00924951"/>
    <w:rsid w:val="009269C3"/>
    <w:rsid w:val="00935C15"/>
    <w:rsid w:val="009561D0"/>
    <w:rsid w:val="00990AAA"/>
    <w:rsid w:val="009A0A1A"/>
    <w:rsid w:val="009A110B"/>
    <w:rsid w:val="009A138B"/>
    <w:rsid w:val="009D26F2"/>
    <w:rsid w:val="009F46E6"/>
    <w:rsid w:val="00A0241B"/>
    <w:rsid w:val="00A0641D"/>
    <w:rsid w:val="00A21AF8"/>
    <w:rsid w:val="00A32F7A"/>
    <w:rsid w:val="00A478EF"/>
    <w:rsid w:val="00A841EE"/>
    <w:rsid w:val="00A940AE"/>
    <w:rsid w:val="00AB19B5"/>
    <w:rsid w:val="00AB4BEB"/>
    <w:rsid w:val="00AC6DF2"/>
    <w:rsid w:val="00AD57EB"/>
    <w:rsid w:val="00AE2CA2"/>
    <w:rsid w:val="00AE5619"/>
    <w:rsid w:val="00B076D6"/>
    <w:rsid w:val="00B13E2D"/>
    <w:rsid w:val="00B17892"/>
    <w:rsid w:val="00B406D1"/>
    <w:rsid w:val="00B40E10"/>
    <w:rsid w:val="00B67A45"/>
    <w:rsid w:val="00B81D52"/>
    <w:rsid w:val="00B81DFD"/>
    <w:rsid w:val="00B9143B"/>
    <w:rsid w:val="00B914B1"/>
    <w:rsid w:val="00B95334"/>
    <w:rsid w:val="00B97901"/>
    <w:rsid w:val="00BA798A"/>
    <w:rsid w:val="00BD6853"/>
    <w:rsid w:val="00BE03EE"/>
    <w:rsid w:val="00BE2504"/>
    <w:rsid w:val="00BF6CA1"/>
    <w:rsid w:val="00C01CDF"/>
    <w:rsid w:val="00C142B7"/>
    <w:rsid w:val="00C36402"/>
    <w:rsid w:val="00C449A1"/>
    <w:rsid w:val="00C63B91"/>
    <w:rsid w:val="00C73369"/>
    <w:rsid w:val="00C749D0"/>
    <w:rsid w:val="00C7597C"/>
    <w:rsid w:val="00C81BC3"/>
    <w:rsid w:val="00C9115C"/>
    <w:rsid w:val="00CA1F17"/>
    <w:rsid w:val="00CB74CE"/>
    <w:rsid w:val="00CD2FC0"/>
    <w:rsid w:val="00D13E55"/>
    <w:rsid w:val="00D37BC3"/>
    <w:rsid w:val="00D5424C"/>
    <w:rsid w:val="00D556E3"/>
    <w:rsid w:val="00D60E4D"/>
    <w:rsid w:val="00D6317D"/>
    <w:rsid w:val="00D91691"/>
    <w:rsid w:val="00D92243"/>
    <w:rsid w:val="00D9619E"/>
    <w:rsid w:val="00DB76ED"/>
    <w:rsid w:val="00DD1CEB"/>
    <w:rsid w:val="00DD39BE"/>
    <w:rsid w:val="00DF4767"/>
    <w:rsid w:val="00E02497"/>
    <w:rsid w:val="00E10B15"/>
    <w:rsid w:val="00E21F37"/>
    <w:rsid w:val="00E22985"/>
    <w:rsid w:val="00E304FF"/>
    <w:rsid w:val="00E34D47"/>
    <w:rsid w:val="00E73C19"/>
    <w:rsid w:val="00E74545"/>
    <w:rsid w:val="00EB62C1"/>
    <w:rsid w:val="00EB6A2C"/>
    <w:rsid w:val="00EC5C90"/>
    <w:rsid w:val="00EC6D55"/>
    <w:rsid w:val="00ED2EAD"/>
    <w:rsid w:val="00EF2CF9"/>
    <w:rsid w:val="00EF45B6"/>
    <w:rsid w:val="00EF7411"/>
    <w:rsid w:val="00EF7F7F"/>
    <w:rsid w:val="00F14423"/>
    <w:rsid w:val="00F3511F"/>
    <w:rsid w:val="00F6589D"/>
    <w:rsid w:val="00F90528"/>
    <w:rsid w:val="00FA22ED"/>
    <w:rsid w:val="00FB3729"/>
    <w:rsid w:val="00FC2303"/>
    <w:rsid w:val="00FC6B1E"/>
    <w:rsid w:val="00FC70B3"/>
    <w:rsid w:val="00FD2191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A6F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EB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55C260-3B26-4F35-9D25-301996D35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F991DD-A79C-48E6-897B-4DD030311B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13EFEB-A1D4-4944-A866-84FDC07A30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9216C3-126B-4C63-ACB5-F375D49CE5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51</cp:revision>
  <cp:lastPrinted>2023-05-25T08:12:00Z</cp:lastPrinted>
  <dcterms:created xsi:type="dcterms:W3CDTF">2023-05-05T09:57:00Z</dcterms:created>
  <dcterms:modified xsi:type="dcterms:W3CDTF">2025-11-07T11:53:00Z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