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B8B7" w14:textId="66B17639" w:rsidR="00A60753" w:rsidRPr="00EF2D65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42B415A8" w:rsidR="000D5247" w:rsidRPr="00EF2D65" w:rsidRDefault="001B1D7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1545">
              <w:rPr>
                <w:i/>
                <w:iCs/>
                <w:sz w:val="20"/>
                <w:szCs w:val="20"/>
              </w:rPr>
              <w:t>(imię i nazwisko osoby działającej w imieniu Wykonawcy)</w:t>
            </w:r>
          </w:p>
        </w:tc>
      </w:tr>
    </w:tbl>
    <w:p w14:paraId="1C52FBAE" w14:textId="77777777" w:rsidR="001B1D75" w:rsidRDefault="001B1D75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</w:p>
    <w:p w14:paraId="023C1CFA" w14:textId="0B000F2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496C64BC" w14:textId="77777777" w:rsidR="00001C81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E3185F" w14:textId="0F506FF1" w:rsidR="008254AC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01C81">
              <w:rPr>
                <w:rFonts w:ascii="Arial" w:hAnsi="Arial" w:cs="Arial"/>
                <w:b/>
                <w:sz w:val="24"/>
                <w:szCs w:val="24"/>
              </w:rPr>
              <w:t>Usługa polegająca na bezpośredniej całodobowej ochronie fizycznej osób i mienia (wraz z</w:t>
            </w:r>
            <w:r w:rsidR="002352D1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001C81">
              <w:rPr>
                <w:rFonts w:ascii="Arial" w:hAnsi="Arial" w:cs="Arial"/>
                <w:b/>
                <w:sz w:val="24"/>
                <w:szCs w:val="24"/>
              </w:rPr>
              <w:t xml:space="preserve"> świadczeniem usług porządkowych – jeśli dotyczy) w obiektach położonych w Warszawie, Radomiu i Grzmiącej</w:t>
            </w:r>
          </w:p>
          <w:p w14:paraId="3D6858FF" w14:textId="5E614D66" w:rsidR="00001C81" w:rsidRPr="006553E4" w:rsidRDefault="00001C81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637D10A6" w:rsidR="007E7D72" w:rsidRPr="006553E4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5E2946F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0955D0E" w14:textId="77777777" w:rsidR="00C5129A" w:rsidRPr="00EF2D65" w:rsidRDefault="00C5129A" w:rsidP="000146A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1FD9AC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9EE716E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B82498D" w14:textId="77777777" w:rsidR="00C5129A" w:rsidRDefault="00C5129A" w:rsidP="000146AE">
      <w:pPr>
        <w:jc w:val="both"/>
        <w:rPr>
          <w:rFonts w:asciiTheme="minorHAnsi" w:hAnsiTheme="minorHAnsi" w:cstheme="minorHAnsi"/>
          <w:sz w:val="20"/>
          <w:szCs w:val="20"/>
        </w:rPr>
        <w:sectPr w:rsidR="00C5129A" w:rsidSect="003B2319">
          <w:headerReference w:type="default" r:id="rId8"/>
          <w:footerReference w:type="default" r:id="rId9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972"/>
        <w:gridCol w:w="2816"/>
        <w:gridCol w:w="2539"/>
        <w:gridCol w:w="2518"/>
        <w:gridCol w:w="3375"/>
      </w:tblGrid>
      <w:tr w:rsidR="006553E4" w:rsidRPr="006553E4" w14:paraId="1402269C" w14:textId="77777777" w:rsidTr="006553E4">
        <w:tc>
          <w:tcPr>
            <w:tcW w:w="1422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40CD033E" w14:textId="00499013" w:rsidR="006553E4" w:rsidRPr="006553E4" w:rsidRDefault="006553E4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lastRenderedPageBreak/>
              <w:t>SZCZEGÓŁOWY FORMULARZ WYCENY</w:t>
            </w:r>
          </w:p>
        </w:tc>
      </w:tr>
      <w:tr w:rsidR="008254AC" w:rsidRPr="006553E4" w14:paraId="350A5867" w14:textId="77777777" w:rsidTr="006553E4">
        <w:tc>
          <w:tcPr>
            <w:tcW w:w="2972" w:type="dxa"/>
            <w:shd w:val="clear" w:color="auto" w:fill="DBE5F1" w:themeFill="accent1" w:themeFillTint="33"/>
            <w:vAlign w:val="center"/>
          </w:tcPr>
          <w:p w14:paraId="204C6FBB" w14:textId="584C5E38" w:rsidR="008254AC" w:rsidRPr="006553E4" w:rsidRDefault="008254AC" w:rsidP="000B0E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2816" w:type="dxa"/>
            <w:shd w:val="clear" w:color="auto" w:fill="DBE5F1" w:themeFill="accent1" w:themeFillTint="33"/>
            <w:vAlign w:val="center"/>
          </w:tcPr>
          <w:p w14:paraId="206ABD46" w14:textId="17F13D3D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Cena</w:t>
            </w:r>
            <w:bookmarkStart w:id="1" w:name="_Ref473877842"/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 brutto</w:t>
            </w:r>
            <w:bookmarkEnd w:id="1"/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 za </w:t>
            </w:r>
          </w:p>
          <w:p w14:paraId="39EBEFB6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2B57E552" w14:textId="7777777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 czynności ochrony</w:t>
            </w:r>
          </w:p>
        </w:tc>
        <w:tc>
          <w:tcPr>
            <w:tcW w:w="2539" w:type="dxa"/>
            <w:shd w:val="clear" w:color="auto" w:fill="DBE5F1" w:themeFill="accent1" w:themeFillTint="33"/>
            <w:vAlign w:val="center"/>
          </w:tcPr>
          <w:p w14:paraId="66054A36" w14:textId="74AFC73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73FCE822" w14:textId="77777777" w:rsidR="008254AC" w:rsidRPr="006553E4" w:rsidRDefault="008254AC" w:rsidP="008A4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00A91EB7" w14:textId="1CC70AFA" w:rsidR="008254AC" w:rsidRPr="006553E4" w:rsidRDefault="008254AC" w:rsidP="006553E4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 w odniesieniu do czynności sprzątania na zewnątrz budynku i utrzymania terenów zielonych</w:t>
            </w:r>
          </w:p>
        </w:tc>
        <w:tc>
          <w:tcPr>
            <w:tcW w:w="2518" w:type="dxa"/>
            <w:shd w:val="clear" w:color="auto" w:fill="DBE5F1" w:themeFill="accent1" w:themeFillTint="33"/>
            <w:vAlign w:val="center"/>
          </w:tcPr>
          <w:p w14:paraId="447A23FE" w14:textId="096D13D0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Cena brutto</w:t>
            </w:r>
            <w:r w:rsidR="0061406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łączna za </w:t>
            </w:r>
          </w:p>
          <w:p w14:paraId="1CC3B2CC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1 m-c</w:t>
            </w:r>
          </w:p>
          <w:p w14:paraId="1AAF08B0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</w:t>
            </w:r>
          </w:p>
          <w:p w14:paraId="47ED13D7" w14:textId="31FECC2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(suma wartości kol. </w:t>
            </w:r>
            <w:r w:rsid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(2)</w:t>
            </w: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+</w:t>
            </w:r>
            <w:r w:rsid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(3</w:t>
            </w:r>
            <w:r w:rsidRPr="006553E4">
              <w:rPr>
                <w:rFonts w:ascii="Arial" w:hAnsi="Arial" w:cs="Arial"/>
                <w:b/>
                <w:sz w:val="24"/>
                <w:szCs w:val="24"/>
                <w:u w:val="single"/>
              </w:rPr>
              <w:t>)</w:t>
            </w:r>
          </w:p>
        </w:tc>
        <w:tc>
          <w:tcPr>
            <w:tcW w:w="3375" w:type="dxa"/>
            <w:shd w:val="clear" w:color="auto" w:fill="DBE5F1" w:themeFill="accent1" w:themeFillTint="33"/>
            <w:vAlign w:val="center"/>
          </w:tcPr>
          <w:p w14:paraId="6D1EF904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Oświadczam, że</w:t>
            </w:r>
          </w:p>
          <w:p w14:paraId="58440D75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WSZYSCY</w:t>
            </w:r>
          </w:p>
          <w:p w14:paraId="45C516D9" w14:textId="7C4B13C9" w:rsidR="008254AC" w:rsidRPr="006553E4" w:rsidRDefault="008254AC" w:rsidP="000B0E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pracownicy skierowani do bezpośredniej realizacji czynności ochrony będą kwalifikowanymi pracownikami ochrony fizycznej </w:t>
            </w:r>
            <w:r w:rsidR="00A803E8">
              <w:rPr>
                <w:rFonts w:ascii="Arial" w:hAnsi="Arial" w:cs="Arial"/>
                <w:b/>
                <w:sz w:val="24"/>
                <w:szCs w:val="24"/>
              </w:rPr>
              <w:t>**</w:t>
            </w:r>
          </w:p>
        </w:tc>
      </w:tr>
      <w:tr w:rsidR="008254AC" w:rsidRPr="006553E4" w14:paraId="26DD021F" w14:textId="77777777" w:rsidTr="006553E4">
        <w:tc>
          <w:tcPr>
            <w:tcW w:w="2972" w:type="dxa"/>
            <w:vAlign w:val="center"/>
          </w:tcPr>
          <w:p w14:paraId="68EE2B87" w14:textId="6C5E3B8C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8254AC" w:rsidRPr="006553E4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2816" w:type="dxa"/>
            <w:vAlign w:val="center"/>
          </w:tcPr>
          <w:p w14:paraId="2D8D8F67" w14:textId="3858C014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2539" w:type="dxa"/>
            <w:vAlign w:val="center"/>
          </w:tcPr>
          <w:p w14:paraId="2AC33717" w14:textId="6D4604FF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2518" w:type="dxa"/>
            <w:vAlign w:val="center"/>
          </w:tcPr>
          <w:p w14:paraId="12DF0C3E" w14:textId="12D3ADFB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(4)</w:t>
            </w:r>
          </w:p>
        </w:tc>
        <w:tc>
          <w:tcPr>
            <w:tcW w:w="3375" w:type="dxa"/>
            <w:vAlign w:val="center"/>
          </w:tcPr>
          <w:p w14:paraId="11E55AE7" w14:textId="5FA9A680" w:rsidR="008254AC" w:rsidRPr="006553E4" w:rsidRDefault="006553E4" w:rsidP="000B0E1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(5)</w:t>
            </w:r>
          </w:p>
        </w:tc>
      </w:tr>
      <w:tr w:rsidR="008254AC" w:rsidRPr="006553E4" w14:paraId="3AB27C87" w14:textId="77777777" w:rsidTr="006553E4">
        <w:tc>
          <w:tcPr>
            <w:tcW w:w="2972" w:type="dxa"/>
            <w:vAlign w:val="center"/>
          </w:tcPr>
          <w:p w14:paraId="07A72D91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A</w:t>
            </w:r>
          </w:p>
          <w:p w14:paraId="338BC00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BRZESKA</w:t>
            </w:r>
          </w:p>
        </w:tc>
        <w:tc>
          <w:tcPr>
            <w:tcW w:w="2816" w:type="dxa"/>
            <w:vAlign w:val="center"/>
          </w:tcPr>
          <w:p w14:paraId="4B51D41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D42AA8F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31F4646" w14:textId="633B1A39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31D7B11D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33EBCD5D" w14:textId="77777777" w:rsidTr="006553E4">
        <w:tc>
          <w:tcPr>
            <w:tcW w:w="2972" w:type="dxa"/>
            <w:vAlign w:val="center"/>
          </w:tcPr>
          <w:p w14:paraId="6C601C75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b</w:t>
            </w:r>
          </w:p>
          <w:p w14:paraId="3E30B767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CHROBREGO</w:t>
            </w:r>
          </w:p>
        </w:tc>
        <w:tc>
          <w:tcPr>
            <w:tcW w:w="2816" w:type="dxa"/>
            <w:vAlign w:val="center"/>
          </w:tcPr>
          <w:p w14:paraId="6C7EDC79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59DD02C5" w14:textId="0EDE2D5D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BA3F08D" w14:textId="6D69F9D6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5B505578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2AB6D273" w14:textId="77777777" w:rsidTr="006553E4">
        <w:tc>
          <w:tcPr>
            <w:tcW w:w="2972" w:type="dxa"/>
            <w:vAlign w:val="center"/>
          </w:tcPr>
          <w:p w14:paraId="78322A6B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</w:t>
            </w:r>
          </w:p>
          <w:p w14:paraId="37924F92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CIOŁKA</w:t>
            </w:r>
          </w:p>
        </w:tc>
        <w:tc>
          <w:tcPr>
            <w:tcW w:w="2816" w:type="dxa"/>
            <w:vAlign w:val="center"/>
          </w:tcPr>
          <w:p w14:paraId="2F81C108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1FD71F8F" w14:textId="27BC69C2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7AAF15B5" w14:textId="15A26D9F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9E0A8C2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146B7F31" w14:textId="77777777" w:rsidTr="006553E4">
        <w:tc>
          <w:tcPr>
            <w:tcW w:w="2972" w:type="dxa"/>
            <w:vAlign w:val="center"/>
          </w:tcPr>
          <w:p w14:paraId="42B4538E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d</w:t>
            </w:r>
          </w:p>
          <w:p w14:paraId="1AF636E5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NOWY ZJAZD</w:t>
            </w:r>
          </w:p>
        </w:tc>
        <w:tc>
          <w:tcPr>
            <w:tcW w:w="2816" w:type="dxa"/>
            <w:vAlign w:val="center"/>
          </w:tcPr>
          <w:p w14:paraId="0FA77E5C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27A74E37" w14:textId="77777777" w:rsidR="008254AC" w:rsidRPr="006553E4" w:rsidRDefault="008254AC" w:rsidP="000922D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67AE56F3" w14:textId="13542F60" w:rsidR="008254AC" w:rsidRPr="006553E4" w:rsidRDefault="008254AC" w:rsidP="000922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Nie dotyczy</w:t>
            </w:r>
          </w:p>
        </w:tc>
        <w:tc>
          <w:tcPr>
            <w:tcW w:w="3375" w:type="dxa"/>
            <w:vAlign w:val="center"/>
          </w:tcPr>
          <w:p w14:paraId="264A88B6" w14:textId="77777777" w:rsidR="008254AC" w:rsidRPr="0061406B" w:rsidRDefault="008254AC" w:rsidP="000922D9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398DD04A" w14:textId="77777777" w:rsidTr="006553E4">
        <w:tc>
          <w:tcPr>
            <w:tcW w:w="2972" w:type="dxa"/>
            <w:vAlign w:val="center"/>
          </w:tcPr>
          <w:p w14:paraId="331A319F" w14:textId="30FFE348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E</w:t>
            </w:r>
          </w:p>
          <w:p w14:paraId="0EEE8193" w14:textId="77777777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GRZMIACA</w:t>
            </w:r>
          </w:p>
        </w:tc>
        <w:tc>
          <w:tcPr>
            <w:tcW w:w="2816" w:type="dxa"/>
            <w:vAlign w:val="center"/>
          </w:tcPr>
          <w:p w14:paraId="6845139D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FFFFFF" w:themeFill="background1"/>
            <w:vAlign w:val="center"/>
          </w:tcPr>
          <w:p w14:paraId="3D0E597C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0BDE900F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7449429F" w14:textId="77777777" w:rsidR="008254AC" w:rsidRPr="0061406B" w:rsidRDefault="008254AC" w:rsidP="000B0E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  <w:tr w:rsidR="008254AC" w:rsidRPr="006553E4" w14:paraId="74E59A49" w14:textId="77777777" w:rsidTr="006553E4">
        <w:tc>
          <w:tcPr>
            <w:tcW w:w="2972" w:type="dxa"/>
            <w:vAlign w:val="center"/>
          </w:tcPr>
          <w:p w14:paraId="107C6A8C" w14:textId="34000B61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F</w:t>
            </w:r>
          </w:p>
          <w:p w14:paraId="1010312A" w14:textId="5B828A95" w:rsidR="008254AC" w:rsidRPr="006553E4" w:rsidRDefault="008254AC" w:rsidP="000B0E16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caps/>
                <w:sz w:val="24"/>
                <w:szCs w:val="24"/>
              </w:rPr>
              <w:t>RADOM</w:t>
            </w:r>
          </w:p>
        </w:tc>
        <w:tc>
          <w:tcPr>
            <w:tcW w:w="2816" w:type="dxa"/>
            <w:vAlign w:val="center"/>
          </w:tcPr>
          <w:p w14:paraId="4F6ACF82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4FA79FF8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b/>
                <w:caps/>
                <w:sz w:val="24"/>
                <w:szCs w:val="24"/>
              </w:rPr>
            </w:pPr>
          </w:p>
        </w:tc>
        <w:tc>
          <w:tcPr>
            <w:tcW w:w="2518" w:type="dxa"/>
            <w:vAlign w:val="center"/>
          </w:tcPr>
          <w:p w14:paraId="533FE258" w14:textId="77777777" w:rsidR="008254AC" w:rsidRPr="006553E4" w:rsidRDefault="008254AC" w:rsidP="003B231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5" w:type="dxa"/>
            <w:vAlign w:val="center"/>
          </w:tcPr>
          <w:p w14:paraId="54DB1C9D" w14:textId="77777777" w:rsidR="008254AC" w:rsidRPr="0061406B" w:rsidRDefault="008254AC" w:rsidP="000B0E1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61406B">
              <w:rPr>
                <w:rFonts w:ascii="Arial" w:hAnsi="Arial" w:cs="Arial"/>
                <w:sz w:val="40"/>
                <w:szCs w:val="40"/>
              </w:rPr>
              <w:sym w:font="Wingdings 2" w:char="F0A3"/>
            </w:r>
          </w:p>
        </w:tc>
      </w:tr>
    </w:tbl>
    <w:p w14:paraId="275CC7E6" w14:textId="77777777" w:rsidR="00C5129A" w:rsidRDefault="00C5129A" w:rsidP="00A427DC">
      <w:pPr>
        <w:ind w:left="360" w:hanging="360"/>
        <w:jc w:val="both"/>
        <w:rPr>
          <w:rFonts w:asciiTheme="minorHAnsi" w:hAnsiTheme="minorHAnsi" w:cstheme="minorHAnsi"/>
          <w:sz w:val="20"/>
          <w:szCs w:val="20"/>
        </w:rPr>
        <w:sectPr w:rsidR="00C5129A" w:rsidSect="00C5129A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2D6D9341" w14:textId="31EEE4E9" w:rsidR="00A67384" w:rsidRPr="0061406B" w:rsidRDefault="0061406B" w:rsidP="0061406B">
      <w:pPr>
        <w:spacing w:line="36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Ponadto Wykonawca oświadcza</w:t>
      </w:r>
      <w:r>
        <w:rPr>
          <w:rFonts w:ascii="Arial" w:hAnsi="Arial" w:cs="Arial"/>
          <w:sz w:val="24"/>
          <w:szCs w:val="24"/>
        </w:rPr>
        <w:t>, że</w:t>
      </w:r>
      <w:r w:rsidRPr="0061406B">
        <w:rPr>
          <w:rFonts w:ascii="Arial" w:hAnsi="Arial" w:cs="Arial"/>
          <w:sz w:val="24"/>
          <w:szCs w:val="24"/>
        </w:rPr>
        <w:t>:</w:t>
      </w:r>
    </w:p>
    <w:p w14:paraId="08277284" w14:textId="76BC8E92" w:rsidR="000D5247" w:rsidRDefault="00874B82" w:rsidP="0061406B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="000D5247"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</w:t>
      </w:r>
      <w:r w:rsidR="00BE5987" w:rsidRPr="0061406B">
        <w:rPr>
          <w:rFonts w:ascii="Arial" w:hAnsi="Arial" w:cs="Arial"/>
          <w:sz w:val="24"/>
          <w:szCs w:val="24"/>
        </w:rPr>
        <w:t xml:space="preserve"> </w:t>
      </w:r>
      <w:r w:rsidR="000D5247" w:rsidRPr="0061406B">
        <w:rPr>
          <w:rFonts w:ascii="Arial" w:hAnsi="Arial" w:cs="Arial"/>
          <w:sz w:val="24"/>
          <w:szCs w:val="24"/>
        </w:rPr>
        <w:t>warunków zamówienia</w:t>
      </w:r>
      <w:r w:rsidR="0061406B">
        <w:rPr>
          <w:rFonts w:ascii="Arial" w:hAnsi="Arial" w:cs="Arial"/>
          <w:sz w:val="24"/>
          <w:szCs w:val="24"/>
        </w:rPr>
        <w:t>;</w:t>
      </w:r>
    </w:p>
    <w:p w14:paraId="6C60F8D5" w14:textId="3AB66F26" w:rsidR="000D5247" w:rsidRDefault="0061406B" w:rsidP="006140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0D5247"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5F36FD23" w14:textId="2E16DBE5" w:rsidR="000D5247" w:rsidRDefault="0061406B" w:rsidP="0061406B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="000D5247"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="000D5247"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="000D5247" w:rsidRPr="0061406B">
        <w:rPr>
          <w:rFonts w:ascii="Arial" w:hAnsi="Arial" w:cs="Arial"/>
          <w:sz w:val="24"/>
          <w:szCs w:val="24"/>
        </w:rPr>
        <w:t xml:space="preserve">umowę na warunkach nie mniej korzystnych dla </w:t>
      </w:r>
      <w:r w:rsidR="003B0594" w:rsidRPr="0061406B"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 xml:space="preserve">amawiającego w terminie zaproponowanym przez </w:t>
      </w:r>
      <w:r w:rsidR="003B0594" w:rsidRPr="0061406B">
        <w:rPr>
          <w:rFonts w:ascii="Arial" w:hAnsi="Arial" w:cs="Arial"/>
          <w:sz w:val="24"/>
          <w:szCs w:val="24"/>
        </w:rPr>
        <w:t>Z</w:t>
      </w:r>
      <w:r w:rsidR="000D5247" w:rsidRPr="0061406B">
        <w:rPr>
          <w:rFonts w:ascii="Arial" w:hAnsi="Arial" w:cs="Arial"/>
          <w:sz w:val="24"/>
          <w:szCs w:val="24"/>
        </w:rPr>
        <w:t xml:space="preserve">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="000D5247"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6EA4A049" w14:textId="674311FC" w:rsidR="0061406B" w:rsidRPr="0061406B" w:rsidRDefault="00874B82" w:rsidP="0061406B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1406B" w:rsidRPr="0061406B">
        <w:rPr>
          <w:rFonts w:ascii="Arial" w:hAnsi="Arial" w:cs="Arial"/>
          <w:sz w:val="24"/>
          <w:szCs w:val="24"/>
        </w:rPr>
        <w:t xml:space="preserve">rzedmiot zamówienia </w:t>
      </w:r>
      <w:r w:rsidR="0061406B">
        <w:rPr>
          <w:rFonts w:ascii="Arial" w:hAnsi="Arial" w:cs="Arial"/>
          <w:sz w:val="24"/>
          <w:szCs w:val="24"/>
        </w:rPr>
        <w:t>Wykonawca z</w:t>
      </w:r>
      <w:r w:rsidR="00247E0A" w:rsidRPr="0061406B">
        <w:rPr>
          <w:rFonts w:ascii="Arial" w:hAnsi="Arial" w:cs="Arial"/>
          <w:sz w:val="24"/>
          <w:szCs w:val="24"/>
        </w:rPr>
        <w:t xml:space="preserve">realizuje </w:t>
      </w:r>
      <w:r w:rsidR="00247E0A" w:rsidRPr="0061406B">
        <w:rPr>
          <w:rFonts w:ascii="Arial" w:hAnsi="Arial" w:cs="Arial"/>
          <w:b/>
          <w:sz w:val="24"/>
          <w:szCs w:val="24"/>
        </w:rPr>
        <w:t>siłami własnymi</w:t>
      </w:r>
      <w:r w:rsidR="00A803E8">
        <w:rPr>
          <w:rFonts w:ascii="Arial" w:hAnsi="Arial" w:cs="Arial"/>
          <w:b/>
          <w:sz w:val="24"/>
          <w:szCs w:val="24"/>
        </w:rPr>
        <w:t xml:space="preserve"> </w:t>
      </w:r>
      <w:r w:rsidR="00247E0A" w:rsidRPr="0061406B">
        <w:rPr>
          <w:rFonts w:ascii="Arial" w:hAnsi="Arial" w:cs="Arial"/>
          <w:b/>
          <w:sz w:val="24"/>
          <w:szCs w:val="24"/>
        </w:rPr>
        <w:t xml:space="preserve">* / z pomocą </w:t>
      </w:r>
    </w:p>
    <w:p w14:paraId="66B1F16D" w14:textId="09A7FC55" w:rsidR="006F05F3" w:rsidRPr="0061406B" w:rsidRDefault="00247E0A" w:rsidP="00AF03FA">
      <w:pPr>
        <w:spacing w:line="36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8254AC" w:rsidRPr="0061406B" w14:paraId="6B6ED00C" w14:textId="77777777" w:rsidTr="00AF03FA">
        <w:tc>
          <w:tcPr>
            <w:tcW w:w="709" w:type="dxa"/>
            <w:shd w:val="clear" w:color="auto" w:fill="DBE5F1" w:themeFill="accent1" w:themeFillTint="33"/>
            <w:vAlign w:val="center"/>
          </w:tcPr>
          <w:p w14:paraId="064D64D0" w14:textId="3FE31B87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62780F82" w14:textId="2BF58DCB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1601F83A" w14:textId="3D88CA6E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zamierzam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32F7E73D" w14:textId="5C9D34DD" w:rsidR="008254AC" w:rsidRPr="0061406B" w:rsidRDefault="008254AC" w:rsidP="00716C1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8254AC" w:rsidRPr="0061406B" w14:paraId="64ADCBB6" w14:textId="77777777" w:rsidTr="00AF03FA">
        <w:trPr>
          <w:trHeight w:val="567"/>
        </w:trPr>
        <w:tc>
          <w:tcPr>
            <w:tcW w:w="709" w:type="dxa"/>
            <w:vAlign w:val="center"/>
          </w:tcPr>
          <w:p w14:paraId="306D6443" w14:textId="4CF57C7E" w:rsidR="008254AC" w:rsidRPr="0061406B" w:rsidRDefault="008254AC" w:rsidP="008254AC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153041BE" w14:textId="62213EA6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7756C05B" w14:textId="77777777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61D31EFF" w14:textId="77777777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61E54F3" w14:textId="649C78CC" w:rsidR="008254AC" w:rsidRPr="0061406B" w:rsidRDefault="008254AC" w:rsidP="00A427DC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550B362D" w14:textId="6D6E33D1" w:rsidR="0011285C" w:rsidRDefault="0011285C" w:rsidP="00AF03FA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</w:t>
      </w:r>
      <w:r w:rsidR="003267D8" w:rsidRPr="0061406B">
        <w:rPr>
          <w:rFonts w:ascii="Arial" w:hAnsi="Arial" w:cs="Arial"/>
          <w:szCs w:val="24"/>
        </w:rPr>
        <w:t>,</w:t>
      </w:r>
      <w:r w:rsidRPr="0061406B">
        <w:rPr>
          <w:rFonts w:ascii="Arial" w:hAnsi="Arial" w:cs="Arial"/>
          <w:szCs w:val="24"/>
        </w:rPr>
        <w:t xml:space="preserve"> gdy Wykonawca powołuje się na ich zasoby na zasadach określonych w art. </w:t>
      </w:r>
      <w:r w:rsidR="00BE5987" w:rsidRPr="0061406B">
        <w:rPr>
          <w:rFonts w:ascii="Arial" w:hAnsi="Arial" w:cs="Arial"/>
          <w:szCs w:val="24"/>
        </w:rPr>
        <w:t>118</w:t>
      </w:r>
      <w:r w:rsidRPr="0061406B">
        <w:rPr>
          <w:rFonts w:ascii="Arial" w:hAnsi="Arial" w:cs="Arial"/>
          <w:szCs w:val="24"/>
        </w:rPr>
        <w:t xml:space="preserve"> ustawy Pzp w celu wykazania spełnienia warunków udziału w postępowaniu):</w:t>
      </w:r>
    </w:p>
    <w:p w14:paraId="37C6D648" w14:textId="591AF77C" w:rsidR="00AF03FA" w:rsidRDefault="00AF03FA" w:rsidP="00AF03F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A95313A" w14:textId="6006E46A" w:rsidR="00AF03FA" w:rsidRPr="0061406B" w:rsidRDefault="00AF03FA" w:rsidP="00AF03FA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39D2CF75" w14:textId="234395A9" w:rsidR="0061406B" w:rsidRDefault="0061406B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72D1277E" w14:textId="5CE50854" w:rsidR="00C7280F" w:rsidRDefault="00C7280F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597D6C96" w14:textId="3BBB89D0" w:rsidR="00C7280F" w:rsidRDefault="00C7280F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24A2C9CE" w14:textId="1424A421" w:rsidR="00C7280F" w:rsidRDefault="00C7280F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5CB9339E" w14:textId="47FE25FD" w:rsidR="00C7280F" w:rsidRDefault="00C7280F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7C0442D5" w14:textId="77777777" w:rsidR="00C7280F" w:rsidRDefault="00C7280F" w:rsidP="00AF03FA">
      <w:p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079E608F" w14:textId="77777777" w:rsidR="00AF03FA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6626FD" w14:textId="77777777" w:rsidR="00AF03FA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A85174" w14:textId="61EAFFDA" w:rsidR="00AF03FA" w:rsidRDefault="00D17AFF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sz w:val="24"/>
          <w:szCs w:val="24"/>
        </w:rPr>
        <w:t>Informujemy, że zgodnie z poniższą definicją spełniamy przesłanki kwalifikujące reprezentowany podmiot jako</w:t>
      </w:r>
      <w:r w:rsidR="00AF03FA">
        <w:rPr>
          <w:rFonts w:ascii="Arial" w:hAnsi="Arial" w:cs="Arial"/>
          <w:sz w:val="24"/>
          <w:szCs w:val="24"/>
        </w:rPr>
        <w:t>:</w:t>
      </w:r>
    </w:p>
    <w:p w14:paraId="32A51D74" w14:textId="4DAAD5E1" w:rsid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mikroprzedsiębiorstwo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460F7D94" w14:textId="2DDBF8A6" w:rsid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małe 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72974C59" w14:textId="0B984D1D" w:rsidR="00D17AFF" w:rsidRPr="00AF03FA" w:rsidRDefault="00D17AFF" w:rsidP="00AF03FA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średnie przedsiębiorstwo</w:t>
      </w:r>
      <w:r w:rsidR="00AF03FA">
        <w:rPr>
          <w:rFonts w:ascii="Arial" w:hAnsi="Arial" w:cs="Arial"/>
          <w:sz w:val="24"/>
          <w:szCs w:val="24"/>
        </w:rPr>
        <w:tab/>
      </w:r>
      <w:r w:rsidR="00AF03FA" w:rsidRPr="0061406B">
        <w:rPr>
          <w:rFonts w:ascii="Arial" w:hAnsi="Arial" w:cs="Arial"/>
          <w:sz w:val="40"/>
          <w:szCs w:val="40"/>
        </w:rPr>
        <w:sym w:font="Wingdings 2" w:char="F0A3"/>
      </w:r>
    </w:p>
    <w:p w14:paraId="59586F0E" w14:textId="74F6BA58" w:rsidR="00D17AFF" w:rsidRPr="0061406B" w:rsidRDefault="00AF03FA" w:rsidP="00AF03F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D17AFF" w:rsidRPr="0061406B">
        <w:rPr>
          <w:rFonts w:ascii="Arial" w:hAnsi="Arial" w:cs="Arial"/>
          <w:sz w:val="24"/>
          <w:szCs w:val="24"/>
        </w:rPr>
        <w:t xml:space="preserve">godnie z definicją MŚP określoną w Rozporządzeniu Komisji (UE) nr 651/2014 z dnia 17 czerwca 2014 r.: </w:t>
      </w:r>
    </w:p>
    <w:p w14:paraId="30A94CF8" w14:textId="5C6B8D6C" w:rsidR="00D17AFF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3FA">
        <w:rPr>
          <w:rFonts w:ascii="Arial" w:hAnsi="Arial" w:cs="Arial"/>
          <w:sz w:val="24"/>
          <w:szCs w:val="24"/>
        </w:rPr>
        <w:t>m</w:t>
      </w:r>
      <w:r w:rsidR="00D17AFF" w:rsidRPr="00AF03FA">
        <w:rPr>
          <w:rFonts w:ascii="Arial" w:hAnsi="Arial" w:cs="Arial"/>
          <w:sz w:val="24"/>
          <w:szCs w:val="24"/>
        </w:rPr>
        <w:t>ikroprzedsiębiorstwo: przedsiębiorstwo, które zatrudnia mniej niż 10 osób i którego roczny obrót lub roczna suma bilansowa nie przekracza 2 milionów EUR</w:t>
      </w:r>
      <w:r>
        <w:rPr>
          <w:rFonts w:ascii="Arial" w:hAnsi="Arial" w:cs="Arial"/>
          <w:sz w:val="24"/>
          <w:szCs w:val="24"/>
        </w:rPr>
        <w:t>;</w:t>
      </w:r>
    </w:p>
    <w:p w14:paraId="69FA9A9C" w14:textId="7F81BE07" w:rsidR="00D17AFF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D17AFF" w:rsidRPr="00AF03FA">
        <w:rPr>
          <w:rFonts w:ascii="Arial" w:hAnsi="Arial" w:cs="Arial"/>
          <w:sz w:val="24"/>
          <w:szCs w:val="24"/>
        </w:rPr>
        <w:t>ałe przedsiębiorstwo: przedsiębiorstwo, które zatrudnia mniej niż 50 osób i którego roczny obrót lub roczna suma bilansowa nie przekracza 10 milionów EUR</w:t>
      </w:r>
      <w:r>
        <w:rPr>
          <w:rFonts w:ascii="Arial" w:hAnsi="Arial" w:cs="Arial"/>
          <w:sz w:val="24"/>
          <w:szCs w:val="24"/>
        </w:rPr>
        <w:t>;</w:t>
      </w:r>
    </w:p>
    <w:p w14:paraId="4E0A4EAD" w14:textId="1FFEFFD7" w:rsidR="00D17AFF" w:rsidRPr="00AF03FA" w:rsidRDefault="00AF03FA" w:rsidP="00AF03F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</w:t>
      </w:r>
      <w:r w:rsidR="00D17AFF" w:rsidRPr="00AF03FA">
        <w:rPr>
          <w:rFonts w:ascii="Arial" w:hAnsi="Arial" w:cs="Arial"/>
          <w:sz w:val="24"/>
          <w:szCs w:val="24"/>
        </w:rPr>
        <w:t>rednie przedsiębiorstwa: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75750106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7C1A58A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6A0091B8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53257DA4" w14:textId="00EFBE52" w:rsidR="00874B82" w:rsidRPr="005E0EF6" w:rsidRDefault="005E0EF6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5E0EF6">
        <w:rPr>
          <w:rFonts w:ascii="Arial" w:hAnsi="Arial" w:cs="Arial"/>
          <w:b/>
          <w:iCs/>
          <w:sz w:val="24"/>
          <w:szCs w:val="24"/>
        </w:rPr>
        <w:t xml:space="preserve">UWAGA: </w:t>
      </w:r>
      <w:r>
        <w:rPr>
          <w:rFonts w:ascii="Arial" w:hAnsi="Arial" w:cs="Arial"/>
          <w:b/>
          <w:iCs/>
          <w:sz w:val="24"/>
          <w:szCs w:val="24"/>
        </w:rPr>
        <w:t>Ofertę</w:t>
      </w:r>
      <w:r w:rsidRPr="005E0EF6">
        <w:rPr>
          <w:rFonts w:ascii="Arial" w:hAnsi="Arial" w:cs="Arial"/>
          <w:b/>
          <w:iCs/>
          <w:sz w:val="24"/>
          <w:szCs w:val="24"/>
        </w:rPr>
        <w:t xml:space="preserve"> należy podpisać kwalifikowanym podpisem elektronicznym, podpisem zaufanym lub podpisem osobistym osoby uprawnionej do zaciągania zobowiązań w imieniu Wykonawc</w:t>
      </w:r>
      <w:r w:rsidR="004E0A0A">
        <w:rPr>
          <w:rFonts w:ascii="Arial" w:hAnsi="Arial" w:cs="Arial"/>
          <w:b/>
          <w:iCs/>
          <w:sz w:val="24"/>
          <w:szCs w:val="24"/>
        </w:rPr>
        <w:t>y.</w:t>
      </w:r>
    </w:p>
    <w:p w14:paraId="426FCC71" w14:textId="77777777" w:rsidR="00874B82" w:rsidRPr="005E0EF6" w:rsidRDefault="00874B82" w:rsidP="000D5247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4A21D8D5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7A872928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633201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790C0D1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599C68BE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0C19F21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9B454F1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B40D2FC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242C53AF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4EF32BAF" w14:textId="77777777" w:rsidR="00874B82" w:rsidRDefault="00874B82" w:rsidP="000D5247">
      <w:pPr>
        <w:jc w:val="both"/>
        <w:rPr>
          <w:rFonts w:ascii="Arial" w:hAnsi="Arial" w:cs="Arial"/>
          <w:b/>
          <w:i/>
          <w:sz w:val="24"/>
          <w:szCs w:val="24"/>
        </w:rPr>
      </w:pPr>
    </w:p>
    <w:p w14:paraId="0B893134" w14:textId="21709591" w:rsidR="000D5247" w:rsidRPr="003A0389" w:rsidRDefault="00AF03FA" w:rsidP="000D5247">
      <w:pPr>
        <w:jc w:val="both"/>
        <w:rPr>
          <w:rFonts w:ascii="Arial" w:hAnsi="Arial" w:cs="Arial"/>
          <w:bCs/>
          <w:iCs/>
          <w:sz w:val="24"/>
          <w:szCs w:val="24"/>
        </w:rPr>
      </w:pPr>
      <w:r w:rsidRPr="003A0389">
        <w:rPr>
          <w:rFonts w:ascii="Arial" w:hAnsi="Arial" w:cs="Arial"/>
          <w:bCs/>
          <w:iCs/>
          <w:sz w:val="24"/>
          <w:szCs w:val="24"/>
        </w:rPr>
        <w:t>* niepotrzebne skreślić</w:t>
      </w:r>
    </w:p>
    <w:p w14:paraId="22A3FF6A" w14:textId="77777777" w:rsidR="00A803E8" w:rsidRPr="003A0389" w:rsidRDefault="00A803E8" w:rsidP="00A803E8">
      <w:pPr>
        <w:jc w:val="both"/>
        <w:rPr>
          <w:rFonts w:ascii="Arial" w:hAnsi="Arial" w:cs="Arial"/>
          <w:sz w:val="24"/>
          <w:szCs w:val="24"/>
        </w:rPr>
      </w:pPr>
      <w:r w:rsidRPr="003A0389">
        <w:rPr>
          <w:rFonts w:ascii="Arial" w:hAnsi="Arial" w:cs="Arial"/>
          <w:sz w:val="24"/>
          <w:szCs w:val="24"/>
        </w:rPr>
        <w:t>**</w:t>
      </w:r>
      <w:r w:rsidRPr="003A0389">
        <w:rPr>
          <w:rFonts w:ascii="Arial" w:hAnsi="Arial" w:cs="Arial"/>
          <w:sz w:val="24"/>
          <w:szCs w:val="24"/>
        </w:rPr>
        <w:sym w:font="Wingdings 2" w:char="F054"/>
      </w:r>
      <w:r w:rsidRPr="003A0389">
        <w:rPr>
          <w:rFonts w:ascii="Arial" w:hAnsi="Arial" w:cs="Arial"/>
          <w:sz w:val="24"/>
          <w:szCs w:val="24"/>
        </w:rPr>
        <w:t xml:space="preserve"> TAK</w:t>
      </w:r>
    </w:p>
    <w:p w14:paraId="088A37A3" w14:textId="77777777" w:rsidR="00A803E8" w:rsidRPr="003A0389" w:rsidRDefault="00A803E8" w:rsidP="00A803E8">
      <w:pPr>
        <w:jc w:val="both"/>
        <w:rPr>
          <w:rFonts w:ascii="Arial" w:hAnsi="Arial" w:cs="Arial"/>
          <w:sz w:val="24"/>
          <w:szCs w:val="24"/>
        </w:rPr>
      </w:pPr>
      <w:r w:rsidRPr="003A0389">
        <w:rPr>
          <w:rFonts w:ascii="Arial" w:hAnsi="Arial" w:cs="Arial"/>
          <w:sz w:val="24"/>
          <w:szCs w:val="24"/>
        </w:rPr>
        <w:t>**</w:t>
      </w:r>
      <w:r w:rsidRPr="003A0389">
        <w:rPr>
          <w:rFonts w:ascii="Arial" w:hAnsi="Arial" w:cs="Arial"/>
          <w:sz w:val="24"/>
          <w:szCs w:val="24"/>
        </w:rPr>
        <w:sym w:font="Wingdings 2" w:char="F0A3"/>
      </w:r>
      <w:r w:rsidRPr="003A0389">
        <w:rPr>
          <w:rFonts w:ascii="Arial" w:hAnsi="Arial" w:cs="Arial"/>
          <w:sz w:val="24"/>
          <w:szCs w:val="24"/>
        </w:rPr>
        <w:t xml:space="preserve"> NIE</w:t>
      </w:r>
    </w:p>
    <w:p w14:paraId="7726B2BD" w14:textId="77777777" w:rsidR="00A803E8" w:rsidRPr="00874B82" w:rsidRDefault="00A803E8" w:rsidP="000D5247">
      <w:pPr>
        <w:jc w:val="both"/>
        <w:rPr>
          <w:rFonts w:ascii="Arial" w:hAnsi="Arial" w:cs="Arial"/>
          <w:sz w:val="20"/>
          <w:szCs w:val="20"/>
        </w:rPr>
      </w:pPr>
    </w:p>
    <w:sectPr w:rsidR="00A803E8" w:rsidRPr="00874B82" w:rsidSect="00C512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9BBD" w14:textId="77777777" w:rsidR="005E0EF6" w:rsidRPr="004E0A0A" w:rsidRDefault="005E0EF6" w:rsidP="005E0EF6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1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 w:rsidRPr="004E0A0A">
      <w:rPr>
        <w:rFonts w:ascii="Arial" w:hAnsi="Arial" w:cs="Arial"/>
        <w:b/>
        <w:bCs/>
        <w:sz w:val="24"/>
        <w:szCs w:val="24"/>
      </w:rPr>
      <w:t>2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</w:p>
  <w:bookmarkEnd w:id="0"/>
  <w:p w14:paraId="73C030B1" w14:textId="1BD50099" w:rsidR="00F56F25" w:rsidRPr="005E0EF6" w:rsidRDefault="00F56F25" w:rsidP="005E0E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712AECBF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0BA03DD0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C7280F">
      <w:rPr>
        <w:rFonts w:ascii="Arial" w:hAnsi="Arial" w:cs="Arial"/>
        <w:sz w:val="24"/>
        <w:szCs w:val="24"/>
      </w:rPr>
      <w:t>2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C7280F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1C81"/>
    <w:rsid w:val="000042F4"/>
    <w:rsid w:val="00004427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B1D75"/>
    <w:rsid w:val="001E39CF"/>
    <w:rsid w:val="00212ED9"/>
    <w:rsid w:val="00213FD0"/>
    <w:rsid w:val="002352D1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0389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E0A0A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0EF6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C0280"/>
    <w:rsid w:val="006D2A25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A6E3A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3E8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20B09"/>
    <w:rsid w:val="00B515FF"/>
    <w:rsid w:val="00B540C1"/>
    <w:rsid w:val="00B90E7B"/>
    <w:rsid w:val="00BA1126"/>
    <w:rsid w:val="00BD65CF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7280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4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2022-02-28T16:18:00Z</dcterms:modified>
</cp:coreProperties>
</file>