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6A2EF745" w:rsidR="00A844D5" w:rsidRDefault="00A844D5" w:rsidP="00A844D5">
      <w:pPr>
        <w:rPr>
          <w:b/>
          <w:bCs/>
        </w:rPr>
      </w:pPr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517F95" w:rsidRPr="000377DE">
        <w:rPr>
          <w:b/>
          <w:bCs/>
        </w:rPr>
        <w:t>usługę polegając</w:t>
      </w:r>
      <w:r w:rsidR="00517F95">
        <w:rPr>
          <w:b/>
          <w:bCs/>
        </w:rPr>
        <w:t>ą</w:t>
      </w:r>
      <w:r w:rsidR="00517F95" w:rsidRPr="000377DE">
        <w:rPr>
          <w:b/>
          <w:bCs/>
        </w:rPr>
        <w:t xml:space="preserve"> na utrzymaniu czystości w budynkach, wraz z terenami przyległymi, w obiektach administrowanych przez Mazowiecki Zarząd Nieruchomości w Warszawie</w:t>
      </w:r>
      <w:r w:rsidR="00517F95" w:rsidRPr="000377DE">
        <w:t>.</w:t>
      </w:r>
    </w:p>
    <w:p w14:paraId="259B8566" w14:textId="77777777" w:rsidR="002128CC" w:rsidRDefault="002128CC" w:rsidP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BC0779" w:rsidRDefault="002D73D6" w:rsidP="00F855BD">
      <w:pPr>
        <w:rPr>
          <w:b/>
          <w:bCs/>
          <w:szCs w:val="24"/>
        </w:rPr>
      </w:pPr>
      <w:r w:rsidRPr="00BC0779">
        <w:rPr>
          <w:b/>
          <w:bCs/>
          <w:szCs w:val="24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BC0779">
        <w:rPr>
          <w:b/>
          <w:bCs/>
          <w:szCs w:val="24"/>
        </w:rPr>
        <w:t>.</w:t>
      </w:r>
    </w:p>
    <w:sectPr w:rsidR="00B01545" w:rsidRPr="00BC0779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4882AD17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517F95">
      <w:rPr>
        <w:rFonts w:cs="Arial"/>
        <w:szCs w:val="24"/>
      </w:rPr>
      <w:t>3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2128CC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2036"/>
    <w:rsid w:val="00206FB4"/>
    <w:rsid w:val="00212512"/>
    <w:rsid w:val="002128CC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17F9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BC0779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24</cp:revision>
  <dcterms:created xsi:type="dcterms:W3CDTF">2021-05-19T16:43:00Z</dcterms:created>
  <dcterms:modified xsi:type="dcterms:W3CDTF">2022-03-08T15:07:00Z</dcterms:modified>
</cp:coreProperties>
</file>