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2127D" w14:textId="77777777" w:rsidR="007766AC" w:rsidRPr="00FA6850" w:rsidRDefault="007766AC" w:rsidP="00BB69A5">
      <w:pPr>
        <w:suppressAutoHyphens/>
        <w:spacing w:line="360" w:lineRule="auto"/>
        <w:jc w:val="center"/>
        <w:rPr>
          <w:rFonts w:eastAsia="SimSun"/>
          <w:b/>
          <w:bCs/>
          <w:kern w:val="1"/>
          <w:lang w:eastAsia="hi-IN" w:bidi="hi-IN"/>
        </w:rPr>
      </w:pPr>
    </w:p>
    <w:p w14:paraId="443C1DE7" w14:textId="119CAB57" w:rsidR="007766AC" w:rsidRPr="005B4A0E" w:rsidRDefault="007766AC" w:rsidP="00BB69A5">
      <w:pPr>
        <w:suppressAutoHyphens/>
        <w:spacing w:line="360" w:lineRule="auto"/>
        <w:jc w:val="center"/>
        <w:rPr>
          <w:b/>
          <w:bCs/>
          <w:iCs/>
          <w:kern w:val="1"/>
          <w:lang w:eastAsia="hi-IN" w:bidi="hi-IN"/>
        </w:rPr>
      </w:pPr>
      <w:r w:rsidRPr="00FA6850">
        <w:rPr>
          <w:rFonts w:eastAsia="SimSun"/>
          <w:b/>
          <w:bCs/>
          <w:kern w:val="1"/>
          <w:lang w:eastAsia="hi-IN" w:bidi="hi-IN"/>
        </w:rPr>
        <w:t>UMOWA</w:t>
      </w:r>
      <w:r w:rsidRPr="00FA6850">
        <w:rPr>
          <w:rFonts w:eastAsia="SimSun"/>
          <w:kern w:val="1"/>
          <w:lang w:eastAsia="hi-IN" w:bidi="hi-IN"/>
        </w:rPr>
        <w:t xml:space="preserve"> </w:t>
      </w:r>
      <w:r w:rsidRPr="00FA6850">
        <w:rPr>
          <w:rFonts w:eastAsia="SimSun"/>
          <w:b/>
          <w:kern w:val="1"/>
          <w:lang w:eastAsia="hi-IN" w:bidi="hi-IN"/>
        </w:rPr>
        <w:t>nr</w:t>
      </w:r>
      <w:r w:rsidRPr="00FA6850">
        <w:rPr>
          <w:i/>
          <w:kern w:val="1"/>
          <w:lang w:eastAsia="hi-IN" w:bidi="hi-IN"/>
        </w:rPr>
        <w:t xml:space="preserve"> </w:t>
      </w:r>
      <w:r w:rsidR="00D02787">
        <w:rPr>
          <w:b/>
          <w:bCs/>
          <w:iCs/>
          <w:kern w:val="1"/>
          <w:lang w:eastAsia="hi-IN" w:bidi="hi-IN"/>
        </w:rPr>
        <w:t>………………….</w:t>
      </w:r>
    </w:p>
    <w:p w14:paraId="1BE7E418" w14:textId="77777777" w:rsidR="007766AC" w:rsidRPr="00FA6850" w:rsidRDefault="007766AC" w:rsidP="00BB69A5">
      <w:pPr>
        <w:suppressAutoHyphens/>
        <w:spacing w:line="360" w:lineRule="auto"/>
        <w:ind w:left="851" w:hanging="851"/>
        <w:jc w:val="both"/>
        <w:rPr>
          <w:rFonts w:eastAsia="SimSun"/>
          <w:kern w:val="1"/>
          <w:lang w:eastAsia="hi-IN" w:bidi="hi-IN"/>
        </w:rPr>
      </w:pPr>
    </w:p>
    <w:p w14:paraId="29A7EB11" w14:textId="0276C7D7" w:rsidR="005B4A0E" w:rsidRPr="005B4A0E" w:rsidRDefault="005B4A0E" w:rsidP="00BB69A5">
      <w:pPr>
        <w:widowControl w:val="0"/>
        <w:tabs>
          <w:tab w:val="left" w:leader="dot" w:pos="1364"/>
          <w:tab w:val="left" w:leader="dot" w:pos="1556"/>
        </w:tabs>
        <w:spacing w:line="360" w:lineRule="auto"/>
        <w:rPr>
          <w:rFonts w:eastAsia="Courier New"/>
        </w:rPr>
      </w:pPr>
      <w:r>
        <w:rPr>
          <w:rFonts w:eastAsia="Courier New"/>
        </w:rPr>
        <w:t xml:space="preserve">Zawarta, z chwilą złożenia ostatniego podpisu elektronicznego stosownie do wskazania znacznika czasu ujawnionego w szczegółach dokumentu elektronicznego </w:t>
      </w:r>
      <w:r>
        <w:rPr>
          <w:color w:val="000000"/>
        </w:rPr>
        <w:t>pomiędzy:</w:t>
      </w:r>
    </w:p>
    <w:p w14:paraId="1969550B" w14:textId="7B3CA2EA" w:rsidR="007766AC" w:rsidRDefault="007766AC" w:rsidP="00BB69A5">
      <w:pPr>
        <w:suppressAutoHyphens/>
        <w:spacing w:line="360" w:lineRule="auto"/>
        <w:jc w:val="both"/>
        <w:rPr>
          <w:rFonts w:eastAsia="SimSun"/>
          <w:kern w:val="1"/>
          <w:lang w:eastAsia="hi-IN" w:bidi="hi-IN"/>
        </w:rPr>
      </w:pPr>
      <w:r w:rsidRPr="00FA6850">
        <w:rPr>
          <w:rFonts w:eastAsia="SimSun"/>
          <w:kern w:val="1"/>
          <w:lang w:eastAsia="hi-IN" w:bidi="hi-IN"/>
        </w:rPr>
        <w:t xml:space="preserve">zwanym w dalszej części umowy  </w:t>
      </w:r>
      <w:r w:rsidRPr="00FA6850">
        <w:rPr>
          <w:rFonts w:eastAsia="SimSun"/>
          <w:b/>
          <w:kern w:val="1"/>
          <w:lang w:eastAsia="hi-IN" w:bidi="hi-IN"/>
        </w:rPr>
        <w:t>Zamawiającym</w:t>
      </w:r>
      <w:r w:rsidR="00EB0BDA">
        <w:rPr>
          <w:rFonts w:eastAsia="SimSun"/>
          <w:kern w:val="1"/>
          <w:lang w:eastAsia="hi-IN" w:bidi="hi-IN"/>
        </w:rPr>
        <w:t>:</w:t>
      </w:r>
    </w:p>
    <w:p w14:paraId="017FF15E" w14:textId="77777777" w:rsidR="00EB0BDA" w:rsidRPr="00FA6850" w:rsidRDefault="00EB0BDA" w:rsidP="00BB69A5">
      <w:pPr>
        <w:suppressAutoHyphens/>
        <w:spacing w:line="360" w:lineRule="auto"/>
        <w:jc w:val="both"/>
        <w:rPr>
          <w:rFonts w:eastAsia="SimSun"/>
          <w:kern w:val="1"/>
          <w:lang w:eastAsia="hi-IN" w:bidi="hi-IN"/>
        </w:rPr>
      </w:pPr>
    </w:p>
    <w:p w14:paraId="4800971D" w14:textId="77777777" w:rsidR="00EB0BDA" w:rsidRPr="00EB0BDA" w:rsidRDefault="00EB0BDA" w:rsidP="00EB0BDA">
      <w:pPr>
        <w:suppressAutoHyphens/>
        <w:spacing w:line="360" w:lineRule="auto"/>
        <w:jc w:val="both"/>
        <w:rPr>
          <w:rFonts w:eastAsia="SimSun"/>
          <w:b/>
          <w:bCs/>
          <w:kern w:val="1"/>
          <w:lang w:eastAsia="hi-IN" w:bidi="hi-IN"/>
        </w:rPr>
      </w:pPr>
      <w:r w:rsidRPr="00EB0BDA">
        <w:rPr>
          <w:rFonts w:eastAsia="SimSun"/>
          <w:b/>
          <w:bCs/>
          <w:kern w:val="1"/>
          <w:lang w:eastAsia="hi-IN" w:bidi="hi-IN"/>
        </w:rPr>
        <w:t>Lądeckimi Usługami Komunalnymi Sp. z o.o. z siedzibą w Lądku-Zdroju (57-540) przy ul. Fabrycznej 7a, NIP: 8811335069, REGON: 369296109</w:t>
      </w:r>
    </w:p>
    <w:p w14:paraId="59B2091A" w14:textId="77777777" w:rsidR="00EB0BDA" w:rsidRPr="00EB0BDA" w:rsidRDefault="00EB0BDA" w:rsidP="00EB0BDA">
      <w:pPr>
        <w:suppressAutoHyphens/>
        <w:spacing w:line="360" w:lineRule="auto"/>
        <w:jc w:val="both"/>
        <w:rPr>
          <w:rFonts w:eastAsia="SimSun"/>
          <w:b/>
          <w:bCs/>
          <w:kern w:val="1"/>
          <w:lang w:eastAsia="hi-IN" w:bidi="hi-IN"/>
        </w:rPr>
      </w:pPr>
      <w:r w:rsidRPr="00EB0BDA">
        <w:rPr>
          <w:rFonts w:eastAsia="SimSun"/>
          <w:b/>
          <w:bCs/>
          <w:kern w:val="1"/>
          <w:lang w:eastAsia="hi-IN" w:bidi="hi-IN"/>
        </w:rPr>
        <w:t>reprezentowanymi przez:</w:t>
      </w:r>
    </w:p>
    <w:p w14:paraId="32717BEF" w14:textId="3BAAF83D" w:rsidR="003F23F8" w:rsidRDefault="00EB0BDA" w:rsidP="00EB0BDA">
      <w:pPr>
        <w:suppressAutoHyphens/>
        <w:spacing w:line="360" w:lineRule="auto"/>
        <w:jc w:val="both"/>
        <w:rPr>
          <w:rFonts w:eastAsia="SimSun"/>
          <w:b/>
          <w:bCs/>
          <w:kern w:val="1"/>
          <w:lang w:eastAsia="hi-IN" w:bidi="hi-IN"/>
        </w:rPr>
      </w:pPr>
      <w:r>
        <w:rPr>
          <w:rFonts w:eastAsia="SimSun"/>
          <w:b/>
          <w:bCs/>
          <w:kern w:val="1"/>
          <w:lang w:eastAsia="hi-IN" w:bidi="hi-IN"/>
        </w:rPr>
        <w:t>Krzysztofa Krawczyka</w:t>
      </w:r>
      <w:r w:rsidRPr="00EB0BDA">
        <w:rPr>
          <w:rFonts w:eastAsia="SimSun"/>
          <w:b/>
          <w:bCs/>
          <w:kern w:val="1"/>
          <w:lang w:eastAsia="hi-IN" w:bidi="hi-IN"/>
        </w:rPr>
        <w:t xml:space="preserve"> - Prezesa Zarządu LUK Sp. z o.o.</w:t>
      </w:r>
    </w:p>
    <w:p w14:paraId="064C2718" w14:textId="77777777" w:rsidR="00D02787" w:rsidRDefault="00D02787" w:rsidP="00BB69A5">
      <w:pPr>
        <w:suppressAutoHyphens/>
        <w:spacing w:line="360" w:lineRule="auto"/>
        <w:jc w:val="both"/>
        <w:rPr>
          <w:rFonts w:eastAsia="SimSun"/>
          <w:kern w:val="1"/>
          <w:lang w:eastAsia="hi-IN" w:bidi="hi-IN"/>
        </w:rPr>
      </w:pPr>
    </w:p>
    <w:p w14:paraId="5B7D3180" w14:textId="77777777" w:rsidR="003F23F8" w:rsidRPr="00FA6850" w:rsidRDefault="003F23F8" w:rsidP="00BB69A5">
      <w:pPr>
        <w:suppressAutoHyphens/>
        <w:spacing w:line="360" w:lineRule="auto"/>
        <w:jc w:val="both"/>
        <w:rPr>
          <w:rFonts w:eastAsia="SimSun"/>
          <w:kern w:val="1"/>
          <w:lang w:eastAsia="hi-IN" w:bidi="hi-IN"/>
        </w:rPr>
      </w:pPr>
    </w:p>
    <w:p w14:paraId="1E118CF0" w14:textId="77777777" w:rsidR="003154C5" w:rsidRPr="00FA6850" w:rsidRDefault="003154C5" w:rsidP="00BB69A5">
      <w:pPr>
        <w:suppressAutoHyphens/>
        <w:spacing w:line="360" w:lineRule="auto"/>
        <w:jc w:val="both"/>
        <w:rPr>
          <w:rFonts w:eastAsia="SimSun"/>
          <w:kern w:val="1"/>
          <w:lang w:eastAsia="hi-IN" w:bidi="hi-IN"/>
        </w:rPr>
      </w:pPr>
      <w:r w:rsidRPr="00FA6850">
        <w:rPr>
          <w:rFonts w:eastAsia="SimSun"/>
          <w:kern w:val="1"/>
          <w:lang w:eastAsia="hi-IN" w:bidi="hi-IN"/>
        </w:rPr>
        <w:t xml:space="preserve">zwanym w dalszej części umowy </w:t>
      </w:r>
      <w:r w:rsidRPr="00FA6850">
        <w:rPr>
          <w:rFonts w:eastAsia="SimSun"/>
          <w:b/>
          <w:kern w:val="1"/>
          <w:lang w:eastAsia="hi-IN" w:bidi="hi-IN"/>
        </w:rPr>
        <w:t>Wykonawcą</w:t>
      </w:r>
      <w:r w:rsidRPr="00FA6850">
        <w:rPr>
          <w:rFonts w:eastAsia="SimSun"/>
          <w:kern w:val="1"/>
          <w:lang w:eastAsia="hi-IN" w:bidi="hi-IN"/>
        </w:rPr>
        <w:t>,</w:t>
      </w:r>
    </w:p>
    <w:p w14:paraId="22589B7F" w14:textId="77777777" w:rsidR="003154C5" w:rsidRPr="00FA6850" w:rsidRDefault="003154C5" w:rsidP="00BB69A5">
      <w:pPr>
        <w:suppressAutoHyphens/>
        <w:spacing w:line="360" w:lineRule="auto"/>
        <w:jc w:val="both"/>
        <w:rPr>
          <w:rFonts w:eastAsia="SimSun"/>
          <w:kern w:val="1"/>
          <w:lang w:eastAsia="hi-IN" w:bidi="hi-IN"/>
        </w:rPr>
      </w:pPr>
      <w:r w:rsidRPr="00FA6850">
        <w:rPr>
          <w:rFonts w:eastAsia="SimSun"/>
          <w:kern w:val="1"/>
          <w:lang w:eastAsia="hi-IN" w:bidi="hi-IN"/>
        </w:rPr>
        <w:t>reprezentowanym przez:</w:t>
      </w:r>
    </w:p>
    <w:p w14:paraId="3A36AC79" w14:textId="77777777" w:rsidR="003F23F8" w:rsidRDefault="003F23F8" w:rsidP="00BB69A5">
      <w:pPr>
        <w:spacing w:line="360" w:lineRule="auto"/>
        <w:jc w:val="both"/>
        <w:rPr>
          <w:rFonts w:eastAsia="SimSun"/>
          <w:kern w:val="1"/>
          <w:lang w:eastAsia="hi-IN" w:bidi="hi-IN"/>
        </w:rPr>
      </w:pPr>
    </w:p>
    <w:p w14:paraId="7AAE25BA" w14:textId="77777777" w:rsidR="00D02787" w:rsidRPr="00BC31CF" w:rsidRDefault="00D02787" w:rsidP="00BB69A5">
      <w:pPr>
        <w:spacing w:line="360" w:lineRule="auto"/>
        <w:jc w:val="both"/>
        <w:rPr>
          <w:rFonts w:eastAsia="SimSun"/>
          <w:kern w:val="1"/>
          <w:lang w:eastAsia="hi-IN" w:bidi="hi-IN"/>
        </w:rPr>
      </w:pPr>
    </w:p>
    <w:p w14:paraId="3C52157A" w14:textId="76A7A529" w:rsidR="003154C5" w:rsidRPr="00FA6850" w:rsidRDefault="003154C5" w:rsidP="00BB69A5">
      <w:pPr>
        <w:suppressAutoHyphens/>
        <w:spacing w:line="360" w:lineRule="auto"/>
        <w:jc w:val="both"/>
        <w:rPr>
          <w:rFonts w:eastAsia="SimSun"/>
          <w:kern w:val="1"/>
          <w:lang w:eastAsia="hi-IN" w:bidi="hi-IN"/>
        </w:rPr>
      </w:pPr>
    </w:p>
    <w:p w14:paraId="340EC7F5" w14:textId="77777777" w:rsidR="003154C5" w:rsidRPr="00FA6850" w:rsidRDefault="003154C5" w:rsidP="00BB69A5">
      <w:pPr>
        <w:spacing w:before="120" w:line="360" w:lineRule="auto"/>
      </w:pPr>
      <w:r w:rsidRPr="00FA6850">
        <w:t>zaś wspólnie zwanymi dalej „Stronami”,</w:t>
      </w:r>
    </w:p>
    <w:p w14:paraId="3619C54A" w14:textId="77777777" w:rsidR="00982355" w:rsidRPr="00FA6850" w:rsidRDefault="00982355" w:rsidP="00BB69A5">
      <w:pPr>
        <w:suppressAutoHyphens/>
        <w:spacing w:line="360" w:lineRule="auto"/>
        <w:rPr>
          <w:rFonts w:eastAsia="SimSun"/>
          <w:kern w:val="1"/>
          <w:lang w:eastAsia="hi-IN" w:bidi="hi-IN"/>
        </w:rPr>
      </w:pPr>
    </w:p>
    <w:p w14:paraId="15B28612" w14:textId="7EED705F" w:rsidR="007766AC" w:rsidRPr="00FA6850" w:rsidRDefault="007766AC" w:rsidP="00BB69A5">
      <w:pPr>
        <w:suppressAutoHyphens/>
        <w:spacing w:line="360" w:lineRule="auto"/>
        <w:jc w:val="both"/>
        <w:rPr>
          <w:rFonts w:eastAsia="SimSun"/>
          <w:kern w:val="1"/>
          <w:lang w:eastAsia="hi-IN" w:bidi="hi-IN"/>
        </w:rPr>
      </w:pPr>
      <w:r w:rsidRPr="00FA6850">
        <w:rPr>
          <w:rFonts w:eastAsia="SimSun"/>
          <w:kern w:val="1"/>
          <w:lang w:eastAsia="hi-IN" w:bidi="hi-IN"/>
        </w:rPr>
        <w:t xml:space="preserve">W wyniku przeprowadzonego postępowania o udzielenie zamówienia publicznego w trybie </w:t>
      </w:r>
      <w:r w:rsidR="0057192A" w:rsidRPr="00FA6850">
        <w:rPr>
          <w:rFonts w:eastAsia="SimSun"/>
          <w:kern w:val="1"/>
          <w:lang w:eastAsia="hi-IN" w:bidi="hi-IN"/>
        </w:rPr>
        <w:t>podstawowym</w:t>
      </w:r>
      <w:r w:rsidRPr="00FA6850">
        <w:rPr>
          <w:rFonts w:eastAsia="SimSun"/>
          <w:kern w:val="1"/>
          <w:lang w:eastAsia="hi-IN" w:bidi="hi-IN"/>
        </w:rPr>
        <w:t xml:space="preserve"> pn. </w:t>
      </w:r>
      <w:r w:rsidR="00EB0BDA" w:rsidRPr="00EB0BDA">
        <w:rPr>
          <w:rFonts w:eastAsia="SimSun"/>
          <w:kern w:val="1"/>
          <w:lang w:eastAsia="hi-IN" w:bidi="hi-IN"/>
        </w:rPr>
        <w:t>Usuwanie skutków powodzi w budynku socjalno-biurowym i budynku warsztatów na oczyszczalni ścieków ul. Wiejska 57 w Ląd-ka-Zdroju.</w:t>
      </w:r>
      <w:r w:rsidR="0057192A" w:rsidRPr="009F6ED0">
        <w:rPr>
          <w:rFonts w:eastAsia="SimSun"/>
          <w:b/>
          <w:bCs/>
          <w:kern w:val="1"/>
          <w:lang w:eastAsia="hi-IN" w:bidi="hi-IN"/>
        </w:rPr>
        <w:t xml:space="preserve"> </w:t>
      </w:r>
      <w:r w:rsidR="0057192A" w:rsidRPr="00FA6850">
        <w:rPr>
          <w:rFonts w:eastAsia="SimSun"/>
          <w:kern w:val="1"/>
          <w:lang w:eastAsia="hi-IN" w:bidi="hi-IN"/>
        </w:rPr>
        <w:t xml:space="preserve">o którym mowa w art. 275 pkt 1 </w:t>
      </w:r>
      <w:r w:rsidRPr="00FA6850">
        <w:rPr>
          <w:rFonts w:eastAsia="SimSun"/>
          <w:kern w:val="1"/>
          <w:lang w:eastAsia="hi-IN" w:bidi="hi-IN"/>
        </w:rPr>
        <w:t>Ustawy Praw</w:t>
      </w:r>
      <w:r w:rsidR="00375BE1" w:rsidRPr="00FA6850">
        <w:rPr>
          <w:rFonts w:eastAsia="SimSun"/>
          <w:kern w:val="1"/>
          <w:lang w:eastAsia="hi-IN" w:bidi="hi-IN"/>
        </w:rPr>
        <w:t>o zamówień publicznych z dnia 11 września 2019 r. (Dz. U. z 20</w:t>
      </w:r>
      <w:r w:rsidR="00182A57">
        <w:rPr>
          <w:rFonts w:eastAsia="SimSun"/>
          <w:kern w:val="1"/>
          <w:lang w:eastAsia="hi-IN" w:bidi="hi-IN"/>
        </w:rPr>
        <w:t>2</w:t>
      </w:r>
      <w:r w:rsidR="007528E9">
        <w:rPr>
          <w:rFonts w:eastAsia="SimSun"/>
          <w:kern w:val="1"/>
          <w:lang w:eastAsia="hi-IN" w:bidi="hi-IN"/>
        </w:rPr>
        <w:t>4</w:t>
      </w:r>
      <w:r w:rsidR="00375BE1" w:rsidRPr="00FA6850">
        <w:rPr>
          <w:rFonts w:eastAsia="SimSun"/>
          <w:kern w:val="1"/>
          <w:lang w:eastAsia="hi-IN" w:bidi="hi-IN"/>
        </w:rPr>
        <w:t xml:space="preserve"> poz. </w:t>
      </w:r>
      <w:r w:rsidR="00182A57">
        <w:rPr>
          <w:rFonts w:eastAsia="SimSun"/>
          <w:kern w:val="1"/>
          <w:lang w:eastAsia="hi-IN" w:bidi="hi-IN"/>
        </w:rPr>
        <w:t>1</w:t>
      </w:r>
      <w:r w:rsidR="007528E9">
        <w:rPr>
          <w:rFonts w:eastAsia="SimSun"/>
          <w:kern w:val="1"/>
          <w:lang w:eastAsia="hi-IN" w:bidi="hi-IN"/>
        </w:rPr>
        <w:t>320</w:t>
      </w:r>
      <w:r w:rsidRPr="00FA6850">
        <w:rPr>
          <w:rFonts w:eastAsia="SimSun"/>
          <w:kern w:val="1"/>
          <w:lang w:eastAsia="hi-IN" w:bidi="hi-IN"/>
        </w:rPr>
        <w:t>),</w:t>
      </w:r>
      <w:r w:rsidR="00BA5D79">
        <w:rPr>
          <w:rFonts w:eastAsia="SimSun"/>
          <w:kern w:val="1"/>
          <w:lang w:eastAsia="hi-IN" w:bidi="hi-IN"/>
        </w:rPr>
        <w:t>(zwanej dalej PZP)</w:t>
      </w:r>
      <w:r w:rsidRPr="00FA6850">
        <w:rPr>
          <w:rFonts w:eastAsia="SimSun"/>
          <w:kern w:val="1"/>
          <w:lang w:eastAsia="hi-IN" w:bidi="hi-IN"/>
        </w:rPr>
        <w:t xml:space="preserve"> strony zawierają umowę treści następującej:</w:t>
      </w:r>
    </w:p>
    <w:p w14:paraId="7CCE2060" w14:textId="77777777" w:rsidR="00D56813" w:rsidRPr="00FA6850" w:rsidRDefault="00D56813" w:rsidP="00BB69A5">
      <w:pPr>
        <w:suppressAutoHyphens/>
        <w:spacing w:line="360" w:lineRule="auto"/>
        <w:jc w:val="both"/>
        <w:rPr>
          <w:rFonts w:eastAsia="SimSun"/>
          <w:kern w:val="1"/>
          <w:lang w:eastAsia="hi-IN" w:bidi="hi-IN"/>
        </w:rPr>
      </w:pPr>
    </w:p>
    <w:p w14:paraId="0ABCF9CA" w14:textId="77777777" w:rsidR="0057192A" w:rsidRPr="00FA6850" w:rsidRDefault="0057192A" w:rsidP="00BB69A5">
      <w:pPr>
        <w:suppressAutoHyphens/>
        <w:spacing w:line="360" w:lineRule="auto"/>
        <w:jc w:val="both"/>
        <w:rPr>
          <w:rFonts w:eastAsia="SimSun"/>
          <w:kern w:val="1"/>
          <w:lang w:eastAsia="hi-IN" w:bidi="hi-IN"/>
        </w:rPr>
      </w:pPr>
    </w:p>
    <w:p w14:paraId="15555102" w14:textId="760A4D19" w:rsidR="007766AC" w:rsidRPr="00FA6850" w:rsidRDefault="007766AC" w:rsidP="00BB69A5">
      <w:pPr>
        <w:suppressAutoHyphens/>
        <w:spacing w:line="360" w:lineRule="auto"/>
        <w:jc w:val="center"/>
        <w:rPr>
          <w:rFonts w:eastAsia="SimSun"/>
          <w:b/>
          <w:bCs/>
          <w:kern w:val="1"/>
          <w:lang w:eastAsia="hi-IN" w:bidi="hi-IN"/>
        </w:rPr>
      </w:pPr>
      <w:r w:rsidRPr="00FA6850">
        <w:rPr>
          <w:rFonts w:eastAsia="SimSun"/>
          <w:b/>
          <w:bCs/>
          <w:kern w:val="1"/>
          <w:lang w:eastAsia="hi-IN" w:bidi="hi-IN"/>
        </w:rPr>
        <w:t>§ 1</w:t>
      </w:r>
    </w:p>
    <w:p w14:paraId="05117BBE" w14:textId="77777777" w:rsidR="007766AC" w:rsidRPr="00FA6850" w:rsidRDefault="007766AC" w:rsidP="00BB69A5">
      <w:pPr>
        <w:suppressAutoHyphens/>
        <w:spacing w:line="360" w:lineRule="auto"/>
        <w:jc w:val="center"/>
        <w:rPr>
          <w:rFonts w:eastAsia="SimSun"/>
          <w:b/>
          <w:bCs/>
          <w:kern w:val="1"/>
          <w:lang w:eastAsia="hi-IN" w:bidi="hi-IN"/>
        </w:rPr>
      </w:pPr>
      <w:r w:rsidRPr="00FA6850">
        <w:rPr>
          <w:rFonts w:eastAsia="SimSun"/>
          <w:b/>
          <w:bCs/>
          <w:kern w:val="1"/>
          <w:lang w:eastAsia="hi-IN" w:bidi="hi-IN"/>
        </w:rPr>
        <w:t xml:space="preserve">Przedmiot umowy </w:t>
      </w:r>
    </w:p>
    <w:p w14:paraId="3D58D045" w14:textId="54FA93C8" w:rsidR="00D02787" w:rsidRPr="00555A98" w:rsidRDefault="007766AC" w:rsidP="00440175">
      <w:pPr>
        <w:numPr>
          <w:ilvl w:val="0"/>
          <w:numId w:val="17"/>
        </w:numPr>
        <w:tabs>
          <w:tab w:val="left" w:pos="284"/>
        </w:tabs>
        <w:suppressAutoHyphens/>
        <w:spacing w:line="360" w:lineRule="auto"/>
        <w:jc w:val="both"/>
        <w:rPr>
          <w:b/>
          <w:bCs/>
        </w:rPr>
      </w:pPr>
      <w:r w:rsidRPr="00555A98">
        <w:rPr>
          <w:rFonts w:eastAsia="SimSun"/>
          <w:kern w:val="1"/>
          <w:lang w:eastAsia="hi-IN" w:bidi="hi-IN"/>
        </w:rPr>
        <w:t>Zamawiający zleca, a Wykonawca zobowiązuje się do wykonania przedmiotu umowy pod nazwą</w:t>
      </w:r>
      <w:r w:rsidR="00D02787" w:rsidRPr="00555A98">
        <w:rPr>
          <w:rFonts w:eastAsia="SimSun"/>
          <w:kern w:val="1"/>
          <w:lang w:eastAsia="hi-IN" w:bidi="hi-IN"/>
        </w:rPr>
        <w:t>:</w:t>
      </w:r>
      <w:r w:rsidR="009F6ED0" w:rsidRPr="00555A98">
        <w:rPr>
          <w:rFonts w:eastAsia="SimSun"/>
          <w:kern w:val="1"/>
          <w:lang w:eastAsia="hi-IN" w:bidi="hi-IN"/>
        </w:rPr>
        <w:t xml:space="preserve"> </w:t>
      </w:r>
      <w:r w:rsidR="00EB0BDA" w:rsidRPr="00EB0BDA">
        <w:rPr>
          <w:rFonts w:eastAsia="SimSun"/>
          <w:b/>
          <w:bCs/>
          <w:kern w:val="1"/>
          <w:lang w:eastAsia="hi-IN" w:bidi="hi-IN"/>
        </w:rPr>
        <w:t>Usuwanie skutków powodzi w budynku socjalno-biurowym i budynku warsztatów na oczyszczalni ścieków ul. Wiejska 57 w Ląd-ka-Zdroju.</w:t>
      </w:r>
    </w:p>
    <w:p w14:paraId="4EE22325" w14:textId="77777777" w:rsidR="00D02787" w:rsidRDefault="00D02787" w:rsidP="00BB69A5">
      <w:pPr>
        <w:tabs>
          <w:tab w:val="left" w:pos="284"/>
        </w:tabs>
        <w:suppressAutoHyphens/>
        <w:spacing w:line="360" w:lineRule="auto"/>
        <w:jc w:val="both"/>
        <w:rPr>
          <w:b/>
          <w:bCs/>
        </w:rPr>
      </w:pPr>
    </w:p>
    <w:p w14:paraId="2BD84B73" w14:textId="77777777" w:rsidR="00D02787" w:rsidRPr="00A55FD6" w:rsidRDefault="00D02787" w:rsidP="00BB69A5">
      <w:pPr>
        <w:tabs>
          <w:tab w:val="left" w:pos="284"/>
        </w:tabs>
        <w:suppressAutoHyphens/>
        <w:spacing w:line="360" w:lineRule="auto"/>
        <w:jc w:val="both"/>
        <w:rPr>
          <w:b/>
          <w:bCs/>
        </w:rPr>
      </w:pPr>
    </w:p>
    <w:p w14:paraId="3D4AED7E" w14:textId="1E667595" w:rsidR="007766AC" w:rsidRPr="00DB42B8" w:rsidRDefault="007766AC" w:rsidP="00BB69A5">
      <w:pPr>
        <w:tabs>
          <w:tab w:val="left" w:pos="284"/>
        </w:tabs>
        <w:suppressAutoHyphens/>
        <w:spacing w:line="360" w:lineRule="auto"/>
        <w:ind w:left="360"/>
        <w:jc w:val="both"/>
        <w:rPr>
          <w:b/>
          <w:bCs/>
        </w:rPr>
      </w:pPr>
      <w:r w:rsidRPr="00FA6850">
        <w:rPr>
          <w:rFonts w:eastAsia="SimSun"/>
          <w:kern w:val="1"/>
          <w:lang w:eastAsia="hi-IN" w:bidi="hi-IN"/>
        </w:rPr>
        <w:lastRenderedPageBreak/>
        <w:t xml:space="preserve">Szczegółowy opis przedmiotu zamówienia zawiera </w:t>
      </w:r>
      <w:r w:rsidRPr="001179BB">
        <w:rPr>
          <w:rFonts w:eastAsia="SimSun"/>
          <w:kern w:val="1"/>
          <w:lang w:eastAsia="hi-IN" w:bidi="hi-IN"/>
        </w:rPr>
        <w:t>przedmiar robót stanowiąc</w:t>
      </w:r>
      <w:r w:rsidR="009F6ED0">
        <w:rPr>
          <w:rFonts w:eastAsia="SimSun"/>
          <w:kern w:val="1"/>
          <w:lang w:eastAsia="hi-IN" w:bidi="hi-IN"/>
        </w:rPr>
        <w:t>y</w:t>
      </w:r>
      <w:r w:rsidRPr="001179BB">
        <w:rPr>
          <w:rFonts w:eastAsia="SimSun"/>
          <w:kern w:val="1"/>
          <w:lang w:eastAsia="hi-IN" w:bidi="hi-IN"/>
        </w:rPr>
        <w:t xml:space="preserve"> zał</w:t>
      </w:r>
      <w:r w:rsidR="00375BE1" w:rsidRPr="001179BB">
        <w:rPr>
          <w:rFonts w:eastAsia="SimSun"/>
          <w:kern w:val="1"/>
          <w:lang w:eastAsia="hi-IN" w:bidi="hi-IN"/>
        </w:rPr>
        <w:t xml:space="preserve">ączniki </w:t>
      </w:r>
      <w:r w:rsidR="004B0E29" w:rsidRPr="001179BB">
        <w:rPr>
          <w:rFonts w:eastAsia="SimSun"/>
          <w:kern w:val="1"/>
          <w:lang w:eastAsia="hi-IN" w:bidi="hi-IN"/>
        </w:rPr>
        <w:t xml:space="preserve">nr </w:t>
      </w:r>
      <w:r w:rsidR="00FD0278" w:rsidRPr="001179BB">
        <w:rPr>
          <w:rFonts w:eastAsia="SimSun"/>
          <w:kern w:val="1"/>
          <w:lang w:eastAsia="hi-IN" w:bidi="hi-IN"/>
        </w:rPr>
        <w:t>1</w:t>
      </w:r>
      <w:r w:rsidR="00FD0278">
        <w:rPr>
          <w:rFonts w:eastAsia="SimSun"/>
          <w:kern w:val="1"/>
          <w:lang w:eastAsia="hi-IN" w:bidi="hi-IN"/>
        </w:rPr>
        <w:t xml:space="preserve"> </w:t>
      </w:r>
      <w:r w:rsidR="00375BE1" w:rsidRPr="00FA6850">
        <w:rPr>
          <w:rFonts w:eastAsia="SimSun"/>
          <w:kern w:val="1"/>
          <w:lang w:eastAsia="hi-IN" w:bidi="hi-IN"/>
        </w:rPr>
        <w:t>do niniejszej umowy</w:t>
      </w:r>
      <w:r w:rsidR="0074796D">
        <w:rPr>
          <w:rFonts w:eastAsia="SimSun"/>
          <w:kern w:val="1"/>
          <w:lang w:eastAsia="hi-IN" w:bidi="hi-IN"/>
        </w:rPr>
        <w:t>,</w:t>
      </w:r>
      <w:r w:rsidR="00375BE1" w:rsidRPr="00FA6850">
        <w:rPr>
          <w:rFonts w:eastAsia="SimSun"/>
          <w:kern w:val="1"/>
          <w:lang w:eastAsia="hi-IN" w:bidi="hi-IN"/>
        </w:rPr>
        <w:t xml:space="preserve"> S</w:t>
      </w:r>
      <w:r w:rsidRPr="00FA6850">
        <w:rPr>
          <w:rFonts w:eastAsia="SimSun"/>
          <w:kern w:val="1"/>
          <w:lang w:eastAsia="hi-IN" w:bidi="hi-IN"/>
        </w:rPr>
        <w:t>WZ</w:t>
      </w:r>
      <w:r w:rsidR="0074796D">
        <w:rPr>
          <w:rFonts w:eastAsia="SimSun"/>
          <w:kern w:val="1"/>
          <w:lang w:eastAsia="hi-IN" w:bidi="hi-IN"/>
        </w:rPr>
        <w:t xml:space="preserve"> stanowiący załącznik nr 2 do niniejszej umowy oraz kosztorys ofertowy stanowiący załącznik nr 3 do niniejszej umowy.</w:t>
      </w:r>
      <w:r w:rsidR="004B0E29" w:rsidRPr="00FA6850">
        <w:rPr>
          <w:rFonts w:eastAsia="SimSun"/>
          <w:kern w:val="1"/>
          <w:lang w:eastAsia="hi-IN" w:bidi="hi-IN"/>
        </w:rPr>
        <w:t xml:space="preserve"> Wykonawca oświadcza, </w:t>
      </w:r>
      <w:r w:rsidR="00067133" w:rsidRPr="00FA6850">
        <w:rPr>
          <w:rFonts w:eastAsia="SimSun"/>
          <w:kern w:val="1"/>
          <w:lang w:eastAsia="hi-IN" w:bidi="hi-IN"/>
        </w:rPr>
        <w:t xml:space="preserve">że znane są mu warunki wykonania robót. </w:t>
      </w:r>
    </w:p>
    <w:p w14:paraId="7E85C4F3" w14:textId="3A6D94FC" w:rsidR="007766AC" w:rsidRPr="00FA6850" w:rsidRDefault="007766AC" w:rsidP="00BB69A5">
      <w:pPr>
        <w:numPr>
          <w:ilvl w:val="0"/>
          <w:numId w:val="17"/>
        </w:numPr>
        <w:tabs>
          <w:tab w:val="left" w:pos="284"/>
        </w:tabs>
        <w:suppressAutoHyphens/>
        <w:spacing w:line="360" w:lineRule="auto"/>
        <w:jc w:val="both"/>
        <w:rPr>
          <w:rFonts w:eastAsia="SimSun"/>
          <w:kern w:val="1"/>
          <w:lang w:eastAsia="hi-IN" w:bidi="hi-IN"/>
        </w:rPr>
      </w:pPr>
      <w:r w:rsidRPr="00FA6850">
        <w:rPr>
          <w:rFonts w:eastAsia="SimSun"/>
          <w:kern w:val="1"/>
          <w:lang w:eastAsia="hi-IN" w:bidi="hi-IN"/>
        </w:rPr>
        <w:t>Dodatkowe warunki dotyczące przedmiotu zamówienia – wszystkie prace winny być zrealizowane zgodnie z obowiązującymi przepisami, obowiązującymi normami, warunkami technicznymi i sztuką bu</w:t>
      </w:r>
      <w:r w:rsidR="00D56813" w:rsidRPr="00FA6850">
        <w:rPr>
          <w:rFonts w:eastAsia="SimSun"/>
          <w:kern w:val="1"/>
          <w:lang w:eastAsia="hi-IN" w:bidi="hi-IN"/>
        </w:rPr>
        <w:t>dowlaną, przepisami bhp, ppoż., z</w:t>
      </w:r>
      <w:r w:rsidRPr="00FA6850">
        <w:rPr>
          <w:rFonts w:eastAsia="SimSun"/>
          <w:kern w:val="1"/>
          <w:lang w:eastAsia="hi-IN" w:bidi="hi-IN"/>
        </w:rPr>
        <w:t xml:space="preserve"> zaleceniami Zamawiającego oraz zgodnie z</w:t>
      </w:r>
      <w:r w:rsidR="00375BE1" w:rsidRPr="00FA6850">
        <w:rPr>
          <w:rFonts w:eastAsia="SimSun"/>
          <w:kern w:val="1"/>
          <w:lang w:eastAsia="hi-IN" w:bidi="hi-IN"/>
        </w:rPr>
        <w:t xml:space="preserve"> wytycznymi S</w:t>
      </w:r>
      <w:r w:rsidRPr="00FA6850">
        <w:rPr>
          <w:rFonts w:eastAsia="SimSun"/>
          <w:kern w:val="1"/>
          <w:lang w:eastAsia="hi-IN" w:bidi="hi-IN"/>
        </w:rPr>
        <w:t>WZ.</w:t>
      </w:r>
      <w:r w:rsidR="00067133" w:rsidRPr="00FA6850">
        <w:rPr>
          <w:rFonts w:eastAsia="SimSun"/>
          <w:kern w:val="1"/>
          <w:lang w:eastAsia="hi-IN" w:bidi="hi-IN"/>
        </w:rPr>
        <w:t xml:space="preserve"> Wykonawca oświadcza, że dysponuje odpowiednim potencjałem technicznym oraz osobami zdolnymi do wykonania umowy. </w:t>
      </w:r>
    </w:p>
    <w:p w14:paraId="6CE197BC" w14:textId="3AE92F37" w:rsidR="007766AC" w:rsidRPr="00FA6850" w:rsidRDefault="007766AC" w:rsidP="00BB69A5">
      <w:pPr>
        <w:numPr>
          <w:ilvl w:val="0"/>
          <w:numId w:val="17"/>
        </w:numPr>
        <w:suppressAutoHyphens/>
        <w:spacing w:line="360" w:lineRule="auto"/>
        <w:jc w:val="both"/>
        <w:rPr>
          <w:rFonts w:eastAsia="SimSun"/>
          <w:kern w:val="1"/>
          <w:lang w:eastAsia="hi-IN" w:bidi="hi-IN"/>
        </w:rPr>
      </w:pPr>
      <w:r w:rsidRPr="00FA6850">
        <w:rPr>
          <w:rFonts w:eastAsia="SimSun"/>
          <w:kern w:val="1"/>
          <w:lang w:eastAsia="hi-IN" w:bidi="hi-IN"/>
        </w:rPr>
        <w:t>W</w:t>
      </w:r>
      <w:r w:rsidR="00067133" w:rsidRPr="00FA6850">
        <w:rPr>
          <w:rFonts w:eastAsia="SimSun"/>
          <w:kern w:val="1"/>
          <w:lang w:eastAsia="hi-IN" w:bidi="hi-IN"/>
        </w:rPr>
        <w:t xml:space="preserve">ykonawca oświadcza, że w </w:t>
      </w:r>
      <w:r w:rsidRPr="00FA6850">
        <w:rPr>
          <w:rFonts w:eastAsia="SimSun"/>
          <w:kern w:val="1"/>
          <w:lang w:eastAsia="hi-IN" w:bidi="hi-IN"/>
        </w:rPr>
        <w:t xml:space="preserve"> ramach wynagrodzenia ryczałtowego  uwzględnił wszystkie koszty związane z realizacją przedmiotowego zadania, w tym prace przygotowawcze</w:t>
      </w:r>
      <w:r w:rsidR="00067133" w:rsidRPr="00FA6850">
        <w:rPr>
          <w:rFonts w:eastAsia="SimSun"/>
          <w:kern w:val="1"/>
          <w:lang w:eastAsia="hi-IN" w:bidi="hi-IN"/>
        </w:rPr>
        <w:t xml:space="preserve"> </w:t>
      </w:r>
      <w:r w:rsidR="008D7326" w:rsidRPr="00FA6850">
        <w:rPr>
          <w:rFonts w:eastAsia="SimSun"/>
          <w:kern w:val="1"/>
          <w:lang w:eastAsia="hi-IN" w:bidi="hi-IN"/>
        </w:rPr>
        <w:t>(przygotowanie terenu, posprzątanie</w:t>
      </w:r>
      <w:r w:rsidR="00FA6850">
        <w:rPr>
          <w:rFonts w:eastAsia="SimSun"/>
          <w:kern w:val="1"/>
          <w:lang w:eastAsia="hi-IN" w:bidi="hi-IN"/>
        </w:rPr>
        <w:t>, wywóz i utylizacja ściągnięte</w:t>
      </w:r>
      <w:r w:rsidR="00A31148">
        <w:rPr>
          <w:rFonts w:eastAsia="SimSun"/>
          <w:kern w:val="1"/>
          <w:lang w:eastAsia="hi-IN" w:bidi="hi-IN"/>
        </w:rPr>
        <w:t>j</w:t>
      </w:r>
      <w:r w:rsidR="00FA6850">
        <w:rPr>
          <w:rFonts w:eastAsia="SimSun"/>
          <w:kern w:val="1"/>
          <w:lang w:eastAsia="hi-IN" w:bidi="hi-IN"/>
        </w:rPr>
        <w:t xml:space="preserve"> nawierzchni zgodnie z obowiązującymi przepisami</w:t>
      </w:r>
      <w:r w:rsidR="008D7326" w:rsidRPr="00FA6850">
        <w:rPr>
          <w:rFonts w:eastAsia="SimSun"/>
          <w:kern w:val="1"/>
          <w:lang w:eastAsia="hi-IN" w:bidi="hi-IN"/>
        </w:rPr>
        <w:t xml:space="preserve">), </w:t>
      </w:r>
      <w:r w:rsidRPr="00FA6850">
        <w:rPr>
          <w:rFonts w:eastAsia="SimSun"/>
          <w:kern w:val="1"/>
          <w:lang w:eastAsia="hi-IN" w:bidi="hi-IN"/>
        </w:rPr>
        <w:t xml:space="preserve"> oraz porządkowe. </w:t>
      </w:r>
    </w:p>
    <w:p w14:paraId="2586F212" w14:textId="77777777" w:rsidR="007766AC" w:rsidRPr="00FA6850" w:rsidRDefault="007766AC" w:rsidP="00BB69A5">
      <w:pPr>
        <w:pStyle w:val="Tekstpodstawowy"/>
        <w:widowControl w:val="0"/>
        <w:numPr>
          <w:ilvl w:val="0"/>
          <w:numId w:val="17"/>
        </w:numPr>
        <w:autoSpaceDE w:val="0"/>
        <w:autoSpaceDN w:val="0"/>
        <w:spacing w:line="360" w:lineRule="auto"/>
        <w:ind w:right="20"/>
        <w:rPr>
          <w:szCs w:val="24"/>
        </w:rPr>
      </w:pPr>
      <w:r w:rsidRPr="00FA6850">
        <w:rPr>
          <w:szCs w:val="24"/>
        </w:rPr>
        <w:t>Zamawiający zastrzega sobie prawo korzystania w trakcie wykonywania Umowy z usług osób trzecich celem kontroli jakości i sposobu prowadzenia całości lub poszczególnych prac objętych Umową, jak również do przeprowadzenia takiej kontroli samodzielnie. Osobom upoważnionym ze strony Zamawiającego Wykonawca zobowiązany będzie udzielić niezwłocznie wszelkich informacji, danych i wyjaśnień w żądanym zakresie oraz udostępnić i zaprezentować rezultaty prowadzonych prac w tym rezultaty prac, także w postaci nieukończonej, jak również zapewnić możliwość ich kontroli.</w:t>
      </w:r>
    </w:p>
    <w:p w14:paraId="4501703C" w14:textId="77777777" w:rsidR="007766AC" w:rsidRPr="00FA6850" w:rsidRDefault="007766AC" w:rsidP="00BB69A5">
      <w:pPr>
        <w:pStyle w:val="Tekstpodstawowy"/>
        <w:widowControl w:val="0"/>
        <w:numPr>
          <w:ilvl w:val="0"/>
          <w:numId w:val="17"/>
        </w:numPr>
        <w:autoSpaceDE w:val="0"/>
        <w:autoSpaceDN w:val="0"/>
        <w:spacing w:line="360" w:lineRule="auto"/>
        <w:ind w:right="20"/>
        <w:rPr>
          <w:szCs w:val="24"/>
        </w:rPr>
      </w:pPr>
      <w:r w:rsidRPr="00FA6850">
        <w:rPr>
          <w:szCs w:val="24"/>
        </w:rPr>
        <w:t xml:space="preserve">Wykonawca zobowiązuje się wykonać przedmiot Umowy z zachowaniem najwyższej profesjonalnej staranności, przy wykorzystaniu całej posiadanej wiedzy i doświadczenia. </w:t>
      </w:r>
    </w:p>
    <w:p w14:paraId="633B8383" w14:textId="77777777" w:rsidR="007766AC" w:rsidRPr="00FA6850" w:rsidRDefault="007766AC" w:rsidP="00BB69A5">
      <w:pPr>
        <w:pStyle w:val="Tekstpodstawowy"/>
        <w:widowControl w:val="0"/>
        <w:numPr>
          <w:ilvl w:val="0"/>
          <w:numId w:val="17"/>
        </w:numPr>
        <w:autoSpaceDE w:val="0"/>
        <w:autoSpaceDN w:val="0"/>
        <w:spacing w:line="360" w:lineRule="auto"/>
        <w:ind w:right="20"/>
        <w:rPr>
          <w:szCs w:val="24"/>
        </w:rPr>
      </w:pPr>
      <w:r w:rsidRPr="00FA6850">
        <w:rPr>
          <w:szCs w:val="24"/>
        </w:rPr>
        <w:t xml:space="preserve"> Wykonawca zobowiązany jest do przywrócenia należytego stanu terenu po wykonanych pracach oraz poniesieniem wszelkich potrzebnych kosztów w tym celu.</w:t>
      </w:r>
    </w:p>
    <w:p w14:paraId="7D3130FF" w14:textId="77777777" w:rsidR="007766AC" w:rsidRPr="00FA6850" w:rsidRDefault="007766AC" w:rsidP="00BB69A5">
      <w:pPr>
        <w:pStyle w:val="Tekstpodstawowy"/>
        <w:widowControl w:val="0"/>
        <w:numPr>
          <w:ilvl w:val="0"/>
          <w:numId w:val="17"/>
        </w:numPr>
        <w:autoSpaceDE w:val="0"/>
        <w:autoSpaceDN w:val="0"/>
        <w:spacing w:line="360" w:lineRule="auto"/>
        <w:ind w:right="20"/>
        <w:rPr>
          <w:szCs w:val="24"/>
        </w:rPr>
      </w:pPr>
      <w:r w:rsidRPr="00FA6850">
        <w:rPr>
          <w:szCs w:val="24"/>
        </w:rPr>
        <w:t xml:space="preserve">Wykonawca zobowiązuje się do przekazywania na żądanie Zamawiającego informacji związanych z Umową, w szczególności informacji dotyczących postępów prac, przyczyn opóźnień lub przyczyn nienależytego wykonywania Umowy. Informacje będą przekazywane w formie pisemnej przedstawicielom Zamawiającego. </w:t>
      </w:r>
    </w:p>
    <w:p w14:paraId="6331A2DE" w14:textId="77777777" w:rsidR="007766AC" w:rsidRPr="00FA6850" w:rsidRDefault="007766AC" w:rsidP="00BB69A5">
      <w:pPr>
        <w:pStyle w:val="Tekstpodstawowy"/>
        <w:widowControl w:val="0"/>
        <w:numPr>
          <w:ilvl w:val="0"/>
          <w:numId w:val="17"/>
        </w:numPr>
        <w:autoSpaceDE w:val="0"/>
        <w:autoSpaceDN w:val="0"/>
        <w:spacing w:line="360" w:lineRule="auto"/>
        <w:ind w:right="20"/>
        <w:rPr>
          <w:szCs w:val="24"/>
        </w:rPr>
      </w:pPr>
      <w:r w:rsidRPr="00FA6850">
        <w:rPr>
          <w:szCs w:val="24"/>
        </w:rPr>
        <w:t xml:space="preserve">Wykonawca ma obowiązek bieżącej konsultacji w zakresie ewentualnych wątpliwości, uwag i zastrzeżeń, co do sposobu wykonania Przedmiotu </w:t>
      </w:r>
      <w:r w:rsidRPr="00FA6850">
        <w:rPr>
          <w:bCs/>
          <w:snapToGrid w:val="0"/>
          <w:szCs w:val="24"/>
        </w:rPr>
        <w:t>Umowy</w:t>
      </w:r>
      <w:r w:rsidRPr="00FA6850">
        <w:rPr>
          <w:szCs w:val="24"/>
        </w:rPr>
        <w:t xml:space="preserve"> z Zamawiającym.</w:t>
      </w:r>
    </w:p>
    <w:p w14:paraId="0241FEC9" w14:textId="77777777" w:rsidR="007766AC" w:rsidRPr="00FA6850" w:rsidRDefault="007766AC" w:rsidP="00BB69A5">
      <w:pPr>
        <w:pStyle w:val="Tekstpodstawowy"/>
        <w:widowControl w:val="0"/>
        <w:numPr>
          <w:ilvl w:val="0"/>
          <w:numId w:val="17"/>
        </w:numPr>
        <w:autoSpaceDE w:val="0"/>
        <w:autoSpaceDN w:val="0"/>
        <w:spacing w:line="360" w:lineRule="auto"/>
        <w:ind w:right="20"/>
        <w:rPr>
          <w:szCs w:val="24"/>
        </w:rPr>
      </w:pPr>
      <w:r w:rsidRPr="00FA6850">
        <w:rPr>
          <w:szCs w:val="24"/>
        </w:rPr>
        <w:t>Wykonawca ma obowiązek zabezpieczyć teren budowy przed dostępem osób postronnych, oraz odpowiednio oznakować zgodnie z przepisami</w:t>
      </w:r>
    </w:p>
    <w:p w14:paraId="5572AED6" w14:textId="0199DB4A" w:rsidR="00F91AFC" w:rsidRPr="00BA5A82" w:rsidRDefault="00EE042B" w:rsidP="00BB69A5">
      <w:pPr>
        <w:pStyle w:val="Tekstpodstawowy"/>
        <w:widowControl w:val="0"/>
        <w:numPr>
          <w:ilvl w:val="0"/>
          <w:numId w:val="17"/>
        </w:numPr>
        <w:autoSpaceDE w:val="0"/>
        <w:autoSpaceDN w:val="0"/>
        <w:spacing w:line="360" w:lineRule="auto"/>
        <w:ind w:right="20"/>
        <w:rPr>
          <w:szCs w:val="24"/>
        </w:rPr>
      </w:pPr>
      <w:r w:rsidRPr="00FA6850">
        <w:rPr>
          <w:szCs w:val="24"/>
        </w:rPr>
        <w:t>Ze względu na ryczałtowy charakter wynagrodzenia przedmiar ma charakter pomocniczy.</w:t>
      </w:r>
    </w:p>
    <w:p w14:paraId="6A3B94C8" w14:textId="38F126A0" w:rsidR="00067133" w:rsidRPr="00FA6850" w:rsidRDefault="00067133" w:rsidP="00BB69A5">
      <w:pPr>
        <w:pStyle w:val="Tekstpodstawowy"/>
        <w:widowControl w:val="0"/>
        <w:numPr>
          <w:ilvl w:val="0"/>
          <w:numId w:val="17"/>
        </w:numPr>
        <w:autoSpaceDE w:val="0"/>
        <w:autoSpaceDN w:val="0"/>
        <w:spacing w:line="360" w:lineRule="auto"/>
        <w:ind w:right="20"/>
        <w:rPr>
          <w:szCs w:val="24"/>
        </w:rPr>
      </w:pPr>
      <w:r w:rsidRPr="00FA6850">
        <w:rPr>
          <w:szCs w:val="24"/>
        </w:rPr>
        <w:t>Zamawiający oświadcza, że na terenie robót</w:t>
      </w:r>
      <w:r w:rsidR="00F957F2">
        <w:rPr>
          <w:szCs w:val="24"/>
        </w:rPr>
        <w:t xml:space="preserve"> </w:t>
      </w:r>
      <w:r w:rsidR="009F6ED0">
        <w:rPr>
          <w:szCs w:val="24"/>
        </w:rPr>
        <w:t xml:space="preserve">nie </w:t>
      </w:r>
      <w:r w:rsidR="00F957F2">
        <w:rPr>
          <w:szCs w:val="24"/>
        </w:rPr>
        <w:t>istnieje możliwość odpłatnego udost</w:t>
      </w:r>
      <w:r w:rsidR="00DB42B8">
        <w:rPr>
          <w:szCs w:val="24"/>
        </w:rPr>
        <w:t>ę</w:t>
      </w:r>
      <w:r w:rsidR="00F957F2">
        <w:rPr>
          <w:szCs w:val="24"/>
        </w:rPr>
        <w:t>pnienia</w:t>
      </w:r>
      <w:r w:rsidR="00D758DB">
        <w:rPr>
          <w:szCs w:val="24"/>
        </w:rPr>
        <w:t xml:space="preserve"> </w:t>
      </w:r>
      <w:r w:rsidRPr="00FA6850">
        <w:rPr>
          <w:szCs w:val="24"/>
        </w:rPr>
        <w:t xml:space="preserve"> mediów</w:t>
      </w:r>
      <w:r w:rsidR="00D758DB">
        <w:rPr>
          <w:szCs w:val="24"/>
        </w:rPr>
        <w:t xml:space="preserve"> (woda, prąd)</w:t>
      </w:r>
    </w:p>
    <w:p w14:paraId="4E4231D3" w14:textId="7D1A35E1" w:rsidR="00D53282" w:rsidRDefault="00D53282" w:rsidP="00BB69A5">
      <w:pPr>
        <w:pStyle w:val="Tekstpodstawowy"/>
        <w:widowControl w:val="0"/>
        <w:numPr>
          <w:ilvl w:val="0"/>
          <w:numId w:val="17"/>
        </w:numPr>
        <w:autoSpaceDE w:val="0"/>
        <w:autoSpaceDN w:val="0"/>
        <w:spacing w:line="360" w:lineRule="auto"/>
        <w:ind w:right="20"/>
        <w:rPr>
          <w:szCs w:val="24"/>
        </w:rPr>
      </w:pPr>
      <w:r w:rsidRPr="00FA6850">
        <w:rPr>
          <w:szCs w:val="24"/>
        </w:rPr>
        <w:t xml:space="preserve"> Wykonawca ponosi odpowiedzialność za wszelkie szkody wynikłe na terenie budowy w czasie od daty przejęcia miejsca prowadzenia robót od Zamawiającego do dnia podpisania protokołu odbioru potwierdzającego należyte wykonanie całego przedmiotu umowy. </w:t>
      </w:r>
    </w:p>
    <w:p w14:paraId="7191FD5C" w14:textId="41A7BE1D" w:rsidR="00870648" w:rsidRPr="00FA6850" w:rsidRDefault="00870648" w:rsidP="00BB69A5">
      <w:pPr>
        <w:pStyle w:val="Tekstpodstawowy"/>
        <w:widowControl w:val="0"/>
        <w:numPr>
          <w:ilvl w:val="0"/>
          <w:numId w:val="17"/>
        </w:numPr>
        <w:autoSpaceDE w:val="0"/>
        <w:autoSpaceDN w:val="0"/>
        <w:spacing w:line="360" w:lineRule="auto"/>
        <w:ind w:right="20"/>
        <w:rPr>
          <w:szCs w:val="24"/>
        </w:rPr>
      </w:pPr>
      <w:r>
        <w:rPr>
          <w:szCs w:val="24"/>
        </w:rPr>
        <w:t>Wykonawca oświadcza że zapoznał się z miejscem wykonania robót i nie wnosi w tym zakresie zastrzeżeń. Zamawiający umożliwia wykonawcy przeprowadzenie wizji lokalnej terenu budowy wraz z możliwością dokonania odkrywek.</w:t>
      </w:r>
    </w:p>
    <w:p w14:paraId="2BAA2614" w14:textId="77777777" w:rsidR="007766AC" w:rsidRPr="00FA6850" w:rsidRDefault="007766AC" w:rsidP="00BB69A5">
      <w:pPr>
        <w:tabs>
          <w:tab w:val="left" w:pos="4118"/>
        </w:tabs>
        <w:suppressAutoHyphens/>
        <w:spacing w:line="360" w:lineRule="auto"/>
        <w:rPr>
          <w:rFonts w:eastAsia="SimSun"/>
          <w:b/>
          <w:bCs/>
          <w:kern w:val="1"/>
          <w:lang w:eastAsia="hi-IN" w:bidi="hi-IN"/>
        </w:rPr>
      </w:pPr>
    </w:p>
    <w:p w14:paraId="39839B0B" w14:textId="77777777" w:rsidR="0057192A" w:rsidRPr="00FA6850" w:rsidRDefault="0057192A" w:rsidP="00BB69A5">
      <w:pPr>
        <w:tabs>
          <w:tab w:val="left" w:pos="4118"/>
        </w:tabs>
        <w:suppressAutoHyphens/>
        <w:spacing w:line="360" w:lineRule="auto"/>
        <w:rPr>
          <w:rFonts w:eastAsia="SimSun"/>
          <w:b/>
          <w:bCs/>
          <w:kern w:val="1"/>
          <w:lang w:eastAsia="hi-IN" w:bidi="hi-IN"/>
        </w:rPr>
      </w:pPr>
    </w:p>
    <w:p w14:paraId="08DFBD4E"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2</w:t>
      </w:r>
    </w:p>
    <w:p w14:paraId="0A6E17AE"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Termin wykonania umowy i odbiory</w:t>
      </w:r>
    </w:p>
    <w:p w14:paraId="3C8F267C" w14:textId="72A63605" w:rsidR="007766AC" w:rsidRPr="00FA6850" w:rsidRDefault="007766AC" w:rsidP="00BB69A5">
      <w:pPr>
        <w:numPr>
          <w:ilvl w:val="0"/>
          <w:numId w:val="3"/>
        </w:numPr>
        <w:suppressAutoHyphens/>
        <w:spacing w:line="360" w:lineRule="auto"/>
        <w:jc w:val="both"/>
        <w:rPr>
          <w:rFonts w:eastAsia="SimSun"/>
          <w:kern w:val="1"/>
          <w:lang w:eastAsia="hi-IN" w:bidi="hi-IN"/>
        </w:rPr>
      </w:pPr>
      <w:r w:rsidRPr="00FA6850">
        <w:rPr>
          <w:rFonts w:eastAsia="SimSun"/>
          <w:kern w:val="1"/>
          <w:lang w:eastAsia="hi-IN" w:bidi="hi-IN"/>
        </w:rPr>
        <w:t xml:space="preserve">Termin rozpoczęcia robót </w:t>
      </w:r>
      <w:r w:rsidR="00982355" w:rsidRPr="00FA6850">
        <w:rPr>
          <w:rFonts w:eastAsia="SimSun"/>
          <w:kern w:val="1"/>
          <w:lang w:eastAsia="hi-IN" w:bidi="hi-IN"/>
        </w:rPr>
        <w:t>: niezwłocznie po podpisani</w:t>
      </w:r>
      <w:r w:rsidR="00D56813" w:rsidRPr="00FA6850">
        <w:rPr>
          <w:rFonts w:eastAsia="SimSun"/>
          <w:kern w:val="1"/>
          <w:lang w:eastAsia="hi-IN" w:bidi="hi-IN"/>
        </w:rPr>
        <w:t xml:space="preserve">u umowy jednak nie później niż </w:t>
      </w:r>
      <w:r w:rsidR="00BE37ED" w:rsidRPr="00FA6850">
        <w:rPr>
          <w:rFonts w:eastAsia="SimSun"/>
          <w:kern w:val="1"/>
          <w:lang w:eastAsia="hi-IN" w:bidi="hi-IN"/>
        </w:rPr>
        <w:t>14</w:t>
      </w:r>
      <w:r w:rsidR="00982355" w:rsidRPr="00FA6850">
        <w:rPr>
          <w:rFonts w:eastAsia="SimSun"/>
          <w:kern w:val="1"/>
          <w:lang w:eastAsia="hi-IN" w:bidi="hi-IN"/>
        </w:rPr>
        <w:t xml:space="preserve"> dni od daty przekazania terenu budowy</w:t>
      </w:r>
      <w:r w:rsidR="00F16D32">
        <w:rPr>
          <w:rFonts w:eastAsia="SimSun"/>
          <w:kern w:val="1"/>
          <w:lang w:eastAsia="hi-IN" w:bidi="hi-IN"/>
        </w:rPr>
        <w:t>.</w:t>
      </w:r>
    </w:p>
    <w:p w14:paraId="5AC42655" w14:textId="0C09889C" w:rsidR="007766AC" w:rsidRPr="00C0564F" w:rsidRDefault="007766AC" w:rsidP="00BB69A5">
      <w:pPr>
        <w:numPr>
          <w:ilvl w:val="0"/>
          <w:numId w:val="3"/>
        </w:numPr>
        <w:suppressAutoHyphens/>
        <w:spacing w:line="360" w:lineRule="auto"/>
        <w:jc w:val="both"/>
        <w:rPr>
          <w:rFonts w:eastAsia="SimSun"/>
          <w:b/>
          <w:kern w:val="1"/>
          <w:lang w:eastAsia="hi-IN" w:bidi="hi-IN"/>
        </w:rPr>
      </w:pPr>
      <w:r w:rsidRPr="00FA6850">
        <w:rPr>
          <w:rFonts w:eastAsia="SimSun"/>
          <w:kern w:val="1"/>
          <w:lang w:eastAsia="hi-IN" w:bidi="hi-IN"/>
        </w:rPr>
        <w:t xml:space="preserve">Termin zakończenia </w:t>
      </w:r>
      <w:r w:rsidR="00982355" w:rsidRPr="00FA6850">
        <w:rPr>
          <w:rFonts w:eastAsia="SimSun"/>
          <w:kern w:val="1"/>
          <w:lang w:eastAsia="hi-IN" w:bidi="hi-IN"/>
        </w:rPr>
        <w:t>realizacji przedmiotu zamówienia</w:t>
      </w:r>
      <w:r w:rsidR="000D3911" w:rsidRPr="00FA6850">
        <w:rPr>
          <w:rFonts w:eastAsia="SimSun"/>
          <w:kern w:val="1"/>
          <w:lang w:eastAsia="hi-IN" w:bidi="hi-IN"/>
        </w:rPr>
        <w:t>:</w:t>
      </w:r>
      <w:r w:rsidR="00982355" w:rsidRPr="00FA6850">
        <w:rPr>
          <w:rFonts w:eastAsia="SimSun"/>
          <w:kern w:val="1"/>
          <w:lang w:eastAsia="hi-IN" w:bidi="hi-IN"/>
        </w:rPr>
        <w:t xml:space="preserve"> </w:t>
      </w:r>
      <w:r w:rsidR="00D40456" w:rsidRPr="00FA6850">
        <w:rPr>
          <w:rFonts w:eastAsia="SimSun"/>
          <w:b/>
          <w:kern w:val="1"/>
          <w:lang w:eastAsia="hi-IN" w:bidi="hi-IN"/>
        </w:rPr>
        <w:t>do</w:t>
      </w:r>
      <w:r w:rsidR="00D758DB">
        <w:rPr>
          <w:rFonts w:eastAsia="SimSun"/>
          <w:b/>
          <w:kern w:val="1"/>
          <w:lang w:eastAsia="hi-IN" w:bidi="hi-IN"/>
        </w:rPr>
        <w:t xml:space="preserve"> dnia </w:t>
      </w:r>
      <w:r w:rsidR="00BA5D79">
        <w:rPr>
          <w:rFonts w:eastAsia="SimSun"/>
          <w:b/>
          <w:kern w:val="1"/>
          <w:lang w:eastAsia="hi-IN" w:bidi="hi-IN"/>
        </w:rPr>
        <w:t>………….</w:t>
      </w:r>
      <w:r w:rsidR="00F07FBA" w:rsidRPr="00C0564F">
        <w:rPr>
          <w:rFonts w:eastAsia="SimSun"/>
          <w:b/>
          <w:kern w:val="1"/>
          <w:lang w:eastAsia="hi-IN" w:bidi="hi-IN"/>
        </w:rPr>
        <w:t xml:space="preserve"> </w:t>
      </w:r>
    </w:p>
    <w:p w14:paraId="31FF6911" w14:textId="79058DC8" w:rsidR="007766AC" w:rsidRPr="00FA6850" w:rsidRDefault="007766AC" w:rsidP="00BB69A5">
      <w:pPr>
        <w:numPr>
          <w:ilvl w:val="0"/>
          <w:numId w:val="3"/>
        </w:numPr>
        <w:suppressAutoHyphens/>
        <w:spacing w:line="360" w:lineRule="auto"/>
        <w:jc w:val="both"/>
        <w:rPr>
          <w:rFonts w:eastAsia="SimSun"/>
          <w:kern w:val="1"/>
          <w:lang w:eastAsia="hi-IN" w:bidi="hi-IN"/>
        </w:rPr>
      </w:pPr>
      <w:r w:rsidRPr="00FA6850">
        <w:rPr>
          <w:rFonts w:eastAsia="SimSun"/>
          <w:kern w:val="1"/>
          <w:lang w:eastAsia="hi-IN" w:bidi="hi-IN"/>
        </w:rPr>
        <w:t>Strony dopuszczają możliwość skrócenia  terminu wykonania zamówienia</w:t>
      </w:r>
      <w:r w:rsidR="00852400" w:rsidRPr="00FA6850">
        <w:rPr>
          <w:rFonts w:eastAsia="SimSun"/>
          <w:kern w:val="1"/>
          <w:lang w:eastAsia="hi-IN" w:bidi="hi-IN"/>
        </w:rPr>
        <w:t xml:space="preserve"> w przypadku wcześniejszego zakończenia przedmiotu umowy</w:t>
      </w:r>
      <w:r w:rsidRPr="00FA6850">
        <w:rPr>
          <w:rFonts w:eastAsia="SimSun"/>
          <w:kern w:val="1"/>
          <w:lang w:eastAsia="hi-IN" w:bidi="hi-IN"/>
        </w:rPr>
        <w:t xml:space="preserve">. Skrócenie terminu wykonania zamówienia nie wymaga zmiany umowy. </w:t>
      </w:r>
    </w:p>
    <w:p w14:paraId="2E6E7104" w14:textId="77777777" w:rsidR="007766AC" w:rsidRPr="00FA6850" w:rsidRDefault="007766AC" w:rsidP="00BB69A5">
      <w:pPr>
        <w:widowControl w:val="0"/>
        <w:numPr>
          <w:ilvl w:val="0"/>
          <w:numId w:val="3"/>
        </w:numPr>
        <w:suppressAutoHyphens/>
        <w:spacing w:line="360" w:lineRule="auto"/>
        <w:jc w:val="both"/>
        <w:rPr>
          <w:rFonts w:eastAsia="SimSun"/>
          <w:kern w:val="1"/>
          <w:lang w:eastAsia="hi-IN" w:bidi="hi-IN"/>
        </w:rPr>
      </w:pPr>
      <w:r w:rsidRPr="00FA6850">
        <w:rPr>
          <w:rFonts w:eastAsia="SimSun"/>
          <w:kern w:val="1"/>
          <w:lang w:eastAsia="hi-IN" w:bidi="hi-IN"/>
        </w:rPr>
        <w:t xml:space="preserve">Wydłużenie terminu realizacji zamówienia może nastąpić na zasadach i warunkach określonych w umowie. </w:t>
      </w:r>
    </w:p>
    <w:p w14:paraId="5DF27700" w14:textId="13E3E90F" w:rsidR="007766AC" w:rsidRPr="00FA6850" w:rsidRDefault="007766AC" w:rsidP="00BB69A5">
      <w:pPr>
        <w:pStyle w:val="Akapitzlist"/>
        <w:numPr>
          <w:ilvl w:val="0"/>
          <w:numId w:val="3"/>
        </w:numPr>
        <w:spacing w:after="80" w:line="360" w:lineRule="auto"/>
        <w:contextualSpacing w:val="0"/>
        <w:rPr>
          <w:rFonts w:ascii="Times New Roman" w:hAnsi="Times New Roman"/>
          <w:sz w:val="24"/>
          <w:szCs w:val="24"/>
        </w:rPr>
      </w:pPr>
      <w:r w:rsidRPr="00FA6850">
        <w:rPr>
          <w:rFonts w:ascii="Times New Roman" w:hAnsi="Times New Roman"/>
          <w:sz w:val="24"/>
          <w:szCs w:val="24"/>
        </w:rPr>
        <w:t>O zakończeniu robót budowlanych Wykonawca</w:t>
      </w:r>
      <w:r w:rsidR="00387A56" w:rsidRPr="00FA6850">
        <w:rPr>
          <w:rFonts w:ascii="Times New Roman" w:hAnsi="Times New Roman"/>
          <w:sz w:val="24"/>
          <w:szCs w:val="24"/>
        </w:rPr>
        <w:t xml:space="preserve"> </w:t>
      </w:r>
      <w:r w:rsidRPr="00FA6850">
        <w:rPr>
          <w:rFonts w:ascii="Times New Roman" w:hAnsi="Times New Roman"/>
          <w:sz w:val="24"/>
          <w:szCs w:val="24"/>
        </w:rPr>
        <w:t xml:space="preserve"> zawiadamia pisemnie Zamawiającego, potwierdzając równocześnie gotowość do odbioru końcowego </w:t>
      </w:r>
      <w:r w:rsidR="00387A56" w:rsidRPr="00FA6850">
        <w:rPr>
          <w:rFonts w:ascii="Times New Roman" w:hAnsi="Times New Roman"/>
          <w:sz w:val="24"/>
          <w:szCs w:val="24"/>
        </w:rPr>
        <w:t xml:space="preserve">przez Kierownika </w:t>
      </w:r>
      <w:r w:rsidR="00762370">
        <w:rPr>
          <w:rFonts w:ascii="Times New Roman" w:hAnsi="Times New Roman"/>
          <w:sz w:val="24"/>
          <w:szCs w:val="24"/>
        </w:rPr>
        <w:t>b</w:t>
      </w:r>
      <w:r w:rsidR="00387A56" w:rsidRPr="00FA6850">
        <w:rPr>
          <w:rFonts w:ascii="Times New Roman" w:hAnsi="Times New Roman"/>
          <w:sz w:val="24"/>
          <w:szCs w:val="24"/>
        </w:rPr>
        <w:t>udowy</w:t>
      </w:r>
      <w:r w:rsidR="00762370">
        <w:rPr>
          <w:rFonts w:ascii="Times New Roman" w:hAnsi="Times New Roman"/>
          <w:sz w:val="24"/>
          <w:szCs w:val="24"/>
        </w:rPr>
        <w:t>/robót</w:t>
      </w:r>
      <w:r w:rsidRPr="00FA6850">
        <w:rPr>
          <w:rFonts w:ascii="Times New Roman" w:hAnsi="Times New Roman"/>
          <w:sz w:val="24"/>
          <w:szCs w:val="24"/>
        </w:rPr>
        <w:t xml:space="preserve"> a następnie:</w:t>
      </w:r>
    </w:p>
    <w:p w14:paraId="66CC5C51" w14:textId="4A73F0A0" w:rsidR="007766AC" w:rsidRPr="00FA6850" w:rsidRDefault="007766AC" w:rsidP="00762370">
      <w:pPr>
        <w:pStyle w:val="Akapitzlist"/>
        <w:numPr>
          <w:ilvl w:val="0"/>
          <w:numId w:val="31"/>
        </w:numPr>
        <w:spacing w:after="80" w:line="360" w:lineRule="auto"/>
        <w:ind w:left="993" w:hanging="425"/>
        <w:contextualSpacing w:val="0"/>
        <w:jc w:val="both"/>
        <w:rPr>
          <w:rFonts w:ascii="Times New Roman" w:hAnsi="Times New Roman"/>
          <w:sz w:val="24"/>
          <w:szCs w:val="24"/>
        </w:rPr>
      </w:pPr>
      <w:r w:rsidRPr="00FA6850">
        <w:rPr>
          <w:rFonts w:ascii="Times New Roman" w:hAnsi="Times New Roman"/>
          <w:sz w:val="24"/>
          <w:szCs w:val="24"/>
        </w:rPr>
        <w:t>Wraz ze zgłoszeniem gotowości do odbioru końcowego, Wykonawca dostarczy dokumentację powyk</w:t>
      </w:r>
      <w:r w:rsidR="001E3D79" w:rsidRPr="00FA6850">
        <w:rPr>
          <w:rFonts w:ascii="Times New Roman" w:hAnsi="Times New Roman"/>
          <w:sz w:val="24"/>
          <w:szCs w:val="24"/>
        </w:rPr>
        <w:t>onawczą, o której mowa w ust. 2</w:t>
      </w:r>
      <w:r w:rsidR="00D02787">
        <w:rPr>
          <w:rFonts w:ascii="Times New Roman" w:hAnsi="Times New Roman"/>
          <w:sz w:val="24"/>
          <w:szCs w:val="24"/>
        </w:rPr>
        <w:t>1</w:t>
      </w:r>
      <w:r w:rsidR="0057192A" w:rsidRPr="00FA6850">
        <w:rPr>
          <w:rFonts w:ascii="Times New Roman" w:hAnsi="Times New Roman"/>
          <w:sz w:val="24"/>
          <w:szCs w:val="24"/>
        </w:rPr>
        <w:t xml:space="preserve">, pkt. </w:t>
      </w:r>
      <w:r w:rsidR="00D02787">
        <w:rPr>
          <w:rFonts w:ascii="Times New Roman" w:hAnsi="Times New Roman"/>
          <w:sz w:val="24"/>
          <w:szCs w:val="24"/>
        </w:rPr>
        <w:t>1</w:t>
      </w:r>
      <w:r w:rsidRPr="00FA6850">
        <w:rPr>
          <w:rFonts w:ascii="Times New Roman" w:hAnsi="Times New Roman"/>
          <w:sz w:val="24"/>
          <w:szCs w:val="24"/>
        </w:rPr>
        <w:t>-</w:t>
      </w:r>
      <w:r w:rsidR="00D02787">
        <w:rPr>
          <w:rFonts w:ascii="Times New Roman" w:hAnsi="Times New Roman"/>
          <w:sz w:val="24"/>
          <w:szCs w:val="24"/>
        </w:rPr>
        <w:t>3</w:t>
      </w:r>
      <w:r w:rsidR="001E3D79" w:rsidRPr="00FA6850">
        <w:rPr>
          <w:rFonts w:ascii="Times New Roman" w:hAnsi="Times New Roman"/>
          <w:sz w:val="24"/>
          <w:szCs w:val="24"/>
        </w:rPr>
        <w:t>. Dokumenty wymienione w ust. 2</w:t>
      </w:r>
      <w:r w:rsidR="00D02787">
        <w:rPr>
          <w:rFonts w:ascii="Times New Roman" w:hAnsi="Times New Roman"/>
          <w:sz w:val="24"/>
          <w:szCs w:val="24"/>
        </w:rPr>
        <w:t>1</w:t>
      </w:r>
      <w:r w:rsidRPr="00FA6850">
        <w:rPr>
          <w:rFonts w:ascii="Times New Roman" w:hAnsi="Times New Roman"/>
          <w:sz w:val="24"/>
          <w:szCs w:val="24"/>
        </w:rPr>
        <w:t xml:space="preserve">, pkt. </w:t>
      </w:r>
      <w:r w:rsidR="0057192A" w:rsidRPr="00FA6850">
        <w:rPr>
          <w:rFonts w:ascii="Times New Roman" w:hAnsi="Times New Roman"/>
          <w:sz w:val="24"/>
          <w:szCs w:val="24"/>
        </w:rPr>
        <w:t>1</w:t>
      </w:r>
      <w:r w:rsidR="009F6ED0">
        <w:rPr>
          <w:rFonts w:ascii="Times New Roman" w:hAnsi="Times New Roman"/>
          <w:sz w:val="24"/>
          <w:szCs w:val="24"/>
        </w:rPr>
        <w:t>-</w:t>
      </w:r>
      <w:r w:rsidR="00156FEF">
        <w:rPr>
          <w:rFonts w:ascii="Times New Roman" w:hAnsi="Times New Roman"/>
          <w:sz w:val="24"/>
          <w:szCs w:val="24"/>
        </w:rPr>
        <w:t>3</w:t>
      </w:r>
      <w:r w:rsidRPr="00FA6850">
        <w:rPr>
          <w:rFonts w:ascii="Times New Roman" w:hAnsi="Times New Roman"/>
          <w:sz w:val="24"/>
          <w:szCs w:val="24"/>
        </w:rPr>
        <w:t xml:space="preserve"> Wykonawca przekazuje nie później niż w dniu odbioru końcowego robót.</w:t>
      </w:r>
    </w:p>
    <w:p w14:paraId="48FE7BEC" w14:textId="050CE31B" w:rsidR="007766AC" w:rsidRPr="00FA6850" w:rsidRDefault="00843F5D" w:rsidP="00BB69A5">
      <w:pPr>
        <w:pStyle w:val="Akapitzlist"/>
        <w:numPr>
          <w:ilvl w:val="0"/>
          <w:numId w:val="3"/>
        </w:numPr>
        <w:spacing w:after="60" w:line="360" w:lineRule="auto"/>
        <w:jc w:val="both"/>
        <w:rPr>
          <w:rFonts w:ascii="Times New Roman" w:eastAsia="Times New Roman" w:hAnsi="Times New Roman"/>
          <w:sz w:val="24"/>
          <w:szCs w:val="24"/>
          <w:lang w:eastAsia="pl-PL"/>
        </w:rPr>
      </w:pPr>
      <w:r w:rsidRPr="00FA6850">
        <w:rPr>
          <w:rFonts w:ascii="Times New Roman" w:hAnsi="Times New Roman"/>
          <w:sz w:val="24"/>
          <w:szCs w:val="24"/>
        </w:rPr>
        <w:t>Za termin wykonania robót budowlanych, objętych umową - uznaje się datę pisemnego</w:t>
      </w:r>
      <w:r w:rsidR="00535BCE" w:rsidRPr="00FA6850">
        <w:rPr>
          <w:rFonts w:ascii="Times New Roman" w:hAnsi="Times New Roman"/>
          <w:sz w:val="24"/>
          <w:szCs w:val="24"/>
        </w:rPr>
        <w:t xml:space="preserve"> lub elektronicznego</w:t>
      </w:r>
      <w:r w:rsidRPr="00FA6850">
        <w:rPr>
          <w:rFonts w:ascii="Times New Roman" w:hAnsi="Times New Roman"/>
          <w:sz w:val="24"/>
          <w:szCs w:val="24"/>
        </w:rPr>
        <w:t xml:space="preserve"> zgłoszenia przez Wykonawcę gotowości </w:t>
      </w:r>
      <w:r w:rsidR="00BE37ED" w:rsidRPr="00FA6850">
        <w:rPr>
          <w:rFonts w:ascii="Times New Roman" w:hAnsi="Times New Roman"/>
          <w:sz w:val="24"/>
          <w:szCs w:val="24"/>
        </w:rPr>
        <w:t>odbioru</w:t>
      </w:r>
      <w:r w:rsidRPr="00FA6850">
        <w:rPr>
          <w:rFonts w:ascii="Times New Roman" w:hAnsi="Times New Roman"/>
          <w:sz w:val="24"/>
          <w:szCs w:val="24"/>
        </w:rPr>
        <w:t xml:space="preserve"> robót</w:t>
      </w:r>
      <w:r w:rsidR="00E74926" w:rsidRPr="00FA6850">
        <w:rPr>
          <w:rFonts w:ascii="Times New Roman" w:hAnsi="Times New Roman"/>
          <w:sz w:val="24"/>
          <w:szCs w:val="24"/>
        </w:rPr>
        <w:t>, po zakończeniu wszystkich robót.</w:t>
      </w:r>
      <w:r w:rsidRPr="00FA6850">
        <w:rPr>
          <w:rFonts w:ascii="Times New Roman" w:hAnsi="Times New Roman"/>
          <w:sz w:val="24"/>
          <w:szCs w:val="24"/>
        </w:rPr>
        <w:t xml:space="preserve">  </w:t>
      </w:r>
      <w:r w:rsidR="007766AC" w:rsidRPr="00FA6850">
        <w:rPr>
          <w:rFonts w:ascii="Times New Roman" w:eastAsia="SimSun" w:hAnsi="Times New Roman"/>
          <w:kern w:val="1"/>
          <w:sz w:val="24"/>
          <w:szCs w:val="24"/>
          <w:lang w:eastAsia="hi-IN" w:bidi="hi-IN"/>
        </w:rPr>
        <w:t xml:space="preserve">Zamawiający przystąpi do odbioru końcowego w terminie </w:t>
      </w:r>
      <w:r w:rsidRPr="00FA6850">
        <w:rPr>
          <w:rFonts w:ascii="Times New Roman" w:eastAsia="SimSun" w:hAnsi="Times New Roman"/>
          <w:b/>
          <w:kern w:val="1"/>
          <w:sz w:val="24"/>
          <w:szCs w:val="24"/>
          <w:lang w:eastAsia="hi-IN" w:bidi="hi-IN"/>
        </w:rPr>
        <w:t>do 14</w:t>
      </w:r>
      <w:r w:rsidR="007766AC" w:rsidRPr="00FA6850">
        <w:rPr>
          <w:rFonts w:ascii="Times New Roman" w:eastAsia="SimSun" w:hAnsi="Times New Roman"/>
          <w:b/>
          <w:kern w:val="1"/>
          <w:sz w:val="24"/>
          <w:szCs w:val="24"/>
          <w:lang w:eastAsia="hi-IN" w:bidi="hi-IN"/>
        </w:rPr>
        <w:t xml:space="preserve"> dni</w:t>
      </w:r>
      <w:r w:rsidR="007766AC" w:rsidRPr="00FA6850">
        <w:rPr>
          <w:rFonts w:ascii="Times New Roman" w:eastAsia="SimSun" w:hAnsi="Times New Roman"/>
          <w:kern w:val="1"/>
          <w:sz w:val="24"/>
          <w:szCs w:val="24"/>
          <w:lang w:eastAsia="hi-IN" w:bidi="hi-IN"/>
        </w:rPr>
        <w:t xml:space="preserve"> od dnia pisemnego</w:t>
      </w:r>
      <w:r w:rsidR="00535BCE" w:rsidRPr="00FA6850">
        <w:rPr>
          <w:rFonts w:ascii="Times New Roman" w:eastAsia="SimSun" w:hAnsi="Times New Roman"/>
          <w:kern w:val="1"/>
          <w:sz w:val="24"/>
          <w:szCs w:val="24"/>
          <w:lang w:eastAsia="hi-IN" w:bidi="hi-IN"/>
        </w:rPr>
        <w:t xml:space="preserve"> lub elektronicznego</w:t>
      </w:r>
      <w:r w:rsidR="007766AC" w:rsidRPr="00FA6850">
        <w:rPr>
          <w:rFonts w:ascii="Times New Roman" w:eastAsia="SimSun" w:hAnsi="Times New Roman"/>
          <w:kern w:val="1"/>
          <w:sz w:val="24"/>
          <w:szCs w:val="24"/>
          <w:lang w:eastAsia="hi-IN" w:bidi="hi-IN"/>
        </w:rPr>
        <w:t xml:space="preserve"> zgłoszenia odbioru końcowego robót</w:t>
      </w:r>
      <w:r w:rsidR="00156FEF">
        <w:rPr>
          <w:rFonts w:ascii="Times New Roman" w:eastAsia="SimSun" w:hAnsi="Times New Roman"/>
          <w:kern w:val="1"/>
          <w:sz w:val="24"/>
          <w:szCs w:val="24"/>
          <w:lang w:eastAsia="hi-IN" w:bidi="hi-IN"/>
        </w:rPr>
        <w:t>.</w:t>
      </w:r>
    </w:p>
    <w:p w14:paraId="65E4E72C" w14:textId="53B3BE2F" w:rsidR="007766AC" w:rsidRPr="00FA6850" w:rsidRDefault="007766AC" w:rsidP="00BB69A5">
      <w:pPr>
        <w:widowControl w:val="0"/>
        <w:numPr>
          <w:ilvl w:val="0"/>
          <w:numId w:val="3"/>
        </w:numPr>
        <w:tabs>
          <w:tab w:val="left" w:pos="720"/>
        </w:tabs>
        <w:suppressAutoHyphens/>
        <w:spacing w:line="360" w:lineRule="auto"/>
        <w:jc w:val="both"/>
        <w:rPr>
          <w:rFonts w:eastAsia="SimSun"/>
          <w:kern w:val="1"/>
          <w:lang w:eastAsia="hi-IN" w:bidi="hi-IN"/>
        </w:rPr>
      </w:pPr>
      <w:r w:rsidRPr="00FA6850">
        <w:rPr>
          <w:rFonts w:eastAsia="SimSun"/>
          <w:kern w:val="1"/>
          <w:lang w:eastAsia="hi-IN" w:bidi="hi-IN"/>
        </w:rPr>
        <w:t>Jeżeli w toku czynności odbioru końcowego zostaną stwierdzone wady, które nadają się do usunięcia, to</w:t>
      </w:r>
      <w:r w:rsidR="00E74926" w:rsidRPr="00FA6850">
        <w:rPr>
          <w:rFonts w:eastAsia="SimSun"/>
          <w:kern w:val="1"/>
          <w:lang w:eastAsia="hi-IN" w:bidi="hi-IN"/>
        </w:rPr>
        <w:t xml:space="preserve"> zostanie spisany protokół z wykazem usterek do usunięcia w terminie maksymalnie</w:t>
      </w:r>
      <w:r w:rsidR="003D454E" w:rsidRPr="00FA6850">
        <w:rPr>
          <w:rFonts w:eastAsia="SimSun"/>
          <w:kern w:val="1"/>
          <w:lang w:eastAsia="hi-IN" w:bidi="hi-IN"/>
        </w:rPr>
        <w:t xml:space="preserve"> do</w:t>
      </w:r>
      <w:r w:rsidR="00E74926" w:rsidRPr="00FA6850">
        <w:rPr>
          <w:rFonts w:eastAsia="SimSun"/>
          <w:kern w:val="1"/>
          <w:lang w:eastAsia="hi-IN" w:bidi="hi-IN"/>
        </w:rPr>
        <w:t xml:space="preserve"> </w:t>
      </w:r>
      <w:r w:rsidR="00D758DB">
        <w:rPr>
          <w:rFonts w:eastAsia="SimSun"/>
          <w:kern w:val="1"/>
          <w:lang w:eastAsia="hi-IN" w:bidi="hi-IN"/>
        </w:rPr>
        <w:t>14</w:t>
      </w:r>
      <w:r w:rsidR="00E74926" w:rsidRPr="00FA6850">
        <w:rPr>
          <w:rFonts w:eastAsia="SimSun"/>
          <w:kern w:val="1"/>
          <w:lang w:eastAsia="hi-IN" w:bidi="hi-IN"/>
        </w:rPr>
        <w:t xml:space="preserve"> dni</w:t>
      </w:r>
      <w:r w:rsidR="003D454E" w:rsidRPr="00FA6850">
        <w:rPr>
          <w:rFonts w:eastAsia="SimSun"/>
          <w:kern w:val="1"/>
          <w:lang w:eastAsia="hi-IN" w:bidi="hi-IN"/>
        </w:rPr>
        <w:t xml:space="preserve"> liczonych od dnia podpisania protokołu</w:t>
      </w:r>
      <w:r w:rsidR="00E74926" w:rsidRPr="00FA6850">
        <w:rPr>
          <w:rFonts w:eastAsia="SimSun"/>
          <w:kern w:val="1"/>
          <w:lang w:eastAsia="hi-IN" w:bidi="hi-IN"/>
        </w:rPr>
        <w:t>.</w:t>
      </w:r>
      <w:r w:rsidRPr="00FA6850">
        <w:rPr>
          <w:rFonts w:eastAsia="SimSun"/>
          <w:kern w:val="1"/>
          <w:lang w:eastAsia="hi-IN" w:bidi="hi-IN"/>
        </w:rPr>
        <w:t xml:space="preserve"> </w:t>
      </w:r>
      <w:r w:rsidR="006D7E49" w:rsidRPr="00FA6850">
        <w:rPr>
          <w:rFonts w:eastAsia="SimSun"/>
          <w:kern w:val="1"/>
          <w:lang w:eastAsia="hi-IN" w:bidi="hi-IN"/>
        </w:rPr>
        <w:t>Zamawiający zacznie naliczać Wykonawcy kary umowne w przypadku nie usunięcia usterek w powyższym terminie</w:t>
      </w:r>
      <w:r w:rsidR="003D454E" w:rsidRPr="00FA6850">
        <w:rPr>
          <w:rFonts w:eastAsia="SimSun"/>
          <w:kern w:val="1"/>
          <w:lang w:eastAsia="hi-IN" w:bidi="hi-IN"/>
        </w:rPr>
        <w:t xml:space="preserve"> tj. po upływie </w:t>
      </w:r>
      <w:r w:rsidR="00D758DB">
        <w:rPr>
          <w:rFonts w:eastAsia="SimSun"/>
          <w:kern w:val="1"/>
          <w:lang w:eastAsia="hi-IN" w:bidi="hi-IN"/>
        </w:rPr>
        <w:t>14</w:t>
      </w:r>
      <w:r w:rsidR="003D454E" w:rsidRPr="00FA6850">
        <w:rPr>
          <w:rFonts w:eastAsia="SimSun"/>
          <w:kern w:val="1"/>
          <w:lang w:eastAsia="hi-IN" w:bidi="hi-IN"/>
        </w:rPr>
        <w:t xml:space="preserve"> dni. </w:t>
      </w:r>
    </w:p>
    <w:p w14:paraId="1985660B" w14:textId="77777777" w:rsidR="007766AC" w:rsidRPr="00FA6850" w:rsidRDefault="007766AC" w:rsidP="00BB69A5">
      <w:pPr>
        <w:widowControl w:val="0"/>
        <w:numPr>
          <w:ilvl w:val="0"/>
          <w:numId w:val="3"/>
        </w:numPr>
        <w:tabs>
          <w:tab w:val="left" w:pos="720"/>
        </w:tabs>
        <w:suppressAutoHyphens/>
        <w:spacing w:line="360" w:lineRule="auto"/>
        <w:jc w:val="both"/>
        <w:rPr>
          <w:rFonts w:eastAsia="SimSun"/>
          <w:kern w:val="1"/>
          <w:lang w:eastAsia="hi-IN" w:bidi="hi-IN"/>
        </w:rPr>
      </w:pPr>
      <w:r w:rsidRPr="00FA6850">
        <w:rPr>
          <w:rFonts w:eastAsia="SimSun"/>
          <w:kern w:val="1"/>
          <w:lang w:eastAsia="hi-IN" w:bidi="hi-IN"/>
        </w:rPr>
        <w:t>Jeżeli wady nie nadają się do usunięcia, to:</w:t>
      </w:r>
    </w:p>
    <w:p w14:paraId="2DA86C6B" w14:textId="77777777" w:rsidR="007766AC" w:rsidRPr="00FA6850" w:rsidRDefault="007766AC" w:rsidP="00BB69A5">
      <w:pPr>
        <w:numPr>
          <w:ilvl w:val="0"/>
          <w:numId w:val="6"/>
        </w:numPr>
        <w:suppressAutoHyphens/>
        <w:spacing w:line="360" w:lineRule="auto"/>
        <w:jc w:val="both"/>
        <w:rPr>
          <w:kern w:val="1"/>
          <w:lang w:eastAsia="hi-IN" w:bidi="hi-IN"/>
        </w:rPr>
      </w:pPr>
      <w:r w:rsidRPr="00FA6850">
        <w:rPr>
          <w:kern w:val="1"/>
          <w:lang w:eastAsia="hi-IN" w:bidi="hi-IN"/>
        </w:rPr>
        <w:t>jeżeli umożliwiają one użytkowanie przedmiotu odbioru zgodnie z przeznaczeniem, Zamawiający może obniżyć wynagrodzenie poprzez dokonanie potrącenia części wynagrodzenia, oceniając jakość wykonanych robót w stosunku do wymagań przyjętych w umowie,</w:t>
      </w:r>
    </w:p>
    <w:p w14:paraId="31541618" w14:textId="77777777" w:rsidR="007766AC" w:rsidRPr="00FA6850" w:rsidRDefault="007766AC" w:rsidP="00BB69A5">
      <w:pPr>
        <w:numPr>
          <w:ilvl w:val="0"/>
          <w:numId w:val="6"/>
        </w:numPr>
        <w:suppressAutoHyphens/>
        <w:spacing w:line="360" w:lineRule="auto"/>
        <w:jc w:val="both"/>
        <w:rPr>
          <w:rFonts w:eastAsia="SimSun"/>
          <w:kern w:val="1"/>
          <w:lang w:eastAsia="hi-IN" w:bidi="hi-IN"/>
        </w:rPr>
      </w:pPr>
      <w:r w:rsidRPr="00FA6850">
        <w:rPr>
          <w:rFonts w:eastAsia="SimSun"/>
          <w:kern w:val="1"/>
          <w:lang w:eastAsia="hi-IN" w:bidi="hi-IN"/>
        </w:rPr>
        <w:t>jeżeli wady uniemożliwiają użytkowanie zgodne z przeznaczeniem, Zamawiający może odstąpić od umowy.</w:t>
      </w:r>
    </w:p>
    <w:p w14:paraId="01E06CAA" w14:textId="5A714186" w:rsidR="007766AC" w:rsidRPr="00FA6850" w:rsidRDefault="007766AC" w:rsidP="00BB69A5">
      <w:pPr>
        <w:widowControl w:val="0"/>
        <w:numPr>
          <w:ilvl w:val="0"/>
          <w:numId w:val="3"/>
        </w:numPr>
        <w:tabs>
          <w:tab w:val="left" w:pos="720"/>
        </w:tabs>
        <w:suppressAutoHyphens/>
        <w:spacing w:line="360" w:lineRule="auto"/>
        <w:jc w:val="both"/>
        <w:rPr>
          <w:rFonts w:eastAsia="SimSun"/>
          <w:kern w:val="1"/>
          <w:lang w:eastAsia="hi-IN" w:bidi="hi-IN"/>
        </w:rPr>
      </w:pPr>
      <w:r w:rsidRPr="00FA6850">
        <w:rPr>
          <w:rFonts w:eastAsia="SimSun"/>
          <w:kern w:val="1"/>
          <w:lang w:eastAsia="hi-IN" w:bidi="hi-IN"/>
        </w:rPr>
        <w:t>Końcowy odbiór robót, zostanie dokonany komisyjnie z udziałem przedstawicieli Wykonawcy, przedstawicieli Zamawiającego.</w:t>
      </w:r>
    </w:p>
    <w:p w14:paraId="19B57659" w14:textId="77777777" w:rsidR="007766AC" w:rsidRPr="00FA6850" w:rsidRDefault="007766AC" w:rsidP="00BB69A5">
      <w:pPr>
        <w:widowControl w:val="0"/>
        <w:numPr>
          <w:ilvl w:val="0"/>
          <w:numId w:val="3"/>
        </w:numPr>
        <w:tabs>
          <w:tab w:val="left" w:pos="720"/>
        </w:tabs>
        <w:suppressAutoHyphens/>
        <w:spacing w:line="360" w:lineRule="auto"/>
        <w:jc w:val="both"/>
        <w:rPr>
          <w:rFonts w:eastAsia="SimSun"/>
          <w:kern w:val="1"/>
          <w:lang w:eastAsia="hi-IN" w:bidi="hi-IN"/>
        </w:rPr>
      </w:pPr>
      <w:r w:rsidRPr="00FA6850">
        <w:rPr>
          <w:rFonts w:eastAsia="SimSun"/>
          <w:kern w:val="1"/>
          <w:lang w:eastAsia="hi-IN" w:bidi="hi-IN"/>
        </w:rPr>
        <w:t>Z czynności odbioru końcowego będzie spisany protokół zawierający wszelkie ustalenia dokonane w toku odbioru oraz terminy wyznaczone na usunięcie stwierdzonych wad.</w:t>
      </w:r>
    </w:p>
    <w:p w14:paraId="6189FDD6" w14:textId="1B0440EE" w:rsidR="007766AC" w:rsidRPr="00FA6850" w:rsidRDefault="007766AC" w:rsidP="00BB69A5">
      <w:pPr>
        <w:widowControl w:val="0"/>
        <w:numPr>
          <w:ilvl w:val="0"/>
          <w:numId w:val="3"/>
        </w:numPr>
        <w:tabs>
          <w:tab w:val="left" w:pos="720"/>
        </w:tabs>
        <w:suppressAutoHyphens/>
        <w:spacing w:line="360" w:lineRule="auto"/>
        <w:jc w:val="both"/>
        <w:rPr>
          <w:rFonts w:eastAsia="SimSun"/>
          <w:kern w:val="1"/>
          <w:lang w:eastAsia="hi-IN" w:bidi="hi-IN"/>
        </w:rPr>
      </w:pPr>
      <w:r w:rsidRPr="00FA6850">
        <w:rPr>
          <w:rFonts w:eastAsia="SimSun"/>
          <w:kern w:val="1"/>
          <w:lang w:eastAsia="hi-IN" w:bidi="hi-IN"/>
        </w:rPr>
        <w:t>Strony postanawiają, że termin usunięcia przez Wykonawcę wad stwierdzonych przy odbiorze końcowym</w:t>
      </w:r>
      <w:r w:rsidR="00E74926" w:rsidRPr="00FA6850">
        <w:rPr>
          <w:rFonts w:eastAsia="SimSun"/>
          <w:kern w:val="1"/>
          <w:lang w:eastAsia="hi-IN" w:bidi="hi-IN"/>
        </w:rPr>
        <w:t xml:space="preserve"> bez konieczności naliczenia kar umownych</w:t>
      </w:r>
      <w:r w:rsidRPr="00FA6850">
        <w:rPr>
          <w:rFonts w:eastAsia="SimSun"/>
          <w:kern w:val="1"/>
          <w:lang w:eastAsia="hi-IN" w:bidi="hi-IN"/>
        </w:rPr>
        <w:t xml:space="preserve">, wynosić będzie </w:t>
      </w:r>
      <w:r w:rsidR="003D454E" w:rsidRPr="00FA6850">
        <w:rPr>
          <w:rFonts w:eastAsia="SimSun"/>
          <w:kern w:val="1"/>
          <w:lang w:eastAsia="hi-IN" w:bidi="hi-IN"/>
        </w:rPr>
        <w:t xml:space="preserve">do </w:t>
      </w:r>
      <w:r w:rsidR="00E83788">
        <w:rPr>
          <w:rFonts w:eastAsia="SimSun"/>
          <w:b/>
          <w:kern w:val="1"/>
          <w:lang w:eastAsia="hi-IN" w:bidi="hi-IN"/>
        </w:rPr>
        <w:t>14</w:t>
      </w:r>
      <w:r w:rsidRPr="00FA6850">
        <w:rPr>
          <w:rFonts w:eastAsia="SimSun"/>
          <w:b/>
          <w:kern w:val="1"/>
          <w:lang w:eastAsia="hi-IN" w:bidi="hi-IN"/>
        </w:rPr>
        <w:t xml:space="preserve"> dni</w:t>
      </w:r>
      <w:r w:rsidRPr="00FA6850">
        <w:rPr>
          <w:rFonts w:eastAsia="SimSun"/>
          <w:kern w:val="1"/>
          <w:lang w:eastAsia="hi-IN" w:bidi="hi-IN"/>
        </w:rPr>
        <w:t>. Za dzień odbioru robót po  usunięciu usterek ustala się następny dzień roboczy po wyznaczonym terminie na usunięcie usterek, ch</w:t>
      </w:r>
      <w:r w:rsidR="006D7E49" w:rsidRPr="00FA6850">
        <w:rPr>
          <w:rFonts w:eastAsia="SimSun"/>
          <w:kern w:val="1"/>
          <w:lang w:eastAsia="hi-IN" w:bidi="hi-IN"/>
        </w:rPr>
        <w:t>yba że Strony postanowią o wcześniejszym terminie</w:t>
      </w:r>
      <w:r w:rsidR="00917762" w:rsidRPr="00FA6850">
        <w:rPr>
          <w:rFonts w:eastAsia="SimSun"/>
          <w:kern w:val="1"/>
          <w:lang w:eastAsia="hi-IN" w:bidi="hi-IN"/>
        </w:rPr>
        <w:t xml:space="preserve">. </w:t>
      </w:r>
    </w:p>
    <w:p w14:paraId="05DBF2DB" w14:textId="77777777" w:rsidR="007766AC" w:rsidRPr="00FA6850" w:rsidRDefault="00396617" w:rsidP="00BB69A5">
      <w:pPr>
        <w:widowControl w:val="0"/>
        <w:numPr>
          <w:ilvl w:val="0"/>
          <w:numId w:val="3"/>
        </w:numPr>
        <w:tabs>
          <w:tab w:val="left" w:pos="720"/>
        </w:tabs>
        <w:suppressAutoHyphens/>
        <w:spacing w:line="360" w:lineRule="auto"/>
        <w:jc w:val="both"/>
        <w:rPr>
          <w:rFonts w:eastAsia="SimSun"/>
          <w:kern w:val="1"/>
          <w:lang w:eastAsia="hi-IN" w:bidi="hi-IN"/>
        </w:rPr>
      </w:pPr>
      <w:r w:rsidRPr="00FA6850">
        <w:rPr>
          <w:rFonts w:eastAsia="SimSun"/>
          <w:kern w:val="1"/>
          <w:lang w:eastAsia="hi-IN" w:bidi="hi-IN"/>
        </w:rPr>
        <w:t>W przypadku nieusunięcia usterek w terminie określonym w pkt. 11</w:t>
      </w:r>
      <w:r w:rsidR="006D7E49" w:rsidRPr="00FA6850">
        <w:rPr>
          <w:rFonts w:eastAsia="SimSun"/>
          <w:kern w:val="1"/>
          <w:lang w:eastAsia="hi-IN" w:bidi="hi-IN"/>
        </w:rPr>
        <w:t>,</w:t>
      </w:r>
      <w:r w:rsidRPr="00FA6850">
        <w:rPr>
          <w:rFonts w:eastAsia="SimSun"/>
          <w:kern w:val="1"/>
          <w:lang w:eastAsia="hi-IN" w:bidi="hi-IN"/>
        </w:rPr>
        <w:t xml:space="preserve"> </w:t>
      </w:r>
      <w:r w:rsidR="007766AC" w:rsidRPr="00FA6850">
        <w:rPr>
          <w:rFonts w:eastAsia="SimSun"/>
          <w:kern w:val="1"/>
          <w:lang w:eastAsia="hi-IN" w:bidi="hi-IN"/>
        </w:rPr>
        <w:t>Wykonawca zobowiązany jest do zawiadomienia na piśmie Zamawiającego o</w:t>
      </w:r>
      <w:r w:rsidR="006D7E49" w:rsidRPr="00FA6850">
        <w:rPr>
          <w:rFonts w:eastAsia="SimSun"/>
          <w:kern w:val="1"/>
          <w:lang w:eastAsia="hi-IN" w:bidi="hi-IN"/>
        </w:rPr>
        <w:t xml:space="preserve"> ich</w:t>
      </w:r>
      <w:r w:rsidR="007766AC" w:rsidRPr="00FA6850">
        <w:rPr>
          <w:rFonts w:eastAsia="SimSun"/>
          <w:kern w:val="1"/>
          <w:lang w:eastAsia="hi-IN" w:bidi="hi-IN"/>
        </w:rPr>
        <w:t xml:space="preserve"> usunięciu</w:t>
      </w:r>
      <w:r w:rsidR="006D7E49" w:rsidRPr="00FA6850">
        <w:rPr>
          <w:rFonts w:eastAsia="SimSun"/>
          <w:kern w:val="1"/>
          <w:lang w:eastAsia="hi-IN" w:bidi="hi-IN"/>
        </w:rPr>
        <w:t xml:space="preserve"> </w:t>
      </w:r>
      <w:r w:rsidR="007766AC" w:rsidRPr="00FA6850">
        <w:rPr>
          <w:rFonts w:eastAsia="SimSun"/>
          <w:kern w:val="1"/>
          <w:lang w:eastAsia="hi-IN" w:bidi="hi-IN"/>
        </w:rPr>
        <w:t xml:space="preserve"> oraz do żądania wyznaczenia terminu odbioru robót</w:t>
      </w:r>
      <w:r w:rsidR="002351DD" w:rsidRPr="00FA6850">
        <w:rPr>
          <w:rFonts w:eastAsia="SimSun"/>
          <w:kern w:val="1"/>
          <w:lang w:eastAsia="hi-IN" w:bidi="hi-IN"/>
        </w:rPr>
        <w:t xml:space="preserve"> uznanych wcześniej jako wadliwe</w:t>
      </w:r>
      <w:r w:rsidR="007766AC" w:rsidRPr="00FA6850">
        <w:rPr>
          <w:rFonts w:eastAsia="SimSun"/>
          <w:kern w:val="1"/>
          <w:lang w:eastAsia="hi-IN" w:bidi="hi-IN"/>
        </w:rPr>
        <w:t>. W takim przypadku stosuje się odpowiednio postanowienia niniejszego §</w:t>
      </w:r>
      <w:r w:rsidR="006D7E49" w:rsidRPr="00FA6850">
        <w:rPr>
          <w:rFonts w:eastAsia="SimSun"/>
          <w:kern w:val="1"/>
          <w:lang w:eastAsia="hi-IN" w:bidi="hi-IN"/>
        </w:rPr>
        <w:t>2</w:t>
      </w:r>
      <w:r w:rsidR="007766AC" w:rsidRPr="00FA6850">
        <w:rPr>
          <w:rFonts w:eastAsia="SimSun"/>
          <w:kern w:val="1"/>
          <w:lang w:eastAsia="hi-IN" w:bidi="hi-IN"/>
        </w:rPr>
        <w:t>.</w:t>
      </w:r>
    </w:p>
    <w:p w14:paraId="6200758D" w14:textId="77777777" w:rsidR="007766AC" w:rsidRPr="00FA6850" w:rsidRDefault="007766AC" w:rsidP="00BB69A5">
      <w:pPr>
        <w:pStyle w:val="Tekstpodstawowy"/>
        <w:widowControl w:val="0"/>
        <w:numPr>
          <w:ilvl w:val="0"/>
          <w:numId w:val="3"/>
        </w:numPr>
        <w:autoSpaceDE w:val="0"/>
        <w:autoSpaceDN w:val="0"/>
        <w:spacing w:line="360" w:lineRule="auto"/>
        <w:ind w:right="20"/>
        <w:rPr>
          <w:szCs w:val="24"/>
        </w:rPr>
      </w:pPr>
      <w:r w:rsidRPr="00FA6850">
        <w:rPr>
          <w:szCs w:val="24"/>
        </w:rPr>
        <w:t>Rozpoczęcie realizacji Umowy przez Wykonawcę nastąpi</w:t>
      </w:r>
      <w:r w:rsidR="00BE37ED" w:rsidRPr="00FA6850">
        <w:rPr>
          <w:szCs w:val="24"/>
        </w:rPr>
        <w:t xml:space="preserve"> do 14</w:t>
      </w:r>
      <w:r w:rsidR="00396617" w:rsidRPr="00FA6850">
        <w:rPr>
          <w:szCs w:val="24"/>
        </w:rPr>
        <w:t xml:space="preserve"> dni od daty</w:t>
      </w:r>
      <w:r w:rsidRPr="00FA6850">
        <w:rPr>
          <w:szCs w:val="24"/>
        </w:rPr>
        <w:t xml:space="preserve"> protokolarnego przejęcia terenu budowy przez Wykonawcę, co nastąpi w terminie do 7 dni od</w:t>
      </w:r>
      <w:r w:rsidR="006D7E49" w:rsidRPr="00FA6850">
        <w:rPr>
          <w:szCs w:val="24"/>
        </w:rPr>
        <w:t xml:space="preserve"> daty zawarcia niniejszej umowy</w:t>
      </w:r>
      <w:r w:rsidR="00BE37ED" w:rsidRPr="00FA6850">
        <w:rPr>
          <w:szCs w:val="24"/>
        </w:rPr>
        <w:t>.</w:t>
      </w:r>
    </w:p>
    <w:p w14:paraId="18CA5C6E" w14:textId="78851CC9" w:rsidR="007766AC" w:rsidRPr="00FA6850" w:rsidRDefault="007766AC" w:rsidP="00BB69A5">
      <w:pPr>
        <w:pStyle w:val="Tekstpodstawowy"/>
        <w:widowControl w:val="0"/>
        <w:numPr>
          <w:ilvl w:val="0"/>
          <w:numId w:val="3"/>
        </w:numPr>
        <w:autoSpaceDE w:val="0"/>
        <w:autoSpaceDN w:val="0"/>
        <w:spacing w:line="360" w:lineRule="auto"/>
        <w:ind w:right="20"/>
        <w:rPr>
          <w:szCs w:val="24"/>
        </w:rPr>
      </w:pPr>
      <w:r w:rsidRPr="00FA6850">
        <w:rPr>
          <w:szCs w:val="24"/>
        </w:rPr>
        <w:t xml:space="preserve">Jeżeli w toku realizacji </w:t>
      </w:r>
      <w:r w:rsidRPr="00FA6850">
        <w:rPr>
          <w:bCs/>
          <w:szCs w:val="24"/>
        </w:rPr>
        <w:t>Umowy</w:t>
      </w:r>
      <w:r w:rsidRPr="00FA6850">
        <w:rPr>
          <w:szCs w:val="24"/>
        </w:rPr>
        <w:t>, mimo zachowania przez Wykonawcę należytej staranności, Wykonawca stwierdzi zaistnienie okoliczności dających podstawę do oceny, że Przedmiot Umowy nie zostanie wykonany w terminie ok</w:t>
      </w:r>
      <w:r w:rsidR="0097146F" w:rsidRPr="00FA6850">
        <w:rPr>
          <w:szCs w:val="24"/>
        </w:rPr>
        <w:t xml:space="preserve">reślonym </w:t>
      </w:r>
      <w:r w:rsidR="00156FEF">
        <w:rPr>
          <w:szCs w:val="24"/>
        </w:rPr>
        <w:t xml:space="preserve"> </w:t>
      </w:r>
      <w:r w:rsidR="006D7E49" w:rsidRPr="00FA6850">
        <w:rPr>
          <w:szCs w:val="24"/>
        </w:rPr>
        <w:t>niniejszej umowie</w:t>
      </w:r>
      <w:r w:rsidRPr="00FA6850">
        <w:rPr>
          <w:szCs w:val="24"/>
        </w:rPr>
        <w:t>, niezwłocznie zawiadomi na piśmie Zamawiającego o zagrożeniu, czasie, przyczynach wystąpienia opóźnienia oraz przedstawi, wraz z przewidywalnym terminem zakończenia prac, planowane czynności zaradcze. Zawiadomienie to nie narusza uprawnień Zamawiającego do naliczania kar umownych określonych w § 7 Umowy oraz prawa do odstąpienia od Umowy określonego w § 8 Umowy. Ostateczna decyzja o zmianie terminu realizacji Umowy należy do Zamawiającego.</w:t>
      </w:r>
    </w:p>
    <w:p w14:paraId="4DA4C526" w14:textId="77777777" w:rsidR="007766AC" w:rsidRPr="00FA6850" w:rsidRDefault="007766AC" w:rsidP="00BB69A5">
      <w:pPr>
        <w:pStyle w:val="Tekstpodstawowy"/>
        <w:widowControl w:val="0"/>
        <w:numPr>
          <w:ilvl w:val="0"/>
          <w:numId w:val="3"/>
        </w:numPr>
        <w:autoSpaceDE w:val="0"/>
        <w:autoSpaceDN w:val="0"/>
        <w:spacing w:line="360" w:lineRule="auto"/>
        <w:ind w:right="20"/>
        <w:rPr>
          <w:szCs w:val="24"/>
        </w:rPr>
      </w:pPr>
      <w:r w:rsidRPr="00FA6850">
        <w:rPr>
          <w:szCs w:val="24"/>
        </w:rPr>
        <w:t xml:space="preserve">Zamawiający zastrzega sobie prawo dokonania weryfikacji wykonania </w:t>
      </w:r>
      <w:r w:rsidRPr="00FA6850">
        <w:rPr>
          <w:bCs/>
          <w:szCs w:val="24"/>
        </w:rPr>
        <w:t xml:space="preserve">Przedmiotu </w:t>
      </w:r>
      <w:r w:rsidRPr="00FA6850">
        <w:rPr>
          <w:szCs w:val="24"/>
        </w:rPr>
        <w:t xml:space="preserve">Umowy lub poszczególnych jego części przez podmiot zewnętrzny. </w:t>
      </w:r>
      <w:r w:rsidRPr="00FA6850">
        <w:rPr>
          <w:rFonts w:eastAsia="Calibri"/>
          <w:szCs w:val="24"/>
          <w:lang w:eastAsia="en-US"/>
        </w:rPr>
        <w:t>Zamawiający ma prawo do weryfikacji należytego wykonania Umowy dowolną metodą, w tym także z wykorzystaniem opinii zewnętrznego podmiotu.</w:t>
      </w:r>
    </w:p>
    <w:p w14:paraId="452C1932" w14:textId="77777777" w:rsidR="007766AC" w:rsidRPr="00FA6850" w:rsidRDefault="007766AC" w:rsidP="00BB69A5">
      <w:pPr>
        <w:pStyle w:val="Tekstpodstawowy"/>
        <w:widowControl w:val="0"/>
        <w:numPr>
          <w:ilvl w:val="0"/>
          <w:numId w:val="3"/>
        </w:numPr>
        <w:autoSpaceDE w:val="0"/>
        <w:autoSpaceDN w:val="0"/>
        <w:spacing w:line="360" w:lineRule="auto"/>
        <w:ind w:right="20"/>
        <w:rPr>
          <w:szCs w:val="24"/>
        </w:rPr>
      </w:pPr>
      <w:r w:rsidRPr="00FA6850">
        <w:rPr>
          <w:rFonts w:eastAsia="Calibri"/>
          <w:szCs w:val="24"/>
          <w:lang w:eastAsia="en-US"/>
        </w:rPr>
        <w:t>Strony ustalają, że będą stosowane następujące rodzaje odbiorów:</w:t>
      </w:r>
    </w:p>
    <w:p w14:paraId="47CF7D90" w14:textId="7C725016" w:rsidR="007766AC" w:rsidRPr="00FA6850" w:rsidRDefault="007766AC" w:rsidP="00BB69A5">
      <w:pPr>
        <w:numPr>
          <w:ilvl w:val="0"/>
          <w:numId w:val="27"/>
        </w:numPr>
        <w:autoSpaceDE w:val="0"/>
        <w:spacing w:line="360" w:lineRule="auto"/>
        <w:ind w:left="709"/>
        <w:jc w:val="both"/>
      </w:pPr>
      <w:r w:rsidRPr="00FA6850">
        <w:t>odbiory techniczne robót zanikających lub ulegających zakryciu,</w:t>
      </w:r>
      <w:r w:rsidR="00156FEF">
        <w:t xml:space="preserve"> jeżeli występują,</w:t>
      </w:r>
    </w:p>
    <w:p w14:paraId="66B3497E" w14:textId="50E4BCB8" w:rsidR="00535BCE" w:rsidRPr="00FA6850" w:rsidRDefault="007766AC" w:rsidP="00BB69A5">
      <w:pPr>
        <w:numPr>
          <w:ilvl w:val="0"/>
          <w:numId w:val="27"/>
        </w:numPr>
        <w:autoSpaceDE w:val="0"/>
        <w:spacing w:line="360" w:lineRule="auto"/>
        <w:ind w:left="709"/>
        <w:jc w:val="both"/>
      </w:pPr>
      <w:r w:rsidRPr="00FA6850">
        <w:t>odbiór końcowy</w:t>
      </w:r>
      <w:r w:rsidR="009E343D" w:rsidRPr="00FA6850">
        <w:t xml:space="preserve"> lub odbiór usunięcia wad i usterek</w:t>
      </w:r>
      <w:r w:rsidRPr="00FA6850">
        <w:t xml:space="preserve"> po wykonaniu przedmiotu umowy, </w:t>
      </w:r>
    </w:p>
    <w:p w14:paraId="07176196" w14:textId="77777777" w:rsidR="007766AC" w:rsidRPr="00FA6850" w:rsidRDefault="007766AC" w:rsidP="00BB69A5">
      <w:pPr>
        <w:numPr>
          <w:ilvl w:val="0"/>
          <w:numId w:val="27"/>
        </w:numPr>
        <w:autoSpaceDE w:val="0"/>
        <w:spacing w:line="360" w:lineRule="auto"/>
        <w:ind w:left="709"/>
        <w:jc w:val="both"/>
      </w:pPr>
      <w:r w:rsidRPr="00FA6850">
        <w:t>odbiory usunięcia stwierdzonych wad i usterek w okresie gwarancyjnym</w:t>
      </w:r>
    </w:p>
    <w:p w14:paraId="27075FCE" w14:textId="77777777" w:rsidR="007766AC" w:rsidRPr="00FA6850" w:rsidRDefault="007766AC" w:rsidP="00BB69A5">
      <w:pPr>
        <w:pStyle w:val="Tekstpodstawowy"/>
        <w:widowControl w:val="0"/>
        <w:numPr>
          <w:ilvl w:val="0"/>
          <w:numId w:val="3"/>
        </w:numPr>
        <w:autoSpaceDE w:val="0"/>
        <w:autoSpaceDN w:val="0"/>
        <w:adjustRightInd w:val="0"/>
        <w:spacing w:line="360" w:lineRule="auto"/>
        <w:ind w:right="23"/>
        <w:rPr>
          <w:szCs w:val="24"/>
        </w:rPr>
      </w:pPr>
      <w:r w:rsidRPr="00FA6850">
        <w:rPr>
          <w:szCs w:val="24"/>
        </w:rPr>
        <w:t xml:space="preserve">Zamawiający zobowiązuje Wykonawcę do uczestniczenia we wszystkich odbiorach dotyczących przedmiotu </w:t>
      </w:r>
      <w:r w:rsidRPr="00FA6850">
        <w:rPr>
          <w:rFonts w:eastAsia="Calibri"/>
          <w:szCs w:val="24"/>
          <w:lang w:eastAsia="en-US"/>
        </w:rPr>
        <w:t>niniejszej</w:t>
      </w:r>
      <w:r w:rsidRPr="00FA6850">
        <w:rPr>
          <w:szCs w:val="24"/>
        </w:rPr>
        <w:t xml:space="preserve"> umowy.</w:t>
      </w:r>
    </w:p>
    <w:p w14:paraId="60F33109" w14:textId="5FB54A7F" w:rsidR="007766AC" w:rsidRPr="00FA6850" w:rsidRDefault="007766AC" w:rsidP="00BB69A5">
      <w:pPr>
        <w:pStyle w:val="Tekstpodstawowy"/>
        <w:widowControl w:val="0"/>
        <w:numPr>
          <w:ilvl w:val="0"/>
          <w:numId w:val="3"/>
        </w:numPr>
        <w:autoSpaceDE w:val="0"/>
        <w:autoSpaceDN w:val="0"/>
        <w:adjustRightInd w:val="0"/>
        <w:spacing w:line="360" w:lineRule="auto"/>
        <w:ind w:right="23"/>
        <w:rPr>
          <w:szCs w:val="24"/>
        </w:rPr>
      </w:pPr>
      <w:r w:rsidRPr="00FA6850">
        <w:rPr>
          <w:szCs w:val="24"/>
        </w:rPr>
        <w:t>Odbiorów technicznych robót zanikających lub ulęgających zakryciu dokon</w:t>
      </w:r>
      <w:r w:rsidR="005B2901" w:rsidRPr="00FA6850">
        <w:rPr>
          <w:szCs w:val="24"/>
        </w:rPr>
        <w:t>uje</w:t>
      </w:r>
      <w:r w:rsidR="00A044D8" w:rsidRPr="00FA6850">
        <w:rPr>
          <w:szCs w:val="24"/>
        </w:rPr>
        <w:t xml:space="preserve"> </w:t>
      </w:r>
      <w:r w:rsidR="00156FEF">
        <w:rPr>
          <w:szCs w:val="24"/>
        </w:rPr>
        <w:t>przedstawiciel zamawiającego</w:t>
      </w:r>
      <w:r w:rsidRPr="00FA6850">
        <w:rPr>
          <w:szCs w:val="24"/>
        </w:rPr>
        <w:t>.</w:t>
      </w:r>
      <w:r w:rsidR="00A044D8" w:rsidRPr="00FA6850">
        <w:rPr>
          <w:szCs w:val="24"/>
        </w:rPr>
        <w:t xml:space="preserve"> Dodatkowo przedstawiciel zamawiającego ma prawo uczestniczyć</w:t>
      </w:r>
      <w:r w:rsidR="002E2420" w:rsidRPr="00FA6850">
        <w:rPr>
          <w:szCs w:val="24"/>
        </w:rPr>
        <w:t xml:space="preserve"> w</w:t>
      </w:r>
      <w:r w:rsidR="00A044D8" w:rsidRPr="00FA6850">
        <w:rPr>
          <w:szCs w:val="24"/>
        </w:rPr>
        <w:t xml:space="preserve"> każdym dowolny</w:t>
      </w:r>
      <w:r w:rsidR="009E343D" w:rsidRPr="00FA6850">
        <w:rPr>
          <w:szCs w:val="24"/>
        </w:rPr>
        <w:t>m</w:t>
      </w:r>
      <w:r w:rsidR="00A044D8" w:rsidRPr="00FA6850">
        <w:rPr>
          <w:szCs w:val="24"/>
        </w:rPr>
        <w:t xml:space="preserve"> odbiorze robót. </w:t>
      </w:r>
      <w:r w:rsidRPr="00FA6850">
        <w:rPr>
          <w:szCs w:val="24"/>
        </w:rPr>
        <w:t xml:space="preserve"> Gotowość odbiorów technicznych robót zanikających lub ulęgających zakryciu Wy</w:t>
      </w:r>
      <w:r w:rsidR="00535BCE" w:rsidRPr="00FA6850">
        <w:rPr>
          <w:szCs w:val="24"/>
        </w:rPr>
        <w:t xml:space="preserve">konawca zgłasza pisemnie </w:t>
      </w:r>
      <w:r w:rsidRPr="00FA6850">
        <w:rPr>
          <w:szCs w:val="24"/>
        </w:rPr>
        <w:t xml:space="preserve"> lub emailem Zamawiającemu</w:t>
      </w:r>
      <w:r w:rsidR="00156FEF">
        <w:rPr>
          <w:szCs w:val="24"/>
        </w:rPr>
        <w:t xml:space="preserve">. </w:t>
      </w:r>
      <w:r w:rsidR="009E343D" w:rsidRPr="00FA6850">
        <w:rPr>
          <w:szCs w:val="24"/>
        </w:rPr>
        <w:t>Pominięcie zgłoszenia odbioru robót  w formie pisemnej</w:t>
      </w:r>
      <w:r w:rsidR="00535BCE" w:rsidRPr="00FA6850">
        <w:rPr>
          <w:szCs w:val="24"/>
        </w:rPr>
        <w:t xml:space="preserve"> lub emailem</w:t>
      </w:r>
      <w:r w:rsidR="009E343D" w:rsidRPr="00FA6850">
        <w:rPr>
          <w:szCs w:val="24"/>
        </w:rPr>
        <w:t xml:space="preserve"> może skutkować odmową odbioru – decyzję podejmuje</w:t>
      </w:r>
      <w:r w:rsidR="00322877" w:rsidRPr="005159CC">
        <w:rPr>
          <w:szCs w:val="24"/>
        </w:rPr>
        <w:t xml:space="preserve"> </w:t>
      </w:r>
      <w:r w:rsidR="005159CC" w:rsidRPr="005159CC">
        <w:rPr>
          <w:szCs w:val="24"/>
        </w:rPr>
        <w:t>przedstawiciel zamawiającego.</w:t>
      </w:r>
      <w:r w:rsidRPr="005159CC">
        <w:rPr>
          <w:szCs w:val="24"/>
        </w:rPr>
        <w:t xml:space="preserve"> </w:t>
      </w:r>
      <w:r w:rsidRPr="00FA6850">
        <w:rPr>
          <w:szCs w:val="24"/>
        </w:rPr>
        <w:t>Odbiór</w:t>
      </w:r>
      <w:r w:rsidR="00412119" w:rsidRPr="00FA6850">
        <w:rPr>
          <w:szCs w:val="24"/>
        </w:rPr>
        <w:t xml:space="preserve"> robót ulegających zakryciu</w:t>
      </w:r>
      <w:r w:rsidRPr="00FA6850">
        <w:rPr>
          <w:szCs w:val="24"/>
        </w:rPr>
        <w:t xml:space="preserve"> będzie przeprowadzony niezwłocznie, nie później niż w ciągu 3 dni</w:t>
      </w:r>
      <w:r w:rsidR="00793D2A" w:rsidRPr="00FA6850">
        <w:rPr>
          <w:szCs w:val="24"/>
        </w:rPr>
        <w:t xml:space="preserve"> roboczych</w:t>
      </w:r>
      <w:r w:rsidRPr="00FA6850">
        <w:rPr>
          <w:szCs w:val="24"/>
        </w:rPr>
        <w:t xml:space="preserve"> od daty zgłoszenia. </w:t>
      </w:r>
      <w:r w:rsidR="00412119" w:rsidRPr="00FA6850">
        <w:rPr>
          <w:szCs w:val="24"/>
        </w:rPr>
        <w:t>Zgłoszenie</w:t>
      </w:r>
      <w:r w:rsidR="00007865" w:rsidRPr="00FA6850">
        <w:rPr>
          <w:szCs w:val="24"/>
        </w:rPr>
        <w:t>, które wpłynie do Zamawiającego po godz. 14.0</w:t>
      </w:r>
      <w:r w:rsidR="002351DD" w:rsidRPr="00FA6850">
        <w:rPr>
          <w:szCs w:val="24"/>
        </w:rPr>
        <w:t>0 liczone jest jakby wpłynęło</w:t>
      </w:r>
      <w:r w:rsidR="00007865" w:rsidRPr="00FA6850">
        <w:rPr>
          <w:szCs w:val="24"/>
        </w:rPr>
        <w:t xml:space="preserve"> dnia następnego.</w:t>
      </w:r>
      <w:r w:rsidR="00412119" w:rsidRPr="00FA6850">
        <w:rPr>
          <w:szCs w:val="24"/>
        </w:rPr>
        <w:t xml:space="preserve"> </w:t>
      </w:r>
      <w:r w:rsidRPr="00FA6850">
        <w:rPr>
          <w:szCs w:val="24"/>
        </w:rPr>
        <w:t xml:space="preserve">Prawidłowe wykonanie robót zanikających lub ulęgających zakryciu potwierdza podpisany przez </w:t>
      </w:r>
      <w:r w:rsidR="00156FEF">
        <w:rPr>
          <w:szCs w:val="24"/>
        </w:rPr>
        <w:t>przedstawiciela zamawiającego</w:t>
      </w:r>
      <w:r w:rsidRPr="00FA6850">
        <w:rPr>
          <w:szCs w:val="24"/>
        </w:rPr>
        <w:t xml:space="preserve"> protokół odbioru robót ulegających zakryciu. Brak odbioru robót ulegających zakryciu i robót zanikających wstrzymuje dalsze prace z winy Wykonawcy. Kontynuowanie dalszych prac w danym zakresie możliwe jest wyłącznie po pozytywnym odbiorze technicznym. Wykonawca, na żądanie Zamawiającego, ma obowiązek odkryć lub wykonać otwory niezbędne do zbadania robót, w przypadku nie zgłoszenia robót zanikających lub ulegających zakryciu do odbioru, a następnie na własny koszt przywrócić stan poprzedni. </w:t>
      </w:r>
    </w:p>
    <w:p w14:paraId="6CACFFE2" w14:textId="1D5D7415" w:rsidR="007766AC" w:rsidRPr="00FA6850" w:rsidRDefault="007766AC" w:rsidP="00BB69A5">
      <w:pPr>
        <w:pStyle w:val="Akapitzlist"/>
        <w:numPr>
          <w:ilvl w:val="0"/>
          <w:numId w:val="3"/>
        </w:numPr>
        <w:spacing w:after="80" w:line="360" w:lineRule="auto"/>
        <w:contextualSpacing w:val="0"/>
        <w:jc w:val="both"/>
        <w:rPr>
          <w:rFonts w:ascii="Times New Roman" w:hAnsi="Times New Roman"/>
          <w:sz w:val="24"/>
          <w:szCs w:val="24"/>
        </w:rPr>
      </w:pPr>
      <w:r w:rsidRPr="00FA6850">
        <w:rPr>
          <w:rFonts w:ascii="Times New Roman" w:hAnsi="Times New Roman"/>
          <w:sz w:val="24"/>
          <w:szCs w:val="24"/>
        </w:rPr>
        <w:t>Wykonawca nie może odmówić usunięcia wad i usterek stwierdzonych podczas odbiorów lub ujawnionych w okresie gwarancji  bez względu na wysokość związanych z tym kosztów.</w:t>
      </w:r>
      <w:r w:rsidR="00A044D8" w:rsidRPr="00FA6850">
        <w:rPr>
          <w:rFonts w:ascii="Times New Roman" w:hAnsi="Times New Roman"/>
          <w:sz w:val="24"/>
          <w:szCs w:val="24"/>
        </w:rPr>
        <w:t xml:space="preserve"> Wykonawca zobowiązany jest do</w:t>
      </w:r>
      <w:r w:rsidR="00E026B7" w:rsidRPr="00FA6850">
        <w:rPr>
          <w:rFonts w:ascii="Times New Roman" w:hAnsi="Times New Roman"/>
          <w:sz w:val="24"/>
          <w:szCs w:val="24"/>
        </w:rPr>
        <w:t xml:space="preserve"> ni</w:t>
      </w:r>
      <w:r w:rsidR="00A97CD0" w:rsidRPr="00FA6850">
        <w:rPr>
          <w:rFonts w:ascii="Times New Roman" w:hAnsi="Times New Roman"/>
          <w:sz w:val="24"/>
          <w:szCs w:val="24"/>
        </w:rPr>
        <w:t>e</w:t>
      </w:r>
      <w:r w:rsidR="00E026B7" w:rsidRPr="00FA6850">
        <w:rPr>
          <w:rFonts w:ascii="Times New Roman" w:hAnsi="Times New Roman"/>
          <w:sz w:val="24"/>
          <w:szCs w:val="24"/>
        </w:rPr>
        <w:t>zwłocznego</w:t>
      </w:r>
      <w:r w:rsidR="00A044D8" w:rsidRPr="00FA6850">
        <w:rPr>
          <w:rFonts w:ascii="Times New Roman" w:hAnsi="Times New Roman"/>
          <w:sz w:val="24"/>
          <w:szCs w:val="24"/>
        </w:rPr>
        <w:t xml:space="preserve"> usunięcia</w:t>
      </w:r>
      <w:r w:rsidR="00EF1124" w:rsidRPr="00FA6850">
        <w:rPr>
          <w:rFonts w:ascii="Times New Roman" w:hAnsi="Times New Roman"/>
          <w:sz w:val="24"/>
          <w:szCs w:val="24"/>
        </w:rPr>
        <w:t xml:space="preserve"> wad i </w:t>
      </w:r>
      <w:r w:rsidR="00A044D8" w:rsidRPr="00FA6850">
        <w:rPr>
          <w:rFonts w:ascii="Times New Roman" w:hAnsi="Times New Roman"/>
          <w:sz w:val="24"/>
          <w:szCs w:val="24"/>
        </w:rPr>
        <w:t xml:space="preserve"> usterek zgłoszonych przez organy</w:t>
      </w:r>
      <w:r w:rsidR="00EF1124" w:rsidRPr="00FA6850">
        <w:rPr>
          <w:rFonts w:ascii="Times New Roman" w:hAnsi="Times New Roman"/>
          <w:sz w:val="24"/>
          <w:szCs w:val="24"/>
        </w:rPr>
        <w:t xml:space="preserve"> o których mowa w art. 56  ust. 1 ustawy z dnia 7 lipca 1994r.</w:t>
      </w:r>
      <w:r w:rsidR="00322877" w:rsidRPr="00FA6850">
        <w:rPr>
          <w:rFonts w:ascii="Times New Roman" w:hAnsi="Times New Roman"/>
          <w:sz w:val="24"/>
          <w:szCs w:val="24"/>
        </w:rPr>
        <w:t xml:space="preserve"> – Prawo budowlane ( </w:t>
      </w:r>
      <w:r w:rsidR="00423C1E" w:rsidRPr="00423C1E">
        <w:rPr>
          <w:rFonts w:ascii="Times New Roman" w:hAnsi="Times New Roman"/>
          <w:sz w:val="24"/>
          <w:szCs w:val="24"/>
        </w:rPr>
        <w:t>Dz. U. z 2025 r. poz. 418.</w:t>
      </w:r>
      <w:r w:rsidR="00EF1124" w:rsidRPr="00FA6850">
        <w:rPr>
          <w:rFonts w:ascii="Times New Roman" w:hAnsi="Times New Roman"/>
          <w:sz w:val="24"/>
          <w:szCs w:val="24"/>
        </w:rPr>
        <w:t>).</w:t>
      </w:r>
    </w:p>
    <w:p w14:paraId="43E1643B" w14:textId="2970AEA1" w:rsidR="007766AC" w:rsidRPr="00FA6850" w:rsidRDefault="007766AC" w:rsidP="00BB69A5">
      <w:pPr>
        <w:pStyle w:val="Akapitzlist"/>
        <w:numPr>
          <w:ilvl w:val="0"/>
          <w:numId w:val="3"/>
        </w:numPr>
        <w:spacing w:after="80" w:line="360" w:lineRule="auto"/>
        <w:contextualSpacing w:val="0"/>
        <w:jc w:val="both"/>
        <w:rPr>
          <w:rFonts w:ascii="Times New Roman" w:hAnsi="Times New Roman"/>
          <w:sz w:val="24"/>
          <w:szCs w:val="24"/>
        </w:rPr>
      </w:pPr>
      <w:r w:rsidRPr="00FA6850">
        <w:rPr>
          <w:rFonts w:ascii="Times New Roman" w:hAnsi="Times New Roman"/>
          <w:sz w:val="24"/>
          <w:szCs w:val="24"/>
        </w:rPr>
        <w:t>Wykonawca dostarczy Zamawiającemu kompletną dokumentację powykonawczą</w:t>
      </w:r>
      <w:r w:rsidR="00762370">
        <w:rPr>
          <w:rFonts w:ascii="Times New Roman" w:hAnsi="Times New Roman"/>
          <w:sz w:val="24"/>
          <w:szCs w:val="24"/>
        </w:rPr>
        <w:t>,</w:t>
      </w:r>
      <w:r w:rsidRPr="00FA6850">
        <w:rPr>
          <w:rFonts w:ascii="Times New Roman" w:hAnsi="Times New Roman"/>
          <w:sz w:val="24"/>
          <w:szCs w:val="24"/>
        </w:rPr>
        <w:t xml:space="preserve">  która powinna zawierać:</w:t>
      </w:r>
    </w:p>
    <w:p w14:paraId="38CF1143" w14:textId="7F9023D3" w:rsidR="007766AC" w:rsidRPr="00FA6850" w:rsidRDefault="00762370" w:rsidP="00BB69A5">
      <w:pPr>
        <w:numPr>
          <w:ilvl w:val="2"/>
          <w:numId w:val="30"/>
        </w:numPr>
        <w:spacing w:line="360" w:lineRule="auto"/>
        <w:ind w:left="567" w:hanging="283"/>
        <w:jc w:val="both"/>
      </w:pPr>
      <w:r>
        <w:t>o</w:t>
      </w:r>
      <w:r w:rsidR="007766AC" w:rsidRPr="00FA6850">
        <w:t>ryginał</w:t>
      </w:r>
      <w:r w:rsidR="008C3455">
        <w:t xml:space="preserve"> wewnętrznego</w:t>
      </w:r>
      <w:r w:rsidR="007766AC" w:rsidRPr="00FA6850">
        <w:t xml:space="preserve"> dziennika budowy,</w:t>
      </w:r>
    </w:p>
    <w:p w14:paraId="00808D58" w14:textId="558AB013" w:rsidR="007766AC" w:rsidRPr="00FA6850" w:rsidRDefault="007766AC" w:rsidP="00BB69A5">
      <w:pPr>
        <w:numPr>
          <w:ilvl w:val="2"/>
          <w:numId w:val="30"/>
        </w:numPr>
        <w:spacing w:line="360" w:lineRule="auto"/>
        <w:ind w:left="567" w:hanging="283"/>
        <w:jc w:val="both"/>
      </w:pPr>
      <w:r w:rsidRPr="00FA6850">
        <w:t>dokumenty dopuszczaj</w:t>
      </w:r>
      <w:r w:rsidRPr="00FA6850">
        <w:rPr>
          <w:rFonts w:eastAsia="TimesNewRoman"/>
        </w:rPr>
        <w:t>ą</w:t>
      </w:r>
      <w:r w:rsidRPr="00FA6850">
        <w:t>ce materiały, wyroby i urz</w:t>
      </w:r>
      <w:r w:rsidRPr="00FA6850">
        <w:rPr>
          <w:rFonts w:eastAsia="TimesNewRoman"/>
        </w:rPr>
        <w:t>ą</w:t>
      </w:r>
      <w:r w:rsidRPr="00FA6850">
        <w:t>dzenia do stosowania w budownictwie - certyfikaty, aprobaty, atesty na wbudowane</w:t>
      </w:r>
      <w:r w:rsidR="008C3455">
        <w:t xml:space="preserve"> </w:t>
      </w:r>
      <w:r w:rsidRPr="00FA6850">
        <w:t xml:space="preserve">– w języku polskim, </w:t>
      </w:r>
    </w:p>
    <w:p w14:paraId="06A78533" w14:textId="5F041C96" w:rsidR="007766AC" w:rsidRPr="00FA6850" w:rsidRDefault="007766AC" w:rsidP="00BB69A5">
      <w:pPr>
        <w:numPr>
          <w:ilvl w:val="2"/>
          <w:numId w:val="30"/>
        </w:numPr>
        <w:spacing w:line="360" w:lineRule="auto"/>
        <w:ind w:left="568" w:hanging="284"/>
        <w:jc w:val="both"/>
      </w:pPr>
      <w:r w:rsidRPr="00FA6850">
        <w:t>oświadczenie kierownika budowy</w:t>
      </w:r>
      <w:r w:rsidR="00762370">
        <w:t>/robót</w:t>
      </w:r>
      <w:r w:rsidRPr="00FA6850">
        <w:t xml:space="preserve">  o zgodności wykonania  prac </w:t>
      </w:r>
      <w:r w:rsidR="008C1624" w:rsidRPr="00FA6850">
        <w:t>lub</w:t>
      </w:r>
      <w:r w:rsidRPr="00FA6850">
        <w:t xml:space="preserve"> warunkami zgłoszenia na budowę oraz przepi</w:t>
      </w:r>
      <w:r w:rsidR="008C1624" w:rsidRPr="00FA6850">
        <w:t>sami i obowiązującymi  normami oraz o doprowadzeniu do należytego stanu i porządku terenu budowy</w:t>
      </w:r>
      <w:r w:rsidR="008C3455">
        <w:t>.</w:t>
      </w:r>
    </w:p>
    <w:p w14:paraId="1F17F708" w14:textId="74C44524" w:rsidR="007766AC" w:rsidRPr="00FA6850" w:rsidRDefault="007766AC" w:rsidP="00BB69A5">
      <w:pPr>
        <w:pStyle w:val="Akapitzlist"/>
        <w:numPr>
          <w:ilvl w:val="0"/>
          <w:numId w:val="3"/>
        </w:numPr>
        <w:spacing w:after="80" w:line="360" w:lineRule="auto"/>
        <w:contextualSpacing w:val="0"/>
        <w:jc w:val="both"/>
        <w:rPr>
          <w:rFonts w:ascii="Times New Roman" w:hAnsi="Times New Roman"/>
          <w:sz w:val="24"/>
          <w:szCs w:val="24"/>
        </w:rPr>
      </w:pPr>
      <w:r w:rsidRPr="00FA6850">
        <w:rPr>
          <w:rFonts w:ascii="Times New Roman" w:hAnsi="Times New Roman"/>
          <w:sz w:val="24"/>
          <w:szCs w:val="24"/>
        </w:rPr>
        <w:t xml:space="preserve">Koszt uzyskania </w:t>
      </w:r>
      <w:r w:rsidR="005C5620">
        <w:rPr>
          <w:rFonts w:ascii="Times New Roman" w:hAnsi="Times New Roman"/>
          <w:sz w:val="24"/>
          <w:szCs w:val="24"/>
        </w:rPr>
        <w:t xml:space="preserve">wszystkich </w:t>
      </w:r>
      <w:r w:rsidR="00F63B77">
        <w:rPr>
          <w:rFonts w:ascii="Times New Roman" w:hAnsi="Times New Roman"/>
          <w:sz w:val="24"/>
          <w:szCs w:val="24"/>
        </w:rPr>
        <w:t xml:space="preserve"> </w:t>
      </w:r>
      <w:r w:rsidRPr="00FA6850">
        <w:rPr>
          <w:rFonts w:ascii="Times New Roman" w:hAnsi="Times New Roman"/>
          <w:sz w:val="24"/>
          <w:szCs w:val="24"/>
        </w:rPr>
        <w:t>w/w dokumentów obciąża Wykonawcę.</w:t>
      </w:r>
    </w:p>
    <w:p w14:paraId="756CBB87" w14:textId="77777777" w:rsidR="005B2901" w:rsidRPr="00FA6850" w:rsidRDefault="007766AC" w:rsidP="00BB69A5">
      <w:pPr>
        <w:pStyle w:val="Akapitzlist"/>
        <w:numPr>
          <w:ilvl w:val="0"/>
          <w:numId w:val="3"/>
        </w:numPr>
        <w:spacing w:after="80" w:line="360" w:lineRule="auto"/>
        <w:contextualSpacing w:val="0"/>
        <w:jc w:val="both"/>
        <w:rPr>
          <w:rFonts w:ascii="Times New Roman" w:hAnsi="Times New Roman"/>
          <w:sz w:val="24"/>
          <w:szCs w:val="24"/>
        </w:rPr>
      </w:pPr>
      <w:r w:rsidRPr="00FA6850">
        <w:rPr>
          <w:rFonts w:ascii="Times New Roman" w:hAnsi="Times New Roman"/>
          <w:sz w:val="24"/>
          <w:szCs w:val="24"/>
        </w:rPr>
        <w:t>Jeżeli w trakcie odbioru końcowego Zamawiający stwierdzi, że roboty nie zostały zakończone lub ma zastrzeżenia co do kompletności dokumentacji powykonawc</w:t>
      </w:r>
      <w:r w:rsidR="00E026B7" w:rsidRPr="00FA6850">
        <w:rPr>
          <w:rFonts w:ascii="Times New Roman" w:hAnsi="Times New Roman"/>
          <w:sz w:val="24"/>
          <w:szCs w:val="24"/>
        </w:rPr>
        <w:t>zej - Zamawiający odmówi lub przerwie odbiór</w:t>
      </w:r>
      <w:r w:rsidRPr="00FA6850">
        <w:rPr>
          <w:rFonts w:ascii="Times New Roman" w:hAnsi="Times New Roman"/>
          <w:sz w:val="24"/>
          <w:szCs w:val="24"/>
        </w:rPr>
        <w:t xml:space="preserve"> z winy Wykonawcy</w:t>
      </w:r>
      <w:r w:rsidR="0096642D" w:rsidRPr="00FA6850">
        <w:rPr>
          <w:rFonts w:ascii="Times New Roman" w:hAnsi="Times New Roman"/>
          <w:sz w:val="24"/>
          <w:szCs w:val="24"/>
        </w:rPr>
        <w:t xml:space="preserve"> wraz z obowiązkiem naliczenia kar umownych.</w:t>
      </w:r>
      <w:r w:rsidRPr="00FA6850">
        <w:rPr>
          <w:rFonts w:ascii="Times New Roman" w:hAnsi="Times New Roman"/>
          <w:sz w:val="24"/>
          <w:szCs w:val="24"/>
        </w:rPr>
        <w:t xml:space="preserve"> </w:t>
      </w:r>
      <w:r w:rsidR="0096642D" w:rsidRPr="00FA6850">
        <w:rPr>
          <w:rFonts w:ascii="Times New Roman" w:hAnsi="Times New Roman"/>
          <w:sz w:val="24"/>
          <w:szCs w:val="24"/>
        </w:rPr>
        <w:t>Po zakończeniu robót Wykonawca ponownie dokona zgłoszenia do odbioru robót.</w:t>
      </w:r>
      <w:r w:rsidRPr="00FA6850">
        <w:rPr>
          <w:rFonts w:ascii="Times New Roman" w:hAnsi="Times New Roman"/>
          <w:sz w:val="24"/>
          <w:szCs w:val="24"/>
        </w:rPr>
        <w:t xml:space="preserve"> </w:t>
      </w:r>
    </w:p>
    <w:p w14:paraId="67633123" w14:textId="77777777" w:rsidR="002E2420" w:rsidRPr="00FA6850" w:rsidRDefault="002E2420" w:rsidP="00BB69A5">
      <w:pPr>
        <w:pStyle w:val="Akapitzlist"/>
        <w:numPr>
          <w:ilvl w:val="0"/>
          <w:numId w:val="3"/>
        </w:numPr>
        <w:spacing w:after="80" w:line="360" w:lineRule="auto"/>
        <w:contextualSpacing w:val="0"/>
        <w:jc w:val="both"/>
        <w:rPr>
          <w:rFonts w:ascii="Times New Roman" w:hAnsi="Times New Roman"/>
          <w:sz w:val="24"/>
          <w:szCs w:val="24"/>
        </w:rPr>
      </w:pPr>
      <w:r w:rsidRPr="00FA6850">
        <w:rPr>
          <w:rFonts w:ascii="Times New Roman" w:hAnsi="Times New Roman"/>
          <w:sz w:val="24"/>
          <w:szCs w:val="24"/>
        </w:rPr>
        <w:t>Zamawiający może odmówić odbioru w przypadku stwierdzenia naruszeń przepisów BHP mogących powodować zagrożenia dla życia i zdrowia osób wykonujących czynności odbiorowe do czasu poprawy warunków BHP.</w:t>
      </w:r>
    </w:p>
    <w:p w14:paraId="6360F8BC" w14:textId="22392C4E" w:rsidR="00827543" w:rsidRPr="00FA6850" w:rsidRDefault="00827543" w:rsidP="00BB69A5">
      <w:pPr>
        <w:pStyle w:val="Akapitzlist"/>
        <w:numPr>
          <w:ilvl w:val="0"/>
          <w:numId w:val="3"/>
        </w:numPr>
        <w:spacing w:after="80" w:line="360" w:lineRule="auto"/>
        <w:contextualSpacing w:val="0"/>
        <w:jc w:val="both"/>
        <w:rPr>
          <w:rFonts w:ascii="Times New Roman" w:hAnsi="Times New Roman"/>
          <w:sz w:val="24"/>
          <w:szCs w:val="24"/>
        </w:rPr>
      </w:pPr>
      <w:r w:rsidRPr="00FA6850">
        <w:rPr>
          <w:rFonts w:ascii="Times New Roman" w:hAnsi="Times New Roman"/>
          <w:sz w:val="24"/>
          <w:szCs w:val="24"/>
        </w:rPr>
        <w:t xml:space="preserve">Zamawiający ma prawo wymagać obecności Kierownika </w:t>
      </w:r>
      <w:r w:rsidR="00762370">
        <w:rPr>
          <w:rFonts w:ascii="Times New Roman" w:hAnsi="Times New Roman"/>
          <w:sz w:val="24"/>
          <w:szCs w:val="24"/>
        </w:rPr>
        <w:t>b</w:t>
      </w:r>
      <w:r w:rsidRPr="00FA6850">
        <w:rPr>
          <w:rFonts w:ascii="Times New Roman" w:hAnsi="Times New Roman"/>
          <w:sz w:val="24"/>
          <w:szCs w:val="24"/>
        </w:rPr>
        <w:t>udowy</w:t>
      </w:r>
      <w:r w:rsidR="00762370">
        <w:rPr>
          <w:rFonts w:ascii="Times New Roman" w:hAnsi="Times New Roman"/>
          <w:sz w:val="24"/>
          <w:szCs w:val="24"/>
        </w:rPr>
        <w:t>/robót</w:t>
      </w:r>
      <w:r w:rsidRPr="00FA6850">
        <w:rPr>
          <w:rFonts w:ascii="Times New Roman" w:hAnsi="Times New Roman"/>
          <w:sz w:val="24"/>
          <w:szCs w:val="24"/>
        </w:rPr>
        <w:t xml:space="preserve"> przy każdych odbiorach</w:t>
      </w:r>
      <w:r w:rsidR="002350F4" w:rsidRPr="00FA6850">
        <w:rPr>
          <w:rFonts w:ascii="Times New Roman" w:hAnsi="Times New Roman"/>
          <w:sz w:val="24"/>
          <w:szCs w:val="24"/>
        </w:rPr>
        <w:t>.</w:t>
      </w:r>
    </w:p>
    <w:p w14:paraId="37BE8360" w14:textId="77777777" w:rsidR="00031681" w:rsidRPr="00FA6850" w:rsidRDefault="00031681" w:rsidP="00BB69A5">
      <w:pPr>
        <w:pStyle w:val="Akapitzlist"/>
        <w:spacing w:after="80" w:line="360" w:lineRule="auto"/>
        <w:ind w:left="567"/>
        <w:contextualSpacing w:val="0"/>
        <w:jc w:val="both"/>
        <w:rPr>
          <w:rFonts w:ascii="Times New Roman" w:hAnsi="Times New Roman"/>
          <w:sz w:val="24"/>
          <w:szCs w:val="24"/>
        </w:rPr>
      </w:pPr>
    </w:p>
    <w:p w14:paraId="22C2DB49"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3</w:t>
      </w:r>
    </w:p>
    <w:p w14:paraId="28633818"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Wymogi dotyczące realizacji umowy </w:t>
      </w:r>
    </w:p>
    <w:p w14:paraId="016BA985" w14:textId="77777777" w:rsidR="007766AC" w:rsidRPr="00FA6850" w:rsidRDefault="007766AC" w:rsidP="00BB69A5">
      <w:pPr>
        <w:widowControl w:val="0"/>
        <w:numPr>
          <w:ilvl w:val="0"/>
          <w:numId w:val="20"/>
        </w:numPr>
        <w:tabs>
          <w:tab w:val="left" w:pos="119"/>
        </w:tabs>
        <w:suppressAutoHyphens/>
        <w:spacing w:line="360" w:lineRule="auto"/>
        <w:jc w:val="both"/>
        <w:rPr>
          <w:rFonts w:eastAsia="SimSun"/>
          <w:kern w:val="1"/>
          <w:lang w:eastAsia="hi-IN" w:bidi="hi-IN"/>
        </w:rPr>
      </w:pPr>
      <w:r w:rsidRPr="00FA6850">
        <w:rPr>
          <w:rFonts w:eastAsia="SimSun"/>
          <w:kern w:val="1"/>
          <w:lang w:eastAsia="hi-IN" w:bidi="hi-IN"/>
        </w:rPr>
        <w:t>Wykonawca zobowiązany jest do zapewnienia wszystkich niezbędnych materiałów i urządzeń do wykonania przedmiotu umowy.</w:t>
      </w:r>
    </w:p>
    <w:p w14:paraId="1A52FAA8" w14:textId="77D66AEC" w:rsidR="007766AC" w:rsidRPr="00FA6850" w:rsidRDefault="007766AC" w:rsidP="00BB69A5">
      <w:pPr>
        <w:widowControl w:val="0"/>
        <w:numPr>
          <w:ilvl w:val="0"/>
          <w:numId w:val="20"/>
        </w:numPr>
        <w:tabs>
          <w:tab w:val="left" w:pos="120"/>
        </w:tabs>
        <w:suppressAutoHyphens/>
        <w:spacing w:line="360" w:lineRule="auto"/>
        <w:jc w:val="both"/>
        <w:rPr>
          <w:rFonts w:eastAsia="SimSun"/>
          <w:kern w:val="1"/>
          <w:lang w:eastAsia="hi-IN" w:bidi="hi-IN"/>
        </w:rPr>
      </w:pPr>
      <w:r w:rsidRPr="00FA6850">
        <w:rPr>
          <w:rFonts w:eastAsia="SimSun"/>
          <w:kern w:val="1"/>
          <w:lang w:eastAsia="hi-IN" w:bidi="hi-IN"/>
        </w:rPr>
        <w:t>Materiały i urządzenia dostarczone przez Wykonawcę powinny odpowiadać wymogom dla wyrobów dopuszczonych do obrotu i stosowania w budownictwie zgodnie z art. 10 ustawy z dnia 7 lipca 1994 r. – Prawo budowlane</w:t>
      </w:r>
      <w:r w:rsidR="0096642D" w:rsidRPr="00FA6850">
        <w:rPr>
          <w:rFonts w:eastAsia="SimSun"/>
          <w:kern w:val="1"/>
          <w:lang w:eastAsia="hi-IN" w:bidi="hi-IN"/>
        </w:rPr>
        <w:t>, wymogom S</w:t>
      </w:r>
      <w:r w:rsidRPr="00FA6850">
        <w:rPr>
          <w:rFonts w:eastAsia="SimSun"/>
          <w:kern w:val="1"/>
          <w:lang w:eastAsia="hi-IN" w:bidi="hi-IN"/>
        </w:rPr>
        <w:t xml:space="preserve">WZ, posiadają również wymagane przepisami prawa atesty i certyfikaty oraz zostały dopuszczone do stosowania. </w:t>
      </w:r>
    </w:p>
    <w:p w14:paraId="7C66C05E" w14:textId="77777777" w:rsidR="007766AC" w:rsidRPr="00FA6850" w:rsidRDefault="007766AC" w:rsidP="00BB69A5">
      <w:pPr>
        <w:widowControl w:val="0"/>
        <w:numPr>
          <w:ilvl w:val="0"/>
          <w:numId w:val="20"/>
        </w:numPr>
        <w:tabs>
          <w:tab w:val="left" w:pos="120"/>
        </w:tabs>
        <w:suppressAutoHyphens/>
        <w:spacing w:line="360" w:lineRule="auto"/>
        <w:jc w:val="both"/>
        <w:rPr>
          <w:rFonts w:eastAsia="SimSun"/>
          <w:kern w:val="1"/>
          <w:lang w:eastAsia="hi-IN" w:bidi="hi-IN"/>
        </w:rPr>
      </w:pPr>
      <w:r w:rsidRPr="00FA6850">
        <w:rPr>
          <w:rFonts w:eastAsia="SimSun"/>
          <w:kern w:val="1"/>
          <w:lang w:eastAsia="hi-IN" w:bidi="hi-IN"/>
        </w:rPr>
        <w:t>Dokumenty, o których mowa w punkcie powyższym zostaną dostarczone Zamawiającemu na jego pisemne żądanie i w terminie przez niego wskazanym.</w:t>
      </w:r>
    </w:p>
    <w:p w14:paraId="0CEECA7A" w14:textId="50D75F53" w:rsidR="00BA0064" w:rsidRPr="00FA6850" w:rsidRDefault="00BA0064" w:rsidP="00BB69A5">
      <w:pPr>
        <w:widowControl w:val="0"/>
        <w:numPr>
          <w:ilvl w:val="0"/>
          <w:numId w:val="20"/>
        </w:numPr>
        <w:tabs>
          <w:tab w:val="left" w:pos="120"/>
        </w:tabs>
        <w:suppressAutoHyphens/>
        <w:spacing w:line="360" w:lineRule="auto"/>
        <w:jc w:val="both"/>
        <w:rPr>
          <w:rFonts w:eastAsia="SimSun"/>
          <w:kern w:val="1"/>
          <w:lang w:eastAsia="hi-IN" w:bidi="hi-IN"/>
        </w:rPr>
      </w:pPr>
      <w:r w:rsidRPr="00FA6850">
        <w:rPr>
          <w:rFonts w:eastAsia="SimSun"/>
          <w:kern w:val="1"/>
          <w:lang w:eastAsia="hi-IN" w:bidi="hi-IN"/>
        </w:rPr>
        <w:t>Kierownik budowy</w:t>
      </w:r>
      <w:r w:rsidR="00762370">
        <w:rPr>
          <w:rFonts w:eastAsia="SimSun"/>
          <w:kern w:val="1"/>
          <w:lang w:eastAsia="hi-IN" w:bidi="hi-IN"/>
        </w:rPr>
        <w:t>/robót</w:t>
      </w:r>
      <w:r w:rsidRPr="00FA6850">
        <w:rPr>
          <w:rFonts w:eastAsia="SimSun"/>
          <w:kern w:val="1"/>
          <w:lang w:eastAsia="hi-IN" w:bidi="hi-IN"/>
        </w:rPr>
        <w:t xml:space="preserve"> zobowiązany jest postępować zgodnie z obowiązującymi przepisami prawa</w:t>
      </w:r>
      <w:r w:rsidR="00007865" w:rsidRPr="00FA6850">
        <w:rPr>
          <w:rFonts w:eastAsia="SimSun"/>
          <w:kern w:val="1"/>
          <w:lang w:eastAsia="hi-IN" w:bidi="hi-IN"/>
        </w:rPr>
        <w:t xml:space="preserve"> zwłaszcza przepisami ustawy Prawo budowlane</w:t>
      </w:r>
      <w:r w:rsidR="00EA4721">
        <w:rPr>
          <w:rFonts w:eastAsia="SimSun"/>
          <w:kern w:val="1"/>
          <w:lang w:eastAsia="hi-IN" w:bidi="hi-IN"/>
        </w:rPr>
        <w:t>.</w:t>
      </w:r>
    </w:p>
    <w:p w14:paraId="3FDA70FA" w14:textId="062F0306" w:rsidR="0096642D" w:rsidRPr="00FA6850" w:rsidRDefault="0096642D" w:rsidP="00BB69A5">
      <w:pPr>
        <w:widowControl w:val="0"/>
        <w:numPr>
          <w:ilvl w:val="0"/>
          <w:numId w:val="20"/>
        </w:numPr>
        <w:tabs>
          <w:tab w:val="left" w:pos="120"/>
        </w:tabs>
        <w:suppressAutoHyphens/>
        <w:spacing w:line="360" w:lineRule="auto"/>
        <w:jc w:val="both"/>
        <w:rPr>
          <w:rFonts w:eastAsia="SimSun"/>
          <w:kern w:val="1"/>
          <w:lang w:eastAsia="hi-IN" w:bidi="hi-IN"/>
        </w:rPr>
      </w:pPr>
      <w:r w:rsidRPr="00FA6850">
        <w:rPr>
          <w:rFonts w:eastAsia="SimSun"/>
          <w:kern w:val="1"/>
          <w:lang w:eastAsia="hi-IN" w:bidi="hi-IN"/>
        </w:rPr>
        <w:t xml:space="preserve">Materiały przed wbudowaniem podlegają zatwierdzeniu przez </w:t>
      </w:r>
      <w:r w:rsidR="008C3455">
        <w:rPr>
          <w:rFonts w:eastAsia="SimSun"/>
          <w:kern w:val="1"/>
          <w:lang w:eastAsia="hi-IN" w:bidi="hi-IN"/>
        </w:rPr>
        <w:t>przedstawiciela zamawiającego.</w:t>
      </w:r>
    </w:p>
    <w:p w14:paraId="2F830F30" w14:textId="77777777" w:rsidR="00CE15A4" w:rsidRPr="00FA6850" w:rsidRDefault="00CE15A4" w:rsidP="00BB69A5">
      <w:pPr>
        <w:widowControl w:val="0"/>
        <w:tabs>
          <w:tab w:val="left" w:pos="120"/>
        </w:tabs>
        <w:suppressAutoHyphens/>
        <w:spacing w:line="360" w:lineRule="auto"/>
        <w:jc w:val="both"/>
        <w:rPr>
          <w:rFonts w:eastAsia="SimSun"/>
          <w:kern w:val="1"/>
          <w:lang w:eastAsia="hi-IN" w:bidi="hi-IN"/>
        </w:rPr>
      </w:pPr>
    </w:p>
    <w:p w14:paraId="491BD45D" w14:textId="77777777" w:rsidR="005159CC" w:rsidRDefault="005159CC" w:rsidP="00BB69A5">
      <w:pPr>
        <w:tabs>
          <w:tab w:val="left" w:pos="4118"/>
        </w:tabs>
        <w:suppressAutoHyphens/>
        <w:spacing w:line="360" w:lineRule="auto"/>
        <w:ind w:left="426" w:hanging="426"/>
        <w:jc w:val="center"/>
        <w:rPr>
          <w:rFonts w:eastAsia="SimSun"/>
          <w:b/>
          <w:bCs/>
          <w:kern w:val="1"/>
          <w:lang w:eastAsia="hi-IN" w:bidi="hi-IN"/>
        </w:rPr>
      </w:pPr>
    </w:p>
    <w:p w14:paraId="6D25B20E" w14:textId="09B6E92B"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4</w:t>
      </w:r>
    </w:p>
    <w:p w14:paraId="5A2CA47E"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Obowiązki stron </w:t>
      </w:r>
    </w:p>
    <w:p w14:paraId="7DAF54B4" w14:textId="77777777" w:rsidR="007766AC" w:rsidRPr="00FA6850" w:rsidRDefault="007766AC" w:rsidP="00BB69A5">
      <w:pPr>
        <w:pStyle w:val="Akapitzlist"/>
        <w:numPr>
          <w:ilvl w:val="0"/>
          <w:numId w:val="21"/>
        </w:numPr>
        <w:tabs>
          <w:tab w:val="left" w:pos="284"/>
          <w:tab w:val="left" w:pos="720"/>
        </w:tabs>
        <w:suppressAutoHyphens/>
        <w:spacing w:after="0" w:line="360" w:lineRule="auto"/>
        <w:rPr>
          <w:rFonts w:ascii="Times New Roman" w:eastAsia="SimSun" w:hAnsi="Times New Roman"/>
          <w:bCs/>
          <w:kern w:val="1"/>
          <w:sz w:val="24"/>
          <w:szCs w:val="24"/>
          <w:lang w:eastAsia="hi-IN" w:bidi="hi-IN"/>
        </w:rPr>
      </w:pPr>
      <w:r w:rsidRPr="00FA6850">
        <w:rPr>
          <w:rFonts w:ascii="Times New Roman" w:eastAsia="SimSun" w:hAnsi="Times New Roman"/>
          <w:bCs/>
          <w:kern w:val="1"/>
          <w:sz w:val="24"/>
          <w:szCs w:val="24"/>
          <w:lang w:eastAsia="hi-IN" w:bidi="hi-IN"/>
        </w:rPr>
        <w:t xml:space="preserve">Do obowiązków zamawiającego należy </w:t>
      </w:r>
      <w:r w:rsidRPr="00FA6850">
        <w:rPr>
          <w:rFonts w:ascii="Times New Roman" w:eastAsia="SimSun" w:hAnsi="Times New Roman"/>
          <w:bCs/>
          <w:kern w:val="1"/>
          <w:sz w:val="24"/>
          <w:szCs w:val="24"/>
          <w:lang w:eastAsia="hi-IN" w:bidi="hi-IN"/>
        </w:rPr>
        <w:tab/>
      </w:r>
    </w:p>
    <w:p w14:paraId="4A5182EA" w14:textId="77777777" w:rsidR="007766AC" w:rsidRPr="00FA6850" w:rsidRDefault="007766AC" w:rsidP="00BB69A5">
      <w:pPr>
        <w:pStyle w:val="Akapitzlist"/>
        <w:numPr>
          <w:ilvl w:val="0"/>
          <w:numId w:val="22"/>
        </w:numPr>
        <w:tabs>
          <w:tab w:val="left" w:pos="284"/>
          <w:tab w:val="left" w:pos="709"/>
        </w:tabs>
        <w:suppressAutoHyphens/>
        <w:spacing w:after="0" w:line="360" w:lineRule="auto"/>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 xml:space="preserve">Przekazanie placu budowy </w:t>
      </w:r>
      <w:r w:rsidRPr="00FA6850">
        <w:rPr>
          <w:rFonts w:ascii="Times New Roman" w:hAnsi="Times New Roman"/>
          <w:b/>
          <w:kern w:val="1"/>
          <w:sz w:val="24"/>
          <w:szCs w:val="24"/>
          <w:lang w:eastAsia="hi-IN" w:bidi="hi-IN"/>
        </w:rPr>
        <w:t>do 7 dni</w:t>
      </w:r>
      <w:r w:rsidRPr="00FA6850">
        <w:rPr>
          <w:rFonts w:ascii="Times New Roman" w:hAnsi="Times New Roman"/>
          <w:kern w:val="1"/>
          <w:sz w:val="24"/>
          <w:szCs w:val="24"/>
          <w:lang w:eastAsia="hi-IN" w:bidi="hi-IN"/>
        </w:rPr>
        <w:t xml:space="preserve"> o daty podpisania umowy.</w:t>
      </w:r>
    </w:p>
    <w:p w14:paraId="341818DC" w14:textId="0BC37FDD" w:rsidR="007766AC" w:rsidRPr="00FA6850" w:rsidRDefault="007766AC" w:rsidP="00BB69A5">
      <w:pPr>
        <w:pStyle w:val="Akapitzlist"/>
        <w:numPr>
          <w:ilvl w:val="0"/>
          <w:numId w:val="22"/>
        </w:numPr>
        <w:tabs>
          <w:tab w:val="left" w:pos="284"/>
          <w:tab w:val="left" w:pos="709"/>
        </w:tabs>
        <w:suppressAutoHyphens/>
        <w:spacing w:after="0" w:line="360" w:lineRule="auto"/>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Przekazanie niezbędnej do wykonania przedmiotu umowy dokumentacji technicznej w dniu podpisania umowy</w:t>
      </w:r>
      <w:r w:rsidR="000753E5">
        <w:rPr>
          <w:rFonts w:ascii="Times New Roman" w:hAnsi="Times New Roman"/>
          <w:kern w:val="1"/>
          <w:sz w:val="24"/>
          <w:szCs w:val="24"/>
          <w:lang w:eastAsia="hi-IN" w:bidi="hi-IN"/>
        </w:rPr>
        <w:t>,</w:t>
      </w:r>
    </w:p>
    <w:p w14:paraId="1B7E7F33" w14:textId="18E8DC18" w:rsidR="007766AC" w:rsidRPr="00FA6850" w:rsidRDefault="007766AC" w:rsidP="00BB69A5">
      <w:pPr>
        <w:pStyle w:val="Akapitzlist"/>
        <w:numPr>
          <w:ilvl w:val="0"/>
          <w:numId w:val="22"/>
        </w:numPr>
        <w:tabs>
          <w:tab w:val="left" w:pos="284"/>
          <w:tab w:val="left" w:pos="709"/>
        </w:tabs>
        <w:suppressAutoHyphens/>
        <w:spacing w:after="0" w:line="360" w:lineRule="auto"/>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wyznaczenie terminu odbioru</w:t>
      </w:r>
      <w:r w:rsidR="00793D2A" w:rsidRPr="00FA6850">
        <w:rPr>
          <w:rFonts w:ascii="Times New Roman" w:hAnsi="Times New Roman"/>
          <w:kern w:val="1"/>
          <w:sz w:val="24"/>
          <w:szCs w:val="24"/>
          <w:lang w:eastAsia="hi-IN" w:bidi="hi-IN"/>
        </w:rPr>
        <w:t xml:space="preserve"> końcowego</w:t>
      </w:r>
      <w:r w:rsidR="00CB1E4F" w:rsidRPr="00FA6850">
        <w:rPr>
          <w:rFonts w:ascii="Times New Roman" w:hAnsi="Times New Roman"/>
          <w:kern w:val="1"/>
          <w:sz w:val="24"/>
          <w:szCs w:val="24"/>
          <w:lang w:eastAsia="hi-IN" w:bidi="hi-IN"/>
        </w:rPr>
        <w:t xml:space="preserve"> i częściowego</w:t>
      </w:r>
      <w:r w:rsidRPr="00FA6850">
        <w:rPr>
          <w:rFonts w:ascii="Times New Roman" w:hAnsi="Times New Roman"/>
          <w:kern w:val="1"/>
          <w:sz w:val="24"/>
          <w:szCs w:val="24"/>
          <w:lang w:eastAsia="hi-IN" w:bidi="hi-IN"/>
        </w:rPr>
        <w:t xml:space="preserve"> robót w ciągu </w:t>
      </w:r>
      <w:r w:rsidR="003652F8" w:rsidRPr="00FA6850">
        <w:rPr>
          <w:rFonts w:ascii="Times New Roman" w:hAnsi="Times New Roman"/>
          <w:b/>
          <w:kern w:val="1"/>
          <w:sz w:val="24"/>
          <w:szCs w:val="24"/>
          <w:lang w:eastAsia="hi-IN" w:bidi="hi-IN"/>
        </w:rPr>
        <w:t>14</w:t>
      </w:r>
      <w:r w:rsidRPr="00FA6850">
        <w:rPr>
          <w:rFonts w:ascii="Times New Roman" w:hAnsi="Times New Roman"/>
          <w:b/>
          <w:kern w:val="1"/>
          <w:sz w:val="24"/>
          <w:szCs w:val="24"/>
          <w:lang w:eastAsia="hi-IN" w:bidi="hi-IN"/>
        </w:rPr>
        <w:t xml:space="preserve">  dni</w:t>
      </w:r>
      <w:r w:rsidRPr="00FA6850">
        <w:rPr>
          <w:rFonts w:ascii="Times New Roman" w:hAnsi="Times New Roman"/>
          <w:kern w:val="1"/>
          <w:sz w:val="24"/>
          <w:szCs w:val="24"/>
          <w:lang w:eastAsia="hi-IN" w:bidi="hi-IN"/>
        </w:rPr>
        <w:t xml:space="preserve"> od daty zgłoszenia przez</w:t>
      </w:r>
      <w:r w:rsidR="003652F8" w:rsidRPr="00FA6850">
        <w:rPr>
          <w:rFonts w:ascii="Times New Roman" w:hAnsi="Times New Roman"/>
          <w:kern w:val="1"/>
          <w:sz w:val="24"/>
          <w:szCs w:val="24"/>
          <w:lang w:eastAsia="hi-IN" w:bidi="hi-IN"/>
        </w:rPr>
        <w:t xml:space="preserve"> Wykonawcę gotowości do odbioru</w:t>
      </w:r>
      <w:r w:rsidR="000753E5">
        <w:rPr>
          <w:rFonts w:ascii="Times New Roman" w:hAnsi="Times New Roman"/>
          <w:kern w:val="1"/>
          <w:sz w:val="24"/>
          <w:szCs w:val="24"/>
          <w:lang w:eastAsia="hi-IN" w:bidi="hi-IN"/>
        </w:rPr>
        <w:t>,</w:t>
      </w:r>
    </w:p>
    <w:p w14:paraId="5EE281BF" w14:textId="77777777" w:rsidR="007766AC" w:rsidRPr="00FA6850" w:rsidRDefault="007766AC" w:rsidP="00BB69A5">
      <w:pPr>
        <w:pStyle w:val="Akapitzlist"/>
        <w:numPr>
          <w:ilvl w:val="0"/>
          <w:numId w:val="22"/>
        </w:numPr>
        <w:tabs>
          <w:tab w:val="left" w:pos="284"/>
          <w:tab w:val="left" w:pos="709"/>
        </w:tabs>
        <w:suppressAutoHyphens/>
        <w:spacing w:after="0" w:line="360" w:lineRule="auto"/>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terminowej zapłaty wynagrodzenia,</w:t>
      </w:r>
    </w:p>
    <w:p w14:paraId="32985B66" w14:textId="77777777" w:rsidR="007766AC" w:rsidRPr="00FA6850" w:rsidRDefault="007766AC" w:rsidP="00BB69A5">
      <w:pPr>
        <w:pStyle w:val="Akapitzlist"/>
        <w:numPr>
          <w:ilvl w:val="0"/>
          <w:numId w:val="22"/>
        </w:numPr>
        <w:tabs>
          <w:tab w:val="left" w:pos="284"/>
          <w:tab w:val="left" w:pos="709"/>
        </w:tabs>
        <w:suppressAutoHyphens/>
        <w:spacing w:after="0" w:line="360" w:lineRule="auto"/>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 xml:space="preserve">akceptowania umów na podwykonawstwo spełniających wymagania określone w niniejszej umowie. </w:t>
      </w:r>
    </w:p>
    <w:p w14:paraId="19F717D2" w14:textId="7162D642" w:rsidR="007766AC" w:rsidRPr="00FA6850" w:rsidRDefault="007766AC" w:rsidP="00BB69A5">
      <w:pPr>
        <w:pStyle w:val="Akapitzlist"/>
        <w:numPr>
          <w:ilvl w:val="0"/>
          <w:numId w:val="22"/>
        </w:numPr>
        <w:tabs>
          <w:tab w:val="left" w:pos="284"/>
          <w:tab w:val="left" w:pos="709"/>
        </w:tabs>
        <w:suppressAutoHyphens/>
        <w:spacing w:after="0" w:line="360" w:lineRule="auto"/>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 xml:space="preserve">   Przekazanie Wykonawcy</w:t>
      </w:r>
      <w:r w:rsidR="008C3455">
        <w:rPr>
          <w:rFonts w:ascii="Times New Roman" w:hAnsi="Times New Roman"/>
          <w:kern w:val="1"/>
          <w:sz w:val="24"/>
          <w:szCs w:val="24"/>
          <w:lang w:eastAsia="hi-IN" w:bidi="hi-IN"/>
        </w:rPr>
        <w:t xml:space="preserve"> wewnętrznego</w:t>
      </w:r>
      <w:r w:rsidRPr="00FA6850">
        <w:rPr>
          <w:rFonts w:ascii="Times New Roman" w:hAnsi="Times New Roman"/>
          <w:kern w:val="1"/>
          <w:sz w:val="24"/>
          <w:szCs w:val="24"/>
          <w:lang w:eastAsia="hi-IN" w:bidi="hi-IN"/>
        </w:rPr>
        <w:t xml:space="preserve"> dziennika budowy</w:t>
      </w:r>
    </w:p>
    <w:p w14:paraId="37599CDF" w14:textId="77777777" w:rsidR="007766AC" w:rsidRPr="00FA6850" w:rsidRDefault="00F7350A" w:rsidP="00BB69A5">
      <w:pPr>
        <w:pStyle w:val="Akapitzlist"/>
        <w:numPr>
          <w:ilvl w:val="0"/>
          <w:numId w:val="21"/>
        </w:numPr>
        <w:tabs>
          <w:tab w:val="left" w:pos="284"/>
          <w:tab w:val="left" w:pos="720"/>
        </w:tabs>
        <w:suppressAutoHyphens/>
        <w:spacing w:after="0" w:line="360" w:lineRule="auto"/>
        <w:rPr>
          <w:rFonts w:ascii="Times New Roman" w:eastAsia="SimSun" w:hAnsi="Times New Roman"/>
          <w:bCs/>
          <w:kern w:val="1"/>
          <w:sz w:val="24"/>
          <w:szCs w:val="24"/>
          <w:lang w:eastAsia="hi-IN" w:bidi="hi-IN"/>
        </w:rPr>
      </w:pPr>
      <w:r w:rsidRPr="00FA6850">
        <w:rPr>
          <w:rFonts w:ascii="Times New Roman" w:eastAsia="SimSun" w:hAnsi="Times New Roman"/>
          <w:bCs/>
          <w:kern w:val="1"/>
          <w:sz w:val="24"/>
          <w:szCs w:val="24"/>
          <w:lang w:eastAsia="hi-IN" w:bidi="hi-IN"/>
        </w:rPr>
        <w:t xml:space="preserve">Wykonawca zobowiązany jest w szczególności do </w:t>
      </w:r>
      <w:r w:rsidR="007766AC" w:rsidRPr="00FA6850">
        <w:rPr>
          <w:rFonts w:ascii="Times New Roman" w:eastAsia="SimSun" w:hAnsi="Times New Roman"/>
          <w:kern w:val="1"/>
          <w:sz w:val="24"/>
          <w:szCs w:val="24"/>
          <w:lang w:eastAsia="hi-IN" w:bidi="hi-IN"/>
        </w:rPr>
        <w:t>:</w:t>
      </w:r>
    </w:p>
    <w:p w14:paraId="03E3D8BA" w14:textId="77777777" w:rsidR="007766AC" w:rsidRPr="00FA6850" w:rsidRDefault="007766AC" w:rsidP="00BB69A5">
      <w:pPr>
        <w:pStyle w:val="Akapitzlist"/>
        <w:numPr>
          <w:ilvl w:val="0"/>
          <w:numId w:val="23"/>
        </w:numPr>
        <w:tabs>
          <w:tab w:val="left" w:pos="284"/>
          <w:tab w:val="left" w:pos="720"/>
        </w:tabs>
        <w:suppressAutoHyphens/>
        <w:spacing w:after="0" w:line="360" w:lineRule="auto"/>
        <w:rPr>
          <w:rFonts w:ascii="Times New Roman" w:eastAsia="SimSun" w:hAnsi="Times New Roman"/>
          <w:bCs/>
          <w:kern w:val="1"/>
          <w:sz w:val="24"/>
          <w:szCs w:val="24"/>
          <w:lang w:eastAsia="hi-IN" w:bidi="hi-IN"/>
        </w:rPr>
      </w:pPr>
      <w:r w:rsidRPr="00FA6850">
        <w:rPr>
          <w:rFonts w:ascii="Times New Roman" w:eastAsia="SimSun" w:hAnsi="Times New Roman"/>
          <w:bCs/>
          <w:kern w:val="1"/>
          <w:sz w:val="24"/>
          <w:szCs w:val="24"/>
          <w:lang w:eastAsia="hi-IN" w:bidi="hi-IN"/>
        </w:rPr>
        <w:t>terminowe</w:t>
      </w:r>
      <w:r w:rsidR="00F7350A" w:rsidRPr="00FA6850">
        <w:rPr>
          <w:rFonts w:ascii="Times New Roman" w:eastAsia="SimSun" w:hAnsi="Times New Roman"/>
          <w:bCs/>
          <w:kern w:val="1"/>
          <w:sz w:val="24"/>
          <w:szCs w:val="24"/>
          <w:lang w:eastAsia="hi-IN" w:bidi="hi-IN"/>
        </w:rPr>
        <w:t>go</w:t>
      </w:r>
      <w:r w:rsidRPr="00FA6850">
        <w:rPr>
          <w:rFonts w:ascii="Times New Roman" w:eastAsia="SimSun" w:hAnsi="Times New Roman"/>
          <w:bCs/>
          <w:kern w:val="1"/>
          <w:sz w:val="24"/>
          <w:szCs w:val="24"/>
          <w:lang w:eastAsia="hi-IN" w:bidi="hi-IN"/>
        </w:rPr>
        <w:t xml:space="preserve"> </w:t>
      </w:r>
      <w:r w:rsidR="00F7350A" w:rsidRPr="00FA6850">
        <w:rPr>
          <w:rFonts w:ascii="Times New Roman" w:eastAsia="SimSun" w:hAnsi="Times New Roman"/>
          <w:kern w:val="1"/>
          <w:sz w:val="24"/>
          <w:szCs w:val="24"/>
          <w:lang w:eastAsia="hi-IN" w:bidi="hi-IN"/>
        </w:rPr>
        <w:t>wywiązywania</w:t>
      </w:r>
      <w:r w:rsidRPr="00FA6850">
        <w:rPr>
          <w:rFonts w:ascii="Times New Roman" w:eastAsia="SimSun" w:hAnsi="Times New Roman"/>
          <w:kern w:val="1"/>
          <w:sz w:val="24"/>
          <w:szCs w:val="24"/>
          <w:lang w:eastAsia="hi-IN" w:bidi="hi-IN"/>
        </w:rPr>
        <w:t xml:space="preserve"> się z postanowień umowy</w:t>
      </w:r>
    </w:p>
    <w:p w14:paraId="56FE1682" w14:textId="77777777" w:rsidR="007766AC" w:rsidRPr="00FA6850" w:rsidRDefault="00F7350A" w:rsidP="00BB69A5">
      <w:pPr>
        <w:pStyle w:val="Akapitzlist"/>
        <w:numPr>
          <w:ilvl w:val="0"/>
          <w:numId w:val="23"/>
        </w:numPr>
        <w:suppressAutoHyphens/>
        <w:spacing w:after="0" w:line="360" w:lineRule="auto"/>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stałej współpracy</w:t>
      </w:r>
      <w:r w:rsidR="007766AC" w:rsidRPr="00FA6850">
        <w:rPr>
          <w:rFonts w:ascii="Times New Roman" w:eastAsia="SimSun" w:hAnsi="Times New Roman"/>
          <w:kern w:val="1"/>
          <w:sz w:val="24"/>
          <w:szCs w:val="24"/>
          <w:lang w:eastAsia="hi-IN" w:bidi="hi-IN"/>
        </w:rPr>
        <w:t xml:space="preserve"> z przedstawicielami Zamawiającego w zakresie realizacji przedmiotu umowy,</w:t>
      </w:r>
    </w:p>
    <w:p w14:paraId="6CB2693E" w14:textId="7B2DDB11" w:rsidR="00164A1F" w:rsidRPr="00FA6850" w:rsidRDefault="00164A1F" w:rsidP="00BB69A5">
      <w:pPr>
        <w:pStyle w:val="Akapitzlist"/>
        <w:numPr>
          <w:ilvl w:val="0"/>
          <w:numId w:val="23"/>
        </w:numPr>
        <w:suppressAutoHyphens/>
        <w:spacing w:after="0" w:line="360" w:lineRule="auto"/>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 xml:space="preserve">wykonanie przedmiotu umowy zgodnie z </w:t>
      </w:r>
      <w:r w:rsidR="009651F1">
        <w:rPr>
          <w:rFonts w:ascii="Times New Roman" w:eastAsia="SimSun" w:hAnsi="Times New Roman"/>
          <w:kern w:val="1"/>
          <w:sz w:val="24"/>
          <w:szCs w:val="24"/>
          <w:lang w:eastAsia="hi-IN" w:bidi="hi-IN"/>
        </w:rPr>
        <w:t>przedmiarem robót</w:t>
      </w:r>
      <w:r w:rsidRPr="00FA6850">
        <w:rPr>
          <w:rFonts w:ascii="Times New Roman" w:eastAsia="SimSun" w:hAnsi="Times New Roman"/>
          <w:kern w:val="1"/>
          <w:sz w:val="24"/>
          <w:szCs w:val="24"/>
          <w:lang w:eastAsia="hi-IN" w:bidi="hi-IN"/>
        </w:rPr>
        <w:t xml:space="preserve">, zgodnie z </w:t>
      </w:r>
      <w:r w:rsidR="008C3455">
        <w:rPr>
          <w:rFonts w:ascii="Times New Roman" w:eastAsia="SimSun" w:hAnsi="Times New Roman"/>
          <w:kern w:val="1"/>
          <w:sz w:val="24"/>
          <w:szCs w:val="24"/>
          <w:lang w:eastAsia="hi-IN" w:bidi="hi-IN"/>
        </w:rPr>
        <w:t>SWZ</w:t>
      </w:r>
      <w:r w:rsidRPr="00FA6850">
        <w:rPr>
          <w:rFonts w:ascii="Times New Roman" w:eastAsia="SimSun" w:hAnsi="Times New Roman"/>
          <w:kern w:val="1"/>
          <w:sz w:val="24"/>
          <w:szCs w:val="24"/>
          <w:lang w:eastAsia="hi-IN" w:bidi="hi-IN"/>
        </w:rPr>
        <w:t>, wymogami sztuki budowlanej, z</w:t>
      </w:r>
      <w:r w:rsidR="008C3455">
        <w:rPr>
          <w:rFonts w:ascii="Times New Roman" w:eastAsia="SimSun" w:hAnsi="Times New Roman"/>
          <w:kern w:val="1"/>
          <w:sz w:val="24"/>
          <w:szCs w:val="24"/>
          <w:lang w:eastAsia="hi-IN" w:bidi="hi-IN"/>
        </w:rPr>
        <w:t xml:space="preserve"> </w:t>
      </w:r>
      <w:r w:rsidRPr="00FA6850">
        <w:rPr>
          <w:rFonts w:ascii="Times New Roman" w:eastAsia="SimSun" w:hAnsi="Times New Roman"/>
          <w:kern w:val="1"/>
          <w:sz w:val="24"/>
          <w:szCs w:val="24"/>
          <w:lang w:eastAsia="hi-IN" w:bidi="hi-IN"/>
        </w:rPr>
        <w:t>odpowiednimi przepisami prawa oraz pozostałymi załącznikami do umowy,</w:t>
      </w:r>
    </w:p>
    <w:p w14:paraId="137C5E92" w14:textId="7170C1AD" w:rsidR="007766AC" w:rsidRPr="00FA6850" w:rsidRDefault="007766AC" w:rsidP="00BB69A5">
      <w:pPr>
        <w:pStyle w:val="Akapitzlist"/>
        <w:numPr>
          <w:ilvl w:val="0"/>
          <w:numId w:val="23"/>
        </w:numPr>
        <w:suppressAutoHyphens/>
        <w:spacing w:after="0" w:line="360" w:lineRule="auto"/>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zapewnienia warunków bezpieczeństwa w trakcie wykonywania robót</w:t>
      </w:r>
      <w:r w:rsidR="00762370">
        <w:rPr>
          <w:rFonts w:ascii="Times New Roman" w:eastAsia="SimSun" w:hAnsi="Times New Roman"/>
          <w:kern w:val="1"/>
          <w:sz w:val="24"/>
          <w:szCs w:val="24"/>
          <w:lang w:eastAsia="hi-IN" w:bidi="hi-IN"/>
        </w:rPr>
        <w:t>,</w:t>
      </w:r>
    </w:p>
    <w:p w14:paraId="2544C202" w14:textId="77777777" w:rsidR="007766AC" w:rsidRPr="00FA6850" w:rsidRDefault="007766AC" w:rsidP="00BB69A5">
      <w:pPr>
        <w:pStyle w:val="Akapitzlist"/>
        <w:numPr>
          <w:ilvl w:val="0"/>
          <w:numId w:val="23"/>
        </w:numPr>
        <w:suppressAutoHyphens/>
        <w:spacing w:after="0" w:line="360" w:lineRule="auto"/>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 xml:space="preserve">przestrzeganie przepisów bhp i ppoż., </w:t>
      </w:r>
    </w:p>
    <w:p w14:paraId="59D39EB1" w14:textId="77777777" w:rsidR="007766AC" w:rsidRPr="00FA6850" w:rsidRDefault="007766AC" w:rsidP="00BB69A5">
      <w:pPr>
        <w:pStyle w:val="Akapitzlist"/>
        <w:numPr>
          <w:ilvl w:val="0"/>
          <w:numId w:val="23"/>
        </w:numPr>
        <w:suppressAutoHyphens/>
        <w:spacing w:after="0" w:line="360" w:lineRule="auto"/>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usuwanie wad stwierdzonych w okresie realizacji oraz w okresie</w:t>
      </w:r>
      <w:r w:rsidR="009D7961" w:rsidRPr="00FA6850">
        <w:rPr>
          <w:rFonts w:ascii="Times New Roman" w:eastAsia="SimSun" w:hAnsi="Times New Roman"/>
          <w:kern w:val="1"/>
          <w:sz w:val="24"/>
          <w:szCs w:val="24"/>
          <w:lang w:eastAsia="hi-IN" w:bidi="hi-IN"/>
        </w:rPr>
        <w:t xml:space="preserve"> rękojmi i</w:t>
      </w:r>
      <w:r w:rsidRPr="00FA6850">
        <w:rPr>
          <w:rFonts w:ascii="Times New Roman" w:eastAsia="SimSun" w:hAnsi="Times New Roman"/>
          <w:kern w:val="1"/>
          <w:sz w:val="24"/>
          <w:szCs w:val="24"/>
          <w:lang w:eastAsia="hi-IN" w:bidi="hi-IN"/>
        </w:rPr>
        <w:t xml:space="preserve"> </w:t>
      </w:r>
      <w:r w:rsidR="00986EA9" w:rsidRPr="00FA6850">
        <w:rPr>
          <w:rFonts w:ascii="Times New Roman" w:eastAsia="SimSun" w:hAnsi="Times New Roman"/>
          <w:kern w:val="1"/>
          <w:sz w:val="24"/>
          <w:szCs w:val="24"/>
          <w:lang w:eastAsia="hi-IN" w:bidi="hi-IN"/>
        </w:rPr>
        <w:t>gwarancji</w:t>
      </w:r>
      <w:r w:rsidRPr="00FA6850">
        <w:rPr>
          <w:rFonts w:ascii="Times New Roman" w:eastAsia="SimSun" w:hAnsi="Times New Roman"/>
          <w:kern w:val="1"/>
          <w:sz w:val="24"/>
          <w:szCs w:val="24"/>
          <w:lang w:eastAsia="hi-IN" w:bidi="hi-IN"/>
        </w:rPr>
        <w:t>,</w:t>
      </w:r>
    </w:p>
    <w:p w14:paraId="267BCF95" w14:textId="77777777" w:rsidR="007766AC" w:rsidRPr="00FA6850" w:rsidRDefault="007766AC" w:rsidP="00BB69A5">
      <w:pPr>
        <w:pStyle w:val="Akapitzlist"/>
        <w:numPr>
          <w:ilvl w:val="0"/>
          <w:numId w:val="23"/>
        </w:numPr>
        <w:suppressAutoHyphens/>
        <w:spacing w:after="0" w:line="360" w:lineRule="auto"/>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 xml:space="preserve">dopełnienie obowiązków związanych z końcowym odbiorem przedmiotu umowy,  </w:t>
      </w:r>
    </w:p>
    <w:p w14:paraId="03E6A768" w14:textId="604B337B" w:rsidR="00EB0BDA" w:rsidRPr="00EB0BDA" w:rsidRDefault="007766AC" w:rsidP="00EB0BDA">
      <w:pPr>
        <w:pStyle w:val="Akapitzlist"/>
        <w:numPr>
          <w:ilvl w:val="0"/>
          <w:numId w:val="23"/>
        </w:numPr>
        <w:suppressAutoHyphens/>
        <w:spacing w:after="0" w:line="360" w:lineRule="auto"/>
        <w:jc w:val="both"/>
        <w:rPr>
          <w:rFonts w:ascii="Times New Roman" w:eastAsia="SimSun" w:hAnsi="Times New Roman"/>
          <w:bCs/>
          <w:color w:val="FF0000"/>
          <w:kern w:val="1"/>
          <w:sz w:val="24"/>
          <w:szCs w:val="24"/>
          <w:lang w:eastAsia="hi-IN" w:bidi="hi-IN"/>
        </w:rPr>
      </w:pPr>
      <w:r w:rsidRPr="00FA6850">
        <w:rPr>
          <w:rFonts w:ascii="Times New Roman" w:eastAsia="SimSun" w:hAnsi="Times New Roman"/>
          <w:bCs/>
          <w:kern w:val="1"/>
          <w:sz w:val="24"/>
          <w:szCs w:val="24"/>
          <w:lang w:eastAsia="hi-IN" w:bidi="hi-IN"/>
        </w:rPr>
        <w:t xml:space="preserve">posiadania przez cały okres realizacji przedmiotu zamówienia polisy odpowiedzialności cywilnej w zakresie prowadzonej przez siebie działalności gospodarczej na kwotę co najmniej </w:t>
      </w:r>
      <w:r w:rsidR="00EB0BDA">
        <w:rPr>
          <w:rFonts w:ascii="Times New Roman" w:eastAsia="SimSun" w:hAnsi="Times New Roman"/>
          <w:b/>
          <w:bCs/>
          <w:color w:val="000000" w:themeColor="text1"/>
          <w:kern w:val="1"/>
          <w:sz w:val="24"/>
          <w:szCs w:val="24"/>
          <w:lang w:eastAsia="hi-IN" w:bidi="hi-IN"/>
        </w:rPr>
        <w:t xml:space="preserve">150 000,00 </w:t>
      </w:r>
      <w:r w:rsidR="00A55FD6">
        <w:rPr>
          <w:rFonts w:ascii="Times New Roman" w:eastAsia="SimSun" w:hAnsi="Times New Roman"/>
          <w:b/>
          <w:bCs/>
          <w:color w:val="000000" w:themeColor="text1"/>
          <w:kern w:val="1"/>
          <w:sz w:val="24"/>
          <w:szCs w:val="24"/>
          <w:lang w:eastAsia="hi-IN" w:bidi="hi-IN"/>
        </w:rPr>
        <w:t>zł</w:t>
      </w:r>
      <w:r w:rsidR="00EB0BDA">
        <w:rPr>
          <w:rFonts w:ascii="Times New Roman" w:eastAsia="SimSun" w:hAnsi="Times New Roman"/>
          <w:bCs/>
          <w:color w:val="000000" w:themeColor="text1"/>
          <w:kern w:val="1"/>
          <w:sz w:val="24"/>
          <w:szCs w:val="24"/>
          <w:lang w:eastAsia="hi-IN" w:bidi="hi-IN"/>
        </w:rPr>
        <w:t>.</w:t>
      </w:r>
    </w:p>
    <w:p w14:paraId="3DCFD15D" w14:textId="50E1DCF6" w:rsidR="00F7350A" w:rsidRPr="00EB0BDA" w:rsidRDefault="00F7350A" w:rsidP="00EB0BDA">
      <w:pPr>
        <w:pStyle w:val="Akapitzlist"/>
        <w:numPr>
          <w:ilvl w:val="0"/>
          <w:numId w:val="23"/>
        </w:numPr>
        <w:suppressAutoHyphens/>
        <w:spacing w:after="0" w:line="360" w:lineRule="auto"/>
        <w:jc w:val="both"/>
        <w:rPr>
          <w:rFonts w:ascii="Times New Roman" w:eastAsia="SimSun" w:hAnsi="Times New Roman"/>
          <w:bCs/>
          <w:color w:val="FF0000"/>
          <w:kern w:val="1"/>
          <w:sz w:val="24"/>
          <w:szCs w:val="24"/>
          <w:lang w:eastAsia="hi-IN" w:bidi="hi-IN"/>
        </w:rPr>
      </w:pPr>
      <w:r w:rsidRPr="00EB0BDA">
        <w:rPr>
          <w:rFonts w:ascii="Times New Roman" w:eastAsia="SimSun" w:hAnsi="Times New Roman"/>
          <w:kern w:val="1"/>
          <w:lang w:eastAsia="hi-IN" w:bidi="hi-IN"/>
        </w:rPr>
        <w:t>zabezpieczenia terenu budowy, odpowiedniego oznakowania, zorganizowania zaplecza socjalno – biurowego</w:t>
      </w:r>
      <w:r w:rsidR="00600315" w:rsidRPr="00EB0BDA">
        <w:rPr>
          <w:rFonts w:ascii="Times New Roman" w:eastAsia="SimSun" w:hAnsi="Times New Roman"/>
          <w:kern w:val="1"/>
          <w:lang w:eastAsia="hi-IN" w:bidi="hi-IN"/>
        </w:rPr>
        <w:t>.</w:t>
      </w:r>
      <w:r w:rsidRPr="00EB0BDA">
        <w:rPr>
          <w:rFonts w:ascii="Times New Roman" w:eastAsia="SimSun" w:hAnsi="Times New Roman"/>
          <w:kern w:val="1"/>
          <w:lang w:eastAsia="hi-IN" w:bidi="hi-IN"/>
        </w:rPr>
        <w:t xml:space="preserve"> </w:t>
      </w:r>
      <w:r w:rsidRPr="00EB0BDA">
        <w:rPr>
          <w:rFonts w:ascii="Times New Roman" w:hAnsi="Times New Roman"/>
        </w:rPr>
        <w:t>Wykonawca ponosi pełną odpowiedzialność za teren budowy od chwili przejęcia placu budowy.</w:t>
      </w:r>
    </w:p>
    <w:p w14:paraId="689FB3ED" w14:textId="22E543EA"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 xml:space="preserve">Pisemnego zawiadomienia Zamawiającego o zauważonych wadach i brakach w dokumentacji i specyfikacji technicznej wykonania i odbioru robót, niezwłocznie od ich ujawnienia, pod rygorem odpowiedzialności za szkody wynikłe wskutek nie powiadomienia o ich istnieniu. </w:t>
      </w:r>
    </w:p>
    <w:p w14:paraId="51C66E74" w14:textId="77777777"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 xml:space="preserve">Na każde żądanie Zamawiającego okazywanie dokumentów (atestów, certyfikatów itp.) stwierdzających dopuszczenie do stosowania w budownictwie dla materiałów, wyrobów, urządzeń używanych przy realizacji przedmiotu umowy, </w:t>
      </w:r>
    </w:p>
    <w:p w14:paraId="44882C6F" w14:textId="77777777"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Stosowania w czasie realizacji przedmiotu umowy wszystkich przepisów dotyczących ochrony środowiska naturalnego, utylizacji odpadów. Ewentualne opłaty i kary za naruszenie w trakcie realizacji robót norm i przepisów dotyczących ochrony środowiska obciążają Wykonawcę.</w:t>
      </w:r>
    </w:p>
    <w:p w14:paraId="371D856D" w14:textId="3584B422"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Bieżącego usuwania zbędnych materiałów, odpadów i śmieci potwierdzone odpowiednimi dokumentami</w:t>
      </w:r>
      <w:r w:rsidR="00600315" w:rsidRPr="00FA6850">
        <w:rPr>
          <w:rFonts w:ascii="Times New Roman" w:hAnsi="Times New Roman"/>
          <w:sz w:val="24"/>
          <w:szCs w:val="24"/>
        </w:rPr>
        <w:t>.</w:t>
      </w:r>
      <w:r w:rsidR="0052262D">
        <w:rPr>
          <w:rFonts w:ascii="Times New Roman" w:hAnsi="Times New Roman"/>
          <w:sz w:val="24"/>
          <w:szCs w:val="24"/>
        </w:rPr>
        <w:t xml:space="preserve"> </w:t>
      </w:r>
    </w:p>
    <w:p w14:paraId="02947E0B" w14:textId="42876C08"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bookmarkStart w:id="0" w:name="_Hlk199139190"/>
      <w:r w:rsidRPr="00FA6850">
        <w:rPr>
          <w:rFonts w:ascii="Times New Roman" w:hAnsi="Times New Roman"/>
          <w:sz w:val="24"/>
          <w:szCs w:val="24"/>
        </w:rPr>
        <w:t>Przedłożenia Zamawiającemu kopii opłaconej polisy lub i innego dokumentu potwierdzającego, że Wykonawca jest ubezpieczony od odpowiedzialności cywilnej w zakresie prowadzonej działalności, związanej z przedmiotem zamówien</w:t>
      </w:r>
      <w:r w:rsidR="00600315" w:rsidRPr="00FA6850">
        <w:rPr>
          <w:rFonts w:ascii="Times New Roman" w:hAnsi="Times New Roman"/>
          <w:sz w:val="24"/>
          <w:szCs w:val="24"/>
        </w:rPr>
        <w:t xml:space="preserve">ia – na kwotę nie mniejszą niż </w:t>
      </w:r>
      <w:r w:rsidR="00EB0BDA">
        <w:rPr>
          <w:rFonts w:ascii="Times New Roman" w:hAnsi="Times New Roman"/>
          <w:b/>
          <w:bCs/>
          <w:sz w:val="24"/>
          <w:szCs w:val="24"/>
        </w:rPr>
        <w:t xml:space="preserve">150 000,00 </w:t>
      </w:r>
      <w:r w:rsidRPr="000D4EF1">
        <w:rPr>
          <w:rFonts w:ascii="Times New Roman" w:hAnsi="Times New Roman"/>
          <w:b/>
          <w:bCs/>
          <w:sz w:val="24"/>
          <w:szCs w:val="24"/>
        </w:rPr>
        <w:t>zł.</w:t>
      </w:r>
      <w:r w:rsidRPr="00FA6850">
        <w:rPr>
          <w:rFonts w:ascii="Times New Roman" w:hAnsi="Times New Roman"/>
          <w:sz w:val="24"/>
          <w:szCs w:val="24"/>
        </w:rPr>
        <w:t xml:space="preserve">  Po każdorazowym odnowieniu ubezpieczenia OC w okresie trwania umowy – Wykonawca jest zobowiązany do przedłożenia Zamawiającemu odnowionej polisy</w:t>
      </w:r>
      <w:r w:rsidR="0051441B">
        <w:rPr>
          <w:rFonts w:ascii="Times New Roman" w:hAnsi="Times New Roman"/>
          <w:sz w:val="24"/>
          <w:szCs w:val="24"/>
        </w:rPr>
        <w:t>.</w:t>
      </w:r>
      <w:r w:rsidR="00E03BD4">
        <w:rPr>
          <w:rFonts w:ascii="Times New Roman" w:hAnsi="Times New Roman"/>
          <w:color w:val="FF0000"/>
          <w:sz w:val="24"/>
          <w:szCs w:val="24"/>
        </w:rPr>
        <w:t xml:space="preserve"> </w:t>
      </w:r>
    </w:p>
    <w:bookmarkEnd w:id="0"/>
    <w:p w14:paraId="15B41E80" w14:textId="77777777"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W przypadku zniszczenia lub uszkodzenia – z winy Wykonawcy – już wykonanych robót albo ich części bądź urządzeń – naprawienia ich i doprowadzenie do stanu poprzedniego na koszt własny.</w:t>
      </w:r>
    </w:p>
    <w:p w14:paraId="3A02D850" w14:textId="77777777"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 xml:space="preserve">Uporządkowania terenu budowy po zakończeniu robót </w:t>
      </w:r>
    </w:p>
    <w:p w14:paraId="1A314E4E" w14:textId="77777777" w:rsidR="00F7350A" w:rsidRPr="00545FBD" w:rsidRDefault="00F7350A" w:rsidP="00BB69A5">
      <w:pPr>
        <w:pStyle w:val="Akapitzlist"/>
        <w:numPr>
          <w:ilvl w:val="0"/>
          <w:numId w:val="23"/>
        </w:numPr>
        <w:spacing w:after="60" w:line="360" w:lineRule="auto"/>
        <w:contextualSpacing w:val="0"/>
        <w:jc w:val="both"/>
        <w:rPr>
          <w:rFonts w:ascii="Times New Roman" w:hAnsi="Times New Roman"/>
          <w:color w:val="FF0000"/>
          <w:sz w:val="24"/>
          <w:szCs w:val="24"/>
        </w:rPr>
      </w:pPr>
      <w:r w:rsidRPr="00FA6850">
        <w:rPr>
          <w:rFonts w:ascii="Times New Roman" w:hAnsi="Times New Roman"/>
          <w:sz w:val="24"/>
          <w:szCs w:val="24"/>
        </w:rPr>
        <w:t xml:space="preserve">Zatrudniania na okres wykonania robót, stanowiących przedmiot umowy i usuwania wad </w:t>
      </w:r>
      <w:r w:rsidRPr="003E78F5">
        <w:rPr>
          <w:rFonts w:ascii="Times New Roman" w:hAnsi="Times New Roman"/>
          <w:color w:val="000000" w:themeColor="text1"/>
          <w:sz w:val="24"/>
          <w:szCs w:val="24"/>
        </w:rPr>
        <w:t>– personelu kierowniczego, wymaganego w SWZ, posiadającego odpowiednie kwalifikacje do kierowania robotami budowlanymi.</w:t>
      </w:r>
    </w:p>
    <w:p w14:paraId="7095C69F" w14:textId="22081C5A"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 xml:space="preserve">Zatrudnienia przez Wykonawcę lub podwykonawcę lub dalszych podwykonawców  na podstawie umowy o pracę na </w:t>
      </w:r>
      <w:r w:rsidR="00600315" w:rsidRPr="00FA6850">
        <w:rPr>
          <w:rFonts w:ascii="Times New Roman" w:hAnsi="Times New Roman"/>
          <w:sz w:val="24"/>
          <w:szCs w:val="24"/>
        </w:rPr>
        <w:t>pełen etat minimum</w:t>
      </w:r>
      <w:r w:rsidR="00545FBD">
        <w:rPr>
          <w:rFonts w:ascii="Times New Roman" w:hAnsi="Times New Roman"/>
          <w:sz w:val="24"/>
          <w:szCs w:val="24"/>
        </w:rPr>
        <w:t xml:space="preserve"> 3 </w:t>
      </w:r>
      <w:r w:rsidRPr="00FA6850">
        <w:rPr>
          <w:rFonts w:ascii="Times New Roman" w:hAnsi="Times New Roman"/>
          <w:sz w:val="24"/>
          <w:szCs w:val="24"/>
        </w:rPr>
        <w:t>osób biorących czynny udział przy realizacji tego zamówienia wykonujących prace określone w SWZ</w:t>
      </w:r>
    </w:p>
    <w:p w14:paraId="3CF1BC1F" w14:textId="77777777" w:rsidR="00F7350A" w:rsidRPr="00FA6850" w:rsidRDefault="00F7350A" w:rsidP="00BB69A5">
      <w:pPr>
        <w:pStyle w:val="Akapitzlist"/>
        <w:numPr>
          <w:ilvl w:val="0"/>
          <w:numId w:val="23"/>
        </w:numPr>
        <w:spacing w:after="60" w:line="360" w:lineRule="auto"/>
        <w:contextualSpacing w:val="0"/>
        <w:jc w:val="both"/>
        <w:rPr>
          <w:rFonts w:ascii="Times New Roman" w:hAnsi="Times New Roman"/>
          <w:sz w:val="24"/>
          <w:szCs w:val="24"/>
        </w:rPr>
      </w:pPr>
      <w:r w:rsidRPr="00FA6850">
        <w:rPr>
          <w:rFonts w:ascii="Times New Roman" w:hAnsi="Times New Roman"/>
          <w:sz w:val="24"/>
          <w:szCs w:val="24"/>
        </w:rPr>
        <w:t>Opracowania kompletnej doku</w:t>
      </w:r>
      <w:r w:rsidRPr="00FA6850">
        <w:rPr>
          <w:rFonts w:ascii="Times New Roman" w:hAnsi="Times New Roman"/>
          <w:sz w:val="24"/>
          <w:szCs w:val="24"/>
        </w:rPr>
        <w:softHyphen/>
        <w:t>mentacji  powykonawczej i przekazanie jej Zamawiającemu wg zasad określonych w § 2 umowy.</w:t>
      </w:r>
    </w:p>
    <w:p w14:paraId="20CABC91" w14:textId="77777777" w:rsidR="00F7350A" w:rsidRPr="00FA6850" w:rsidRDefault="00F7350A" w:rsidP="00BB69A5">
      <w:pPr>
        <w:pStyle w:val="Akapitzlist"/>
        <w:suppressAutoHyphens/>
        <w:spacing w:after="0" w:line="360" w:lineRule="auto"/>
        <w:jc w:val="both"/>
        <w:rPr>
          <w:rFonts w:ascii="Times New Roman" w:eastAsia="SimSun" w:hAnsi="Times New Roman"/>
          <w:bCs/>
          <w:kern w:val="1"/>
          <w:sz w:val="24"/>
          <w:szCs w:val="24"/>
          <w:lang w:eastAsia="hi-IN" w:bidi="hi-IN"/>
        </w:rPr>
      </w:pPr>
    </w:p>
    <w:p w14:paraId="1CB0CF35" w14:textId="77777777" w:rsidR="007766AC" w:rsidRPr="00FA6850" w:rsidRDefault="007766AC" w:rsidP="00BB69A5">
      <w:pPr>
        <w:pStyle w:val="Akapitzlist"/>
        <w:numPr>
          <w:ilvl w:val="0"/>
          <w:numId w:val="21"/>
        </w:numPr>
        <w:tabs>
          <w:tab w:val="left" w:pos="284"/>
          <w:tab w:val="left" w:pos="720"/>
        </w:tabs>
        <w:suppressAutoHyphens/>
        <w:spacing w:after="0" w:line="360" w:lineRule="auto"/>
        <w:jc w:val="both"/>
        <w:rPr>
          <w:rFonts w:ascii="Times New Roman" w:eastAsia="SimSun" w:hAnsi="Times New Roman"/>
          <w:bCs/>
          <w:kern w:val="1"/>
          <w:sz w:val="24"/>
          <w:szCs w:val="24"/>
          <w:lang w:eastAsia="hi-IN" w:bidi="hi-IN"/>
        </w:rPr>
      </w:pPr>
      <w:r w:rsidRPr="00FA6850">
        <w:rPr>
          <w:rFonts w:ascii="Times New Roman" w:eastAsia="SimSun" w:hAnsi="Times New Roman"/>
          <w:kern w:val="1"/>
          <w:sz w:val="24"/>
          <w:szCs w:val="24"/>
          <w:lang w:eastAsia="hi-IN" w:bidi="hi-IN"/>
        </w:rPr>
        <w:t>Wykonawca ponosi odpowiedzialność za</w:t>
      </w:r>
      <w:r w:rsidRPr="00FA6850">
        <w:rPr>
          <w:rFonts w:ascii="Times New Roman" w:eastAsia="SimSun" w:hAnsi="Times New Roman"/>
          <w:bCs/>
          <w:kern w:val="1"/>
          <w:sz w:val="24"/>
          <w:szCs w:val="24"/>
          <w:lang w:eastAsia="hi-IN" w:bidi="hi-IN"/>
        </w:rPr>
        <w:t xml:space="preserve"> wykonane przez siebie roboty oraz</w:t>
      </w:r>
      <w:r w:rsidRPr="00FA6850">
        <w:rPr>
          <w:rFonts w:ascii="Times New Roman" w:eastAsia="SimSun" w:hAnsi="Times New Roman"/>
          <w:kern w:val="1"/>
          <w:sz w:val="24"/>
          <w:szCs w:val="24"/>
          <w:lang w:eastAsia="hi-IN" w:bidi="hi-IN"/>
        </w:rPr>
        <w:t xml:space="preserve"> szkody powstałe w wyniku wykonywania robót niezgodnie z obowiązującymi przepisami prawa.</w:t>
      </w:r>
    </w:p>
    <w:p w14:paraId="4609F780" w14:textId="77777777" w:rsidR="007766AC" w:rsidRPr="00FA6850" w:rsidRDefault="007766AC" w:rsidP="00BB69A5">
      <w:pPr>
        <w:pStyle w:val="Akapitzlist"/>
        <w:numPr>
          <w:ilvl w:val="0"/>
          <w:numId w:val="21"/>
        </w:numPr>
        <w:tabs>
          <w:tab w:val="left" w:pos="284"/>
          <w:tab w:val="left" w:pos="720"/>
        </w:tabs>
        <w:suppressAutoHyphens/>
        <w:spacing w:after="0" w:line="360" w:lineRule="auto"/>
        <w:jc w:val="both"/>
        <w:rPr>
          <w:rFonts w:ascii="Times New Roman" w:eastAsia="SimSun" w:hAnsi="Times New Roman"/>
          <w:bCs/>
          <w:kern w:val="1"/>
          <w:sz w:val="24"/>
          <w:szCs w:val="24"/>
          <w:lang w:eastAsia="hi-IN" w:bidi="hi-IN"/>
        </w:rPr>
      </w:pPr>
      <w:r w:rsidRPr="00FA6850">
        <w:rPr>
          <w:rFonts w:ascii="Times New Roman" w:eastAsia="SimSun" w:hAnsi="Times New Roman"/>
          <w:bCs/>
          <w:kern w:val="1"/>
          <w:sz w:val="24"/>
          <w:szCs w:val="24"/>
          <w:lang w:eastAsia="hi-IN" w:bidi="hi-IN"/>
        </w:rPr>
        <w:t xml:space="preserve">Wykonawca ponosi </w:t>
      </w:r>
      <w:r w:rsidRPr="00FA6850">
        <w:rPr>
          <w:rFonts w:ascii="Times New Roman" w:eastAsia="SimSun" w:hAnsi="Times New Roman"/>
          <w:kern w:val="1"/>
          <w:sz w:val="24"/>
          <w:szCs w:val="24"/>
          <w:lang w:eastAsia="hi-IN" w:bidi="hi-IN"/>
        </w:rPr>
        <w:t>również odpowiedzialność za roboty oraz szkody powstałe w wyniku działań podwykonawców.</w:t>
      </w:r>
    </w:p>
    <w:p w14:paraId="0768BBC6" w14:textId="77777777" w:rsidR="007766AC" w:rsidRPr="00FA6850" w:rsidRDefault="007766AC" w:rsidP="00BB69A5">
      <w:pPr>
        <w:suppressAutoHyphens/>
        <w:spacing w:line="360" w:lineRule="auto"/>
        <w:ind w:left="426"/>
        <w:jc w:val="center"/>
        <w:rPr>
          <w:rFonts w:eastAsia="SimSun"/>
          <w:b/>
          <w:bCs/>
          <w:kern w:val="1"/>
          <w:lang w:eastAsia="hi-IN" w:bidi="hi-IN"/>
        </w:rPr>
      </w:pPr>
      <w:r w:rsidRPr="00FA6850">
        <w:rPr>
          <w:rFonts w:eastAsia="SimSun"/>
          <w:b/>
          <w:bCs/>
          <w:kern w:val="1"/>
          <w:lang w:eastAsia="hi-IN" w:bidi="hi-IN"/>
        </w:rPr>
        <w:t>§ 5</w:t>
      </w:r>
    </w:p>
    <w:p w14:paraId="57F85F57"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Wynagrodzenie Wykonawcy </w:t>
      </w:r>
    </w:p>
    <w:p w14:paraId="1B6E5FD3" w14:textId="1B01503E" w:rsidR="00600315" w:rsidRPr="00423C1E" w:rsidRDefault="007766AC" w:rsidP="00BB69A5">
      <w:pPr>
        <w:pStyle w:val="Akapitzlist"/>
        <w:widowControl w:val="0"/>
        <w:numPr>
          <w:ilvl w:val="0"/>
          <w:numId w:val="16"/>
        </w:numPr>
        <w:tabs>
          <w:tab w:val="left" w:pos="0"/>
          <w:tab w:val="left" w:pos="284"/>
        </w:tabs>
        <w:suppressAutoHyphens/>
        <w:spacing w:line="360" w:lineRule="auto"/>
        <w:ind w:right="51"/>
        <w:jc w:val="both"/>
        <w:rPr>
          <w:rFonts w:ascii="Times New Roman" w:hAnsi="Times New Roman"/>
          <w:kern w:val="1"/>
          <w:sz w:val="24"/>
          <w:szCs w:val="24"/>
          <w:lang w:eastAsia="hi-IN" w:bidi="hi-IN"/>
        </w:rPr>
      </w:pPr>
      <w:r w:rsidRPr="00423C1E">
        <w:rPr>
          <w:rFonts w:ascii="Times New Roman" w:hAnsi="Times New Roman"/>
          <w:kern w:val="1"/>
          <w:sz w:val="24"/>
          <w:szCs w:val="24"/>
          <w:lang w:eastAsia="hi-IN" w:bidi="hi-IN"/>
        </w:rPr>
        <w:t>Strony ustalają wynagrodzenie ryczałtowe Wykonawcy za wykonanie przedmiotu Umowy, zgodnie z Ofertą Wykonawcy, na kwotę w wysokości netto</w:t>
      </w:r>
      <w:r w:rsidR="003F23F8" w:rsidRPr="00423C1E">
        <w:rPr>
          <w:rFonts w:ascii="Times New Roman" w:hAnsi="Times New Roman"/>
          <w:kern w:val="1"/>
          <w:sz w:val="24"/>
          <w:szCs w:val="24"/>
          <w:lang w:eastAsia="hi-IN" w:bidi="hi-IN"/>
        </w:rPr>
        <w:t xml:space="preserve"> </w:t>
      </w:r>
      <w:r w:rsidR="009651F1" w:rsidRPr="00423C1E">
        <w:rPr>
          <w:rFonts w:ascii="Times New Roman" w:hAnsi="Times New Roman"/>
          <w:b/>
          <w:bCs/>
          <w:kern w:val="1"/>
          <w:sz w:val="24"/>
          <w:szCs w:val="24"/>
          <w:lang w:eastAsia="hi-IN" w:bidi="hi-IN"/>
        </w:rPr>
        <w:t>……………….</w:t>
      </w:r>
      <w:r w:rsidR="003F23F8" w:rsidRPr="00423C1E">
        <w:rPr>
          <w:rFonts w:ascii="Times New Roman" w:hAnsi="Times New Roman"/>
          <w:b/>
          <w:bCs/>
          <w:kern w:val="1"/>
          <w:sz w:val="24"/>
          <w:szCs w:val="24"/>
          <w:lang w:eastAsia="hi-IN" w:bidi="hi-IN"/>
        </w:rPr>
        <w:t xml:space="preserve"> </w:t>
      </w:r>
      <w:r w:rsidRPr="00423C1E">
        <w:rPr>
          <w:rFonts w:ascii="Times New Roman" w:hAnsi="Times New Roman"/>
          <w:b/>
          <w:bCs/>
          <w:kern w:val="1"/>
          <w:sz w:val="24"/>
          <w:szCs w:val="24"/>
          <w:lang w:eastAsia="hi-IN" w:bidi="hi-IN"/>
        </w:rPr>
        <w:t>zł</w:t>
      </w:r>
      <w:r w:rsidRPr="00423C1E">
        <w:rPr>
          <w:rFonts w:ascii="Times New Roman" w:hAnsi="Times New Roman"/>
          <w:kern w:val="1"/>
          <w:sz w:val="24"/>
          <w:szCs w:val="24"/>
          <w:lang w:eastAsia="hi-IN" w:bidi="hi-IN"/>
        </w:rPr>
        <w:t xml:space="preserve"> (słownie</w:t>
      </w:r>
      <w:r w:rsidR="009651F1" w:rsidRPr="00423C1E">
        <w:rPr>
          <w:rFonts w:ascii="Times New Roman" w:hAnsi="Times New Roman"/>
          <w:kern w:val="1"/>
          <w:sz w:val="24"/>
          <w:szCs w:val="24"/>
          <w:lang w:eastAsia="hi-IN" w:bidi="hi-IN"/>
        </w:rPr>
        <w:t>………………………</w:t>
      </w:r>
      <w:r w:rsidRPr="00423C1E">
        <w:rPr>
          <w:rFonts w:ascii="Times New Roman" w:hAnsi="Times New Roman"/>
          <w:kern w:val="1"/>
          <w:sz w:val="24"/>
          <w:szCs w:val="24"/>
          <w:lang w:eastAsia="hi-IN" w:bidi="hi-IN"/>
        </w:rPr>
        <w:t xml:space="preserve">) plus podatek  </w:t>
      </w:r>
      <w:r w:rsidR="003F23F8" w:rsidRPr="00423C1E">
        <w:rPr>
          <w:rFonts w:ascii="Times New Roman" w:hAnsi="Times New Roman"/>
          <w:kern w:val="1"/>
          <w:sz w:val="24"/>
          <w:szCs w:val="24"/>
          <w:lang w:eastAsia="hi-IN" w:bidi="hi-IN"/>
        </w:rPr>
        <w:t xml:space="preserve">23 </w:t>
      </w:r>
      <w:r w:rsidRPr="00423C1E">
        <w:rPr>
          <w:rFonts w:ascii="Times New Roman" w:hAnsi="Times New Roman"/>
          <w:kern w:val="1"/>
          <w:sz w:val="24"/>
          <w:szCs w:val="24"/>
          <w:lang w:eastAsia="hi-IN" w:bidi="hi-IN"/>
        </w:rPr>
        <w:t xml:space="preserve">% VAT w wysokości  </w:t>
      </w:r>
      <w:r w:rsidR="009651F1" w:rsidRPr="00423C1E">
        <w:rPr>
          <w:rFonts w:ascii="Times New Roman" w:hAnsi="Times New Roman"/>
          <w:b/>
          <w:bCs/>
          <w:kern w:val="1"/>
          <w:sz w:val="24"/>
          <w:szCs w:val="24"/>
          <w:lang w:eastAsia="hi-IN" w:bidi="hi-IN"/>
        </w:rPr>
        <w:t>……………..</w:t>
      </w:r>
      <w:r w:rsidR="003F23F8" w:rsidRPr="00423C1E">
        <w:rPr>
          <w:rFonts w:ascii="Times New Roman" w:hAnsi="Times New Roman"/>
          <w:b/>
          <w:bCs/>
          <w:kern w:val="1"/>
          <w:sz w:val="24"/>
          <w:szCs w:val="24"/>
          <w:lang w:eastAsia="hi-IN" w:bidi="hi-IN"/>
        </w:rPr>
        <w:t xml:space="preserve"> </w:t>
      </w:r>
      <w:r w:rsidRPr="00423C1E">
        <w:rPr>
          <w:rFonts w:ascii="Times New Roman" w:hAnsi="Times New Roman"/>
          <w:b/>
          <w:bCs/>
          <w:kern w:val="1"/>
          <w:sz w:val="24"/>
          <w:szCs w:val="24"/>
          <w:lang w:eastAsia="hi-IN" w:bidi="hi-IN"/>
        </w:rPr>
        <w:t>zł</w:t>
      </w:r>
      <w:r w:rsidRPr="00423C1E">
        <w:rPr>
          <w:rFonts w:ascii="Times New Roman" w:hAnsi="Times New Roman"/>
          <w:kern w:val="1"/>
          <w:sz w:val="24"/>
          <w:szCs w:val="24"/>
          <w:lang w:eastAsia="hi-IN" w:bidi="hi-IN"/>
        </w:rPr>
        <w:t xml:space="preserve"> (słownie:</w:t>
      </w:r>
      <w:r w:rsidR="003F23F8" w:rsidRPr="00423C1E">
        <w:rPr>
          <w:rFonts w:ascii="Times New Roman" w:hAnsi="Times New Roman"/>
          <w:kern w:val="1"/>
          <w:sz w:val="24"/>
          <w:szCs w:val="24"/>
          <w:lang w:eastAsia="hi-IN" w:bidi="hi-IN"/>
        </w:rPr>
        <w:t xml:space="preserve"> </w:t>
      </w:r>
      <w:r w:rsidR="009651F1" w:rsidRPr="00423C1E">
        <w:rPr>
          <w:rFonts w:ascii="Times New Roman" w:hAnsi="Times New Roman"/>
          <w:kern w:val="1"/>
          <w:sz w:val="24"/>
          <w:szCs w:val="24"/>
          <w:lang w:eastAsia="hi-IN" w:bidi="hi-IN"/>
        </w:rPr>
        <w:t>………………………………..</w:t>
      </w:r>
      <w:r w:rsidR="003F23F8" w:rsidRPr="00423C1E">
        <w:rPr>
          <w:rFonts w:ascii="Times New Roman" w:hAnsi="Times New Roman"/>
          <w:kern w:val="1"/>
          <w:sz w:val="24"/>
          <w:szCs w:val="24"/>
          <w:lang w:eastAsia="hi-IN" w:bidi="hi-IN"/>
        </w:rPr>
        <w:t>)</w:t>
      </w:r>
      <w:r w:rsidRPr="00423C1E">
        <w:rPr>
          <w:rFonts w:ascii="Times New Roman" w:hAnsi="Times New Roman"/>
          <w:kern w:val="1"/>
          <w:sz w:val="24"/>
          <w:szCs w:val="24"/>
          <w:lang w:eastAsia="hi-IN" w:bidi="hi-IN"/>
        </w:rPr>
        <w:t xml:space="preserve"> co daje wartość brutto</w:t>
      </w:r>
      <w:r w:rsidR="003F23F8" w:rsidRPr="00423C1E">
        <w:rPr>
          <w:rFonts w:ascii="Times New Roman" w:hAnsi="Times New Roman"/>
          <w:kern w:val="1"/>
          <w:sz w:val="24"/>
          <w:szCs w:val="24"/>
          <w:lang w:eastAsia="hi-IN" w:bidi="hi-IN"/>
        </w:rPr>
        <w:t xml:space="preserve"> </w:t>
      </w:r>
      <w:r w:rsidR="009651F1" w:rsidRPr="00423C1E">
        <w:rPr>
          <w:rFonts w:ascii="Times New Roman" w:hAnsi="Times New Roman"/>
          <w:b/>
          <w:bCs/>
          <w:kern w:val="1"/>
          <w:sz w:val="24"/>
          <w:szCs w:val="24"/>
          <w:lang w:eastAsia="hi-IN" w:bidi="hi-IN"/>
        </w:rPr>
        <w:t>………………</w:t>
      </w:r>
      <w:r w:rsidR="003F23F8" w:rsidRPr="00423C1E">
        <w:rPr>
          <w:rFonts w:ascii="Times New Roman" w:hAnsi="Times New Roman"/>
          <w:b/>
          <w:bCs/>
          <w:kern w:val="1"/>
          <w:sz w:val="24"/>
          <w:szCs w:val="24"/>
          <w:lang w:eastAsia="hi-IN" w:bidi="hi-IN"/>
        </w:rPr>
        <w:t xml:space="preserve"> zł.</w:t>
      </w:r>
      <w:r w:rsidR="005200D3" w:rsidRPr="00423C1E">
        <w:rPr>
          <w:rFonts w:ascii="Times New Roman" w:hAnsi="Times New Roman"/>
          <w:kern w:val="1"/>
          <w:sz w:val="24"/>
          <w:szCs w:val="24"/>
          <w:lang w:eastAsia="hi-IN" w:bidi="hi-IN"/>
        </w:rPr>
        <w:t xml:space="preserve"> </w:t>
      </w:r>
      <w:r w:rsidRPr="00423C1E">
        <w:rPr>
          <w:rFonts w:ascii="Times New Roman" w:hAnsi="Times New Roman"/>
          <w:kern w:val="1"/>
          <w:sz w:val="24"/>
          <w:szCs w:val="24"/>
          <w:lang w:eastAsia="hi-IN" w:bidi="hi-IN"/>
        </w:rPr>
        <w:t>(słownie:</w:t>
      </w:r>
      <w:r w:rsidR="003F23F8" w:rsidRPr="00423C1E">
        <w:rPr>
          <w:rFonts w:ascii="Times New Roman" w:hAnsi="Times New Roman"/>
          <w:kern w:val="1"/>
          <w:sz w:val="24"/>
          <w:szCs w:val="24"/>
          <w:lang w:eastAsia="hi-IN" w:bidi="hi-IN"/>
        </w:rPr>
        <w:t xml:space="preserve"> </w:t>
      </w:r>
      <w:r w:rsidR="009651F1" w:rsidRPr="00423C1E">
        <w:rPr>
          <w:rFonts w:ascii="Times New Roman" w:hAnsi="Times New Roman"/>
          <w:kern w:val="1"/>
          <w:sz w:val="24"/>
          <w:szCs w:val="24"/>
          <w:lang w:eastAsia="hi-IN" w:bidi="hi-IN"/>
        </w:rPr>
        <w:t>………………………………………………….</w:t>
      </w:r>
      <w:r w:rsidRPr="00423C1E">
        <w:rPr>
          <w:rFonts w:ascii="Times New Roman" w:hAnsi="Times New Roman"/>
          <w:kern w:val="1"/>
          <w:sz w:val="24"/>
          <w:szCs w:val="24"/>
          <w:lang w:eastAsia="hi-IN" w:bidi="hi-IN"/>
        </w:rPr>
        <w:t>)</w:t>
      </w:r>
      <w:r w:rsidR="002E7B9A" w:rsidRPr="00423C1E">
        <w:rPr>
          <w:rFonts w:ascii="Times New Roman" w:hAnsi="Times New Roman"/>
          <w:kern w:val="1"/>
          <w:sz w:val="24"/>
          <w:szCs w:val="24"/>
          <w:lang w:eastAsia="hi-IN" w:bidi="hi-IN"/>
        </w:rPr>
        <w:t>. Na wynagrodzenie to składa</w:t>
      </w:r>
      <w:r w:rsidR="00FE2F83" w:rsidRPr="00423C1E">
        <w:rPr>
          <w:rFonts w:ascii="Times New Roman" w:hAnsi="Times New Roman"/>
          <w:kern w:val="1"/>
          <w:sz w:val="24"/>
          <w:szCs w:val="24"/>
          <w:lang w:eastAsia="hi-IN" w:bidi="hi-IN"/>
        </w:rPr>
        <w:t>ją się wszystkie koszty związane z realizacją umowy w tym</w:t>
      </w:r>
      <w:r w:rsidR="00F63B77" w:rsidRPr="00423C1E">
        <w:rPr>
          <w:rFonts w:ascii="Times New Roman" w:hAnsi="Times New Roman"/>
          <w:kern w:val="1"/>
          <w:sz w:val="24"/>
          <w:szCs w:val="24"/>
          <w:lang w:eastAsia="hi-IN" w:bidi="hi-IN"/>
        </w:rPr>
        <w:t xml:space="preserve">, </w:t>
      </w:r>
      <w:r w:rsidR="00FE2F83" w:rsidRPr="00423C1E">
        <w:rPr>
          <w:rFonts w:ascii="Times New Roman" w:hAnsi="Times New Roman"/>
          <w:kern w:val="1"/>
          <w:sz w:val="24"/>
          <w:szCs w:val="24"/>
          <w:lang w:eastAsia="hi-IN" w:bidi="hi-IN"/>
        </w:rPr>
        <w:t xml:space="preserve"> koszty użytych materiałów, </w:t>
      </w:r>
      <w:r w:rsidR="00F63B77" w:rsidRPr="00423C1E">
        <w:rPr>
          <w:rFonts w:ascii="Times New Roman" w:hAnsi="Times New Roman"/>
          <w:color w:val="000000" w:themeColor="text1"/>
          <w:kern w:val="1"/>
          <w:sz w:val="24"/>
          <w:szCs w:val="24"/>
          <w:lang w:eastAsia="hi-IN" w:bidi="hi-IN"/>
        </w:rPr>
        <w:t>koszty</w:t>
      </w:r>
      <w:r w:rsidR="00545FBD" w:rsidRPr="00423C1E">
        <w:rPr>
          <w:rFonts w:ascii="Times New Roman" w:hAnsi="Times New Roman"/>
          <w:color w:val="000000" w:themeColor="text1"/>
          <w:kern w:val="1"/>
          <w:sz w:val="24"/>
          <w:szCs w:val="24"/>
          <w:lang w:eastAsia="hi-IN" w:bidi="hi-IN"/>
        </w:rPr>
        <w:t xml:space="preserve"> wywozu usuniętej nawierzchni (odpadów) </w:t>
      </w:r>
      <w:r w:rsidR="00FE2F83" w:rsidRPr="00423C1E">
        <w:rPr>
          <w:rFonts w:ascii="Times New Roman" w:hAnsi="Times New Roman"/>
          <w:kern w:val="1"/>
          <w:sz w:val="24"/>
          <w:szCs w:val="24"/>
          <w:lang w:eastAsia="hi-IN" w:bidi="hi-IN"/>
        </w:rPr>
        <w:t>koszty osobowe, ubezpieczania, dojazdów oraz inne.</w:t>
      </w:r>
    </w:p>
    <w:p w14:paraId="745ED187" w14:textId="77777777" w:rsidR="007766AC" w:rsidRPr="00FA6850" w:rsidRDefault="007766AC" w:rsidP="00BB69A5">
      <w:pPr>
        <w:widowControl w:val="0"/>
        <w:numPr>
          <w:ilvl w:val="0"/>
          <w:numId w:val="16"/>
        </w:numPr>
        <w:tabs>
          <w:tab w:val="left" w:pos="0"/>
        </w:tabs>
        <w:suppressAutoHyphens/>
        <w:spacing w:line="360" w:lineRule="auto"/>
        <w:ind w:right="51"/>
        <w:jc w:val="both"/>
        <w:rPr>
          <w:kern w:val="1"/>
          <w:lang w:eastAsia="hi-IN" w:bidi="hi-IN"/>
        </w:rPr>
      </w:pPr>
      <w:r w:rsidRPr="00FA6850">
        <w:rPr>
          <w:kern w:val="1"/>
          <w:lang w:eastAsia="hi-IN" w:bidi="hi-IN"/>
        </w:rPr>
        <w:t xml:space="preserve">Wynagrodzenie należne Wykonawcy zostanie ustalone z zastosowaniem stawki VAT obowiązującej w chwili powstania obowiązku podatkowego. Zmiana wynagrodzenia Wykonawcy w tym zakresie nie stanowi zmiany Umowy. </w:t>
      </w:r>
    </w:p>
    <w:p w14:paraId="330E662F" w14:textId="3A3B2F4C" w:rsidR="007766AC" w:rsidRPr="00FA6850" w:rsidRDefault="007766AC" w:rsidP="00BB69A5">
      <w:pPr>
        <w:widowControl w:val="0"/>
        <w:numPr>
          <w:ilvl w:val="0"/>
          <w:numId w:val="16"/>
        </w:numPr>
        <w:tabs>
          <w:tab w:val="left" w:pos="0"/>
        </w:tabs>
        <w:suppressAutoHyphens/>
        <w:spacing w:line="360" w:lineRule="auto"/>
        <w:ind w:right="51"/>
        <w:jc w:val="both"/>
        <w:rPr>
          <w:kern w:val="1"/>
          <w:lang w:eastAsia="hi-IN" w:bidi="hi-IN"/>
        </w:rPr>
      </w:pPr>
      <w:r w:rsidRPr="00FA6850">
        <w:rPr>
          <w:kern w:val="1"/>
          <w:lang w:eastAsia="hi-IN" w:bidi="hi-IN"/>
        </w:rPr>
        <w:t>Podstawą do wystawienia faktury</w:t>
      </w:r>
      <w:r w:rsidR="006D2950" w:rsidRPr="00FA6850">
        <w:rPr>
          <w:kern w:val="1"/>
          <w:lang w:eastAsia="hi-IN" w:bidi="hi-IN"/>
        </w:rPr>
        <w:t xml:space="preserve"> </w:t>
      </w:r>
      <w:r w:rsidRPr="00FA6850">
        <w:rPr>
          <w:kern w:val="1"/>
          <w:lang w:eastAsia="hi-IN" w:bidi="hi-IN"/>
        </w:rPr>
        <w:t xml:space="preserve"> bę</w:t>
      </w:r>
      <w:r w:rsidR="00E03BD4">
        <w:rPr>
          <w:kern w:val="1"/>
          <w:lang w:eastAsia="hi-IN" w:bidi="hi-IN"/>
        </w:rPr>
        <w:t>dą</w:t>
      </w:r>
      <w:r w:rsidR="00F42F6B" w:rsidRPr="00FA6850">
        <w:rPr>
          <w:kern w:val="1"/>
          <w:lang w:eastAsia="hi-IN" w:bidi="hi-IN"/>
        </w:rPr>
        <w:t xml:space="preserve"> bezusterkow</w:t>
      </w:r>
      <w:r w:rsidR="00E03BD4">
        <w:rPr>
          <w:kern w:val="1"/>
          <w:lang w:eastAsia="hi-IN" w:bidi="hi-IN"/>
        </w:rPr>
        <w:t>e</w:t>
      </w:r>
      <w:r w:rsidR="006D2950" w:rsidRPr="00FA6850">
        <w:rPr>
          <w:kern w:val="1"/>
          <w:lang w:eastAsia="hi-IN" w:bidi="hi-IN"/>
        </w:rPr>
        <w:t xml:space="preserve"> protok</w:t>
      </w:r>
      <w:r w:rsidR="00E03BD4">
        <w:rPr>
          <w:kern w:val="1"/>
          <w:lang w:eastAsia="hi-IN" w:bidi="hi-IN"/>
        </w:rPr>
        <w:t>oły</w:t>
      </w:r>
      <w:r w:rsidR="006D2950" w:rsidRPr="00FA6850">
        <w:rPr>
          <w:kern w:val="1"/>
          <w:lang w:eastAsia="hi-IN" w:bidi="hi-IN"/>
        </w:rPr>
        <w:t xml:space="preserve"> odbior</w:t>
      </w:r>
      <w:r w:rsidR="002E7B9A" w:rsidRPr="00FA6850">
        <w:rPr>
          <w:kern w:val="1"/>
          <w:lang w:eastAsia="hi-IN" w:bidi="hi-IN"/>
        </w:rPr>
        <w:t>ów</w:t>
      </w:r>
      <w:r w:rsidR="006D2950" w:rsidRPr="00FA6850">
        <w:rPr>
          <w:kern w:val="1"/>
          <w:lang w:eastAsia="hi-IN" w:bidi="hi-IN"/>
        </w:rPr>
        <w:t xml:space="preserve"> </w:t>
      </w:r>
      <w:r w:rsidR="002E7B9A" w:rsidRPr="00FA6850">
        <w:rPr>
          <w:kern w:val="1"/>
          <w:lang w:eastAsia="hi-IN" w:bidi="hi-IN"/>
        </w:rPr>
        <w:t>robót zanikowych (ulegających zakryciu)</w:t>
      </w:r>
      <w:r w:rsidR="006D2950" w:rsidRPr="00FA6850">
        <w:rPr>
          <w:kern w:val="1"/>
          <w:lang w:eastAsia="hi-IN" w:bidi="hi-IN"/>
        </w:rPr>
        <w:t xml:space="preserve"> </w:t>
      </w:r>
      <w:r w:rsidR="002E7B9A" w:rsidRPr="00FA6850">
        <w:rPr>
          <w:kern w:val="1"/>
          <w:lang w:eastAsia="hi-IN" w:bidi="hi-IN"/>
        </w:rPr>
        <w:t xml:space="preserve">oraz </w:t>
      </w:r>
      <w:r w:rsidRPr="00FA6850">
        <w:rPr>
          <w:kern w:val="1"/>
          <w:lang w:eastAsia="hi-IN" w:bidi="hi-IN"/>
        </w:rPr>
        <w:t xml:space="preserve"> bezusterkowy protokół odbioru końcowego.</w:t>
      </w:r>
      <w:r w:rsidR="002E7B9A" w:rsidRPr="00FA6850">
        <w:rPr>
          <w:kern w:val="1"/>
          <w:lang w:eastAsia="hi-IN" w:bidi="hi-IN"/>
        </w:rPr>
        <w:t xml:space="preserve">  </w:t>
      </w:r>
    </w:p>
    <w:p w14:paraId="1C370E75" w14:textId="545A5CCC" w:rsidR="005200D3" w:rsidRPr="00981EC3" w:rsidRDefault="007766AC" w:rsidP="00BB69A5">
      <w:pPr>
        <w:numPr>
          <w:ilvl w:val="0"/>
          <w:numId w:val="16"/>
        </w:numPr>
        <w:suppressAutoHyphens/>
        <w:spacing w:line="360" w:lineRule="auto"/>
        <w:jc w:val="both"/>
        <w:rPr>
          <w:rFonts w:eastAsia="SimSun"/>
          <w:kern w:val="1"/>
          <w:lang w:eastAsia="hi-IN" w:bidi="hi-IN"/>
        </w:rPr>
      </w:pPr>
      <w:r w:rsidRPr="00FA6850">
        <w:rPr>
          <w:rFonts w:eastAsia="SimSun"/>
          <w:kern w:val="1"/>
          <w:lang w:eastAsia="hi-IN" w:bidi="hi-IN"/>
        </w:rPr>
        <w:t>Zapłata za fakturę uważaną przez Zamawiającego za kompletną</w:t>
      </w:r>
      <w:r w:rsidR="00CB1E4F" w:rsidRPr="00FA6850">
        <w:rPr>
          <w:rFonts w:eastAsia="SimSun"/>
          <w:kern w:val="1"/>
          <w:lang w:eastAsia="hi-IN" w:bidi="hi-IN"/>
        </w:rPr>
        <w:t xml:space="preserve"> z zastosowaniem zapisó</w:t>
      </w:r>
      <w:r w:rsidR="00DD6800" w:rsidRPr="00FA6850">
        <w:rPr>
          <w:rFonts w:eastAsia="SimSun"/>
          <w:kern w:val="1"/>
          <w:lang w:eastAsia="hi-IN" w:bidi="hi-IN"/>
        </w:rPr>
        <w:t xml:space="preserve">w ust. </w:t>
      </w:r>
      <w:r w:rsidR="00BA5D79">
        <w:rPr>
          <w:rFonts w:eastAsia="SimSun"/>
          <w:kern w:val="1"/>
          <w:lang w:eastAsia="hi-IN" w:bidi="hi-IN"/>
        </w:rPr>
        <w:t>5</w:t>
      </w:r>
      <w:r w:rsidR="00DD6800" w:rsidRPr="00FA6850">
        <w:rPr>
          <w:rFonts w:eastAsia="SimSun"/>
          <w:kern w:val="1"/>
          <w:lang w:eastAsia="hi-IN" w:bidi="hi-IN"/>
        </w:rPr>
        <w:t>-8</w:t>
      </w:r>
      <w:r w:rsidRPr="00FA6850">
        <w:rPr>
          <w:rFonts w:eastAsia="SimSun"/>
          <w:kern w:val="1"/>
          <w:lang w:eastAsia="hi-IN" w:bidi="hi-IN"/>
        </w:rPr>
        <w:t>, nastąpi w terminie</w:t>
      </w:r>
      <w:r w:rsidR="00AD3115" w:rsidRPr="00FA6850">
        <w:rPr>
          <w:rFonts w:eastAsia="SimSun"/>
          <w:kern w:val="1"/>
          <w:lang w:eastAsia="hi-IN" w:bidi="hi-IN"/>
        </w:rPr>
        <w:t xml:space="preserve"> do</w:t>
      </w:r>
      <w:r w:rsidRPr="00FA6850">
        <w:rPr>
          <w:rFonts w:eastAsia="SimSun"/>
          <w:kern w:val="1"/>
          <w:lang w:eastAsia="hi-IN" w:bidi="hi-IN"/>
        </w:rPr>
        <w:t xml:space="preserve"> </w:t>
      </w:r>
      <w:r w:rsidR="00DC09AC" w:rsidRPr="00FA6850">
        <w:rPr>
          <w:rFonts w:eastAsia="SimSun"/>
          <w:b/>
          <w:kern w:val="1"/>
          <w:lang w:eastAsia="hi-IN" w:bidi="hi-IN"/>
        </w:rPr>
        <w:t>14</w:t>
      </w:r>
      <w:r w:rsidRPr="00FA6850">
        <w:rPr>
          <w:rFonts w:eastAsia="SimSun"/>
          <w:b/>
          <w:kern w:val="1"/>
          <w:lang w:eastAsia="hi-IN" w:bidi="hi-IN"/>
        </w:rPr>
        <w:t xml:space="preserve"> dni</w:t>
      </w:r>
      <w:r w:rsidRPr="00FA6850">
        <w:rPr>
          <w:rFonts w:eastAsia="SimSun"/>
          <w:kern w:val="1"/>
          <w:lang w:eastAsia="hi-IN" w:bidi="hi-IN"/>
        </w:rPr>
        <w:t xml:space="preserve"> od dnia jej otrzymania przez Zamawiającego</w:t>
      </w:r>
      <w:r w:rsidR="00CB1E4F" w:rsidRPr="00FA6850">
        <w:rPr>
          <w:rFonts w:eastAsia="SimSun"/>
          <w:kern w:val="1"/>
          <w:lang w:eastAsia="hi-IN" w:bidi="hi-IN"/>
        </w:rPr>
        <w:t xml:space="preserve"> </w:t>
      </w:r>
      <w:r w:rsidRPr="00FA6850">
        <w:rPr>
          <w:rFonts w:eastAsia="SimSun"/>
          <w:kern w:val="1"/>
          <w:lang w:eastAsia="hi-IN" w:bidi="hi-IN"/>
        </w:rPr>
        <w:t>, w formie przelewu. Za datę zapłaty uważać się będzie datę polecenia przelewu pieniędzy na rachunek Wykonawcy</w:t>
      </w:r>
      <w:r w:rsidR="00FB12B5" w:rsidRPr="00FA6850">
        <w:rPr>
          <w:rFonts w:eastAsia="SimSun"/>
          <w:kern w:val="1"/>
          <w:lang w:eastAsia="hi-IN" w:bidi="hi-IN"/>
        </w:rPr>
        <w:t xml:space="preserve">. Numer rachunku bankowego </w:t>
      </w:r>
    </w:p>
    <w:p w14:paraId="3487E795" w14:textId="77777777" w:rsidR="007766AC" w:rsidRPr="00FA6850" w:rsidRDefault="007766AC" w:rsidP="00BB69A5">
      <w:pPr>
        <w:widowControl w:val="0"/>
        <w:numPr>
          <w:ilvl w:val="0"/>
          <w:numId w:val="16"/>
        </w:numPr>
        <w:suppressAutoHyphens/>
        <w:spacing w:line="360" w:lineRule="auto"/>
        <w:ind w:right="51"/>
        <w:jc w:val="both"/>
        <w:rPr>
          <w:kern w:val="1"/>
          <w:lang w:eastAsia="hi-IN" w:bidi="hi-IN"/>
        </w:rPr>
      </w:pPr>
      <w:r w:rsidRPr="00FA6850">
        <w:rPr>
          <w:rFonts w:eastAsia="SimSun"/>
          <w:kern w:val="1"/>
          <w:lang w:eastAsia="hi-IN" w:bidi="hi-IN"/>
        </w:rPr>
        <w:t>Fakturę uważa się za kompletną po dostarczeniu następujących załączników:</w:t>
      </w:r>
    </w:p>
    <w:p w14:paraId="5CCBFF57" w14:textId="73715D49" w:rsidR="007766AC" w:rsidRPr="00FA6850" w:rsidRDefault="007766AC" w:rsidP="00BB69A5">
      <w:pPr>
        <w:pStyle w:val="Akapitzlist"/>
        <w:widowControl w:val="0"/>
        <w:numPr>
          <w:ilvl w:val="0"/>
          <w:numId w:val="24"/>
        </w:numPr>
        <w:tabs>
          <w:tab w:val="left" w:pos="0"/>
        </w:tabs>
        <w:suppressAutoHyphens/>
        <w:spacing w:after="0" w:line="360" w:lineRule="auto"/>
        <w:ind w:right="51"/>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bezusterkow</w:t>
      </w:r>
      <w:r w:rsidR="00E03BD4">
        <w:rPr>
          <w:rFonts w:ascii="Times New Roman" w:hAnsi="Times New Roman"/>
          <w:kern w:val="1"/>
          <w:sz w:val="24"/>
          <w:szCs w:val="24"/>
          <w:lang w:eastAsia="hi-IN" w:bidi="hi-IN"/>
        </w:rPr>
        <w:t>e</w:t>
      </w:r>
      <w:r w:rsidRPr="00FA6850">
        <w:rPr>
          <w:rFonts w:ascii="Times New Roman" w:hAnsi="Times New Roman"/>
          <w:kern w:val="1"/>
          <w:sz w:val="24"/>
          <w:szCs w:val="24"/>
          <w:lang w:eastAsia="hi-IN" w:bidi="hi-IN"/>
        </w:rPr>
        <w:t xml:space="preserve"> protok</w:t>
      </w:r>
      <w:r w:rsidR="00E03BD4">
        <w:rPr>
          <w:rFonts w:ascii="Times New Roman" w:hAnsi="Times New Roman"/>
          <w:kern w:val="1"/>
          <w:sz w:val="24"/>
          <w:szCs w:val="24"/>
          <w:lang w:eastAsia="hi-IN" w:bidi="hi-IN"/>
        </w:rPr>
        <w:t>oły</w:t>
      </w:r>
      <w:r w:rsidRPr="00FA6850">
        <w:rPr>
          <w:rFonts w:ascii="Times New Roman" w:hAnsi="Times New Roman"/>
          <w:kern w:val="1"/>
          <w:sz w:val="24"/>
          <w:szCs w:val="24"/>
          <w:lang w:eastAsia="hi-IN" w:bidi="hi-IN"/>
        </w:rPr>
        <w:t xml:space="preserve"> odbioru robót</w:t>
      </w:r>
      <w:r w:rsidR="00DC09AC" w:rsidRPr="00FA6850">
        <w:rPr>
          <w:rFonts w:ascii="Times New Roman" w:hAnsi="Times New Roman"/>
          <w:kern w:val="1"/>
          <w:sz w:val="24"/>
          <w:szCs w:val="24"/>
          <w:lang w:eastAsia="hi-IN" w:bidi="hi-IN"/>
        </w:rPr>
        <w:t xml:space="preserve"> </w:t>
      </w:r>
      <w:r w:rsidR="00E03BD4">
        <w:rPr>
          <w:rFonts w:ascii="Times New Roman" w:hAnsi="Times New Roman"/>
          <w:kern w:val="1"/>
          <w:sz w:val="24"/>
          <w:szCs w:val="24"/>
          <w:lang w:eastAsia="hi-IN" w:bidi="hi-IN"/>
        </w:rPr>
        <w:t xml:space="preserve">- </w:t>
      </w:r>
      <w:r w:rsidR="002E7B9A" w:rsidRPr="00FA6850">
        <w:rPr>
          <w:rFonts w:ascii="Times New Roman" w:hAnsi="Times New Roman"/>
          <w:kern w:val="1"/>
          <w:sz w:val="24"/>
          <w:szCs w:val="24"/>
          <w:lang w:eastAsia="hi-IN" w:bidi="hi-IN"/>
        </w:rPr>
        <w:t>zanikowych – ulega</w:t>
      </w:r>
      <w:r w:rsidR="00F87CF5" w:rsidRPr="00FA6850">
        <w:rPr>
          <w:rFonts w:ascii="Times New Roman" w:hAnsi="Times New Roman"/>
          <w:kern w:val="1"/>
          <w:sz w:val="24"/>
          <w:szCs w:val="24"/>
          <w:lang w:eastAsia="hi-IN" w:bidi="hi-IN"/>
        </w:rPr>
        <w:t xml:space="preserve">jących </w:t>
      </w:r>
      <w:r w:rsidR="002E7B9A" w:rsidRPr="00FA6850">
        <w:rPr>
          <w:rFonts w:ascii="Times New Roman" w:hAnsi="Times New Roman"/>
          <w:kern w:val="1"/>
          <w:sz w:val="24"/>
          <w:szCs w:val="24"/>
          <w:lang w:eastAsia="hi-IN" w:bidi="hi-IN"/>
        </w:rPr>
        <w:t>zakryciu</w:t>
      </w:r>
      <w:r w:rsidR="009651F1">
        <w:rPr>
          <w:rFonts w:ascii="Times New Roman" w:hAnsi="Times New Roman"/>
          <w:kern w:val="1"/>
          <w:sz w:val="24"/>
          <w:szCs w:val="24"/>
          <w:lang w:eastAsia="hi-IN" w:bidi="hi-IN"/>
        </w:rPr>
        <w:t xml:space="preserve"> (jeżeli takie wystąpiły)</w:t>
      </w:r>
      <w:r w:rsidR="002E7B9A" w:rsidRPr="00FA6850">
        <w:rPr>
          <w:rFonts w:ascii="Times New Roman" w:hAnsi="Times New Roman"/>
          <w:kern w:val="1"/>
          <w:sz w:val="24"/>
          <w:szCs w:val="24"/>
          <w:lang w:eastAsia="hi-IN" w:bidi="hi-IN"/>
        </w:rPr>
        <w:t xml:space="preserve"> </w:t>
      </w:r>
      <w:r w:rsidR="00DC09AC" w:rsidRPr="00FA6850">
        <w:rPr>
          <w:rFonts w:ascii="Times New Roman" w:hAnsi="Times New Roman"/>
          <w:kern w:val="1"/>
          <w:sz w:val="24"/>
          <w:szCs w:val="24"/>
          <w:lang w:eastAsia="hi-IN" w:bidi="hi-IN"/>
        </w:rPr>
        <w:t xml:space="preserve"> </w:t>
      </w:r>
      <w:r w:rsidR="002E7B9A" w:rsidRPr="00FA6850">
        <w:rPr>
          <w:rFonts w:ascii="Times New Roman" w:hAnsi="Times New Roman"/>
          <w:kern w:val="1"/>
          <w:sz w:val="24"/>
          <w:szCs w:val="24"/>
          <w:lang w:eastAsia="hi-IN" w:bidi="hi-IN"/>
        </w:rPr>
        <w:t>oraz</w:t>
      </w:r>
      <w:r w:rsidR="009651F1">
        <w:rPr>
          <w:rFonts w:ascii="Times New Roman" w:hAnsi="Times New Roman"/>
          <w:kern w:val="1"/>
          <w:sz w:val="24"/>
          <w:szCs w:val="24"/>
          <w:lang w:eastAsia="hi-IN" w:bidi="hi-IN"/>
        </w:rPr>
        <w:t xml:space="preserve"> protokół </w:t>
      </w:r>
      <w:r w:rsidR="00423C1E">
        <w:rPr>
          <w:rFonts w:ascii="Times New Roman" w:hAnsi="Times New Roman"/>
          <w:kern w:val="1"/>
          <w:sz w:val="24"/>
          <w:szCs w:val="24"/>
          <w:lang w:eastAsia="hi-IN" w:bidi="hi-IN"/>
        </w:rPr>
        <w:t>odbioru</w:t>
      </w:r>
      <w:r w:rsidR="002E7B9A" w:rsidRPr="00FA6850">
        <w:rPr>
          <w:rFonts w:ascii="Times New Roman" w:hAnsi="Times New Roman"/>
          <w:kern w:val="1"/>
          <w:sz w:val="24"/>
          <w:szCs w:val="24"/>
          <w:lang w:eastAsia="hi-IN" w:bidi="hi-IN"/>
        </w:rPr>
        <w:t xml:space="preserve"> </w:t>
      </w:r>
      <w:r w:rsidR="00DC09AC" w:rsidRPr="00FA6850">
        <w:rPr>
          <w:rFonts w:ascii="Times New Roman" w:hAnsi="Times New Roman"/>
          <w:kern w:val="1"/>
          <w:sz w:val="24"/>
          <w:szCs w:val="24"/>
          <w:lang w:eastAsia="hi-IN" w:bidi="hi-IN"/>
        </w:rPr>
        <w:t xml:space="preserve"> końcow</w:t>
      </w:r>
      <w:r w:rsidR="00423C1E">
        <w:rPr>
          <w:rFonts w:ascii="Times New Roman" w:hAnsi="Times New Roman"/>
          <w:kern w:val="1"/>
          <w:sz w:val="24"/>
          <w:szCs w:val="24"/>
          <w:lang w:eastAsia="hi-IN" w:bidi="hi-IN"/>
        </w:rPr>
        <w:t>ego</w:t>
      </w:r>
    </w:p>
    <w:p w14:paraId="0779C8FD" w14:textId="77777777" w:rsidR="007766AC" w:rsidRPr="00FA6850" w:rsidRDefault="007766AC" w:rsidP="00BB69A5">
      <w:pPr>
        <w:widowControl w:val="0"/>
        <w:numPr>
          <w:ilvl w:val="0"/>
          <w:numId w:val="16"/>
        </w:numPr>
        <w:tabs>
          <w:tab w:val="left" w:pos="0"/>
        </w:tabs>
        <w:suppressAutoHyphens/>
        <w:spacing w:line="360" w:lineRule="auto"/>
        <w:ind w:right="51"/>
        <w:jc w:val="both"/>
        <w:rPr>
          <w:kern w:val="1"/>
          <w:lang w:eastAsia="hi-IN" w:bidi="hi-IN"/>
        </w:rPr>
      </w:pPr>
      <w:r w:rsidRPr="00FA6850">
        <w:rPr>
          <w:kern w:val="1"/>
          <w:lang w:eastAsia="hi-IN" w:bidi="hi-IN"/>
        </w:rPr>
        <w:t>W przypadku wykonywania robót przez Podwykonawcę, Wykonawca zobowiązany jest</w:t>
      </w:r>
      <w:r w:rsidR="00C64826" w:rsidRPr="00FA6850">
        <w:rPr>
          <w:kern w:val="1"/>
          <w:lang w:eastAsia="hi-IN" w:bidi="hi-IN"/>
        </w:rPr>
        <w:t xml:space="preserve"> dostarczyć Zamawiającemu na co najmniej</w:t>
      </w:r>
      <w:r w:rsidRPr="00FA6850">
        <w:rPr>
          <w:kern w:val="1"/>
          <w:lang w:eastAsia="hi-IN" w:bidi="hi-IN"/>
        </w:rPr>
        <w:t xml:space="preserve"> 7 dni  przed terminem płatności</w:t>
      </w:r>
      <w:r w:rsidR="00C64826" w:rsidRPr="00FA6850">
        <w:rPr>
          <w:kern w:val="1"/>
          <w:lang w:eastAsia="hi-IN" w:bidi="hi-IN"/>
        </w:rPr>
        <w:t xml:space="preserve"> faktury</w:t>
      </w:r>
      <w:r w:rsidR="002C1071" w:rsidRPr="00FA6850">
        <w:rPr>
          <w:kern w:val="1"/>
          <w:lang w:eastAsia="hi-IN" w:bidi="hi-IN"/>
        </w:rPr>
        <w:t>, o którym mowa w ust. 5</w:t>
      </w:r>
      <w:r w:rsidR="00C64826" w:rsidRPr="00FA6850">
        <w:rPr>
          <w:kern w:val="1"/>
          <w:lang w:eastAsia="hi-IN" w:bidi="hi-IN"/>
        </w:rPr>
        <w:t xml:space="preserve">, dokumentację potwierdzającą rozliczenie się Wykonawcy z podwykonawcami w skład której wchodzą: </w:t>
      </w:r>
    </w:p>
    <w:p w14:paraId="66205319" w14:textId="77777777" w:rsidR="007766AC" w:rsidRPr="00FA6850" w:rsidRDefault="007766AC" w:rsidP="00BB69A5">
      <w:pPr>
        <w:pStyle w:val="Akapitzlist"/>
        <w:widowControl w:val="0"/>
        <w:numPr>
          <w:ilvl w:val="0"/>
          <w:numId w:val="25"/>
        </w:numPr>
        <w:tabs>
          <w:tab w:val="left" w:pos="0"/>
        </w:tabs>
        <w:suppressAutoHyphens/>
        <w:spacing w:after="0" w:line="360" w:lineRule="auto"/>
        <w:ind w:right="51"/>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 xml:space="preserve">dowód zapłaty zobowiązań wobec Podwykonawcy, w przypadku kopii, potwierdzony za zgodność z oryginałem przez Wykonawcę oraz </w:t>
      </w:r>
    </w:p>
    <w:p w14:paraId="0120C0F9" w14:textId="77777777" w:rsidR="007766AC" w:rsidRPr="00FA6850" w:rsidRDefault="007766AC" w:rsidP="00BB69A5">
      <w:pPr>
        <w:pStyle w:val="Akapitzlist"/>
        <w:widowControl w:val="0"/>
        <w:numPr>
          <w:ilvl w:val="0"/>
          <w:numId w:val="25"/>
        </w:numPr>
        <w:tabs>
          <w:tab w:val="left" w:pos="0"/>
        </w:tabs>
        <w:suppressAutoHyphens/>
        <w:spacing w:after="0" w:line="360" w:lineRule="auto"/>
        <w:ind w:right="51"/>
        <w:jc w:val="both"/>
        <w:rPr>
          <w:rFonts w:ascii="Times New Roman" w:hAnsi="Times New Roman"/>
          <w:kern w:val="1"/>
          <w:sz w:val="24"/>
          <w:szCs w:val="24"/>
          <w:lang w:eastAsia="hi-IN" w:bidi="hi-IN"/>
        </w:rPr>
      </w:pPr>
      <w:r w:rsidRPr="00FA6850">
        <w:rPr>
          <w:rFonts w:ascii="Times New Roman" w:hAnsi="Times New Roman"/>
          <w:kern w:val="1"/>
          <w:sz w:val="24"/>
          <w:szCs w:val="24"/>
          <w:lang w:eastAsia="hi-IN" w:bidi="hi-IN"/>
        </w:rPr>
        <w:t xml:space="preserve">oświadczenie Podwykonawcy, o treści: </w:t>
      </w:r>
    </w:p>
    <w:p w14:paraId="6097D098" w14:textId="77777777" w:rsidR="007766AC" w:rsidRPr="00FA6850" w:rsidRDefault="007766AC" w:rsidP="00BB69A5">
      <w:pPr>
        <w:widowControl w:val="0"/>
        <w:tabs>
          <w:tab w:val="left" w:pos="0"/>
        </w:tabs>
        <w:suppressAutoHyphens/>
        <w:spacing w:line="360" w:lineRule="auto"/>
        <w:ind w:left="644" w:right="51"/>
        <w:jc w:val="both"/>
        <w:rPr>
          <w:i/>
          <w:kern w:val="1"/>
          <w:lang w:eastAsia="hi-IN" w:bidi="hi-IN"/>
        </w:rPr>
      </w:pPr>
      <w:r w:rsidRPr="00FA6850">
        <w:rPr>
          <w:i/>
          <w:kern w:val="1"/>
          <w:lang w:eastAsia="hi-IN" w:bidi="hi-IN"/>
        </w:rPr>
        <w:t>„Wszelkie roszczenia Podwykonawcy…………………… o wynagrodzenie z umowy o roboty budowlane nr……………z dnia……………realizowane w ramach zadania ……………………………………………………………………….., wymagalne do dnia złożenia niniejszego oświadczenia zostały zaspokojone w całości przez Wykonawcę tj …………… w pełnej wysokości. Między Podwykonawcą, a Wykonawcą nie istnieje żaden spór, który skutkuje lub może skutkować powstaniem lub zmianą roszczeń Podwykonawcy wobec Wykonawcy o zapłatę wynagrodzenia za wykonane roboty budowlane, z datą nie wcześniejszą niż data wystawienia faktury przez Wykonawcę.”</w:t>
      </w:r>
    </w:p>
    <w:p w14:paraId="3B2A43A4" w14:textId="3F7BDC63" w:rsidR="00C64826" w:rsidRPr="00FA6850" w:rsidRDefault="00656799" w:rsidP="00BB69A5">
      <w:pPr>
        <w:widowControl w:val="0"/>
        <w:tabs>
          <w:tab w:val="left" w:pos="0"/>
        </w:tabs>
        <w:suppressAutoHyphens/>
        <w:spacing w:line="360" w:lineRule="auto"/>
        <w:ind w:left="709" w:right="51" w:hanging="567"/>
        <w:jc w:val="both"/>
        <w:rPr>
          <w:kern w:val="1"/>
          <w:lang w:eastAsia="hi-IN" w:bidi="hi-IN"/>
        </w:rPr>
      </w:pPr>
      <w:r>
        <w:rPr>
          <w:b/>
          <w:kern w:val="1"/>
          <w:lang w:eastAsia="hi-IN" w:bidi="hi-IN"/>
        </w:rPr>
        <w:t xml:space="preserve">  </w:t>
      </w:r>
      <w:r w:rsidR="00C64826" w:rsidRPr="00FA6850">
        <w:rPr>
          <w:b/>
          <w:kern w:val="1"/>
          <w:lang w:eastAsia="hi-IN" w:bidi="hi-IN"/>
        </w:rPr>
        <w:t xml:space="preserve">7. </w:t>
      </w:r>
      <w:r w:rsidR="00594D5F">
        <w:rPr>
          <w:b/>
          <w:kern w:val="1"/>
          <w:lang w:eastAsia="hi-IN" w:bidi="hi-IN"/>
        </w:rPr>
        <w:t xml:space="preserve">  </w:t>
      </w:r>
      <w:r w:rsidR="00C64826" w:rsidRPr="00FA6850">
        <w:rPr>
          <w:kern w:val="1"/>
          <w:lang w:eastAsia="hi-IN" w:bidi="hi-IN"/>
        </w:rPr>
        <w:t xml:space="preserve">W przypadku niedostarczenia przez Wykonawcę któregoś z </w:t>
      </w:r>
      <w:r w:rsidR="00DD6800" w:rsidRPr="00FA6850">
        <w:rPr>
          <w:kern w:val="1"/>
          <w:lang w:eastAsia="hi-IN" w:bidi="hi-IN"/>
        </w:rPr>
        <w:t>dokume</w:t>
      </w:r>
      <w:r w:rsidR="002C1071" w:rsidRPr="00FA6850">
        <w:rPr>
          <w:kern w:val="1"/>
          <w:lang w:eastAsia="hi-IN" w:bidi="hi-IN"/>
        </w:rPr>
        <w:t xml:space="preserve">ntów wymienionych w ust. </w:t>
      </w:r>
      <w:r w:rsidR="00E03BD4">
        <w:rPr>
          <w:kern w:val="1"/>
          <w:lang w:eastAsia="hi-IN" w:bidi="hi-IN"/>
        </w:rPr>
        <w:t>6</w:t>
      </w:r>
      <w:r w:rsidR="002C1071" w:rsidRPr="00FA6850">
        <w:rPr>
          <w:kern w:val="1"/>
          <w:lang w:eastAsia="hi-IN" w:bidi="hi-IN"/>
        </w:rPr>
        <w:t xml:space="preserve"> w terminie</w:t>
      </w:r>
      <w:r w:rsidR="00DD6800" w:rsidRPr="00FA6850">
        <w:rPr>
          <w:kern w:val="1"/>
          <w:lang w:eastAsia="hi-IN" w:bidi="hi-IN"/>
        </w:rPr>
        <w:t xml:space="preserve"> określonym  w ust. </w:t>
      </w:r>
      <w:r w:rsidR="00E03BD4">
        <w:rPr>
          <w:kern w:val="1"/>
          <w:lang w:eastAsia="hi-IN" w:bidi="hi-IN"/>
        </w:rPr>
        <w:t>6</w:t>
      </w:r>
      <w:r w:rsidR="00DD6800" w:rsidRPr="00FA6850">
        <w:rPr>
          <w:kern w:val="1"/>
          <w:lang w:eastAsia="hi-IN" w:bidi="hi-IN"/>
        </w:rPr>
        <w:t>, zapłata</w:t>
      </w:r>
      <w:r w:rsidR="002C1071" w:rsidRPr="00FA6850">
        <w:rPr>
          <w:kern w:val="1"/>
          <w:lang w:eastAsia="hi-IN" w:bidi="hi-IN"/>
        </w:rPr>
        <w:t xml:space="preserve"> za fakturę</w:t>
      </w:r>
      <w:r w:rsidR="00DD6800" w:rsidRPr="00FA6850">
        <w:rPr>
          <w:kern w:val="1"/>
          <w:lang w:eastAsia="hi-IN" w:bidi="hi-IN"/>
        </w:rPr>
        <w:t xml:space="preserve"> nastąpi do 7 dni od dnia dostarczenia Zamawiającemu ostatniego z</w:t>
      </w:r>
      <w:r w:rsidR="008E621A" w:rsidRPr="00FA6850">
        <w:rPr>
          <w:kern w:val="1"/>
          <w:lang w:eastAsia="hi-IN" w:bidi="hi-IN"/>
        </w:rPr>
        <w:t xml:space="preserve"> tych dokumentów</w:t>
      </w:r>
      <w:r w:rsidR="00DD6800" w:rsidRPr="00FA6850">
        <w:rPr>
          <w:kern w:val="1"/>
          <w:lang w:eastAsia="hi-IN" w:bidi="hi-IN"/>
        </w:rPr>
        <w:t>.</w:t>
      </w:r>
    </w:p>
    <w:p w14:paraId="5F71C983" w14:textId="4404FA25" w:rsidR="007766AC" w:rsidRPr="00594D5F" w:rsidRDefault="007766AC" w:rsidP="00BB69A5">
      <w:pPr>
        <w:pStyle w:val="Akapitzlist"/>
        <w:widowControl w:val="0"/>
        <w:numPr>
          <w:ilvl w:val="0"/>
          <w:numId w:val="39"/>
        </w:numPr>
        <w:tabs>
          <w:tab w:val="left" w:pos="0"/>
        </w:tabs>
        <w:suppressAutoHyphens/>
        <w:spacing w:line="360" w:lineRule="auto"/>
        <w:ind w:right="51"/>
        <w:jc w:val="both"/>
        <w:rPr>
          <w:kern w:val="1"/>
          <w:lang w:eastAsia="hi-IN" w:bidi="hi-IN"/>
        </w:rPr>
      </w:pPr>
      <w:r w:rsidRPr="00981EC3">
        <w:rPr>
          <w:rFonts w:ascii="Times New Roman" w:hAnsi="Times New Roman"/>
          <w:kern w:val="1"/>
          <w:sz w:val="24"/>
          <w:szCs w:val="24"/>
          <w:lang w:eastAsia="hi-IN" w:bidi="hi-IN"/>
        </w:rPr>
        <w:t>W przypadku niezłożenia</w:t>
      </w:r>
      <w:r w:rsidR="00FB12B5" w:rsidRPr="00981EC3">
        <w:rPr>
          <w:rFonts w:ascii="Times New Roman" w:hAnsi="Times New Roman"/>
          <w:kern w:val="1"/>
          <w:sz w:val="24"/>
          <w:szCs w:val="24"/>
          <w:lang w:eastAsia="hi-IN" w:bidi="hi-IN"/>
        </w:rPr>
        <w:t xml:space="preserve"> w terminie </w:t>
      </w:r>
      <w:r w:rsidRPr="00981EC3">
        <w:rPr>
          <w:rFonts w:ascii="Times New Roman" w:hAnsi="Times New Roman"/>
          <w:kern w:val="1"/>
          <w:sz w:val="24"/>
          <w:szCs w:val="24"/>
          <w:lang w:eastAsia="hi-IN" w:bidi="hi-IN"/>
        </w:rPr>
        <w:t xml:space="preserve">dokumentów, o których mowa </w:t>
      </w:r>
      <w:r w:rsidR="00DD6800" w:rsidRPr="00981EC3">
        <w:rPr>
          <w:rFonts w:ascii="Times New Roman" w:hAnsi="Times New Roman"/>
          <w:kern w:val="1"/>
          <w:sz w:val="24"/>
          <w:szCs w:val="24"/>
          <w:lang w:eastAsia="hi-IN" w:bidi="hi-IN"/>
        </w:rPr>
        <w:t xml:space="preserve">w ust. </w:t>
      </w:r>
      <w:r w:rsidR="00E03BD4" w:rsidRPr="00981EC3">
        <w:rPr>
          <w:rFonts w:ascii="Times New Roman" w:hAnsi="Times New Roman"/>
          <w:kern w:val="1"/>
          <w:sz w:val="24"/>
          <w:szCs w:val="24"/>
          <w:lang w:eastAsia="hi-IN" w:bidi="hi-IN"/>
        </w:rPr>
        <w:t>6</w:t>
      </w:r>
      <w:r w:rsidRPr="00981EC3">
        <w:rPr>
          <w:rFonts w:ascii="Times New Roman" w:hAnsi="Times New Roman"/>
          <w:kern w:val="1"/>
          <w:sz w:val="24"/>
          <w:szCs w:val="24"/>
          <w:lang w:eastAsia="hi-IN" w:bidi="hi-IN"/>
        </w:rPr>
        <w:t xml:space="preserve"> i uchylania się od obowiązku zapłaty przez Wykonawcę Podwykonawcy lub przez Podwykonawcę dalszemu Podwykonawcy, Zamawiający może dokonać bezpośredniej zapłaty wymagalnego wynagrodzenia przysługującego Podwykonawcy</w:t>
      </w:r>
      <w:r w:rsidR="00742EFB" w:rsidRPr="00981EC3">
        <w:rPr>
          <w:rFonts w:ascii="Times New Roman" w:hAnsi="Times New Roman"/>
          <w:kern w:val="1"/>
          <w:sz w:val="24"/>
          <w:szCs w:val="24"/>
          <w:lang w:eastAsia="hi-IN" w:bidi="hi-IN"/>
        </w:rPr>
        <w:t>,</w:t>
      </w:r>
      <w:r w:rsidRPr="00981EC3">
        <w:rPr>
          <w:rFonts w:ascii="Times New Roman" w:hAnsi="Times New Roman"/>
          <w:kern w:val="1"/>
          <w:sz w:val="24"/>
          <w:szCs w:val="24"/>
          <w:lang w:eastAsia="hi-IN" w:bidi="hi-IN"/>
        </w:rPr>
        <w:t xml:space="preserve"> który zawarł zaakceptowaną przez Zamawiającego umowę o podwykonawstwo</w:t>
      </w:r>
      <w:r w:rsidR="00E77735" w:rsidRPr="00981EC3">
        <w:rPr>
          <w:rFonts w:ascii="Times New Roman" w:hAnsi="Times New Roman"/>
          <w:kern w:val="1"/>
          <w:sz w:val="24"/>
          <w:szCs w:val="24"/>
          <w:lang w:eastAsia="hi-IN" w:bidi="hi-IN"/>
        </w:rPr>
        <w:t xml:space="preserve"> lub który zawarł przedłożoną Zamawiającemu umowę o podwykonawstwo, której przedmiotem są dostawy lub usługi,</w:t>
      </w:r>
      <w:r w:rsidRPr="00981EC3">
        <w:rPr>
          <w:rFonts w:ascii="Times New Roman" w:hAnsi="Times New Roman"/>
          <w:kern w:val="1"/>
          <w:sz w:val="24"/>
          <w:szCs w:val="24"/>
          <w:lang w:eastAsia="hi-IN" w:bidi="hi-IN"/>
        </w:rPr>
        <w:t>. W takim przypadku wynagrodzenie Wykonawcy zostanie umniejszone o zapłacone kwoty podwykonawcom</w:t>
      </w:r>
      <w:r w:rsidRPr="00594D5F">
        <w:rPr>
          <w:kern w:val="1"/>
          <w:lang w:eastAsia="hi-IN" w:bidi="hi-IN"/>
        </w:rPr>
        <w:t xml:space="preserve">. </w:t>
      </w:r>
    </w:p>
    <w:p w14:paraId="2B4C85C0" w14:textId="77777777" w:rsidR="007766AC" w:rsidRPr="00FA6850" w:rsidRDefault="007766AC" w:rsidP="00BB69A5">
      <w:pPr>
        <w:pStyle w:val="Akapitzlist"/>
        <w:numPr>
          <w:ilvl w:val="0"/>
          <w:numId w:val="39"/>
        </w:numPr>
        <w:tabs>
          <w:tab w:val="left" w:pos="284"/>
          <w:tab w:val="left" w:pos="720"/>
        </w:tabs>
        <w:suppressAutoHyphens/>
        <w:spacing w:after="0" w:line="360" w:lineRule="auto"/>
        <w:jc w:val="both"/>
        <w:rPr>
          <w:rFonts w:ascii="Times New Roman" w:eastAsia="SimSun" w:hAnsi="Times New Roman"/>
          <w:bCs/>
          <w:kern w:val="1"/>
          <w:sz w:val="24"/>
          <w:szCs w:val="24"/>
          <w:lang w:eastAsia="hi-IN" w:bidi="hi-IN"/>
        </w:rPr>
      </w:pPr>
      <w:r w:rsidRPr="00FA6850">
        <w:rPr>
          <w:rFonts w:ascii="Times New Roman" w:eastAsia="SimSun" w:hAnsi="Times New Roman"/>
          <w:bCs/>
          <w:kern w:val="1"/>
          <w:sz w:val="24"/>
          <w:szCs w:val="24"/>
          <w:lang w:eastAsia="hi-IN" w:bidi="hi-IN"/>
        </w:rPr>
        <w:t xml:space="preserve">Wykonawca </w:t>
      </w:r>
      <w:r w:rsidRPr="00FA6850">
        <w:rPr>
          <w:rFonts w:ascii="Times New Roman" w:eastAsia="SimSun" w:hAnsi="Times New Roman"/>
          <w:kern w:val="1"/>
          <w:sz w:val="24"/>
          <w:szCs w:val="24"/>
          <w:lang w:eastAsia="hi-IN" w:bidi="hi-IN"/>
        </w:rPr>
        <w:t xml:space="preserve">zobowiązuje się wykonać roboty budowlane bez żądania dodatkowego wynagrodzenia, które nie zostały wyszczególnione w przedmiarze robót, a są </w:t>
      </w:r>
      <w:r w:rsidR="00834552" w:rsidRPr="00FA6850">
        <w:rPr>
          <w:rFonts w:ascii="Times New Roman" w:eastAsia="SimSun" w:hAnsi="Times New Roman"/>
          <w:kern w:val="1"/>
          <w:sz w:val="24"/>
          <w:szCs w:val="24"/>
          <w:lang w:eastAsia="hi-IN" w:bidi="hi-IN"/>
        </w:rPr>
        <w:t>niezbędne</w:t>
      </w:r>
      <w:r w:rsidRPr="00FA6850">
        <w:rPr>
          <w:rFonts w:ascii="Times New Roman" w:eastAsia="SimSun" w:hAnsi="Times New Roman"/>
          <w:kern w:val="1"/>
          <w:sz w:val="24"/>
          <w:szCs w:val="24"/>
          <w:lang w:eastAsia="hi-IN" w:bidi="hi-IN"/>
        </w:rPr>
        <w:t xml:space="preserve"> do realizacji przedmiotu Umowy zgodnie z projektem</w:t>
      </w:r>
      <w:r w:rsidR="00267C53" w:rsidRPr="00FA6850">
        <w:rPr>
          <w:rFonts w:ascii="Times New Roman" w:eastAsia="SimSun" w:hAnsi="Times New Roman"/>
          <w:kern w:val="1"/>
          <w:sz w:val="24"/>
          <w:szCs w:val="24"/>
          <w:lang w:eastAsia="hi-IN" w:bidi="hi-IN"/>
        </w:rPr>
        <w:t xml:space="preserve"> technicznym</w:t>
      </w:r>
      <w:r w:rsidRPr="00FA6850">
        <w:rPr>
          <w:rFonts w:ascii="Times New Roman" w:eastAsia="SimSun" w:hAnsi="Times New Roman"/>
          <w:kern w:val="1"/>
          <w:sz w:val="24"/>
          <w:szCs w:val="24"/>
          <w:lang w:eastAsia="hi-IN" w:bidi="hi-IN"/>
        </w:rPr>
        <w:t xml:space="preserve">. </w:t>
      </w:r>
      <w:r w:rsidRPr="00FA6850">
        <w:rPr>
          <w:rFonts w:ascii="Times New Roman" w:hAnsi="Times New Roman"/>
          <w:bCs/>
          <w:sz w:val="24"/>
          <w:szCs w:val="24"/>
        </w:rPr>
        <w:t>Cena zawarta w ofercie musi uwzględniać wszystkie prace wynikające z dokumentac</w:t>
      </w:r>
      <w:r w:rsidR="00267C53" w:rsidRPr="00FA6850">
        <w:rPr>
          <w:rFonts w:ascii="Times New Roman" w:hAnsi="Times New Roman"/>
          <w:bCs/>
          <w:sz w:val="24"/>
          <w:szCs w:val="24"/>
        </w:rPr>
        <w:t>ji technicznej</w:t>
      </w:r>
      <w:r w:rsidR="00834552" w:rsidRPr="00FA6850">
        <w:rPr>
          <w:rFonts w:ascii="Times New Roman" w:hAnsi="Times New Roman"/>
          <w:bCs/>
          <w:sz w:val="24"/>
          <w:szCs w:val="24"/>
        </w:rPr>
        <w:t xml:space="preserve"> i  przedmiaru robót</w:t>
      </w:r>
      <w:r w:rsidR="006112AB" w:rsidRPr="00FA6850">
        <w:rPr>
          <w:rFonts w:ascii="Times New Roman" w:hAnsi="Times New Roman"/>
          <w:bCs/>
          <w:sz w:val="24"/>
          <w:szCs w:val="24"/>
        </w:rPr>
        <w:t xml:space="preserve"> oraz załączonych do dokumentacji decyzji</w:t>
      </w:r>
      <w:r w:rsidR="00834552" w:rsidRPr="00FA6850">
        <w:rPr>
          <w:rFonts w:ascii="Times New Roman" w:hAnsi="Times New Roman"/>
          <w:bCs/>
          <w:sz w:val="24"/>
          <w:szCs w:val="24"/>
        </w:rPr>
        <w:t>.</w:t>
      </w:r>
    </w:p>
    <w:p w14:paraId="31B3E474" w14:textId="4879498B" w:rsidR="006E7B5F" w:rsidRPr="00FA6850" w:rsidRDefault="006E7B5F" w:rsidP="00BB69A5">
      <w:pPr>
        <w:pStyle w:val="Akapitzlist"/>
        <w:numPr>
          <w:ilvl w:val="0"/>
          <w:numId w:val="39"/>
        </w:numPr>
        <w:tabs>
          <w:tab w:val="left" w:pos="426"/>
        </w:tabs>
        <w:autoSpaceDN w:val="0"/>
        <w:adjustRightInd w:val="0"/>
        <w:spacing w:line="360" w:lineRule="auto"/>
        <w:jc w:val="both"/>
        <w:rPr>
          <w:rFonts w:ascii="Times New Roman" w:hAnsi="Times New Roman"/>
          <w:sz w:val="24"/>
          <w:szCs w:val="24"/>
        </w:rPr>
      </w:pPr>
      <w:r w:rsidRPr="00FA6850">
        <w:rPr>
          <w:rFonts w:ascii="Times New Roman" w:hAnsi="Times New Roman"/>
          <w:iCs/>
          <w:sz w:val="24"/>
          <w:szCs w:val="24"/>
        </w:rPr>
        <w:t>Wykonawca przy realizacji Umowy zobowiązuje posługiwać się rachunkiem rozliczeniowym o którym mowa w art. 49 ust. 1 pkt 1 ustawy z dnia 29 sierpnia 1997 r.  Prawo Bankowe  zawartym w wykazie podmiotów, o którym mowa w art. 96b ust. 1 ustawy z dnia 11 marca 2004 r. o podatku od towarów i usług</w:t>
      </w:r>
      <w:r w:rsidR="00E03BD4">
        <w:rPr>
          <w:rFonts w:ascii="Times New Roman" w:hAnsi="Times New Roman"/>
          <w:iCs/>
          <w:sz w:val="24"/>
          <w:szCs w:val="24"/>
        </w:rPr>
        <w:t>.</w:t>
      </w:r>
      <w:r w:rsidRPr="00FA6850">
        <w:rPr>
          <w:rFonts w:ascii="Times New Roman" w:hAnsi="Times New Roman"/>
          <w:iCs/>
          <w:sz w:val="24"/>
          <w:szCs w:val="24"/>
        </w:rPr>
        <w:t xml:space="preserve"> Wykonawca przyjmuje do wiadomości, iż Zamawiający przy zapłacie Wynagrodzenia będzie stosował mechanizm podzielonej płatności, o którym mowa w art. 108a ust. 1 ustawy z dnia 11 marca 2004 r. o podatku od towarów i usług.</w:t>
      </w:r>
    </w:p>
    <w:p w14:paraId="5D4FF77A" w14:textId="77777777" w:rsidR="00AD3115" w:rsidRPr="00FA6850" w:rsidRDefault="00B70AC0" w:rsidP="00BB69A5">
      <w:pPr>
        <w:numPr>
          <w:ilvl w:val="0"/>
          <w:numId w:val="39"/>
        </w:numPr>
        <w:shd w:val="clear" w:color="auto" w:fill="FFFFFF"/>
        <w:tabs>
          <w:tab w:val="left" w:pos="365"/>
        </w:tabs>
        <w:spacing w:before="118" w:line="360" w:lineRule="auto"/>
        <w:rPr>
          <w:b/>
          <w:bCs/>
        </w:rPr>
      </w:pPr>
      <w:r w:rsidRPr="00FA6850">
        <w:rPr>
          <w:bCs/>
        </w:rPr>
        <w:t xml:space="preserve">Wykonawca oświadcza, że jest </w:t>
      </w:r>
      <w:r w:rsidRPr="003F23F8">
        <w:rPr>
          <w:bCs/>
          <w:strike/>
        </w:rPr>
        <w:t>/ nie jest</w:t>
      </w:r>
      <w:r w:rsidR="00AD3115" w:rsidRPr="00FA6850">
        <w:rPr>
          <w:bCs/>
        </w:rPr>
        <w:t xml:space="preserve"> *</w:t>
      </w:r>
      <w:r w:rsidRPr="00FA6850">
        <w:rPr>
          <w:bCs/>
        </w:rPr>
        <w:t xml:space="preserve"> czynnym podatnikiem podatku VAT</w:t>
      </w:r>
      <w:r w:rsidR="00AD3115" w:rsidRPr="00FA6850">
        <w:rPr>
          <w:bCs/>
        </w:rPr>
        <w:t xml:space="preserve">   (* - niewłaściwe skreślić)</w:t>
      </w:r>
    </w:p>
    <w:p w14:paraId="5FD5EC25" w14:textId="77777777" w:rsidR="006E7B5F" w:rsidRPr="00FA6850" w:rsidRDefault="00AD3115" w:rsidP="00BB69A5">
      <w:pPr>
        <w:shd w:val="clear" w:color="auto" w:fill="FFFFFF"/>
        <w:tabs>
          <w:tab w:val="left" w:pos="365"/>
        </w:tabs>
        <w:spacing w:before="118" w:line="360" w:lineRule="auto"/>
        <w:ind w:left="644"/>
        <w:rPr>
          <w:bCs/>
        </w:rPr>
      </w:pPr>
      <w:r w:rsidRPr="00FA6850">
        <w:rPr>
          <w:bCs/>
        </w:rPr>
        <w:t xml:space="preserve">O zmianie powyższego statusu Wykonawca zobowiązuje się niezwłocznie powiadomić Zamawiającego w formie pisemnej.   </w:t>
      </w:r>
    </w:p>
    <w:p w14:paraId="2CD125B4" w14:textId="77777777" w:rsidR="00ED3F77" w:rsidRPr="00FA6850" w:rsidRDefault="00ED3F77" w:rsidP="00BB69A5">
      <w:pPr>
        <w:numPr>
          <w:ilvl w:val="0"/>
          <w:numId w:val="36"/>
        </w:numPr>
        <w:suppressAutoHyphens/>
        <w:spacing w:before="120" w:after="120" w:line="360" w:lineRule="auto"/>
        <w:ind w:left="709"/>
        <w:jc w:val="both"/>
      </w:pPr>
      <w:r w:rsidRPr="00FA6850">
        <w:rPr>
          <w:bCs/>
        </w:rPr>
        <w:t xml:space="preserve">Wykonawca może wystawiać ustrukturyzowane faktury elektroniczne w rozumieniu przepisów ustawy z dnia 9 listopada 2018 r. o elektronicznym fakturowaniu w zamówieniach publicznych, koncesjach na roboty budowlane lub usługi oraz partnerstwie publiczno-prywatnym (Dz. U. z 2018 r. poz. 2191 – „Ustawa o Fakturowaniu”). </w:t>
      </w:r>
    </w:p>
    <w:p w14:paraId="6EA03132" w14:textId="77777777" w:rsidR="00ED3F77" w:rsidRPr="00FA6850" w:rsidRDefault="00ED3F77" w:rsidP="00BB69A5">
      <w:pPr>
        <w:numPr>
          <w:ilvl w:val="0"/>
          <w:numId w:val="36"/>
        </w:numPr>
        <w:suppressAutoHyphens/>
        <w:spacing w:before="120" w:after="120" w:line="360" w:lineRule="auto"/>
        <w:ind w:left="709"/>
        <w:jc w:val="both"/>
        <w:rPr>
          <w:bCs/>
        </w:rPr>
      </w:pPr>
      <w:r w:rsidRPr="00FA6850">
        <w:rPr>
          <w:bCs/>
        </w:rPr>
        <w:t xml:space="preserve">W przypadku wystawienia ustrukturyzowanej faktury elektronicznej, o której mowa w ust. 7, Wykonawca jest obowiązany do wysłania jej do Zamawiającego za pośrednictwem Platformy Elektronicznego Fakturowania („PEF”). Wystawiona przez Wykonawcę ustrukturyzowana faktura elektroniczna winna zawierać elementy, o których mowa w art. 1 Ustawy o Fakturowaniu, a nadto faktura lub załącznik do niej musi zawierać numer Umowy, której dotyczy. </w:t>
      </w:r>
    </w:p>
    <w:p w14:paraId="128C3DF5" w14:textId="15830746" w:rsidR="00ED3F77" w:rsidRPr="007B615F" w:rsidRDefault="00ED3F77" w:rsidP="00BB69A5">
      <w:pPr>
        <w:numPr>
          <w:ilvl w:val="0"/>
          <w:numId w:val="36"/>
        </w:numPr>
        <w:suppressAutoHyphens/>
        <w:spacing w:before="120" w:after="120" w:line="360" w:lineRule="auto"/>
        <w:ind w:left="709"/>
        <w:jc w:val="both"/>
        <w:rPr>
          <w:bCs/>
        </w:rPr>
      </w:pPr>
      <w:r w:rsidRPr="00FA6850">
        <w:rPr>
          <w:bCs/>
        </w:rPr>
        <w:t xml:space="preserve">Ustrukturyzowaną fakturę elektroniczną należy wysyłać na następujący adres Zamawiającego na PEF: </w:t>
      </w:r>
      <w:r w:rsidR="007B615F" w:rsidRPr="007B615F">
        <w:rPr>
          <w:rFonts w:ascii="Cambria" w:hAnsi="Cambria" w:cs="Arial"/>
          <w:sz w:val="22"/>
          <w:szCs w:val="22"/>
        </w:rPr>
        <w:t>Typ/nr PEPPOL, NIP/ 8810002880 (Skrzynka: Nadleśnictwo Lądek Zdrój)</w:t>
      </w:r>
      <w:r w:rsidRPr="007B615F">
        <w:rPr>
          <w:bCs/>
        </w:rPr>
        <w:t xml:space="preserve"> </w:t>
      </w:r>
    </w:p>
    <w:p w14:paraId="29319DF9" w14:textId="77777777" w:rsidR="00ED3F77" w:rsidRPr="00FA6850" w:rsidRDefault="00ED3F77" w:rsidP="00BB69A5">
      <w:pPr>
        <w:numPr>
          <w:ilvl w:val="0"/>
          <w:numId w:val="36"/>
        </w:numPr>
        <w:suppressAutoHyphens/>
        <w:spacing w:before="120" w:after="120" w:line="360" w:lineRule="auto"/>
        <w:ind w:left="709"/>
        <w:jc w:val="both"/>
        <w:rPr>
          <w:bCs/>
        </w:rPr>
      </w:pPr>
      <w:r w:rsidRPr="00FA6850">
        <w:rPr>
          <w:bCs/>
        </w:rPr>
        <w:t>Za chwilę doręczenia ustrukturyzowanej faktury elektronicznej uznawać się będzie chwilę wprowadzenia prawidłowo wystawionej faktury, zawierającej wszystkie elementy, o których mowa w ust. 13 powyżej, do konta Zamawiającego na PEF, w sposób umożliwiający Zamawiającemu zapoznanie się z jej treścią.</w:t>
      </w:r>
    </w:p>
    <w:p w14:paraId="6F86153F" w14:textId="426EF638" w:rsidR="00ED3F77" w:rsidRPr="00E63F59" w:rsidRDefault="00ED3F77" w:rsidP="00BB69A5">
      <w:pPr>
        <w:numPr>
          <w:ilvl w:val="0"/>
          <w:numId w:val="36"/>
        </w:numPr>
        <w:suppressAutoHyphens/>
        <w:spacing w:before="120" w:after="120" w:line="360" w:lineRule="auto"/>
        <w:ind w:left="709"/>
        <w:jc w:val="both"/>
        <w:rPr>
          <w:b/>
        </w:rPr>
      </w:pPr>
      <w:r w:rsidRPr="00FA6850">
        <w:rPr>
          <w:bCs/>
        </w:rPr>
        <w:t xml:space="preserve">W przypadku wystawienia faktury w formie </w:t>
      </w:r>
      <w:r w:rsidR="00FD1F9C" w:rsidRPr="00FA6850">
        <w:rPr>
          <w:bCs/>
        </w:rPr>
        <w:t>papierowej</w:t>
      </w:r>
      <w:r w:rsidRPr="00FA6850">
        <w:rPr>
          <w:bCs/>
        </w:rPr>
        <w:t>, prawidłowo wystawiona faktura powinna być doręczona do biura Zamawiającego</w:t>
      </w:r>
      <w:r w:rsidR="00FD1F9C" w:rsidRPr="00FA6850">
        <w:rPr>
          <w:bCs/>
        </w:rPr>
        <w:t>, a wystawiona w formie elektronicznej przesłana na adres e-mailowy:</w:t>
      </w:r>
      <w:r w:rsidR="00E63F59">
        <w:rPr>
          <w:bCs/>
        </w:rPr>
        <w:t xml:space="preserve"> </w:t>
      </w:r>
      <w:r w:rsidR="00555A98">
        <w:rPr>
          <w:b/>
        </w:rPr>
        <w:t>……………………………………..</w:t>
      </w:r>
    </w:p>
    <w:p w14:paraId="05EA1025" w14:textId="77777777" w:rsidR="00B70AC0" w:rsidRPr="00FA6850" w:rsidRDefault="00B70AC0" w:rsidP="00BB69A5">
      <w:pPr>
        <w:pStyle w:val="Akapitzlist"/>
        <w:tabs>
          <w:tab w:val="left" w:pos="284"/>
          <w:tab w:val="left" w:pos="720"/>
        </w:tabs>
        <w:suppressAutoHyphens/>
        <w:spacing w:after="0" w:line="360" w:lineRule="auto"/>
        <w:ind w:left="644"/>
        <w:jc w:val="both"/>
        <w:rPr>
          <w:rFonts w:ascii="Times New Roman" w:eastAsia="SimSun" w:hAnsi="Times New Roman"/>
          <w:bCs/>
          <w:kern w:val="1"/>
          <w:sz w:val="24"/>
          <w:szCs w:val="24"/>
          <w:lang w:eastAsia="hi-IN" w:bidi="hi-IN"/>
        </w:rPr>
      </w:pPr>
    </w:p>
    <w:p w14:paraId="7F7A1176"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6</w:t>
      </w:r>
    </w:p>
    <w:p w14:paraId="08FCDAA6"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Osoby do reprezentacji stron/ funkcyjne</w:t>
      </w:r>
    </w:p>
    <w:p w14:paraId="675CD2AB" w14:textId="77777777" w:rsidR="007766AC" w:rsidRPr="00FA6850" w:rsidRDefault="007766AC" w:rsidP="00BB69A5">
      <w:pPr>
        <w:numPr>
          <w:ilvl w:val="1"/>
          <w:numId w:val="4"/>
        </w:numPr>
        <w:suppressAutoHyphens/>
        <w:spacing w:line="360" w:lineRule="auto"/>
        <w:jc w:val="both"/>
        <w:rPr>
          <w:rFonts w:eastAsia="SimSun"/>
          <w:bCs/>
          <w:kern w:val="1"/>
          <w:lang w:eastAsia="hi-IN" w:bidi="hi-IN"/>
        </w:rPr>
      </w:pPr>
      <w:r w:rsidRPr="00FA6850">
        <w:rPr>
          <w:rFonts w:eastAsia="SimSun"/>
          <w:bCs/>
          <w:kern w:val="1"/>
          <w:lang w:eastAsia="hi-IN" w:bidi="hi-IN"/>
        </w:rPr>
        <w:t>Wykonawca oświadcza, iż po</w:t>
      </w:r>
      <w:r w:rsidR="00B511F0" w:rsidRPr="00FA6850">
        <w:rPr>
          <w:rFonts w:eastAsia="SimSun"/>
          <w:bCs/>
          <w:kern w:val="1"/>
          <w:lang w:eastAsia="hi-IN" w:bidi="hi-IN"/>
        </w:rPr>
        <w:t>siada odpowiednie kwalifikacje i</w:t>
      </w:r>
      <w:r w:rsidRPr="00FA6850">
        <w:rPr>
          <w:rFonts w:eastAsia="SimSun"/>
          <w:bCs/>
          <w:kern w:val="1"/>
          <w:lang w:eastAsia="hi-IN" w:bidi="hi-IN"/>
        </w:rPr>
        <w:t xml:space="preserve"> wymagane prawem uprawnienia oraz środki finansowe niezbędne do wykonania przedmiotu umowy.</w:t>
      </w:r>
    </w:p>
    <w:p w14:paraId="6F0AC515" w14:textId="3BBEED19" w:rsidR="007766AC" w:rsidRPr="00FA6850" w:rsidRDefault="007766AC" w:rsidP="00BB69A5">
      <w:pPr>
        <w:numPr>
          <w:ilvl w:val="1"/>
          <w:numId w:val="4"/>
        </w:numPr>
        <w:suppressAutoHyphens/>
        <w:spacing w:line="360" w:lineRule="auto"/>
        <w:jc w:val="both"/>
        <w:rPr>
          <w:rFonts w:eastAsia="SimSun"/>
          <w:bCs/>
          <w:kern w:val="1"/>
          <w:lang w:eastAsia="hi-IN" w:bidi="hi-IN"/>
        </w:rPr>
      </w:pPr>
      <w:r w:rsidRPr="00FA6850">
        <w:rPr>
          <w:rFonts w:eastAsia="SimSun"/>
          <w:bCs/>
          <w:kern w:val="1"/>
          <w:lang w:eastAsia="hi-IN" w:bidi="hi-IN"/>
        </w:rPr>
        <w:t>Wykonawca oświadcza, że funkcję Kierownika budowy</w:t>
      </w:r>
      <w:r w:rsidR="00762370">
        <w:rPr>
          <w:rFonts w:eastAsia="SimSun"/>
          <w:bCs/>
          <w:kern w:val="1"/>
          <w:lang w:eastAsia="hi-IN" w:bidi="hi-IN"/>
        </w:rPr>
        <w:t>/robót</w:t>
      </w:r>
      <w:r w:rsidRPr="00FA6850">
        <w:rPr>
          <w:rFonts w:eastAsia="SimSun"/>
          <w:bCs/>
          <w:kern w:val="1"/>
          <w:lang w:eastAsia="hi-IN" w:bidi="hi-IN"/>
        </w:rPr>
        <w:t xml:space="preserve"> pełnić będzie: </w:t>
      </w:r>
      <w:r w:rsidR="009651F1">
        <w:rPr>
          <w:rFonts w:eastAsia="SimSun"/>
          <w:bCs/>
          <w:kern w:val="1"/>
          <w:lang w:eastAsia="hi-IN" w:bidi="hi-IN"/>
        </w:rPr>
        <w:t>………………..</w:t>
      </w:r>
      <w:r w:rsidR="00BA5A82">
        <w:rPr>
          <w:rFonts w:eastAsia="SimSun"/>
          <w:bCs/>
          <w:kern w:val="1"/>
          <w:lang w:eastAsia="hi-IN" w:bidi="hi-IN"/>
        </w:rPr>
        <w:t xml:space="preserve"> </w:t>
      </w:r>
      <w:r w:rsidRPr="00FA6850">
        <w:rPr>
          <w:rFonts w:eastAsia="SimSun"/>
          <w:bCs/>
          <w:kern w:val="1"/>
          <w:lang w:eastAsia="hi-IN" w:bidi="hi-IN"/>
        </w:rPr>
        <w:t>posiadający uprawnienia budowlane nr</w:t>
      </w:r>
      <w:r w:rsidR="00BA5A82">
        <w:rPr>
          <w:rFonts w:eastAsia="SimSun"/>
          <w:bCs/>
          <w:kern w:val="1"/>
          <w:lang w:eastAsia="hi-IN" w:bidi="hi-IN"/>
        </w:rPr>
        <w:t xml:space="preserve"> </w:t>
      </w:r>
      <w:r w:rsidR="009651F1">
        <w:rPr>
          <w:rFonts w:eastAsia="SimSun"/>
          <w:bCs/>
          <w:kern w:val="1"/>
          <w:lang w:eastAsia="hi-IN" w:bidi="hi-IN"/>
        </w:rPr>
        <w:t>……………………………….</w:t>
      </w:r>
      <w:r w:rsidR="00BA5A82">
        <w:rPr>
          <w:rFonts w:eastAsia="SimSun"/>
          <w:bCs/>
          <w:kern w:val="1"/>
          <w:lang w:eastAsia="hi-IN" w:bidi="hi-IN"/>
        </w:rPr>
        <w:t>.</w:t>
      </w:r>
    </w:p>
    <w:p w14:paraId="78694CF5" w14:textId="218E33CB" w:rsidR="0067273C" w:rsidRPr="00FA6850" w:rsidRDefault="007766AC" w:rsidP="00BB69A5">
      <w:pPr>
        <w:suppressAutoHyphens/>
        <w:spacing w:line="360" w:lineRule="auto"/>
        <w:ind w:left="567"/>
        <w:jc w:val="both"/>
        <w:rPr>
          <w:rFonts w:eastAsia="SimSun"/>
          <w:bCs/>
          <w:kern w:val="1"/>
          <w:lang w:eastAsia="hi-IN" w:bidi="hi-IN"/>
        </w:rPr>
      </w:pPr>
      <w:r w:rsidRPr="00FA6850">
        <w:rPr>
          <w:rFonts w:eastAsia="SimSun"/>
          <w:bCs/>
          <w:kern w:val="1"/>
          <w:lang w:eastAsia="hi-IN" w:bidi="hi-IN"/>
        </w:rPr>
        <w:t>Kierownik działa w ramach obowiązków ustanowionych w ustawie Prawo budowlane.</w:t>
      </w:r>
    </w:p>
    <w:p w14:paraId="7ABA438B" w14:textId="11AD234B" w:rsidR="007766AC" w:rsidRPr="00FA6850" w:rsidRDefault="007766AC" w:rsidP="00BB69A5">
      <w:pPr>
        <w:numPr>
          <w:ilvl w:val="0"/>
          <w:numId w:val="11"/>
        </w:numPr>
        <w:suppressAutoHyphens/>
        <w:spacing w:line="360" w:lineRule="auto"/>
        <w:jc w:val="both"/>
        <w:rPr>
          <w:rFonts w:eastAsia="SimSun"/>
          <w:bCs/>
          <w:kern w:val="1"/>
          <w:lang w:eastAsia="hi-IN" w:bidi="hi-IN"/>
        </w:rPr>
      </w:pPr>
      <w:r w:rsidRPr="00FA6850">
        <w:rPr>
          <w:rFonts w:eastAsia="SimSun"/>
          <w:bCs/>
          <w:kern w:val="1"/>
          <w:lang w:eastAsia="hi-IN" w:bidi="hi-IN"/>
        </w:rPr>
        <w:t>Osobą uprawnioną do kontaktów ze strony Zamawiającego je</w:t>
      </w:r>
      <w:r w:rsidR="00555A98">
        <w:rPr>
          <w:rFonts w:eastAsia="SimSun"/>
          <w:bCs/>
          <w:kern w:val="1"/>
          <w:lang w:eastAsia="hi-IN" w:bidi="hi-IN"/>
        </w:rPr>
        <w:t>st……………….</w:t>
      </w:r>
    </w:p>
    <w:p w14:paraId="56BE251B" w14:textId="4EFF3BF5" w:rsidR="007766AC" w:rsidRPr="00FA6850" w:rsidRDefault="007766AC" w:rsidP="00BB69A5">
      <w:pPr>
        <w:numPr>
          <w:ilvl w:val="0"/>
          <w:numId w:val="11"/>
        </w:numPr>
        <w:suppressAutoHyphens/>
        <w:spacing w:line="360" w:lineRule="auto"/>
        <w:jc w:val="both"/>
        <w:rPr>
          <w:rFonts w:eastAsia="SimSun"/>
          <w:bCs/>
          <w:kern w:val="1"/>
          <w:lang w:eastAsia="hi-IN" w:bidi="hi-IN"/>
        </w:rPr>
      </w:pPr>
      <w:r w:rsidRPr="00FA6850">
        <w:rPr>
          <w:rFonts w:eastAsia="SimSun"/>
          <w:bCs/>
          <w:kern w:val="1"/>
          <w:lang w:eastAsia="hi-IN" w:bidi="hi-IN"/>
        </w:rPr>
        <w:t>Osobą uprawnioną do kontaktów ze strony Wykonawcy jest</w:t>
      </w:r>
      <w:r w:rsidR="00AB2520">
        <w:rPr>
          <w:rFonts w:eastAsia="SimSun"/>
          <w:bCs/>
          <w:kern w:val="1"/>
          <w:lang w:eastAsia="hi-IN" w:bidi="hi-IN"/>
        </w:rPr>
        <w:t>:</w:t>
      </w:r>
      <w:r w:rsidRPr="00FA6850">
        <w:rPr>
          <w:rFonts w:eastAsia="SimSun"/>
          <w:bCs/>
          <w:kern w:val="1"/>
          <w:lang w:eastAsia="hi-IN" w:bidi="hi-IN"/>
        </w:rPr>
        <w:t xml:space="preserve"> </w:t>
      </w:r>
      <w:r w:rsidR="009651F1">
        <w:rPr>
          <w:rFonts w:eastAsia="SimSun"/>
          <w:b/>
          <w:kern w:val="1"/>
          <w:lang w:eastAsia="hi-IN" w:bidi="hi-IN"/>
        </w:rPr>
        <w:t>……………………….</w:t>
      </w:r>
      <w:r w:rsidRPr="00FA6850">
        <w:rPr>
          <w:rFonts w:eastAsia="SimSun"/>
          <w:bCs/>
          <w:kern w:val="1"/>
          <w:lang w:eastAsia="hi-IN" w:bidi="hi-IN"/>
        </w:rPr>
        <w:t xml:space="preserve"> </w:t>
      </w:r>
      <w:r w:rsidR="00AB2520">
        <w:rPr>
          <w:rFonts w:eastAsia="SimSun"/>
          <w:bCs/>
          <w:kern w:val="1"/>
          <w:lang w:eastAsia="hi-IN" w:bidi="hi-IN"/>
        </w:rPr>
        <w:t>.</w:t>
      </w:r>
    </w:p>
    <w:p w14:paraId="57A24F27" w14:textId="4D930D71" w:rsidR="002118ED" w:rsidRPr="00FA6850" w:rsidRDefault="002118ED" w:rsidP="00BB69A5">
      <w:pPr>
        <w:numPr>
          <w:ilvl w:val="0"/>
          <w:numId w:val="11"/>
        </w:numPr>
        <w:suppressAutoHyphens/>
        <w:spacing w:line="360" w:lineRule="auto"/>
        <w:jc w:val="both"/>
        <w:rPr>
          <w:rFonts w:eastAsia="SimSun"/>
          <w:bCs/>
          <w:kern w:val="1"/>
          <w:lang w:eastAsia="hi-IN" w:bidi="hi-IN"/>
        </w:rPr>
      </w:pPr>
      <w:r w:rsidRPr="00FA6850">
        <w:rPr>
          <w:rFonts w:eastAsia="SimSun"/>
          <w:bCs/>
          <w:kern w:val="1"/>
          <w:lang w:eastAsia="hi-IN" w:bidi="hi-IN"/>
        </w:rPr>
        <w:t>Kierownik budowy zobowiązany jest do prowadzenia</w:t>
      </w:r>
      <w:r w:rsidR="005159CC">
        <w:rPr>
          <w:rFonts w:eastAsia="SimSun"/>
          <w:bCs/>
          <w:kern w:val="1"/>
          <w:lang w:eastAsia="hi-IN" w:bidi="hi-IN"/>
        </w:rPr>
        <w:t xml:space="preserve"> wewnętrznego</w:t>
      </w:r>
      <w:r w:rsidRPr="00FA6850">
        <w:rPr>
          <w:rFonts w:eastAsia="SimSun"/>
          <w:bCs/>
          <w:kern w:val="1"/>
          <w:lang w:eastAsia="hi-IN" w:bidi="hi-IN"/>
        </w:rPr>
        <w:t xml:space="preserve"> dziennika budowy, do umieszczenia na budowie tablicy informacyjnej oraz ogłoszenia zawierające dane dotyczące bezpieczeństwa pracy i ochrony zdrowia,</w:t>
      </w:r>
      <w:r w:rsidR="00026FFF">
        <w:rPr>
          <w:rFonts w:eastAsia="SimSun"/>
          <w:bCs/>
          <w:kern w:val="1"/>
          <w:lang w:eastAsia="hi-IN" w:bidi="hi-IN"/>
        </w:rPr>
        <w:t xml:space="preserve"> do odpowiedniego zabezpieczenia placu budowy</w:t>
      </w:r>
      <w:r w:rsidRPr="00FA6850">
        <w:rPr>
          <w:rFonts w:eastAsia="SimSun"/>
          <w:bCs/>
          <w:kern w:val="1"/>
          <w:lang w:eastAsia="hi-IN" w:bidi="hi-IN"/>
        </w:rPr>
        <w:t xml:space="preserve"> oraz do spełnienia wszystkich innych wymagań wynikających z ustawy Prawo budowlane.</w:t>
      </w:r>
    </w:p>
    <w:p w14:paraId="67176ADB" w14:textId="77777777" w:rsidR="00F87CF5" w:rsidRPr="00FA6850" w:rsidRDefault="00F87CF5" w:rsidP="00BB69A5">
      <w:pPr>
        <w:tabs>
          <w:tab w:val="left" w:pos="4118"/>
        </w:tabs>
        <w:suppressAutoHyphens/>
        <w:spacing w:line="360" w:lineRule="auto"/>
        <w:rPr>
          <w:rFonts w:eastAsia="SimSun"/>
          <w:b/>
          <w:bCs/>
          <w:kern w:val="1"/>
          <w:lang w:eastAsia="hi-IN" w:bidi="hi-IN"/>
        </w:rPr>
      </w:pPr>
    </w:p>
    <w:p w14:paraId="4E9BC625"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7</w:t>
      </w:r>
    </w:p>
    <w:p w14:paraId="490D4891"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Kary umowne </w:t>
      </w:r>
    </w:p>
    <w:p w14:paraId="1DA5B553" w14:textId="77777777" w:rsidR="007766AC" w:rsidRPr="00FA6850" w:rsidRDefault="007766AC" w:rsidP="00BB69A5">
      <w:pPr>
        <w:numPr>
          <w:ilvl w:val="0"/>
          <w:numId w:val="13"/>
        </w:numPr>
        <w:suppressAutoHyphens/>
        <w:spacing w:line="360" w:lineRule="auto"/>
        <w:jc w:val="both"/>
        <w:rPr>
          <w:rFonts w:eastAsia="SimSun"/>
          <w:kern w:val="1"/>
          <w:lang w:eastAsia="hi-IN" w:bidi="hi-IN"/>
        </w:rPr>
      </w:pPr>
      <w:r w:rsidRPr="00FA6850">
        <w:rPr>
          <w:rFonts w:eastAsia="SimSun"/>
          <w:kern w:val="1"/>
          <w:lang w:eastAsia="hi-IN" w:bidi="hi-IN"/>
        </w:rPr>
        <w:t>Wykonawca  zapłaci kary umowne Zamawiającemu z tytułu:</w:t>
      </w:r>
    </w:p>
    <w:p w14:paraId="7929F209" w14:textId="5A8B7C72"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 xml:space="preserve">odstąpienia od Umowy z przyczyn leżących po stronie Wykonawcy - w wysokości </w:t>
      </w:r>
      <w:r w:rsidRPr="00FA6850">
        <w:rPr>
          <w:rFonts w:eastAsia="SimSun"/>
          <w:b/>
          <w:kern w:val="1"/>
          <w:lang w:eastAsia="hi-IN" w:bidi="hi-IN"/>
        </w:rPr>
        <w:t>10 %</w:t>
      </w:r>
      <w:r w:rsidRPr="00FA6850">
        <w:rPr>
          <w:rFonts w:eastAsia="SimSun"/>
          <w:kern w:val="1"/>
          <w:lang w:eastAsia="hi-IN" w:bidi="hi-IN"/>
        </w:rPr>
        <w:t xml:space="preserve"> </w:t>
      </w:r>
      <w:r w:rsidR="00E03BD4">
        <w:rPr>
          <w:rFonts w:eastAsia="SimSun"/>
          <w:kern w:val="1"/>
          <w:lang w:eastAsia="hi-IN" w:bidi="hi-IN"/>
        </w:rPr>
        <w:t xml:space="preserve"> całkowitego </w:t>
      </w:r>
      <w:r w:rsidRPr="00FA6850">
        <w:rPr>
          <w:rFonts w:eastAsia="SimSun"/>
          <w:kern w:val="1"/>
          <w:lang w:eastAsia="hi-IN" w:bidi="hi-IN"/>
        </w:rPr>
        <w:t>wynagrodzenia brutto o którym mowa w § 5 ust. 1,</w:t>
      </w:r>
    </w:p>
    <w:p w14:paraId="59374F02" w14:textId="38881797"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 xml:space="preserve">niewykonania przedmiotu Umowy  w terminie określonym w § 2 w wysokości </w:t>
      </w:r>
      <w:r w:rsidRPr="00FA6850">
        <w:rPr>
          <w:rFonts w:eastAsia="SimSun"/>
          <w:b/>
          <w:kern w:val="1"/>
          <w:lang w:eastAsia="hi-IN" w:bidi="hi-IN"/>
        </w:rPr>
        <w:t>0,2 %</w:t>
      </w:r>
      <w:r w:rsidRPr="00FA6850">
        <w:rPr>
          <w:rFonts w:eastAsia="SimSun"/>
          <w:kern w:val="1"/>
          <w:lang w:eastAsia="hi-IN" w:bidi="hi-IN"/>
        </w:rPr>
        <w:t xml:space="preserve"> </w:t>
      </w:r>
      <w:r w:rsidR="00E03BD4">
        <w:rPr>
          <w:rFonts w:eastAsia="SimSun"/>
          <w:kern w:val="1"/>
          <w:lang w:eastAsia="hi-IN" w:bidi="hi-IN"/>
        </w:rPr>
        <w:t xml:space="preserve">całkowitego </w:t>
      </w:r>
      <w:r w:rsidRPr="00FA6850">
        <w:rPr>
          <w:rFonts w:eastAsia="SimSun"/>
          <w:kern w:val="1"/>
          <w:lang w:eastAsia="hi-IN" w:bidi="hi-IN"/>
        </w:rPr>
        <w:t xml:space="preserve">wynagrodzenia brutto, o  którym mowa w § 5 ust. 1 za każdy dzień zwłoki liczony od upływu terminu wyznaczonego </w:t>
      </w:r>
      <w:r w:rsidR="00B8686E" w:rsidRPr="00FA6850">
        <w:rPr>
          <w:rFonts w:eastAsia="SimSun"/>
          <w:kern w:val="1"/>
          <w:lang w:eastAsia="hi-IN" w:bidi="hi-IN"/>
        </w:rPr>
        <w:t>na wykonanie  przedmio</w:t>
      </w:r>
      <w:r w:rsidR="00834552" w:rsidRPr="00FA6850">
        <w:rPr>
          <w:rFonts w:eastAsia="SimSun"/>
          <w:kern w:val="1"/>
          <w:lang w:eastAsia="hi-IN" w:bidi="hi-IN"/>
        </w:rPr>
        <w:t xml:space="preserve">tu Umowy. </w:t>
      </w:r>
    </w:p>
    <w:p w14:paraId="39DEF6CA" w14:textId="5D036637" w:rsidR="007766AC" w:rsidRPr="00FA6850" w:rsidRDefault="00981EC3" w:rsidP="00BB69A5">
      <w:pPr>
        <w:numPr>
          <w:ilvl w:val="0"/>
          <w:numId w:val="14"/>
        </w:numPr>
        <w:suppressAutoHyphens/>
        <w:spacing w:line="360" w:lineRule="auto"/>
        <w:jc w:val="both"/>
        <w:rPr>
          <w:rFonts w:eastAsia="SimSun"/>
          <w:kern w:val="1"/>
          <w:lang w:eastAsia="hi-IN" w:bidi="hi-IN"/>
        </w:rPr>
      </w:pPr>
      <w:r>
        <w:rPr>
          <w:rFonts w:eastAsia="SimSun"/>
          <w:kern w:val="1"/>
          <w:lang w:eastAsia="hi-IN" w:bidi="hi-IN"/>
        </w:rPr>
        <w:t>n</w:t>
      </w:r>
      <w:r w:rsidR="007766AC" w:rsidRPr="00FA6850">
        <w:rPr>
          <w:rFonts w:eastAsia="SimSun"/>
          <w:kern w:val="1"/>
          <w:lang w:eastAsia="hi-IN" w:bidi="hi-IN"/>
        </w:rPr>
        <w:t>ieusunięcia</w:t>
      </w:r>
      <w:r w:rsidR="00220374">
        <w:rPr>
          <w:rFonts w:eastAsia="SimSun"/>
          <w:kern w:val="1"/>
          <w:lang w:eastAsia="hi-IN" w:bidi="hi-IN"/>
        </w:rPr>
        <w:t xml:space="preserve"> przez</w:t>
      </w:r>
      <w:r w:rsidR="007766AC" w:rsidRPr="00FA6850">
        <w:rPr>
          <w:rFonts w:eastAsia="SimSun"/>
          <w:kern w:val="1"/>
          <w:lang w:eastAsia="hi-IN" w:bidi="hi-IN"/>
        </w:rPr>
        <w:t xml:space="preserve"> Wykonawc</w:t>
      </w:r>
      <w:r w:rsidR="00220374">
        <w:rPr>
          <w:rFonts w:eastAsia="SimSun"/>
          <w:kern w:val="1"/>
          <w:lang w:eastAsia="hi-IN" w:bidi="hi-IN"/>
        </w:rPr>
        <w:t>ę</w:t>
      </w:r>
      <w:r w:rsidR="007766AC" w:rsidRPr="00FA6850">
        <w:rPr>
          <w:rFonts w:eastAsia="SimSun"/>
          <w:kern w:val="1"/>
          <w:lang w:eastAsia="hi-IN" w:bidi="hi-IN"/>
        </w:rPr>
        <w:t xml:space="preserve"> wad</w:t>
      </w:r>
      <w:r w:rsidR="00DC09AC" w:rsidRPr="00FA6850">
        <w:rPr>
          <w:rFonts w:eastAsia="SimSun"/>
          <w:kern w:val="1"/>
          <w:lang w:eastAsia="hi-IN" w:bidi="hi-IN"/>
        </w:rPr>
        <w:t xml:space="preserve"> i usterek</w:t>
      </w:r>
      <w:r w:rsidR="007766AC" w:rsidRPr="00FA6850">
        <w:rPr>
          <w:rFonts w:eastAsia="SimSun"/>
          <w:kern w:val="1"/>
          <w:lang w:eastAsia="hi-IN" w:bidi="hi-IN"/>
        </w:rPr>
        <w:t xml:space="preserve"> stwierdzonych w czasie odbioru końcowego lub ujawnionych w okresie</w:t>
      </w:r>
      <w:r w:rsidR="00536D59" w:rsidRPr="00FA6850">
        <w:rPr>
          <w:rFonts w:eastAsia="SimSun"/>
          <w:kern w:val="1"/>
          <w:lang w:eastAsia="hi-IN" w:bidi="hi-IN"/>
        </w:rPr>
        <w:t xml:space="preserve"> rękojmi i</w:t>
      </w:r>
      <w:r w:rsidR="007766AC" w:rsidRPr="00FA6850">
        <w:rPr>
          <w:rFonts w:eastAsia="SimSun"/>
          <w:kern w:val="1"/>
          <w:lang w:eastAsia="hi-IN" w:bidi="hi-IN"/>
        </w:rPr>
        <w:t xml:space="preserve"> </w:t>
      </w:r>
      <w:r w:rsidR="00DC09AC" w:rsidRPr="00FA6850">
        <w:rPr>
          <w:rFonts w:eastAsia="SimSun"/>
          <w:kern w:val="1"/>
          <w:lang w:eastAsia="hi-IN" w:bidi="hi-IN"/>
        </w:rPr>
        <w:t>gwarancji</w:t>
      </w:r>
      <w:r w:rsidR="007766AC" w:rsidRPr="00FA6850">
        <w:rPr>
          <w:rFonts w:eastAsia="SimSun"/>
          <w:kern w:val="1"/>
          <w:lang w:eastAsia="hi-IN" w:bidi="hi-IN"/>
        </w:rPr>
        <w:t xml:space="preserve"> - w wysokości </w:t>
      </w:r>
      <w:r w:rsidR="00267C53" w:rsidRPr="00FA6850">
        <w:rPr>
          <w:rFonts w:eastAsia="SimSun"/>
          <w:b/>
          <w:kern w:val="1"/>
          <w:lang w:eastAsia="hi-IN" w:bidi="hi-IN"/>
        </w:rPr>
        <w:t>0,2</w:t>
      </w:r>
      <w:r w:rsidR="007766AC" w:rsidRPr="00FA6850">
        <w:rPr>
          <w:rFonts w:eastAsia="SimSun"/>
          <w:b/>
          <w:kern w:val="1"/>
          <w:lang w:eastAsia="hi-IN" w:bidi="hi-IN"/>
        </w:rPr>
        <w:t>%</w:t>
      </w:r>
      <w:r w:rsidR="007766AC" w:rsidRPr="00FA6850">
        <w:rPr>
          <w:rFonts w:eastAsia="SimSun"/>
          <w:kern w:val="1"/>
          <w:lang w:eastAsia="hi-IN" w:bidi="hi-IN"/>
        </w:rPr>
        <w:t xml:space="preserve"> </w:t>
      </w:r>
      <w:r w:rsidR="00E03BD4">
        <w:rPr>
          <w:rFonts w:eastAsia="SimSun"/>
          <w:kern w:val="1"/>
          <w:lang w:eastAsia="hi-IN" w:bidi="hi-IN"/>
        </w:rPr>
        <w:t xml:space="preserve">całkowitego </w:t>
      </w:r>
      <w:r w:rsidR="007766AC" w:rsidRPr="00FA6850">
        <w:rPr>
          <w:rFonts w:eastAsia="SimSun"/>
          <w:kern w:val="1"/>
          <w:lang w:eastAsia="hi-IN" w:bidi="hi-IN"/>
        </w:rPr>
        <w:t>wynagrodzenia brutto, o którym mowa w § 5 ust. 1  za każdy dzień zwłoki liczony od upływu terminu wyznaczonego na usunięcie wad,</w:t>
      </w:r>
    </w:p>
    <w:p w14:paraId="39AE6EE9" w14:textId="77777777"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 xml:space="preserve">braku zapłaty wynagrodzenia należnego podwykonawcom lub dalszym podwykonawcom – w wysokości </w:t>
      </w:r>
      <w:r w:rsidR="00271145" w:rsidRPr="00FA6850">
        <w:rPr>
          <w:rFonts w:eastAsia="SimSun"/>
          <w:b/>
          <w:kern w:val="1"/>
          <w:lang w:eastAsia="hi-IN" w:bidi="hi-IN"/>
        </w:rPr>
        <w:t>5</w:t>
      </w:r>
      <w:r w:rsidRPr="00FA6850">
        <w:rPr>
          <w:rFonts w:eastAsia="SimSun"/>
          <w:b/>
          <w:kern w:val="1"/>
          <w:lang w:eastAsia="hi-IN" w:bidi="hi-IN"/>
        </w:rPr>
        <w:t>00,00 zł</w:t>
      </w:r>
      <w:r w:rsidRPr="00FA6850">
        <w:rPr>
          <w:rFonts w:eastAsia="SimSun"/>
          <w:kern w:val="1"/>
          <w:lang w:eastAsia="hi-IN" w:bidi="hi-IN"/>
        </w:rPr>
        <w:t xml:space="preserve"> brutto  za każdy taki przypadek,</w:t>
      </w:r>
    </w:p>
    <w:p w14:paraId="73E1BE14" w14:textId="77777777"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 xml:space="preserve">nieterminowej zapłaty wynagrodzenia należnego podwykonawcom lub dalszym podwykonawcom – w wysokości </w:t>
      </w:r>
      <w:r w:rsidR="00271145" w:rsidRPr="00FA6850">
        <w:rPr>
          <w:rFonts w:eastAsia="SimSun"/>
          <w:b/>
          <w:kern w:val="1"/>
          <w:lang w:eastAsia="hi-IN" w:bidi="hi-IN"/>
        </w:rPr>
        <w:t>5</w:t>
      </w:r>
      <w:r w:rsidRPr="00FA6850">
        <w:rPr>
          <w:rFonts w:eastAsia="SimSun"/>
          <w:b/>
          <w:kern w:val="1"/>
          <w:lang w:eastAsia="hi-IN" w:bidi="hi-IN"/>
        </w:rPr>
        <w:t>00,00 zł</w:t>
      </w:r>
      <w:r w:rsidRPr="00FA6850">
        <w:rPr>
          <w:rFonts w:eastAsia="SimSun"/>
          <w:kern w:val="1"/>
          <w:lang w:eastAsia="hi-IN" w:bidi="hi-IN"/>
        </w:rPr>
        <w:t xml:space="preserve">  brutto za każdy dzień zwłoki,</w:t>
      </w:r>
    </w:p>
    <w:p w14:paraId="3645F283" w14:textId="77777777"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nieprzedłożenia do akceptacji projektu umowy</w:t>
      </w:r>
      <w:r w:rsidR="00271145" w:rsidRPr="00FA6850">
        <w:rPr>
          <w:rFonts w:eastAsia="SimSun"/>
          <w:kern w:val="1"/>
          <w:lang w:eastAsia="hi-IN" w:bidi="hi-IN"/>
        </w:rPr>
        <w:t xml:space="preserve"> o podwykonawstwo</w:t>
      </w:r>
      <w:r w:rsidRPr="00FA6850">
        <w:rPr>
          <w:rFonts w:eastAsia="SimSun"/>
          <w:kern w:val="1"/>
          <w:lang w:eastAsia="hi-IN" w:bidi="hi-IN"/>
        </w:rPr>
        <w:t xml:space="preserve">, której przedmiotem są roboty budowlane, lub projektu jej zmiany -  w wysokości </w:t>
      </w:r>
      <w:r w:rsidR="00271145" w:rsidRPr="00FA6850">
        <w:rPr>
          <w:rFonts w:eastAsia="SimSun"/>
          <w:b/>
          <w:kern w:val="1"/>
          <w:lang w:eastAsia="hi-IN" w:bidi="hi-IN"/>
        </w:rPr>
        <w:t>5</w:t>
      </w:r>
      <w:r w:rsidRPr="00FA6850">
        <w:rPr>
          <w:rFonts w:eastAsia="SimSun"/>
          <w:b/>
          <w:kern w:val="1"/>
          <w:lang w:eastAsia="hi-IN" w:bidi="hi-IN"/>
        </w:rPr>
        <w:t>00,00 zł</w:t>
      </w:r>
      <w:r w:rsidRPr="00FA6850">
        <w:rPr>
          <w:rFonts w:eastAsia="SimSun"/>
          <w:kern w:val="1"/>
          <w:lang w:eastAsia="hi-IN" w:bidi="hi-IN"/>
        </w:rPr>
        <w:t xml:space="preserve"> brutto za każdy taki przypadek,</w:t>
      </w:r>
    </w:p>
    <w:p w14:paraId="34755F23" w14:textId="77777777"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 xml:space="preserve">nieprzedłożenia poświadczonej za zgodność z oryginałem kopii umowy o podwykonawstwo  lub jej zmiany - w wysokości </w:t>
      </w:r>
      <w:r w:rsidR="00271145" w:rsidRPr="00FA6850">
        <w:rPr>
          <w:rFonts w:eastAsia="SimSun"/>
          <w:b/>
          <w:kern w:val="1"/>
          <w:lang w:eastAsia="hi-IN" w:bidi="hi-IN"/>
        </w:rPr>
        <w:t>10</w:t>
      </w:r>
      <w:r w:rsidRPr="00FA6850">
        <w:rPr>
          <w:rFonts w:eastAsia="SimSun"/>
          <w:b/>
          <w:kern w:val="1"/>
          <w:lang w:eastAsia="hi-IN" w:bidi="hi-IN"/>
        </w:rPr>
        <w:t>00,00 zł</w:t>
      </w:r>
      <w:r w:rsidRPr="00FA6850">
        <w:rPr>
          <w:rFonts w:eastAsia="SimSun"/>
          <w:kern w:val="1"/>
          <w:lang w:eastAsia="hi-IN" w:bidi="hi-IN"/>
        </w:rPr>
        <w:t xml:space="preserve"> brutto za każdy taki przypadek,</w:t>
      </w:r>
    </w:p>
    <w:p w14:paraId="15CF8980" w14:textId="77777777"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 xml:space="preserve">braku zmiany umowy o podwykonawstwo w zakresie terminu zapłaty - w wysokości </w:t>
      </w:r>
      <w:r w:rsidR="00271145" w:rsidRPr="00FA6850">
        <w:rPr>
          <w:rFonts w:eastAsia="SimSun"/>
          <w:b/>
          <w:kern w:val="1"/>
          <w:lang w:eastAsia="hi-IN" w:bidi="hi-IN"/>
        </w:rPr>
        <w:t>5</w:t>
      </w:r>
      <w:r w:rsidRPr="00FA6850">
        <w:rPr>
          <w:rFonts w:eastAsia="SimSun"/>
          <w:b/>
          <w:kern w:val="1"/>
          <w:lang w:eastAsia="hi-IN" w:bidi="hi-IN"/>
        </w:rPr>
        <w:t>00,00 zł</w:t>
      </w:r>
      <w:r w:rsidRPr="00FA6850">
        <w:rPr>
          <w:rFonts w:eastAsia="SimSun"/>
          <w:kern w:val="1"/>
          <w:lang w:eastAsia="hi-IN" w:bidi="hi-IN"/>
        </w:rPr>
        <w:t xml:space="preserve"> brutto o  za każdy taki przypadek.</w:t>
      </w:r>
    </w:p>
    <w:p w14:paraId="55DAA76D" w14:textId="77777777" w:rsidR="007766AC" w:rsidRPr="00FA6850" w:rsidRDefault="007766AC" w:rsidP="00BB69A5">
      <w:pPr>
        <w:numPr>
          <w:ilvl w:val="0"/>
          <w:numId w:val="14"/>
        </w:numPr>
        <w:suppressAutoHyphens/>
        <w:spacing w:line="360" w:lineRule="auto"/>
        <w:jc w:val="both"/>
        <w:rPr>
          <w:rFonts w:eastAsia="SimSun"/>
          <w:kern w:val="1"/>
          <w:lang w:eastAsia="hi-IN" w:bidi="hi-IN"/>
        </w:rPr>
      </w:pPr>
      <w:r w:rsidRPr="00FA6850">
        <w:rPr>
          <w:rFonts w:eastAsia="SimSun"/>
          <w:kern w:val="1"/>
          <w:lang w:eastAsia="hi-IN" w:bidi="hi-IN"/>
        </w:rPr>
        <w:t xml:space="preserve">realizacji prac przez osoby nie zatrudnione na umowę o pracę (a zadeklarowane) w wysokości </w:t>
      </w:r>
      <w:r w:rsidRPr="00FA6850">
        <w:rPr>
          <w:rFonts w:eastAsia="SimSun"/>
          <w:b/>
          <w:kern w:val="1"/>
          <w:lang w:eastAsia="hi-IN" w:bidi="hi-IN"/>
        </w:rPr>
        <w:t>1000,00 zł</w:t>
      </w:r>
      <w:r w:rsidRPr="00FA6850">
        <w:rPr>
          <w:rFonts w:eastAsia="SimSun"/>
          <w:kern w:val="1"/>
          <w:lang w:eastAsia="hi-IN" w:bidi="hi-IN"/>
        </w:rPr>
        <w:t xml:space="preserve"> brutto za każdy stwierdzony przypadek (dotyczący zatrudniania na podstawie umowy o pracę).</w:t>
      </w:r>
    </w:p>
    <w:p w14:paraId="4055D5B7" w14:textId="77777777" w:rsidR="007766AC" w:rsidRPr="00FA6850" w:rsidRDefault="007766AC" w:rsidP="00BB69A5">
      <w:pPr>
        <w:numPr>
          <w:ilvl w:val="0"/>
          <w:numId w:val="13"/>
        </w:numPr>
        <w:suppressAutoHyphens/>
        <w:spacing w:line="360" w:lineRule="auto"/>
        <w:jc w:val="both"/>
        <w:rPr>
          <w:rFonts w:eastAsia="SimSun"/>
          <w:kern w:val="1"/>
          <w:lang w:eastAsia="hi-IN" w:bidi="hi-IN"/>
        </w:rPr>
      </w:pPr>
      <w:r w:rsidRPr="00FA6850">
        <w:rPr>
          <w:rFonts w:eastAsia="SimSun"/>
          <w:kern w:val="1"/>
          <w:lang w:eastAsia="hi-IN" w:bidi="hi-IN"/>
        </w:rPr>
        <w:t>Kara umowna zostanie zapłacona przez Stronę, która naruszyła postanowienia umowne, w terminie 14 dni od daty wystąpienia przez drugą Stronę z żądaniem zapłaty lub</w:t>
      </w:r>
      <w:r w:rsidR="009D45C4" w:rsidRPr="00FA6850">
        <w:rPr>
          <w:rFonts w:eastAsia="SimSun"/>
          <w:kern w:val="1"/>
          <w:lang w:eastAsia="hi-IN" w:bidi="hi-IN"/>
        </w:rPr>
        <w:t xml:space="preserve"> w przypadku naliczenia kar Wykonawcy</w:t>
      </w:r>
      <w:r w:rsidRPr="00FA6850">
        <w:rPr>
          <w:rFonts w:eastAsia="SimSun"/>
          <w:kern w:val="1"/>
          <w:lang w:eastAsia="hi-IN" w:bidi="hi-IN"/>
        </w:rPr>
        <w:t xml:space="preserve"> zostanie potrącona z </w:t>
      </w:r>
      <w:r w:rsidR="009D45C4" w:rsidRPr="00FA6850">
        <w:rPr>
          <w:rFonts w:eastAsia="SimSun"/>
          <w:kern w:val="1"/>
          <w:lang w:eastAsia="hi-IN" w:bidi="hi-IN"/>
        </w:rPr>
        <w:t xml:space="preserve">należnego </w:t>
      </w:r>
      <w:r w:rsidRPr="00FA6850">
        <w:rPr>
          <w:rFonts w:eastAsia="SimSun"/>
          <w:kern w:val="1"/>
          <w:lang w:eastAsia="hi-IN" w:bidi="hi-IN"/>
        </w:rPr>
        <w:t>wynagrodzenia Wykonawcy</w:t>
      </w:r>
    </w:p>
    <w:p w14:paraId="37F4B482" w14:textId="77777777" w:rsidR="00C52DF3" w:rsidRPr="00FA6850" w:rsidRDefault="009B38FC" w:rsidP="00BB69A5">
      <w:pPr>
        <w:numPr>
          <w:ilvl w:val="0"/>
          <w:numId w:val="13"/>
        </w:numPr>
        <w:suppressAutoHyphens/>
        <w:spacing w:line="360" w:lineRule="auto"/>
        <w:jc w:val="both"/>
        <w:rPr>
          <w:rFonts w:eastAsia="SimSun"/>
          <w:kern w:val="1"/>
          <w:lang w:eastAsia="hi-IN" w:bidi="hi-IN"/>
        </w:rPr>
      </w:pPr>
      <w:r w:rsidRPr="00FA6850">
        <w:rPr>
          <w:rFonts w:eastAsia="SimSun"/>
          <w:kern w:val="1"/>
          <w:lang w:eastAsia="hi-IN" w:bidi="hi-IN"/>
        </w:rPr>
        <w:t>Z</w:t>
      </w:r>
      <w:r w:rsidR="007766AC" w:rsidRPr="00FA6850">
        <w:rPr>
          <w:rFonts w:eastAsia="SimSun"/>
          <w:kern w:val="1"/>
          <w:lang w:eastAsia="hi-IN" w:bidi="hi-IN"/>
        </w:rPr>
        <w:t>a odstąpienie od umowy przez Wykonawcę z przyczyn uzależnionych wyłącznie od winy Zamawiającego (z zastrzeżeniem przypadków przewidzianych w niniejszej umowie) Wykonawca naliczy Zamawiającemu kary umowne w wysokości 10% umownego wynagrodzenia brutto za cały przedmiot umowy.</w:t>
      </w:r>
    </w:p>
    <w:p w14:paraId="41BDAFB3" w14:textId="77777777" w:rsidR="00834552" w:rsidRPr="00FA6850" w:rsidRDefault="00834552" w:rsidP="00BB69A5">
      <w:pPr>
        <w:numPr>
          <w:ilvl w:val="0"/>
          <w:numId w:val="13"/>
        </w:numPr>
        <w:suppressAutoHyphens/>
        <w:spacing w:line="360" w:lineRule="auto"/>
        <w:jc w:val="both"/>
        <w:rPr>
          <w:rFonts w:eastAsia="SimSun"/>
          <w:kern w:val="1"/>
          <w:lang w:eastAsia="hi-IN" w:bidi="hi-IN"/>
        </w:rPr>
      </w:pPr>
      <w:r w:rsidRPr="00FA6850">
        <w:rPr>
          <w:rFonts w:eastAsia="SimSun"/>
          <w:kern w:val="1"/>
          <w:lang w:eastAsia="hi-IN" w:bidi="hi-IN"/>
        </w:rPr>
        <w:t xml:space="preserve">Łączna maksymalna wysokość kar umownych nie może przekroczyć 20% wartości brutto umowy. </w:t>
      </w:r>
      <w:r w:rsidR="004910DE" w:rsidRPr="00FA6850">
        <w:rPr>
          <w:rFonts w:eastAsia="SimSun"/>
          <w:kern w:val="1"/>
          <w:lang w:eastAsia="hi-IN" w:bidi="hi-IN"/>
        </w:rPr>
        <w:t>Zamawiający uprawniony jest do dochodzenia odszkodowania uzupełniającego na zasadach ogólnych.</w:t>
      </w:r>
    </w:p>
    <w:p w14:paraId="250A4304" w14:textId="77777777" w:rsidR="004910DE" w:rsidRPr="00FA6850" w:rsidRDefault="004910DE" w:rsidP="00BB69A5">
      <w:pPr>
        <w:numPr>
          <w:ilvl w:val="0"/>
          <w:numId w:val="13"/>
        </w:numPr>
        <w:suppressAutoHyphens/>
        <w:spacing w:line="360" w:lineRule="auto"/>
        <w:jc w:val="both"/>
        <w:rPr>
          <w:rFonts w:eastAsia="SimSun"/>
          <w:kern w:val="1"/>
          <w:lang w:eastAsia="hi-IN" w:bidi="hi-IN"/>
        </w:rPr>
      </w:pPr>
      <w:r w:rsidRPr="00FA6850">
        <w:rPr>
          <w:rFonts w:eastAsia="SimSun"/>
          <w:kern w:val="1"/>
          <w:lang w:eastAsia="hi-IN" w:bidi="hi-IN"/>
        </w:rPr>
        <w:t>Kary umowne z tytułu nieterminowości (§7 ust. 1 pkt 2, 3,) oraz kary umowne związane z odstąpieniem od umowy (§7 ust. 1 pkt 1) spowodowanej nieterminowością Wykonawcy nie podlegają kumulacji. W takim przypadku nalicza się karę stanowiącą wyższą kwotę.</w:t>
      </w:r>
    </w:p>
    <w:p w14:paraId="5EE97CE4" w14:textId="5F8063FD" w:rsidR="00CF73E6" w:rsidRDefault="00CF73E6" w:rsidP="00BB69A5">
      <w:pPr>
        <w:widowControl w:val="0"/>
        <w:tabs>
          <w:tab w:val="left" w:pos="720"/>
          <w:tab w:val="left" w:pos="3524"/>
        </w:tabs>
        <w:suppressAutoHyphens/>
        <w:spacing w:line="360" w:lineRule="auto"/>
        <w:jc w:val="both"/>
        <w:rPr>
          <w:rFonts w:eastAsia="SimSun"/>
          <w:kern w:val="1"/>
          <w:lang w:eastAsia="hi-IN" w:bidi="hi-IN"/>
        </w:rPr>
      </w:pPr>
    </w:p>
    <w:p w14:paraId="5B88D9FE" w14:textId="36764568" w:rsidR="00CF73E6" w:rsidRPr="00FA6850" w:rsidRDefault="00CF73E6" w:rsidP="00BB69A5">
      <w:pPr>
        <w:widowControl w:val="0"/>
        <w:tabs>
          <w:tab w:val="left" w:pos="720"/>
          <w:tab w:val="left" w:pos="3524"/>
        </w:tabs>
        <w:suppressAutoHyphens/>
        <w:spacing w:line="360" w:lineRule="auto"/>
        <w:ind w:left="426"/>
        <w:jc w:val="both"/>
        <w:rPr>
          <w:rFonts w:eastAsia="SimSun"/>
          <w:kern w:val="1"/>
          <w:lang w:eastAsia="hi-IN" w:bidi="hi-IN"/>
        </w:rPr>
      </w:pPr>
    </w:p>
    <w:p w14:paraId="1036F797" w14:textId="77777777" w:rsidR="007766AC" w:rsidRPr="00FA6850" w:rsidRDefault="007766AC" w:rsidP="00BB69A5">
      <w:pPr>
        <w:tabs>
          <w:tab w:val="left" w:pos="4118"/>
        </w:tabs>
        <w:suppressAutoHyphens/>
        <w:spacing w:line="360" w:lineRule="auto"/>
        <w:jc w:val="center"/>
        <w:rPr>
          <w:rFonts w:eastAsia="SimSun"/>
          <w:b/>
          <w:bCs/>
          <w:kern w:val="1"/>
          <w:lang w:eastAsia="hi-IN" w:bidi="hi-IN"/>
        </w:rPr>
      </w:pPr>
      <w:r w:rsidRPr="00FA6850">
        <w:rPr>
          <w:rFonts w:eastAsia="SimSun"/>
          <w:b/>
          <w:bCs/>
          <w:kern w:val="1"/>
          <w:lang w:eastAsia="hi-IN" w:bidi="hi-IN"/>
        </w:rPr>
        <w:t>§ 8</w:t>
      </w:r>
    </w:p>
    <w:p w14:paraId="27C51374" w14:textId="77777777" w:rsidR="008D766D"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Odstąpienie od umowy </w:t>
      </w:r>
    </w:p>
    <w:p w14:paraId="4E881A70" w14:textId="2764DE5A" w:rsidR="008D766D" w:rsidRPr="00FA6850" w:rsidRDefault="008D766D" w:rsidP="00BB69A5">
      <w:pPr>
        <w:widowControl w:val="0"/>
        <w:tabs>
          <w:tab w:val="left" w:pos="360"/>
          <w:tab w:val="left" w:pos="863"/>
          <w:tab w:val="left" w:pos="1368"/>
          <w:tab w:val="left" w:pos="1980"/>
          <w:tab w:val="num" w:pos="3735"/>
          <w:tab w:val="left" w:pos="5700"/>
        </w:tabs>
        <w:suppressAutoHyphens/>
        <w:spacing w:line="360" w:lineRule="auto"/>
        <w:ind w:left="363" w:hanging="357"/>
        <w:jc w:val="both"/>
      </w:pPr>
      <w:r w:rsidRPr="00FA6850">
        <w:t xml:space="preserve">1.     </w:t>
      </w:r>
      <w:r w:rsidRPr="00FA6850">
        <w:rPr>
          <w:bCs/>
        </w:rPr>
        <w:t>Zamawiającemu</w:t>
      </w:r>
      <w:r w:rsidRPr="00FA6850">
        <w:t xml:space="preserve"> przysługuje prawo do odstąpienia o  Umowy, jeżeli zaistnieje istotna zmiana okoliczności powodująca, że wykonanie Umowy nie leży w interesie publicznym, czego nie można było przewidzieć w chwili jej zawarcia, lub dalsze wykonywanie Umowy może zagrozić istotnemu interesowi bezpieczeństwa państwa lub bezpieczeństwu publicznemu – odstąpienie od Umowy w tym przypadku może nastąpić w terminie 30 dni od powzięcia wiadomości o powyższych okolicznościach, co wynika z art. 456 ust. 1 pkt 1 Ustawy</w:t>
      </w:r>
      <w:r w:rsidR="00656799">
        <w:t xml:space="preserve"> prawo zamówień publicznych (PZP)</w:t>
      </w:r>
      <w:r w:rsidRPr="00FA6850">
        <w:t>.</w:t>
      </w:r>
    </w:p>
    <w:p w14:paraId="566B1799" w14:textId="77777777" w:rsidR="008D766D" w:rsidRPr="00FA6850" w:rsidRDefault="008D766D" w:rsidP="00BB69A5">
      <w:pPr>
        <w:widowControl w:val="0"/>
        <w:tabs>
          <w:tab w:val="left" w:pos="360"/>
          <w:tab w:val="left" w:pos="863"/>
          <w:tab w:val="left" w:pos="1368"/>
          <w:tab w:val="left" w:pos="1980"/>
          <w:tab w:val="num" w:pos="3735"/>
          <w:tab w:val="left" w:pos="5700"/>
        </w:tabs>
        <w:suppressAutoHyphens/>
        <w:spacing w:line="360" w:lineRule="auto"/>
        <w:ind w:left="363" w:hanging="357"/>
        <w:jc w:val="both"/>
      </w:pPr>
      <w:r w:rsidRPr="00FA6850">
        <w:t>2.     Zamawiającemu przysługuje prawo do odstąpienia od Umowy również w następujących okolicznościach, jeżeli:</w:t>
      </w:r>
    </w:p>
    <w:p w14:paraId="65752B69" w14:textId="77777777" w:rsidR="008D766D" w:rsidRPr="00FA6850" w:rsidRDefault="008D766D" w:rsidP="00BB69A5">
      <w:pPr>
        <w:tabs>
          <w:tab w:val="num" w:pos="0"/>
        </w:tabs>
        <w:suppressAutoHyphens/>
        <w:spacing w:line="360" w:lineRule="auto"/>
        <w:ind w:left="851" w:hanging="488"/>
        <w:contextualSpacing/>
        <w:jc w:val="both"/>
      </w:pPr>
      <w:r w:rsidRPr="00FA6850">
        <w:t>1)        w stosunku do Wykonawcy sąd odmówi ogłoszenia upadłości z uwagi na niewystarczające aktywa na prowadzenie upadłości, jeżeli Wykonawca zawrze z wierzycielami układ powodujący zagrożenie dla realizacji Umowy lub nastąpi likwidacja przedsiębiorstwa Wykonawcy, jeżeli w wyniku wszczętego postępowania egzekucyjnego nastąpi zajęcie majątku Wykonawcy lub jego znacznej części;</w:t>
      </w:r>
    </w:p>
    <w:p w14:paraId="5B0F4B63" w14:textId="77777777" w:rsidR="008D766D" w:rsidRPr="00FA6850" w:rsidRDefault="008D766D" w:rsidP="00BB69A5">
      <w:pPr>
        <w:widowControl w:val="0"/>
        <w:tabs>
          <w:tab w:val="num" w:pos="0"/>
          <w:tab w:val="left" w:pos="360"/>
          <w:tab w:val="left" w:pos="863"/>
          <w:tab w:val="left" w:pos="993"/>
          <w:tab w:val="left" w:pos="1980"/>
          <w:tab w:val="left" w:pos="5700"/>
        </w:tabs>
        <w:suppressAutoHyphens/>
        <w:spacing w:line="360" w:lineRule="auto"/>
        <w:ind w:left="851" w:hanging="488"/>
        <w:jc w:val="both"/>
      </w:pPr>
      <w:r w:rsidRPr="00FA6850">
        <w:t xml:space="preserve">2)        Wykonawca nie rozpoczął realizacji przedmiotu Umowy bez uzasadnionych przyczyn lub </w:t>
      </w:r>
      <w:r w:rsidRPr="00FA6850">
        <w:rPr>
          <w:rFonts w:eastAsia="Liberation Serif"/>
        </w:rPr>
        <w:t>–</w:t>
      </w:r>
      <w:r w:rsidRPr="00FA6850">
        <w:t xml:space="preserve"> mimo otrzymania pisemnego wezwania </w:t>
      </w:r>
      <w:r w:rsidRPr="00FA6850">
        <w:rPr>
          <w:rFonts w:eastAsia="Liberation Serif"/>
        </w:rPr>
        <w:t>–</w:t>
      </w:r>
      <w:r w:rsidRPr="00FA6850">
        <w:t xml:space="preserve"> nie wykonuje lub nienależycie wykonuje zobowiązania wynikające z Umowy.</w:t>
      </w:r>
    </w:p>
    <w:p w14:paraId="74CBF28C" w14:textId="77777777" w:rsidR="008D766D" w:rsidRPr="00FA6850" w:rsidRDefault="008D766D" w:rsidP="00BB69A5">
      <w:pPr>
        <w:tabs>
          <w:tab w:val="num" w:pos="0"/>
        </w:tabs>
        <w:suppressAutoHyphens/>
        <w:spacing w:line="360" w:lineRule="auto"/>
        <w:ind w:left="357" w:hanging="357"/>
        <w:jc w:val="both"/>
      </w:pPr>
      <w:r w:rsidRPr="00FA6850">
        <w:t>3.     Powyższe uprawnienie Zamawiającego nie uchybia możliwości odstąpienia od Umowy przez którąkolwiek ze Stron, na podstawie przepisów Kodeksu cywilnego.</w:t>
      </w:r>
    </w:p>
    <w:p w14:paraId="4F24E00A" w14:textId="77777777" w:rsidR="008D766D" w:rsidRPr="00FA6850" w:rsidRDefault="008D766D" w:rsidP="00BB69A5">
      <w:pPr>
        <w:tabs>
          <w:tab w:val="num" w:pos="0"/>
        </w:tabs>
        <w:suppressAutoHyphens/>
        <w:spacing w:line="360" w:lineRule="auto"/>
        <w:ind w:left="357" w:hanging="357"/>
        <w:jc w:val="both"/>
      </w:pPr>
      <w:r w:rsidRPr="00FA6850">
        <w:t xml:space="preserve">4.     W przypadku wystąpienia okoliczności, o których mowa w ust. 2, Zamawiającemu przysługuje prawo odstąpienia od Umowy w terminie 30 dni od dnia powzięcia wiadomości o okolicznościach wymienionych w ust. 2. </w:t>
      </w:r>
    </w:p>
    <w:p w14:paraId="54B3D126" w14:textId="77777777" w:rsidR="008D766D" w:rsidRPr="00FA6850" w:rsidRDefault="008D766D" w:rsidP="00BB69A5">
      <w:pPr>
        <w:tabs>
          <w:tab w:val="num" w:pos="0"/>
        </w:tabs>
        <w:suppressAutoHyphens/>
        <w:spacing w:line="360" w:lineRule="auto"/>
        <w:ind w:left="357" w:hanging="357"/>
        <w:jc w:val="both"/>
      </w:pPr>
      <w:r w:rsidRPr="00FA6850">
        <w:t xml:space="preserve">5.     Oświadczenie o odstąpieniu od Umowy należy złożyć drugiej Stronie w formie pisemnej </w:t>
      </w:r>
      <w:r w:rsidRPr="00FA6850">
        <w:rPr>
          <w:rStyle w:val="Pogrubienie"/>
          <w:b w:val="0"/>
          <w:bCs w:val="0"/>
        </w:rPr>
        <w:t>lub w postaci elektronicznej, na zasadach wskazanych w art. 77</w:t>
      </w:r>
      <w:r w:rsidRPr="00FA6850">
        <w:rPr>
          <w:rStyle w:val="Pogrubienie"/>
          <w:b w:val="0"/>
          <w:bCs w:val="0"/>
          <w:vertAlign w:val="superscript"/>
        </w:rPr>
        <w:t>2</w:t>
      </w:r>
      <w:r w:rsidRPr="00FA6850">
        <w:rPr>
          <w:rStyle w:val="Pogrubienie"/>
          <w:b w:val="0"/>
          <w:bCs w:val="0"/>
        </w:rPr>
        <w:t xml:space="preserve"> Kodeksu cywilnego</w:t>
      </w:r>
      <w:r w:rsidRPr="00FA6850">
        <w:t>. Oświadczenie to musi zawierać uzasadnienie.</w:t>
      </w:r>
    </w:p>
    <w:p w14:paraId="116B7FC4" w14:textId="77777777" w:rsidR="008D766D" w:rsidRPr="00FA6850" w:rsidRDefault="008D766D" w:rsidP="00BB69A5">
      <w:pPr>
        <w:tabs>
          <w:tab w:val="num" w:pos="0"/>
        </w:tabs>
        <w:suppressAutoHyphens/>
        <w:spacing w:line="360" w:lineRule="auto"/>
        <w:ind w:left="357" w:hanging="357"/>
        <w:jc w:val="both"/>
      </w:pPr>
      <w:r w:rsidRPr="00FA6850">
        <w:t>6.     W przypadku odstąpienia od Umowy przez którąkolwiek ze Stron, Wykonawca zachowuje prawo do wynagrodzenia wyłącznie za przedmiot Umowy zrealizowany i odebrany przez Zamawiającego do dnia odstąpienia od Umowy. Wykonawcy nie przysługują żadne inne roszczenia.</w:t>
      </w:r>
    </w:p>
    <w:p w14:paraId="64113753" w14:textId="77777777" w:rsidR="008D766D" w:rsidRPr="00FA6850" w:rsidRDefault="008D766D" w:rsidP="00BB69A5">
      <w:pPr>
        <w:tabs>
          <w:tab w:val="num" w:pos="0"/>
        </w:tabs>
        <w:suppressAutoHyphens/>
        <w:spacing w:line="360" w:lineRule="auto"/>
        <w:ind w:left="357" w:hanging="357"/>
        <w:jc w:val="both"/>
      </w:pPr>
      <w:r w:rsidRPr="00FA6850">
        <w:t>7.     Odstąpienie Zamawiającego od Umowy nie zwalnia Wykonawcy od zapłaty kary umownej lub odszkodowania.</w:t>
      </w:r>
    </w:p>
    <w:p w14:paraId="0384630B" w14:textId="77777777" w:rsidR="008D766D" w:rsidRPr="00FA6850" w:rsidRDefault="008D766D" w:rsidP="00BB69A5">
      <w:pPr>
        <w:tabs>
          <w:tab w:val="num" w:pos="0"/>
        </w:tabs>
        <w:suppressAutoHyphens/>
        <w:spacing w:line="360" w:lineRule="auto"/>
        <w:ind w:left="360" w:right="9" w:hanging="360"/>
        <w:contextualSpacing/>
        <w:jc w:val="both"/>
      </w:pPr>
      <w:r w:rsidRPr="00FA6850">
        <w:t>8.     W razie odstąpienia od Umowy z przyczyn, za które Wykonawca nie odpowiada, Zamawiający obowiązany jest do odbioru wykonanych prawidłowo robót do dnia odstąpienia od Umowy, zapłaty wynagrodzenia za odebrane roboty, pokrycia uzasadnionych udokumentowanych kosztów poniesionych przez Wykonawcę odpowiednio do stopnia zrealizowanych robót.</w:t>
      </w:r>
    </w:p>
    <w:p w14:paraId="08D84217" w14:textId="4ADB950A" w:rsidR="008D766D" w:rsidRPr="00FA6850" w:rsidRDefault="008D766D" w:rsidP="00BB69A5">
      <w:pPr>
        <w:tabs>
          <w:tab w:val="num" w:pos="0"/>
        </w:tabs>
        <w:suppressAutoHyphens/>
        <w:spacing w:line="360" w:lineRule="auto"/>
        <w:ind w:left="360" w:right="9" w:hanging="360"/>
        <w:contextualSpacing/>
        <w:jc w:val="both"/>
      </w:pPr>
      <w:r w:rsidRPr="00FA6850">
        <w:t xml:space="preserve">9.     </w:t>
      </w:r>
      <w:r w:rsidRPr="00FA6850">
        <w:rPr>
          <w:bCs/>
        </w:rPr>
        <w:t>Zamawiający może odstąpić od Umowy w terminie 30 dni od powzięcia wiadomości o okolicznościach określonych w art. 456 ust. 1 pkt 2 Ustawy</w:t>
      </w:r>
      <w:r w:rsidR="00656799">
        <w:rPr>
          <w:bCs/>
        </w:rPr>
        <w:t xml:space="preserve"> PZP</w:t>
      </w:r>
      <w:r w:rsidRPr="00FA6850">
        <w:rPr>
          <w:bCs/>
        </w:rPr>
        <w:t xml:space="preserve">. W tym przypadku Wykonawca może żądać wyłącznie wynagrodzenia należnego z tytułu wykonania części Umowy. </w:t>
      </w:r>
      <w:bookmarkStart w:id="1" w:name="_Hlk511214829"/>
      <w:bookmarkEnd w:id="1"/>
      <w:r w:rsidRPr="00FA6850">
        <w:rPr>
          <w:bCs/>
        </w:rPr>
        <w:t>Do oświadczenia o rozwiązaniu Umowy odpowiednie zastosowanie ma ust. 5.</w:t>
      </w:r>
    </w:p>
    <w:p w14:paraId="6B6C1C75" w14:textId="77777777" w:rsidR="008D766D" w:rsidRPr="00FA6850" w:rsidRDefault="008D766D" w:rsidP="00BB69A5">
      <w:pPr>
        <w:tabs>
          <w:tab w:val="num" w:pos="0"/>
          <w:tab w:val="left" w:pos="284"/>
          <w:tab w:val="left" w:pos="360"/>
          <w:tab w:val="left" w:pos="1368"/>
          <w:tab w:val="left" w:pos="1980"/>
          <w:tab w:val="left" w:pos="5700"/>
        </w:tabs>
        <w:suppressAutoHyphens/>
        <w:spacing w:line="360" w:lineRule="auto"/>
        <w:ind w:left="360" w:hanging="360"/>
        <w:contextualSpacing/>
        <w:jc w:val="both"/>
        <w:rPr>
          <w:bCs/>
        </w:rPr>
      </w:pPr>
      <w:r w:rsidRPr="00FA6850">
        <w:t xml:space="preserve">10.  </w:t>
      </w:r>
      <w:r w:rsidRPr="00FA6850">
        <w:rPr>
          <w:bCs/>
        </w:rPr>
        <w:t xml:space="preserve"> Zmawiający może odstąpić od Umowy, jeśli </w:t>
      </w:r>
      <w:r w:rsidRPr="00FA6850">
        <w:t>Wykonawca nie przystąpił do realizacji Umowy bez uzasadnionych przyczyn lub Wykonawca realizuje Umowę niezgodnie z jej postanowieniami, lub realizuje Umowę nieprawidłowo lub niestarannie, lub nie wywiązuje się z pozostałych obowiązków określonych w Umowie</w:t>
      </w:r>
      <w:r w:rsidRPr="00FA6850">
        <w:rPr>
          <w:bCs/>
        </w:rPr>
        <w:t>. W takim przypadku Wykonawca może żądać wyłącznie wynagrodzenia należnego z tytułu wykonania części Umowy. Do oświadczenia o odstąpieniu od Umowy odpowiednie zastosowanie ma ust. 4 i ust. 5.</w:t>
      </w:r>
    </w:p>
    <w:p w14:paraId="2D8CA5DF" w14:textId="77777777" w:rsidR="008D766D" w:rsidRPr="00FA6850" w:rsidRDefault="008D766D" w:rsidP="00BB69A5">
      <w:pPr>
        <w:tabs>
          <w:tab w:val="num" w:pos="0"/>
          <w:tab w:val="left" w:pos="284"/>
          <w:tab w:val="left" w:pos="360"/>
          <w:tab w:val="left" w:pos="1368"/>
          <w:tab w:val="left" w:pos="1980"/>
          <w:tab w:val="left" w:pos="5700"/>
        </w:tabs>
        <w:suppressAutoHyphens/>
        <w:spacing w:line="360" w:lineRule="auto"/>
        <w:ind w:left="360" w:hanging="360"/>
        <w:contextualSpacing/>
        <w:jc w:val="both"/>
      </w:pPr>
      <w:r w:rsidRPr="00FA6850">
        <w:t xml:space="preserve">11. Wartość wykonanych robót oblicza się </w:t>
      </w:r>
      <w:r w:rsidR="0057192A" w:rsidRPr="00FA6850">
        <w:t>przy pomocy</w:t>
      </w:r>
      <w:r w:rsidRPr="00FA6850">
        <w:t xml:space="preserve"> harmonogramu rzeczowo- finansowego. </w:t>
      </w:r>
    </w:p>
    <w:p w14:paraId="46E4DE89" w14:textId="709687E5" w:rsidR="009651F1" w:rsidRDefault="007766AC" w:rsidP="00BB69A5">
      <w:pPr>
        <w:suppressAutoHyphens/>
        <w:spacing w:line="360" w:lineRule="auto"/>
        <w:ind w:left="567"/>
        <w:jc w:val="center"/>
        <w:rPr>
          <w:rFonts w:eastAsia="SimSun"/>
          <w:b/>
          <w:bCs/>
          <w:kern w:val="1"/>
          <w:lang w:eastAsia="hi-IN" w:bidi="hi-IN"/>
        </w:rPr>
      </w:pPr>
      <w:r w:rsidRPr="00FA6850">
        <w:rPr>
          <w:rFonts w:eastAsia="SimSun"/>
          <w:b/>
          <w:bCs/>
          <w:kern w:val="1"/>
          <w:lang w:eastAsia="hi-IN" w:bidi="hi-IN"/>
        </w:rPr>
        <w:t>§ 9</w:t>
      </w:r>
    </w:p>
    <w:p w14:paraId="0C500983" w14:textId="0FEB09D5" w:rsidR="007766AC" w:rsidRPr="00FA6850" w:rsidRDefault="00746227" w:rsidP="00BB69A5">
      <w:pPr>
        <w:tabs>
          <w:tab w:val="left" w:pos="4118"/>
        </w:tabs>
        <w:suppressAutoHyphens/>
        <w:spacing w:line="360" w:lineRule="auto"/>
        <w:jc w:val="center"/>
        <w:rPr>
          <w:rFonts w:eastAsia="SimSun"/>
          <w:b/>
          <w:bCs/>
          <w:kern w:val="1"/>
          <w:lang w:eastAsia="hi-IN" w:bidi="hi-IN"/>
        </w:rPr>
      </w:pPr>
      <w:r w:rsidRPr="00FA6850">
        <w:rPr>
          <w:rFonts w:eastAsia="SimSun"/>
          <w:b/>
          <w:bCs/>
          <w:kern w:val="1"/>
          <w:lang w:eastAsia="hi-IN" w:bidi="hi-IN"/>
        </w:rPr>
        <w:t>Rękojmia i g</w:t>
      </w:r>
      <w:r w:rsidR="00E15E7E" w:rsidRPr="00FA6850">
        <w:rPr>
          <w:rFonts w:eastAsia="SimSun"/>
          <w:b/>
          <w:bCs/>
          <w:kern w:val="1"/>
          <w:lang w:eastAsia="hi-IN" w:bidi="hi-IN"/>
        </w:rPr>
        <w:t>warancja</w:t>
      </w:r>
    </w:p>
    <w:p w14:paraId="75898CE0" w14:textId="77777777" w:rsidR="007766AC" w:rsidRPr="00FA6850" w:rsidRDefault="007766AC" w:rsidP="00BB69A5">
      <w:pPr>
        <w:numPr>
          <w:ilvl w:val="0"/>
          <w:numId w:val="9"/>
        </w:numPr>
        <w:tabs>
          <w:tab w:val="left" w:pos="4118"/>
        </w:tabs>
        <w:suppressAutoHyphens/>
        <w:spacing w:line="360" w:lineRule="auto"/>
        <w:jc w:val="both"/>
        <w:rPr>
          <w:rFonts w:eastAsia="SimSun"/>
          <w:kern w:val="1"/>
          <w:lang w:eastAsia="hi-IN" w:bidi="hi-IN"/>
        </w:rPr>
      </w:pPr>
      <w:r w:rsidRPr="00FA6850">
        <w:rPr>
          <w:rFonts w:eastAsia="SimSun"/>
          <w:kern w:val="1"/>
          <w:lang w:eastAsia="hi-IN" w:bidi="hi-IN"/>
        </w:rPr>
        <w:t>Wykonawca gwarantuje wykonanie przedmiotu zamówienia jakościowo dobrze, zgodnie z obowiązującymi przepisami prawa i sztuką budowlaną, bez wad, które by pomniejszyły wartość robót lub uczyniły przedmiot zamówienia nieprzydatnym do użytkowania zgodnie z przeznaczeniem.</w:t>
      </w:r>
    </w:p>
    <w:p w14:paraId="38EE669C" w14:textId="344B3E8E" w:rsidR="007766AC" w:rsidRPr="00FA6850" w:rsidRDefault="007766AC" w:rsidP="00BB69A5">
      <w:pPr>
        <w:widowControl w:val="0"/>
        <w:numPr>
          <w:ilvl w:val="0"/>
          <w:numId w:val="9"/>
        </w:numPr>
        <w:suppressAutoHyphens/>
        <w:autoSpaceDE w:val="0"/>
        <w:spacing w:line="360" w:lineRule="auto"/>
        <w:jc w:val="both"/>
        <w:rPr>
          <w:lang w:eastAsia="ar-SA"/>
        </w:rPr>
      </w:pPr>
      <w:r w:rsidRPr="00FA6850">
        <w:rPr>
          <w:lang w:eastAsia="ar-SA"/>
        </w:rPr>
        <w:t>Wykonawca zobowiązuje się udzielić ponadto Zamawiającemu gwarancji jakości na okres</w:t>
      </w:r>
      <w:r w:rsidR="00E63F59">
        <w:rPr>
          <w:lang w:eastAsia="ar-SA"/>
        </w:rPr>
        <w:t xml:space="preserve"> </w:t>
      </w:r>
      <w:r w:rsidR="00BA5D79">
        <w:rPr>
          <w:b/>
          <w:bCs/>
          <w:lang w:eastAsia="ar-SA"/>
        </w:rPr>
        <w:t>………….</w:t>
      </w:r>
      <w:r w:rsidRPr="00FA6850">
        <w:rPr>
          <w:lang w:eastAsia="ar-SA"/>
        </w:rPr>
        <w:t xml:space="preserve"> od daty odbioru końcowego.</w:t>
      </w:r>
    </w:p>
    <w:p w14:paraId="2CE3449E" w14:textId="77777777" w:rsidR="007766AC" w:rsidRPr="00FA6850" w:rsidRDefault="007766AC" w:rsidP="00BB69A5">
      <w:pPr>
        <w:widowControl w:val="0"/>
        <w:numPr>
          <w:ilvl w:val="0"/>
          <w:numId w:val="9"/>
        </w:numPr>
        <w:suppressAutoHyphens/>
        <w:autoSpaceDE w:val="0"/>
        <w:spacing w:line="360" w:lineRule="auto"/>
        <w:jc w:val="both"/>
        <w:rPr>
          <w:lang w:eastAsia="ar-SA"/>
        </w:rPr>
      </w:pPr>
      <w:r w:rsidRPr="00FA6850">
        <w:rPr>
          <w:lang w:eastAsia="ar-SA"/>
        </w:rPr>
        <w:t>Dokument gwarancyjny Wykonawca zobowiązany jest dostarczyć w dacie odbioru końcowego, jako załącznik do protokołu.</w:t>
      </w:r>
    </w:p>
    <w:p w14:paraId="25CC21FD" w14:textId="77777777" w:rsidR="007766AC" w:rsidRPr="00FA6850" w:rsidRDefault="007766AC" w:rsidP="00BB69A5">
      <w:pPr>
        <w:numPr>
          <w:ilvl w:val="0"/>
          <w:numId w:val="9"/>
        </w:numPr>
        <w:tabs>
          <w:tab w:val="left" w:pos="4118"/>
        </w:tabs>
        <w:suppressAutoHyphens/>
        <w:spacing w:line="360" w:lineRule="auto"/>
        <w:jc w:val="both"/>
        <w:rPr>
          <w:rFonts w:eastAsia="SimSun"/>
          <w:kern w:val="1"/>
          <w:lang w:eastAsia="hi-IN" w:bidi="hi-IN"/>
        </w:rPr>
      </w:pPr>
      <w:r w:rsidRPr="00FA6850">
        <w:rPr>
          <w:rFonts w:eastAsia="SimSun"/>
          <w:kern w:val="1"/>
          <w:lang w:eastAsia="hi-IN" w:bidi="hi-IN"/>
        </w:rPr>
        <w:t>Wszel</w:t>
      </w:r>
      <w:r w:rsidR="00E15E7E" w:rsidRPr="00FA6850">
        <w:rPr>
          <w:rFonts w:eastAsia="SimSun"/>
          <w:kern w:val="1"/>
          <w:lang w:eastAsia="hi-IN" w:bidi="hi-IN"/>
        </w:rPr>
        <w:t>kie naprawy w okresie</w:t>
      </w:r>
      <w:r w:rsidR="00746227" w:rsidRPr="00FA6850">
        <w:rPr>
          <w:rFonts w:eastAsia="SimSun"/>
          <w:kern w:val="1"/>
          <w:lang w:eastAsia="hi-IN" w:bidi="hi-IN"/>
        </w:rPr>
        <w:t xml:space="preserve"> rękojmi i</w:t>
      </w:r>
      <w:r w:rsidR="00E15E7E" w:rsidRPr="00FA6850">
        <w:rPr>
          <w:rFonts w:eastAsia="SimSun"/>
          <w:kern w:val="1"/>
          <w:lang w:eastAsia="hi-IN" w:bidi="hi-IN"/>
        </w:rPr>
        <w:t xml:space="preserve"> </w:t>
      </w:r>
      <w:r w:rsidRPr="00FA6850">
        <w:rPr>
          <w:rFonts w:eastAsia="SimSun"/>
          <w:kern w:val="1"/>
          <w:lang w:eastAsia="hi-IN" w:bidi="hi-IN"/>
        </w:rPr>
        <w:t xml:space="preserve">gwarancji wykonywane będą na koszt i ryzyko Wykonawcy. </w:t>
      </w:r>
    </w:p>
    <w:p w14:paraId="2340B06B" w14:textId="77777777" w:rsidR="007766AC" w:rsidRPr="00FA6850" w:rsidRDefault="007766AC" w:rsidP="00BB69A5">
      <w:pPr>
        <w:numPr>
          <w:ilvl w:val="0"/>
          <w:numId w:val="9"/>
        </w:numPr>
        <w:suppressAutoHyphens/>
        <w:spacing w:line="360" w:lineRule="auto"/>
        <w:jc w:val="both"/>
        <w:rPr>
          <w:rFonts w:eastAsia="SimSun"/>
          <w:kern w:val="1"/>
          <w:lang w:eastAsia="hi-IN" w:bidi="hi-IN"/>
        </w:rPr>
      </w:pPr>
      <w:r w:rsidRPr="00FA6850">
        <w:rPr>
          <w:rFonts w:eastAsia="SimSun"/>
          <w:kern w:val="1"/>
          <w:lang w:eastAsia="hi-IN" w:bidi="hi-IN"/>
        </w:rPr>
        <w:t>Wykonawca w trakcie wykonywan</w:t>
      </w:r>
      <w:r w:rsidR="00E15E7E" w:rsidRPr="00FA6850">
        <w:rPr>
          <w:rFonts w:eastAsia="SimSun"/>
          <w:kern w:val="1"/>
          <w:lang w:eastAsia="hi-IN" w:bidi="hi-IN"/>
        </w:rPr>
        <w:t>ia prac wynikających z</w:t>
      </w:r>
      <w:r w:rsidR="00746227" w:rsidRPr="00FA6850">
        <w:rPr>
          <w:rFonts w:eastAsia="SimSun"/>
          <w:kern w:val="1"/>
          <w:lang w:eastAsia="hi-IN" w:bidi="hi-IN"/>
        </w:rPr>
        <w:t xml:space="preserve"> rękojmi i</w:t>
      </w:r>
      <w:r w:rsidRPr="00FA6850">
        <w:rPr>
          <w:rFonts w:eastAsia="SimSun"/>
          <w:kern w:val="1"/>
          <w:lang w:eastAsia="hi-IN" w:bidi="hi-IN"/>
        </w:rPr>
        <w:t xml:space="preserve"> gwarancji ponosi odpowiedzialność za wszelkie szkody osób trzecich w związku z wykonywaniem robót, </w:t>
      </w:r>
    </w:p>
    <w:p w14:paraId="03BCB39E" w14:textId="77777777" w:rsidR="007766AC" w:rsidRPr="00FA6850" w:rsidRDefault="00E15E7E" w:rsidP="00BB69A5">
      <w:pPr>
        <w:numPr>
          <w:ilvl w:val="0"/>
          <w:numId w:val="9"/>
        </w:numPr>
        <w:suppressAutoHyphens/>
        <w:spacing w:line="360" w:lineRule="auto"/>
        <w:jc w:val="both"/>
        <w:rPr>
          <w:rFonts w:eastAsia="SimSun"/>
          <w:kern w:val="1"/>
          <w:lang w:eastAsia="hi-IN" w:bidi="hi-IN"/>
        </w:rPr>
      </w:pPr>
      <w:r w:rsidRPr="00FA6850">
        <w:rPr>
          <w:rFonts w:eastAsia="SimSun"/>
          <w:kern w:val="1"/>
          <w:lang w:eastAsia="hi-IN" w:bidi="hi-IN"/>
        </w:rPr>
        <w:t>Do zachowania</w:t>
      </w:r>
      <w:r w:rsidR="00746227" w:rsidRPr="00FA6850">
        <w:rPr>
          <w:rFonts w:eastAsia="SimSun"/>
          <w:kern w:val="1"/>
          <w:lang w:eastAsia="hi-IN" w:bidi="hi-IN"/>
        </w:rPr>
        <w:t xml:space="preserve"> rękojmi i</w:t>
      </w:r>
      <w:r w:rsidRPr="00FA6850">
        <w:rPr>
          <w:rFonts w:eastAsia="SimSun"/>
          <w:kern w:val="1"/>
          <w:lang w:eastAsia="hi-IN" w:bidi="hi-IN"/>
        </w:rPr>
        <w:t xml:space="preserve"> gwarancji</w:t>
      </w:r>
      <w:r w:rsidR="007766AC" w:rsidRPr="00FA6850">
        <w:rPr>
          <w:rFonts w:eastAsia="SimSun"/>
          <w:kern w:val="1"/>
          <w:lang w:eastAsia="hi-IN" w:bidi="hi-IN"/>
        </w:rPr>
        <w:t xml:space="preserve"> za wady fizyczne robót budowlanych wystarczy, jeżeli Zamawiający zawiadomi Wykonawcę o wadzie w termie do 30 dni od jej wykrycia.</w:t>
      </w:r>
    </w:p>
    <w:p w14:paraId="79437775" w14:textId="77777777" w:rsidR="007766AC" w:rsidRPr="00FA6850" w:rsidRDefault="007766AC" w:rsidP="00BB69A5">
      <w:pPr>
        <w:numPr>
          <w:ilvl w:val="0"/>
          <w:numId w:val="9"/>
        </w:numPr>
        <w:tabs>
          <w:tab w:val="left" w:pos="4118"/>
        </w:tabs>
        <w:suppressAutoHyphens/>
        <w:spacing w:line="360" w:lineRule="auto"/>
        <w:jc w:val="both"/>
        <w:rPr>
          <w:rFonts w:eastAsia="SimSun"/>
          <w:kern w:val="1"/>
          <w:lang w:eastAsia="hi-IN" w:bidi="hi-IN"/>
        </w:rPr>
      </w:pPr>
      <w:r w:rsidRPr="00FA6850">
        <w:rPr>
          <w:rFonts w:eastAsia="SimSun"/>
          <w:kern w:val="1"/>
          <w:lang w:eastAsia="hi-IN" w:bidi="hi-IN"/>
        </w:rPr>
        <w:t>Jeżeli Wykonawca nie usunie wad w terminie 14 dni od daty ich zgłoszenia przez Zamawiającego lub jeżeli wskutek wadliwie wykonanych robót wystąpią zjawiska zagrażające bezpieczeństwu, a roboty zabezpieczające nie zostaną podjęte przez Wykonawcę niezwłocznie, tj. nie później niż w ciągu 7 dni od daty powiadomienia, to Zamawiający może zlecić usunięcie ich stronie trzeciej na koszt Wykonawcy. W tym przypadku koszty usuwania wad będą pokrywane w pierwszej kolejności z zatrzymanej kwoty będącej zabezpieczeniem  należytego wykonania umowy.</w:t>
      </w:r>
    </w:p>
    <w:p w14:paraId="5E1A193F" w14:textId="4EA5B0FC" w:rsidR="006139C0" w:rsidRPr="00BA5A82" w:rsidRDefault="00AD1BD8" w:rsidP="00BB69A5">
      <w:pPr>
        <w:numPr>
          <w:ilvl w:val="0"/>
          <w:numId w:val="9"/>
        </w:numPr>
        <w:tabs>
          <w:tab w:val="left" w:pos="4118"/>
        </w:tabs>
        <w:suppressAutoHyphens/>
        <w:spacing w:line="360" w:lineRule="auto"/>
        <w:jc w:val="both"/>
        <w:rPr>
          <w:rFonts w:eastAsia="SimSun"/>
          <w:kern w:val="1"/>
          <w:lang w:eastAsia="hi-IN" w:bidi="hi-IN"/>
        </w:rPr>
      </w:pPr>
      <w:r w:rsidRPr="00FA6850">
        <w:rPr>
          <w:rFonts w:eastAsia="SimSun"/>
          <w:kern w:val="1"/>
          <w:lang w:eastAsia="hi-IN" w:bidi="hi-IN"/>
        </w:rPr>
        <w:t xml:space="preserve">Za skuteczne powiadomienie Wykonawcy uważa się m.in. przesłanie powiadomienia drogą mailową do Wykonawcy. </w:t>
      </w:r>
    </w:p>
    <w:p w14:paraId="294C2CE5"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10</w:t>
      </w:r>
    </w:p>
    <w:p w14:paraId="6A630D1A"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Dopuszczalne zmiany umowy </w:t>
      </w:r>
    </w:p>
    <w:p w14:paraId="74FA9C52" w14:textId="6C8F2CDD" w:rsidR="009E1960" w:rsidRPr="00FA6850" w:rsidRDefault="009E1960" w:rsidP="00BB69A5">
      <w:pPr>
        <w:autoSpaceDE w:val="0"/>
        <w:autoSpaceDN w:val="0"/>
        <w:adjustRightInd w:val="0"/>
        <w:spacing w:line="360" w:lineRule="auto"/>
        <w:ind w:left="426" w:hanging="426"/>
        <w:jc w:val="both"/>
        <w:rPr>
          <w:rFonts w:eastAsia="Calibri"/>
        </w:rPr>
      </w:pPr>
      <w:r w:rsidRPr="00FA6850">
        <w:rPr>
          <w:rFonts w:eastAsia="Calibri"/>
          <w:b/>
        </w:rPr>
        <w:t>1</w:t>
      </w:r>
      <w:r w:rsidRPr="00FA6850">
        <w:rPr>
          <w:rFonts w:eastAsia="Calibri"/>
        </w:rPr>
        <w:t>. Strony ustalają, iż zmiany do Umowy będą dokonywane zgodnie z przepisami ustawy z dnia 23 kwietnia 1964 r. Kodeks Cyw</w:t>
      </w:r>
      <w:r w:rsidR="00AD1BD8" w:rsidRPr="00FA6850">
        <w:rPr>
          <w:rFonts w:eastAsia="Calibri"/>
        </w:rPr>
        <w:t>ilny, jeżeli przepisy ustawy PZP</w:t>
      </w:r>
      <w:r w:rsidRPr="00FA6850">
        <w:rPr>
          <w:rFonts w:eastAsia="Calibri"/>
        </w:rPr>
        <w:t xml:space="preserve"> nie stanowią i</w:t>
      </w:r>
      <w:r w:rsidR="006019F8" w:rsidRPr="00FA6850">
        <w:rPr>
          <w:rFonts w:eastAsia="Calibri"/>
        </w:rPr>
        <w:t>naczej (w szczególności art. 455</w:t>
      </w:r>
      <w:r w:rsidRPr="00FA6850">
        <w:rPr>
          <w:rFonts w:eastAsia="Calibri"/>
        </w:rPr>
        <w:t xml:space="preserve"> ustawy P</w:t>
      </w:r>
      <w:r w:rsidR="00656799">
        <w:rPr>
          <w:rFonts w:eastAsia="Calibri"/>
        </w:rPr>
        <w:t>ZP</w:t>
      </w:r>
      <w:r w:rsidRPr="00FA6850">
        <w:rPr>
          <w:rFonts w:eastAsia="Calibri"/>
        </w:rPr>
        <w:t>).</w:t>
      </w:r>
    </w:p>
    <w:p w14:paraId="4D4BFBFC" w14:textId="77777777" w:rsidR="009E1960" w:rsidRPr="00FA6850" w:rsidRDefault="009E1960" w:rsidP="00BB69A5">
      <w:pPr>
        <w:autoSpaceDE w:val="0"/>
        <w:autoSpaceDN w:val="0"/>
        <w:adjustRightInd w:val="0"/>
        <w:spacing w:line="360" w:lineRule="auto"/>
        <w:jc w:val="both"/>
        <w:rPr>
          <w:rFonts w:eastAsia="Calibri"/>
        </w:rPr>
      </w:pPr>
      <w:r w:rsidRPr="00FA6850">
        <w:rPr>
          <w:rFonts w:eastAsia="Calibri"/>
          <w:b/>
        </w:rPr>
        <w:t>2</w:t>
      </w:r>
      <w:r w:rsidRPr="00FA6850">
        <w:rPr>
          <w:rFonts w:eastAsia="Calibri"/>
        </w:rPr>
        <w:t>. Strony dopuszczają możliwość zmiany terminu zakończenia robót, o okres trwania</w:t>
      </w:r>
    </w:p>
    <w:p w14:paraId="770ED8AC" w14:textId="77777777" w:rsidR="009E1960" w:rsidRPr="00123BF8" w:rsidRDefault="009E1960" w:rsidP="00BB69A5">
      <w:pPr>
        <w:autoSpaceDE w:val="0"/>
        <w:autoSpaceDN w:val="0"/>
        <w:adjustRightInd w:val="0"/>
        <w:spacing w:line="360" w:lineRule="auto"/>
        <w:ind w:left="284"/>
        <w:jc w:val="both"/>
        <w:rPr>
          <w:rFonts w:eastAsia="Calibri"/>
        </w:rPr>
      </w:pPr>
      <w:r w:rsidRPr="00FA6850">
        <w:rPr>
          <w:rFonts w:eastAsia="Calibri"/>
        </w:rPr>
        <w:t xml:space="preserve">przyczyn, z powodu których będzie zagrożone </w:t>
      </w:r>
      <w:r w:rsidR="00B87B40" w:rsidRPr="00FA6850">
        <w:rPr>
          <w:rFonts w:eastAsia="Calibri"/>
        </w:rPr>
        <w:t xml:space="preserve">dotrzymanie terminu zakończenia </w:t>
      </w:r>
      <w:r w:rsidRPr="00FA6850">
        <w:rPr>
          <w:rFonts w:eastAsia="Calibri"/>
        </w:rPr>
        <w:t>robót,</w:t>
      </w:r>
      <w:r w:rsidR="00B87B40" w:rsidRPr="00FA6850">
        <w:rPr>
          <w:rFonts w:eastAsia="Calibri"/>
        </w:rPr>
        <w:t xml:space="preserve"> </w:t>
      </w:r>
      <w:r w:rsidRPr="00FA6850">
        <w:rPr>
          <w:rFonts w:eastAsia="Calibri"/>
          <w:b/>
          <w:bCs/>
        </w:rPr>
        <w:t xml:space="preserve">w </w:t>
      </w:r>
      <w:r w:rsidRPr="00123BF8">
        <w:rPr>
          <w:rFonts w:eastAsia="Calibri"/>
        </w:rPr>
        <w:t>następujących sytuacjach:</w:t>
      </w:r>
    </w:p>
    <w:p w14:paraId="0F9B2E6E" w14:textId="77777777" w:rsidR="009E1960" w:rsidRPr="00FA6850" w:rsidRDefault="009E1960" w:rsidP="00BB69A5">
      <w:pPr>
        <w:autoSpaceDE w:val="0"/>
        <w:autoSpaceDN w:val="0"/>
        <w:adjustRightInd w:val="0"/>
        <w:spacing w:line="360" w:lineRule="auto"/>
        <w:ind w:left="284"/>
        <w:jc w:val="both"/>
        <w:rPr>
          <w:rFonts w:eastAsia="Calibri"/>
        </w:rPr>
      </w:pPr>
      <w:r w:rsidRPr="00FA6850">
        <w:rPr>
          <w:rFonts w:eastAsia="Calibri"/>
        </w:rPr>
        <w:t>1) jeżeli przyczyny, z powodu których bę</w:t>
      </w:r>
      <w:r w:rsidR="00AD1BD8" w:rsidRPr="00FA6850">
        <w:rPr>
          <w:rFonts w:eastAsia="Calibri"/>
        </w:rPr>
        <w:t>dzie zagrożone dotrzymanie t</w:t>
      </w:r>
      <w:r w:rsidRPr="00FA6850">
        <w:rPr>
          <w:rFonts w:eastAsia="Calibri"/>
        </w:rPr>
        <w:t>erminu zakończenia robót będą następstwem okoliczności, za które odpowiedzialność ponosi Zamawiający, w szczególności będą następst</w:t>
      </w:r>
      <w:r w:rsidR="002448BE" w:rsidRPr="00FA6850">
        <w:rPr>
          <w:rFonts w:eastAsia="Calibri"/>
        </w:rPr>
        <w:t>wem nieterminowego przekazania t</w:t>
      </w:r>
      <w:r w:rsidRPr="00FA6850">
        <w:rPr>
          <w:rFonts w:eastAsia="Calibri"/>
        </w:rPr>
        <w:t>erenu budowy, konieczności zmian Dokumentacji projektowej w zakresie, w jakim ww. okoliczności miały lub będą mogły mieć wpływ na dotrzymanie Terminu zakończenia robót,</w:t>
      </w:r>
    </w:p>
    <w:p w14:paraId="4F50F3D3" w14:textId="77777777" w:rsidR="009E1960" w:rsidRPr="00FA6850" w:rsidRDefault="009E1960" w:rsidP="00BB69A5">
      <w:pPr>
        <w:autoSpaceDE w:val="0"/>
        <w:autoSpaceDN w:val="0"/>
        <w:adjustRightInd w:val="0"/>
        <w:spacing w:line="360" w:lineRule="auto"/>
        <w:ind w:left="284"/>
        <w:jc w:val="both"/>
        <w:rPr>
          <w:rFonts w:eastAsia="Calibri"/>
          <w:i/>
          <w:iCs/>
        </w:rPr>
      </w:pPr>
      <w:r w:rsidRPr="00FA6850">
        <w:rPr>
          <w:rFonts w:eastAsia="Calibri"/>
        </w:rPr>
        <w:t xml:space="preserve">2) gdy wystąpią niekorzystne warunki atmosferyczne </w:t>
      </w:r>
      <w:r w:rsidRPr="00FA6850">
        <w:rPr>
          <w:rFonts w:eastAsia="Calibri"/>
          <w:i/>
          <w:iCs/>
        </w:rPr>
        <w:t xml:space="preserve"> </w:t>
      </w:r>
      <w:r w:rsidRPr="00FA6850">
        <w:rPr>
          <w:rFonts w:eastAsia="Calibri"/>
        </w:rPr>
        <w:t>uniemożliwiające prawidłowe wykonanie robót, w szczególności z powodu</w:t>
      </w:r>
      <w:r w:rsidRPr="00FA6850">
        <w:rPr>
          <w:rFonts w:eastAsia="Calibri"/>
          <w:i/>
          <w:iCs/>
        </w:rPr>
        <w:t xml:space="preserve"> </w:t>
      </w:r>
      <w:r w:rsidRPr="00FA6850">
        <w:rPr>
          <w:rFonts w:eastAsia="Calibri"/>
        </w:rPr>
        <w:t>technol</w:t>
      </w:r>
      <w:r w:rsidR="00AB053D" w:rsidRPr="00FA6850">
        <w:rPr>
          <w:rFonts w:eastAsia="Calibri"/>
        </w:rPr>
        <w:t>ogii realizacji prac określonej w normach – tj. silne opady deszczu powodujące powódź lub podtopienia na placu budowy, silne wiatry sięgające w porywach powyżej 30m/s</w:t>
      </w:r>
    </w:p>
    <w:p w14:paraId="6FA6B287" w14:textId="77777777" w:rsidR="009E1960" w:rsidRPr="00FA6850" w:rsidRDefault="009E1960" w:rsidP="00BB69A5">
      <w:pPr>
        <w:autoSpaceDE w:val="0"/>
        <w:autoSpaceDN w:val="0"/>
        <w:adjustRightInd w:val="0"/>
        <w:spacing w:line="360" w:lineRule="auto"/>
        <w:ind w:left="284"/>
        <w:jc w:val="both"/>
        <w:rPr>
          <w:rFonts w:eastAsia="Calibri"/>
        </w:rPr>
      </w:pPr>
      <w:r w:rsidRPr="00FA6850">
        <w:rPr>
          <w:rFonts w:eastAsia="Calibri"/>
        </w:rPr>
        <w:t>3) gdy wystąpi konieczność wykonania robót zamiennych lub innych robót niezbędnych do wykonania przedmiotu Umowy ze względu na zasady wiedzy technicznej oraz udzielenia zamówień dodatkowych, które wstrzymują lub opóźniają realizację przedmiotu Umowy, wystąpienia niebezpieczeństwa kolizji z planowanymi lub równolegle prowadzonymi przez inne podmioty inwestycjami w zakresie niezbędnym do uniknięcia lub usunięcia tych kolizji,</w:t>
      </w:r>
    </w:p>
    <w:p w14:paraId="691BCCD1" w14:textId="77777777" w:rsidR="009E1960" w:rsidRPr="00FA6850" w:rsidRDefault="009E1960" w:rsidP="00BB69A5">
      <w:pPr>
        <w:autoSpaceDE w:val="0"/>
        <w:autoSpaceDN w:val="0"/>
        <w:adjustRightInd w:val="0"/>
        <w:spacing w:line="360" w:lineRule="auto"/>
        <w:ind w:left="284"/>
        <w:jc w:val="both"/>
        <w:rPr>
          <w:rFonts w:eastAsia="Calibri"/>
        </w:rPr>
      </w:pPr>
      <w:r w:rsidRPr="00FA6850">
        <w:rPr>
          <w:rFonts w:eastAsia="Calibri"/>
        </w:rPr>
        <w:t>4) wystąpią opóźnienia w dokonaniu przez właściwe organy administracji państwowej określonych czynności lub ich zaniechanie przez właściwe organy administracji</w:t>
      </w:r>
      <w:r w:rsidR="00B87B40" w:rsidRPr="00FA6850">
        <w:rPr>
          <w:rFonts w:eastAsia="Calibri"/>
        </w:rPr>
        <w:t xml:space="preserve"> </w:t>
      </w:r>
      <w:r w:rsidRPr="00FA6850">
        <w:rPr>
          <w:rFonts w:eastAsia="Calibri"/>
        </w:rPr>
        <w:t>państwowej, które nie są następstwem okoliczności, za które Wykonawca ponosi odpowiedzialność,</w:t>
      </w:r>
    </w:p>
    <w:p w14:paraId="6A8D5DCB" w14:textId="77777777" w:rsidR="009E1960" w:rsidRPr="00FA6850" w:rsidRDefault="009E1960" w:rsidP="00BB69A5">
      <w:pPr>
        <w:autoSpaceDE w:val="0"/>
        <w:autoSpaceDN w:val="0"/>
        <w:adjustRightInd w:val="0"/>
        <w:spacing w:line="360" w:lineRule="auto"/>
        <w:ind w:left="284"/>
        <w:jc w:val="both"/>
        <w:rPr>
          <w:rFonts w:eastAsia="Calibri"/>
        </w:rPr>
      </w:pPr>
      <w:r w:rsidRPr="00FA6850">
        <w:rPr>
          <w:rFonts w:eastAsia="Calibri"/>
        </w:rPr>
        <w:t>5)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14:paraId="4C5415DA" w14:textId="77777777" w:rsidR="009E1960" w:rsidRPr="00FA6850" w:rsidRDefault="009E1960" w:rsidP="00BB69A5">
      <w:pPr>
        <w:autoSpaceDE w:val="0"/>
        <w:autoSpaceDN w:val="0"/>
        <w:adjustRightInd w:val="0"/>
        <w:spacing w:line="360" w:lineRule="auto"/>
        <w:ind w:left="284"/>
        <w:jc w:val="both"/>
        <w:rPr>
          <w:rFonts w:eastAsia="Calibri"/>
        </w:rPr>
      </w:pPr>
      <w:r w:rsidRPr="00FA6850">
        <w:rPr>
          <w:rFonts w:eastAsia="Calibri"/>
        </w:rPr>
        <w:t>6) jeżeli wystąpi brak możliwości wykonywania robót z powodu nie dopuszczania do ich wykonywania przez uprawniony organ lub nakazania ich wstrzymania przez uprawniony organ, z przyczyn niezależnych od Wykonawcy,</w:t>
      </w:r>
    </w:p>
    <w:p w14:paraId="50D7359E" w14:textId="414F326A" w:rsidR="009E1960" w:rsidRPr="00FA6850" w:rsidRDefault="009E1960" w:rsidP="00BB69A5">
      <w:pPr>
        <w:autoSpaceDE w:val="0"/>
        <w:autoSpaceDN w:val="0"/>
        <w:adjustRightInd w:val="0"/>
        <w:spacing w:line="360" w:lineRule="auto"/>
        <w:ind w:left="284"/>
        <w:jc w:val="both"/>
        <w:rPr>
          <w:rFonts w:eastAsia="Calibri"/>
        </w:rPr>
      </w:pPr>
    </w:p>
    <w:p w14:paraId="6B30DE0A" w14:textId="77777777" w:rsidR="009E1960" w:rsidRPr="00FA6850" w:rsidRDefault="009E1960" w:rsidP="00BB69A5">
      <w:pPr>
        <w:autoSpaceDE w:val="0"/>
        <w:autoSpaceDN w:val="0"/>
        <w:adjustRightInd w:val="0"/>
        <w:spacing w:line="360" w:lineRule="auto"/>
        <w:jc w:val="both"/>
        <w:rPr>
          <w:rFonts w:eastAsia="Calibri"/>
        </w:rPr>
      </w:pPr>
      <w:r w:rsidRPr="00FA6850">
        <w:rPr>
          <w:rFonts w:eastAsia="Calibri"/>
          <w:b/>
        </w:rPr>
        <w:t>3.</w:t>
      </w:r>
      <w:r w:rsidRPr="00FA6850">
        <w:rPr>
          <w:rFonts w:eastAsia="Calibri"/>
        </w:rPr>
        <w:t xml:space="preserve"> Wykonawca jest uprawniony do żądania zmiany Umowy</w:t>
      </w:r>
      <w:r w:rsidR="00904056" w:rsidRPr="00FA6850">
        <w:rPr>
          <w:rFonts w:eastAsia="Calibri"/>
        </w:rPr>
        <w:t xml:space="preserve"> (jeżeli zakres ten został ujęty w umowie)</w:t>
      </w:r>
      <w:r w:rsidRPr="00FA6850">
        <w:rPr>
          <w:rFonts w:eastAsia="Calibri"/>
        </w:rPr>
        <w:t xml:space="preserve"> w zakresie materiałów,</w:t>
      </w:r>
      <w:r w:rsidR="00904056" w:rsidRPr="00FA6850">
        <w:rPr>
          <w:rFonts w:eastAsia="Calibri"/>
        </w:rPr>
        <w:t xml:space="preserve"> </w:t>
      </w:r>
      <w:r w:rsidRPr="00FA6850">
        <w:rPr>
          <w:rFonts w:eastAsia="Calibri"/>
        </w:rPr>
        <w:t xml:space="preserve">parametrów technicznych, technologii wykonania robót budowlanych, sposobu i zakresu wykonania przedmiotu Umowy </w:t>
      </w:r>
      <w:r w:rsidRPr="00FA6850">
        <w:rPr>
          <w:rFonts w:eastAsia="Calibri"/>
          <w:b/>
          <w:bCs/>
        </w:rPr>
        <w:t>w następujących sytuacjach</w:t>
      </w:r>
      <w:r w:rsidRPr="00FA6850">
        <w:rPr>
          <w:rFonts w:eastAsia="Calibri"/>
        </w:rPr>
        <w:t>:</w:t>
      </w:r>
    </w:p>
    <w:p w14:paraId="4CC31833" w14:textId="0C23A07D" w:rsidR="009E1960" w:rsidRPr="00FA6850" w:rsidRDefault="009E1960" w:rsidP="00BB69A5">
      <w:pPr>
        <w:autoSpaceDE w:val="0"/>
        <w:autoSpaceDN w:val="0"/>
        <w:adjustRightInd w:val="0"/>
        <w:spacing w:line="360" w:lineRule="auto"/>
        <w:ind w:left="284"/>
        <w:jc w:val="both"/>
        <w:rPr>
          <w:rFonts w:eastAsia="Calibri"/>
        </w:rPr>
      </w:pPr>
      <w:r w:rsidRPr="00FA6850">
        <w:rPr>
          <w:rFonts w:eastAsia="Calibri"/>
        </w:rPr>
        <w:t xml:space="preserve">1) konieczności zrealizowania jakiejkolwiek części robót, objętej przedmiotem Umowy, przy zastosowaniu odmiennych rozwiązań technicznych lub technologicznych, niż wskazane w </w:t>
      </w:r>
      <w:r w:rsidR="009651F1">
        <w:rPr>
          <w:rFonts w:eastAsia="Calibri"/>
        </w:rPr>
        <w:t>przedmiarze robót</w:t>
      </w:r>
      <w:r w:rsidR="00026FFF">
        <w:rPr>
          <w:rFonts w:eastAsia="Calibri"/>
        </w:rPr>
        <w:t xml:space="preserve"> i</w:t>
      </w:r>
      <w:r w:rsidR="009651F1">
        <w:rPr>
          <w:rFonts w:eastAsia="Calibri"/>
        </w:rPr>
        <w:t xml:space="preserve"> SWZ</w:t>
      </w:r>
      <w:r w:rsidRPr="00FA6850">
        <w:rPr>
          <w:rFonts w:eastAsia="Calibri"/>
        </w:rPr>
        <w:t>, a wynikających ze stwierdzonych Wad tej Dokumentacji lub zmiany stanu prawnego w oparciu, o który je przygotowano, gdyby zastosowanie przewidzianych rozwiązań groziło niewykonaniem lub nienależytym wykonaniem przedmiotu Umowy,</w:t>
      </w:r>
    </w:p>
    <w:p w14:paraId="73842C06" w14:textId="5B874DD9" w:rsidR="009E1960" w:rsidRPr="00FA6850" w:rsidRDefault="009E1960" w:rsidP="00BB69A5">
      <w:pPr>
        <w:autoSpaceDE w:val="0"/>
        <w:autoSpaceDN w:val="0"/>
        <w:adjustRightInd w:val="0"/>
        <w:spacing w:line="360" w:lineRule="auto"/>
        <w:ind w:left="284"/>
        <w:jc w:val="both"/>
        <w:rPr>
          <w:rFonts w:eastAsia="Calibri"/>
        </w:rPr>
      </w:pPr>
      <w:r w:rsidRPr="00FA6850">
        <w:rPr>
          <w:rFonts w:eastAsia="Calibri"/>
        </w:rPr>
        <w:t xml:space="preserve">2) konieczności </w:t>
      </w:r>
      <w:r w:rsidR="006856A1">
        <w:rPr>
          <w:rFonts w:eastAsia="Calibri"/>
        </w:rPr>
        <w:t>z</w:t>
      </w:r>
      <w:r w:rsidRPr="00FA6850">
        <w:rPr>
          <w:rFonts w:eastAsia="Calibri"/>
        </w:rPr>
        <w:t>realiz</w:t>
      </w:r>
      <w:r w:rsidR="006856A1">
        <w:rPr>
          <w:rFonts w:eastAsia="Calibri"/>
        </w:rPr>
        <w:t>owania przedmiotu Umowy przy zastosowaniu innych rozwiązań technicznych lub materiałowych ze względu na zmianę obowiązującego prawa</w:t>
      </w:r>
      <w:r w:rsidRPr="00FA6850">
        <w:rPr>
          <w:rFonts w:eastAsia="Calibri"/>
        </w:rPr>
        <w:t>,</w:t>
      </w:r>
    </w:p>
    <w:p w14:paraId="317340F1" w14:textId="6C3F80EB" w:rsidR="009E1960" w:rsidRPr="00FA6850" w:rsidRDefault="006856A1" w:rsidP="00BB69A5">
      <w:pPr>
        <w:autoSpaceDE w:val="0"/>
        <w:autoSpaceDN w:val="0"/>
        <w:adjustRightInd w:val="0"/>
        <w:spacing w:line="360" w:lineRule="auto"/>
        <w:ind w:left="284"/>
        <w:jc w:val="both"/>
        <w:rPr>
          <w:rFonts w:eastAsia="Calibri"/>
        </w:rPr>
      </w:pPr>
      <w:r>
        <w:rPr>
          <w:rFonts w:eastAsia="Calibri"/>
        </w:rPr>
        <w:t>3</w:t>
      </w:r>
      <w:r w:rsidR="009E1960" w:rsidRPr="00FA6850">
        <w:rPr>
          <w:rFonts w:eastAsia="Calibri"/>
        </w:rPr>
        <w:t>) wystąpienia niebezpieczeństwa kolizji z planowanymi lub równolegle prowadzonymi</w:t>
      </w:r>
      <w:r w:rsidR="00ED0479" w:rsidRPr="00FA6850">
        <w:rPr>
          <w:rFonts w:eastAsia="Calibri"/>
        </w:rPr>
        <w:t xml:space="preserve"> </w:t>
      </w:r>
      <w:r w:rsidR="009E1960" w:rsidRPr="00FA6850">
        <w:rPr>
          <w:rFonts w:eastAsia="Calibri"/>
        </w:rPr>
        <w:t>przez inne podmioty inwestycjami w zakresie niezbędnym do uniknięcia lub usunięcia</w:t>
      </w:r>
      <w:r w:rsidR="00ED0479" w:rsidRPr="00FA6850">
        <w:rPr>
          <w:rFonts w:eastAsia="Calibri"/>
        </w:rPr>
        <w:t xml:space="preserve"> </w:t>
      </w:r>
      <w:r w:rsidR="009E1960" w:rsidRPr="00FA6850">
        <w:rPr>
          <w:rFonts w:eastAsia="Calibri"/>
        </w:rPr>
        <w:t>tych kolizji,</w:t>
      </w:r>
    </w:p>
    <w:p w14:paraId="671C6DBA" w14:textId="77777777" w:rsidR="009E1960" w:rsidRPr="00FA6850" w:rsidRDefault="009E1960" w:rsidP="00BB69A5">
      <w:pPr>
        <w:autoSpaceDE w:val="0"/>
        <w:autoSpaceDN w:val="0"/>
        <w:adjustRightInd w:val="0"/>
        <w:spacing w:line="360" w:lineRule="auto"/>
        <w:jc w:val="both"/>
        <w:rPr>
          <w:rFonts w:eastAsia="Calibri"/>
        </w:rPr>
      </w:pPr>
      <w:r w:rsidRPr="00FA6850">
        <w:rPr>
          <w:rFonts w:eastAsia="Calibri"/>
          <w:b/>
        </w:rPr>
        <w:t>4.</w:t>
      </w:r>
      <w:r w:rsidRPr="00FA6850">
        <w:rPr>
          <w:rFonts w:eastAsia="Calibri"/>
        </w:rPr>
        <w:t xml:space="preserve"> Wykonawca jest uprawniony do żądania zmiany wynagrodzenia należnego z tytułu</w:t>
      </w:r>
    </w:p>
    <w:p w14:paraId="48AA6571" w14:textId="18BF4971" w:rsidR="009E1960" w:rsidRPr="00FA6850" w:rsidRDefault="009E1960" w:rsidP="00BB69A5">
      <w:pPr>
        <w:autoSpaceDE w:val="0"/>
        <w:autoSpaceDN w:val="0"/>
        <w:adjustRightInd w:val="0"/>
        <w:spacing w:line="360" w:lineRule="auto"/>
        <w:jc w:val="both"/>
        <w:rPr>
          <w:rFonts w:eastAsia="Calibri"/>
        </w:rPr>
      </w:pPr>
      <w:r w:rsidRPr="00FA6850">
        <w:rPr>
          <w:rFonts w:eastAsia="Calibri"/>
        </w:rPr>
        <w:t xml:space="preserve">realizacji Umowy odpowiednio </w:t>
      </w:r>
      <w:r w:rsidR="000C6355" w:rsidRPr="00FA6850">
        <w:rPr>
          <w:rFonts w:eastAsia="Calibri"/>
        </w:rPr>
        <w:t xml:space="preserve">jedynie </w:t>
      </w:r>
      <w:r w:rsidRPr="00FA6850">
        <w:rPr>
          <w:rFonts w:eastAsia="Calibri"/>
        </w:rPr>
        <w:t>w przypadkach określonych w ust. 3.</w:t>
      </w:r>
      <w:r w:rsidR="00D23BE2" w:rsidRPr="00FA6850">
        <w:rPr>
          <w:rFonts w:eastAsia="Calibri"/>
        </w:rPr>
        <w:t xml:space="preserve"> Decyzję o zmianie wynagrodzenia podejmuje Zamawiający.</w:t>
      </w:r>
      <w:r w:rsidR="002015DA" w:rsidRPr="00FA6850">
        <w:rPr>
          <w:rFonts w:eastAsia="Calibri"/>
        </w:rPr>
        <w:t xml:space="preserve"> Zamawiający jest również uprawniony do zmiany wynagrodzenia w przypadku wystąpienia robót dodatkowych</w:t>
      </w:r>
      <w:r w:rsidR="00904056" w:rsidRPr="00FA6850">
        <w:rPr>
          <w:rFonts w:eastAsia="Calibri"/>
        </w:rPr>
        <w:t xml:space="preserve"> i  zamiennych</w:t>
      </w:r>
      <w:r w:rsidR="00D304D4">
        <w:rPr>
          <w:rFonts w:eastAsia="Calibri"/>
        </w:rPr>
        <w:t xml:space="preserve"> oraz wystąpienia sytuacji o których mowa w ust. 3 pkt 1-3</w:t>
      </w:r>
      <w:r w:rsidR="002015DA" w:rsidRPr="00FA6850">
        <w:rPr>
          <w:rFonts w:eastAsia="Calibri"/>
        </w:rPr>
        <w:t>.</w:t>
      </w:r>
      <w:r w:rsidR="00220374">
        <w:rPr>
          <w:rFonts w:eastAsia="Calibri"/>
        </w:rPr>
        <w:t xml:space="preserve"> W każdym przypadku zmiany wynagrodzenia,   Zamawiający musi uzyskać uprzednią pisemną opinię Inspektora </w:t>
      </w:r>
      <w:r w:rsidR="00B159D0">
        <w:rPr>
          <w:rFonts w:eastAsia="Calibri"/>
        </w:rPr>
        <w:t>n</w:t>
      </w:r>
      <w:r w:rsidR="00220374">
        <w:rPr>
          <w:rFonts w:eastAsia="Calibri"/>
        </w:rPr>
        <w:t>adzoru</w:t>
      </w:r>
      <w:r w:rsidR="00B159D0">
        <w:rPr>
          <w:rFonts w:eastAsia="Calibri"/>
        </w:rPr>
        <w:t xml:space="preserve"> inwestorskiego</w:t>
      </w:r>
      <w:r w:rsidR="00D304D4">
        <w:rPr>
          <w:rFonts w:eastAsia="Calibri"/>
        </w:rPr>
        <w:t xml:space="preserve"> albo specjalisty do spraw budownictwa Zamawiającego.</w:t>
      </w:r>
      <w:r w:rsidR="00220374">
        <w:rPr>
          <w:rFonts w:eastAsia="Calibri"/>
        </w:rPr>
        <w:t xml:space="preserve">  </w:t>
      </w:r>
    </w:p>
    <w:p w14:paraId="4C0276F8" w14:textId="77777777" w:rsidR="00D23BE2" w:rsidRPr="00FA6850" w:rsidRDefault="00E30770" w:rsidP="00BB69A5">
      <w:pPr>
        <w:autoSpaceDE w:val="0"/>
        <w:autoSpaceDN w:val="0"/>
        <w:adjustRightInd w:val="0"/>
        <w:spacing w:line="360" w:lineRule="auto"/>
        <w:jc w:val="both"/>
        <w:rPr>
          <w:rFonts w:eastAsia="Calibri"/>
        </w:rPr>
      </w:pPr>
      <w:r w:rsidRPr="00FA6850">
        <w:rPr>
          <w:rFonts w:eastAsia="Calibri"/>
          <w:b/>
        </w:rPr>
        <w:t>5</w:t>
      </w:r>
      <w:r w:rsidR="009E1960" w:rsidRPr="00FA6850">
        <w:rPr>
          <w:rFonts w:eastAsia="Calibri"/>
          <w:b/>
        </w:rPr>
        <w:t>.</w:t>
      </w:r>
      <w:r w:rsidR="009E1960" w:rsidRPr="00FA6850">
        <w:rPr>
          <w:rFonts w:eastAsia="Calibri"/>
        </w:rPr>
        <w:t xml:space="preserve"> </w:t>
      </w:r>
      <w:r w:rsidR="00D23BE2" w:rsidRPr="00FA6850">
        <w:rPr>
          <w:rFonts w:eastAsia="Calibri"/>
        </w:rPr>
        <w:t>Jeżeli Wykonawca uważa się za uprawnionego do przedłużenia Terminu zakończenia robót na podstawie ust.</w:t>
      </w:r>
      <w:r w:rsidR="00C27978" w:rsidRPr="00FA6850">
        <w:rPr>
          <w:rFonts w:eastAsia="Calibri"/>
        </w:rPr>
        <w:t xml:space="preserve"> 2 </w:t>
      </w:r>
      <w:r w:rsidR="006019F8" w:rsidRPr="00FA6850">
        <w:rPr>
          <w:rFonts w:eastAsia="Calibri"/>
        </w:rPr>
        <w:t xml:space="preserve"> lub</w:t>
      </w:r>
      <w:r w:rsidR="00D23BE2" w:rsidRPr="00FA6850">
        <w:rPr>
          <w:rFonts w:eastAsia="Calibri"/>
        </w:rPr>
        <w:t xml:space="preserve"> zmiany Umowy w zakresie Materiałów, parametrów technicznych, technologii wykonania robót budowlanych, sposobu i zakresu wykonania przedmiotu Umowy</w:t>
      </w:r>
      <w:r w:rsidR="00C27978" w:rsidRPr="00FA6850">
        <w:rPr>
          <w:rFonts w:eastAsia="Calibri"/>
        </w:rPr>
        <w:t xml:space="preserve"> na podstawie ust. 3</w:t>
      </w:r>
      <w:r w:rsidR="00D23BE2" w:rsidRPr="00FA6850">
        <w:rPr>
          <w:rFonts w:eastAsia="Calibri"/>
        </w:rPr>
        <w:t xml:space="preserve"> lub zmiany Umowy na innej podstawie wskazanej w  Umowie, zobowiązany jest do przekazania </w:t>
      </w:r>
      <w:r w:rsidRPr="00FA6850">
        <w:rPr>
          <w:rFonts w:eastAsia="Calibri"/>
        </w:rPr>
        <w:t>Zamawiającemu</w:t>
      </w:r>
      <w:r w:rsidR="00D23BE2" w:rsidRPr="00FA6850">
        <w:rPr>
          <w:rFonts w:eastAsia="Calibri"/>
        </w:rPr>
        <w:t xml:space="preserve"> wniosku dotyczącego zmiany Umowy wraz z opisem zdarzenia lub okoliczności stanowiących podstawę do żądania takiej zmiany.</w:t>
      </w:r>
    </w:p>
    <w:p w14:paraId="159AD68C" w14:textId="77777777" w:rsidR="009E1960" w:rsidRPr="00FA6850" w:rsidRDefault="009E1960" w:rsidP="00BB69A5">
      <w:pPr>
        <w:autoSpaceDE w:val="0"/>
        <w:autoSpaceDN w:val="0"/>
        <w:adjustRightInd w:val="0"/>
        <w:spacing w:line="360" w:lineRule="auto"/>
        <w:jc w:val="both"/>
        <w:rPr>
          <w:rFonts w:eastAsia="Calibri"/>
        </w:rPr>
      </w:pPr>
      <w:r w:rsidRPr="00FA6850">
        <w:rPr>
          <w:rFonts w:eastAsia="Calibri"/>
          <w:b/>
        </w:rPr>
        <w:t>7.</w:t>
      </w:r>
      <w:r w:rsidR="00E30770" w:rsidRPr="00FA6850">
        <w:rPr>
          <w:rFonts w:eastAsia="Calibri"/>
        </w:rPr>
        <w:t xml:space="preserve"> Wniosek, o którym mowa w ust. 5</w:t>
      </w:r>
      <w:r w:rsidRPr="00FA6850">
        <w:rPr>
          <w:rFonts w:eastAsia="Calibri"/>
        </w:rPr>
        <w:t xml:space="preserve"> powinien zostać przeka</w:t>
      </w:r>
      <w:r w:rsidR="00F91F42" w:rsidRPr="00FA6850">
        <w:rPr>
          <w:rFonts w:eastAsia="Calibri"/>
        </w:rPr>
        <w:t xml:space="preserve">zany niezwłocznie, jednakże nie </w:t>
      </w:r>
      <w:r w:rsidRPr="00FA6850">
        <w:rPr>
          <w:rFonts w:eastAsia="Calibri"/>
        </w:rPr>
        <w:t xml:space="preserve">później niż w terminie </w:t>
      </w:r>
      <w:r w:rsidR="00F91F42" w:rsidRPr="00FA6850">
        <w:rPr>
          <w:rFonts w:eastAsia="Calibri"/>
        </w:rPr>
        <w:t>6</w:t>
      </w:r>
      <w:r w:rsidRPr="00FA6850">
        <w:rPr>
          <w:rFonts w:eastAsia="Calibri"/>
        </w:rPr>
        <w:t xml:space="preserve"> dni roboczych od dnia</w:t>
      </w:r>
      <w:r w:rsidR="00F91F42" w:rsidRPr="00FA6850">
        <w:rPr>
          <w:rFonts w:eastAsia="Calibri"/>
        </w:rPr>
        <w:t xml:space="preserve">, w którym Wykonawca dowiedział </w:t>
      </w:r>
      <w:r w:rsidRPr="00FA6850">
        <w:rPr>
          <w:rFonts w:eastAsia="Calibri"/>
        </w:rPr>
        <w:t>się, lub powinien dowiedzieć się o danym zdarzeniu lub okolicznościach.</w:t>
      </w:r>
    </w:p>
    <w:p w14:paraId="70257327" w14:textId="73A0A721" w:rsidR="009E1960" w:rsidRPr="00FA6850" w:rsidRDefault="00C12C7B" w:rsidP="00BB69A5">
      <w:pPr>
        <w:autoSpaceDE w:val="0"/>
        <w:autoSpaceDN w:val="0"/>
        <w:adjustRightInd w:val="0"/>
        <w:spacing w:line="360" w:lineRule="auto"/>
        <w:jc w:val="both"/>
        <w:rPr>
          <w:rFonts w:eastAsia="Calibri"/>
        </w:rPr>
      </w:pPr>
      <w:r w:rsidRPr="00FA6850">
        <w:rPr>
          <w:rFonts w:eastAsia="Calibri"/>
          <w:b/>
        </w:rPr>
        <w:t>8</w:t>
      </w:r>
      <w:r w:rsidR="009E1960" w:rsidRPr="00FA6850">
        <w:rPr>
          <w:rFonts w:eastAsia="Calibri"/>
          <w:b/>
        </w:rPr>
        <w:t>.</w:t>
      </w:r>
      <w:r w:rsidR="009E1960" w:rsidRPr="00FA6850">
        <w:rPr>
          <w:rFonts w:eastAsia="Calibri"/>
        </w:rPr>
        <w:t xml:space="preserve"> Wykonawca zobowiązany jest do bieżącej dokumentacji koniecznej dla uzasadnienia</w:t>
      </w:r>
      <w:r w:rsidR="00C26E1A" w:rsidRPr="00FA6850">
        <w:rPr>
          <w:rFonts w:eastAsia="Calibri"/>
        </w:rPr>
        <w:t xml:space="preserve"> </w:t>
      </w:r>
      <w:r w:rsidR="009E1960" w:rsidRPr="00FA6850">
        <w:rPr>
          <w:rFonts w:eastAsia="Calibri"/>
        </w:rPr>
        <w:t>żądania zmiany</w:t>
      </w:r>
      <w:r w:rsidR="006019F8" w:rsidRPr="00FA6850">
        <w:rPr>
          <w:rFonts w:eastAsia="Calibri"/>
        </w:rPr>
        <w:t xml:space="preserve"> umowy</w:t>
      </w:r>
      <w:r w:rsidR="009E1960" w:rsidRPr="00FA6850">
        <w:rPr>
          <w:rFonts w:eastAsia="Calibri"/>
        </w:rPr>
        <w:t xml:space="preserve"> i przechowywania jej na Terenie budowy lub w innym miejscu wskazanym</w:t>
      </w:r>
      <w:r w:rsidR="00C26E1A" w:rsidRPr="00FA6850">
        <w:rPr>
          <w:rFonts w:eastAsia="Calibri"/>
        </w:rPr>
        <w:t xml:space="preserve"> </w:t>
      </w:r>
      <w:r w:rsidR="009E1960" w:rsidRPr="00FA6850">
        <w:rPr>
          <w:rFonts w:eastAsia="Calibri"/>
        </w:rPr>
        <w:t>przez Inspektora nadzoru inwestorskiego</w:t>
      </w:r>
      <w:r w:rsidR="00D304D4">
        <w:rPr>
          <w:rFonts w:eastAsia="Calibri"/>
        </w:rPr>
        <w:t xml:space="preserve"> albo specjalisty do spraw budownictwa Zamawiającego.  </w:t>
      </w:r>
      <w:r w:rsidR="009E1960" w:rsidRPr="00FA6850">
        <w:rPr>
          <w:rFonts w:eastAsia="Calibri"/>
        </w:rPr>
        <w:t>.</w:t>
      </w:r>
    </w:p>
    <w:p w14:paraId="67BF8525" w14:textId="77777777" w:rsidR="009E1960" w:rsidRPr="00FA6850" w:rsidRDefault="00C12C7B" w:rsidP="00BB69A5">
      <w:pPr>
        <w:autoSpaceDE w:val="0"/>
        <w:autoSpaceDN w:val="0"/>
        <w:adjustRightInd w:val="0"/>
        <w:spacing w:line="360" w:lineRule="auto"/>
        <w:jc w:val="both"/>
        <w:rPr>
          <w:rFonts w:eastAsia="Calibri"/>
        </w:rPr>
      </w:pPr>
      <w:r w:rsidRPr="00FA6850">
        <w:rPr>
          <w:rFonts w:eastAsia="Calibri"/>
          <w:b/>
        </w:rPr>
        <w:t>9</w:t>
      </w:r>
      <w:r w:rsidR="009E1960" w:rsidRPr="00FA6850">
        <w:rPr>
          <w:rFonts w:eastAsia="Calibri"/>
          <w:b/>
        </w:rPr>
        <w:t>.</w:t>
      </w:r>
      <w:r w:rsidR="009E1960" w:rsidRPr="00FA6850">
        <w:rPr>
          <w:rFonts w:eastAsia="Calibri"/>
        </w:rPr>
        <w:t xml:space="preserve"> Po otrzymaniu wniosku, o którym mowa w ust. 7, Inspektor nadzoru inwestorskiego jest</w:t>
      </w:r>
      <w:r w:rsidR="00C26E1A" w:rsidRPr="00FA6850">
        <w:rPr>
          <w:rFonts w:eastAsia="Calibri"/>
        </w:rPr>
        <w:t xml:space="preserve"> </w:t>
      </w:r>
      <w:r w:rsidR="009E1960" w:rsidRPr="00FA6850">
        <w:rPr>
          <w:rFonts w:eastAsia="Calibri"/>
        </w:rPr>
        <w:t>uprawniony, bez dokonywania oceny jego zasadności, do kontroli dokumentacji, o której</w:t>
      </w:r>
      <w:r w:rsidR="00C26E1A" w:rsidRPr="00FA6850">
        <w:rPr>
          <w:rFonts w:eastAsia="Calibri"/>
        </w:rPr>
        <w:t xml:space="preserve"> </w:t>
      </w:r>
      <w:r w:rsidRPr="00FA6850">
        <w:rPr>
          <w:rFonts w:eastAsia="Calibri"/>
        </w:rPr>
        <w:t>mowa w ust. 8</w:t>
      </w:r>
      <w:r w:rsidR="009E1960" w:rsidRPr="00FA6850">
        <w:rPr>
          <w:rFonts w:eastAsia="Calibri"/>
        </w:rPr>
        <w:t xml:space="preserve"> i wydania Wykonawcy polecenia prowadzenia dalszej dokumentacji</w:t>
      </w:r>
      <w:r w:rsidR="00C26E1A" w:rsidRPr="00FA6850">
        <w:rPr>
          <w:rFonts w:eastAsia="Calibri"/>
        </w:rPr>
        <w:t xml:space="preserve"> </w:t>
      </w:r>
      <w:r w:rsidR="009E1960" w:rsidRPr="00FA6850">
        <w:rPr>
          <w:rFonts w:eastAsia="Calibri"/>
        </w:rPr>
        <w:t>bieżącej uzasadniającej żądanie zmiany.</w:t>
      </w:r>
    </w:p>
    <w:p w14:paraId="3963BE86" w14:textId="2B85343B" w:rsidR="00A26B6D" w:rsidRPr="00FA6850" w:rsidRDefault="00C12C7B" w:rsidP="00BB69A5">
      <w:pPr>
        <w:autoSpaceDE w:val="0"/>
        <w:autoSpaceDN w:val="0"/>
        <w:adjustRightInd w:val="0"/>
        <w:spacing w:line="360" w:lineRule="auto"/>
        <w:jc w:val="both"/>
        <w:rPr>
          <w:rFonts w:eastAsia="Calibri"/>
        </w:rPr>
      </w:pPr>
      <w:r w:rsidRPr="00FA6850">
        <w:rPr>
          <w:rFonts w:eastAsia="Calibri"/>
          <w:b/>
        </w:rPr>
        <w:t>10</w:t>
      </w:r>
      <w:r w:rsidR="00A26B6D" w:rsidRPr="00FA6850">
        <w:rPr>
          <w:rFonts w:eastAsia="Calibri"/>
          <w:b/>
        </w:rPr>
        <w:t>.</w:t>
      </w:r>
      <w:r w:rsidR="00A26B6D" w:rsidRPr="00FA6850">
        <w:rPr>
          <w:rFonts w:eastAsia="Calibri"/>
        </w:rPr>
        <w:t xml:space="preserve"> Wykonawca jest zobowiązany do okazania do wglądu Inspektorowi nadzoru inwestorskiego</w:t>
      </w:r>
      <w:r w:rsidR="00C26E1A" w:rsidRPr="00FA6850">
        <w:rPr>
          <w:rFonts w:eastAsia="Calibri"/>
        </w:rPr>
        <w:t xml:space="preserve"> </w:t>
      </w:r>
      <w:r w:rsidR="00A26B6D" w:rsidRPr="00FA6850">
        <w:rPr>
          <w:rFonts w:eastAsia="Calibri"/>
        </w:rPr>
        <w:t>dokum</w:t>
      </w:r>
      <w:r w:rsidRPr="00FA6850">
        <w:rPr>
          <w:rFonts w:eastAsia="Calibri"/>
        </w:rPr>
        <w:t>entacji, o której mowa w ust. 8</w:t>
      </w:r>
      <w:r w:rsidR="00A26B6D" w:rsidRPr="00FA6850">
        <w:rPr>
          <w:rFonts w:eastAsia="Calibri"/>
        </w:rPr>
        <w:t xml:space="preserve"> i przedłożenia </w:t>
      </w:r>
      <w:r w:rsidR="006019F8" w:rsidRPr="00FA6850">
        <w:rPr>
          <w:rFonts w:eastAsia="Calibri"/>
        </w:rPr>
        <w:t xml:space="preserve">jej zamawiającemu i </w:t>
      </w:r>
      <w:r w:rsidR="00B159D0">
        <w:rPr>
          <w:rFonts w:eastAsia="Calibri"/>
        </w:rPr>
        <w:t>I</w:t>
      </w:r>
      <w:r w:rsidR="006019F8" w:rsidRPr="00FA6850">
        <w:rPr>
          <w:rFonts w:eastAsia="Calibri"/>
        </w:rPr>
        <w:t>nspektorowi nadzoru</w:t>
      </w:r>
    </w:p>
    <w:p w14:paraId="4290EB9A" w14:textId="77777777" w:rsidR="00A26B6D" w:rsidRPr="007B0465" w:rsidRDefault="00C12C7B" w:rsidP="00BB69A5">
      <w:pPr>
        <w:autoSpaceDE w:val="0"/>
        <w:autoSpaceDN w:val="0"/>
        <w:adjustRightInd w:val="0"/>
        <w:spacing w:line="360" w:lineRule="auto"/>
        <w:jc w:val="both"/>
        <w:rPr>
          <w:rFonts w:eastAsia="Calibri"/>
        </w:rPr>
      </w:pPr>
      <w:r w:rsidRPr="0009165D">
        <w:rPr>
          <w:rFonts w:eastAsia="Calibri"/>
          <w:b/>
          <w:bCs/>
        </w:rPr>
        <w:t>11</w:t>
      </w:r>
      <w:r w:rsidR="00A26B6D" w:rsidRPr="0009165D">
        <w:rPr>
          <w:rFonts w:eastAsia="Calibri"/>
          <w:b/>
          <w:bCs/>
        </w:rPr>
        <w:t>.</w:t>
      </w:r>
      <w:r w:rsidR="00A26B6D" w:rsidRPr="007B0465">
        <w:rPr>
          <w:rFonts w:eastAsia="Calibri"/>
        </w:rPr>
        <w:t xml:space="preserve"> Wszelkie zmiany Umowy są dokonywane przez umocowanych przedstawicieli</w:t>
      </w:r>
      <w:r w:rsidR="00722176" w:rsidRPr="007B0465">
        <w:rPr>
          <w:rFonts w:eastAsia="Calibri"/>
        </w:rPr>
        <w:t xml:space="preserve"> </w:t>
      </w:r>
      <w:r w:rsidR="00A26B6D" w:rsidRPr="007B0465">
        <w:rPr>
          <w:rFonts w:eastAsia="Calibri"/>
        </w:rPr>
        <w:t>Zamawiającego i Wykonawcy w formie pisemnej w drodze aneksu Umowy, pod</w:t>
      </w:r>
      <w:r w:rsidR="00722176" w:rsidRPr="007B0465">
        <w:rPr>
          <w:rFonts w:eastAsia="Calibri"/>
        </w:rPr>
        <w:t xml:space="preserve"> </w:t>
      </w:r>
      <w:r w:rsidR="00A26B6D" w:rsidRPr="007B0465">
        <w:rPr>
          <w:rFonts w:eastAsia="Calibri"/>
        </w:rPr>
        <w:t>rygorem nieważności.</w:t>
      </w:r>
    </w:p>
    <w:p w14:paraId="4CAB5361" w14:textId="77777777" w:rsidR="00A26B6D" w:rsidRPr="00FA6850" w:rsidRDefault="00C12C7B" w:rsidP="00BB69A5">
      <w:pPr>
        <w:autoSpaceDE w:val="0"/>
        <w:autoSpaceDN w:val="0"/>
        <w:adjustRightInd w:val="0"/>
        <w:spacing w:line="360" w:lineRule="auto"/>
        <w:jc w:val="both"/>
        <w:rPr>
          <w:rFonts w:eastAsia="Calibri"/>
        </w:rPr>
      </w:pPr>
      <w:r w:rsidRPr="00FA6850">
        <w:rPr>
          <w:rFonts w:eastAsia="Calibri"/>
          <w:b/>
        </w:rPr>
        <w:t>12</w:t>
      </w:r>
      <w:r w:rsidR="00A26B6D" w:rsidRPr="00FA6850">
        <w:rPr>
          <w:rFonts w:eastAsia="Calibri"/>
          <w:b/>
        </w:rPr>
        <w:t>.</w:t>
      </w:r>
      <w:r w:rsidR="00A26B6D" w:rsidRPr="00FA6850">
        <w:rPr>
          <w:rFonts w:eastAsia="Calibri"/>
        </w:rPr>
        <w:t>W razie wątpliwości, przyjmuje się, że nie stanowią istotnych zmian do Umowy i tym samym</w:t>
      </w:r>
      <w:r w:rsidR="00722176" w:rsidRPr="00FA6850">
        <w:rPr>
          <w:rFonts w:eastAsia="Calibri"/>
        </w:rPr>
        <w:t xml:space="preserve"> </w:t>
      </w:r>
      <w:r w:rsidR="00A26B6D" w:rsidRPr="00FA6850">
        <w:rPr>
          <w:rFonts w:eastAsia="Calibri"/>
        </w:rPr>
        <w:t>nie wymagają zawierania aneksu do Umowy, a jedynie pisemnego powiadomienia drugiej</w:t>
      </w:r>
      <w:r w:rsidR="00722176" w:rsidRPr="00FA6850">
        <w:rPr>
          <w:rFonts w:eastAsia="Calibri"/>
        </w:rPr>
        <w:t xml:space="preserve"> </w:t>
      </w:r>
      <w:r w:rsidR="00A26B6D" w:rsidRPr="00FA6850">
        <w:rPr>
          <w:rFonts w:eastAsia="Calibri"/>
        </w:rPr>
        <w:t>Strony, następujące zmiany:</w:t>
      </w:r>
    </w:p>
    <w:p w14:paraId="63AA814F" w14:textId="77777777" w:rsidR="00A26B6D" w:rsidRPr="00FA6850" w:rsidRDefault="00A26B6D" w:rsidP="00BB69A5">
      <w:pPr>
        <w:autoSpaceDE w:val="0"/>
        <w:autoSpaceDN w:val="0"/>
        <w:adjustRightInd w:val="0"/>
        <w:spacing w:line="360" w:lineRule="auto"/>
        <w:jc w:val="both"/>
        <w:rPr>
          <w:rFonts w:eastAsia="Calibri"/>
        </w:rPr>
      </w:pPr>
      <w:r w:rsidRPr="00FA6850">
        <w:rPr>
          <w:rFonts w:eastAsia="Calibri"/>
        </w:rPr>
        <w:t>a) danych związanych z obsługą administracyjno-organizacyjną Umowy, w tym zmiany osób</w:t>
      </w:r>
      <w:r w:rsidR="00722176" w:rsidRPr="00FA6850">
        <w:rPr>
          <w:rFonts w:eastAsia="Calibri"/>
        </w:rPr>
        <w:t xml:space="preserve"> </w:t>
      </w:r>
      <w:r w:rsidRPr="00FA6850">
        <w:rPr>
          <w:rFonts w:eastAsia="Calibri"/>
        </w:rPr>
        <w:t>nadzorujących umowę;</w:t>
      </w:r>
    </w:p>
    <w:p w14:paraId="1F2FA212" w14:textId="77777777" w:rsidR="00A26B6D" w:rsidRPr="00FA6850" w:rsidRDefault="00A26B6D" w:rsidP="00BB69A5">
      <w:pPr>
        <w:autoSpaceDE w:val="0"/>
        <w:autoSpaceDN w:val="0"/>
        <w:adjustRightInd w:val="0"/>
        <w:spacing w:line="360" w:lineRule="auto"/>
        <w:jc w:val="both"/>
        <w:rPr>
          <w:rFonts w:eastAsia="Calibri"/>
        </w:rPr>
      </w:pPr>
      <w:r w:rsidRPr="00FA6850">
        <w:rPr>
          <w:rFonts w:eastAsia="Calibri"/>
        </w:rPr>
        <w:t>b) danych teleadresowych,</w:t>
      </w:r>
    </w:p>
    <w:p w14:paraId="01695560" w14:textId="77777777" w:rsidR="00722176" w:rsidRPr="00FA6850" w:rsidRDefault="00A26B6D" w:rsidP="00BB69A5">
      <w:pPr>
        <w:autoSpaceDE w:val="0"/>
        <w:autoSpaceDN w:val="0"/>
        <w:adjustRightInd w:val="0"/>
        <w:spacing w:line="360" w:lineRule="auto"/>
        <w:jc w:val="both"/>
        <w:rPr>
          <w:rFonts w:eastAsia="Calibri"/>
        </w:rPr>
      </w:pPr>
      <w:r w:rsidRPr="00FA6850">
        <w:rPr>
          <w:rFonts w:eastAsia="Calibri"/>
        </w:rPr>
        <w:t>c) danych rejestrowych,</w:t>
      </w:r>
    </w:p>
    <w:p w14:paraId="411AA6DB" w14:textId="37905C79" w:rsidR="005820FC" w:rsidRPr="00FA6850" w:rsidRDefault="005820FC" w:rsidP="00BB69A5">
      <w:pPr>
        <w:autoSpaceDE w:val="0"/>
        <w:autoSpaceDN w:val="0"/>
        <w:adjustRightInd w:val="0"/>
        <w:spacing w:line="360" w:lineRule="auto"/>
        <w:jc w:val="both"/>
        <w:rPr>
          <w:rFonts w:eastAsia="Calibri"/>
        </w:rPr>
      </w:pPr>
      <w:r w:rsidRPr="00FA6850">
        <w:rPr>
          <w:rFonts w:eastAsia="Calibri"/>
          <w:b/>
        </w:rPr>
        <w:t xml:space="preserve">13. </w:t>
      </w:r>
      <w:r w:rsidRPr="00FA6850">
        <w:rPr>
          <w:rFonts w:eastAsia="Calibri"/>
        </w:rPr>
        <w:t>Strony nie odpowiadają za niewykonanie lub nienależyte wykonanie zobowiązań umownych spowodowane zaistnieniem siły wyższej. Przez siłę wyższą Strony rozumieją zdarzenie zewnętrzne o nadzwyczajnym charakterze, niezależne od Stron, niemożliwe lub nadzwyczaj trudne do przewidzenia którego, skutkom nie dało się zapobiec (lub byłoby to nadmiernie utrudnione) – np. klęski żywiołowe, wojny, pożary, strajki generalne, zamieszki, epidemie.</w:t>
      </w:r>
    </w:p>
    <w:p w14:paraId="367FF0EE" w14:textId="383871D6" w:rsidR="00C7404F" w:rsidRPr="00FA6850" w:rsidRDefault="00C7404F" w:rsidP="00BB69A5">
      <w:pPr>
        <w:autoSpaceDE w:val="0"/>
        <w:autoSpaceDN w:val="0"/>
        <w:adjustRightInd w:val="0"/>
        <w:spacing w:line="360" w:lineRule="auto"/>
        <w:jc w:val="both"/>
        <w:rPr>
          <w:rFonts w:eastAsia="Calibri"/>
        </w:rPr>
      </w:pPr>
      <w:r w:rsidRPr="00FA6850">
        <w:rPr>
          <w:rFonts w:eastAsia="Calibri"/>
        </w:rPr>
        <w:t>1</w:t>
      </w:r>
      <w:r w:rsidR="000C6355" w:rsidRPr="00FA6850">
        <w:rPr>
          <w:rFonts w:eastAsia="Calibri"/>
        </w:rPr>
        <w:t>4</w:t>
      </w:r>
      <w:r w:rsidRPr="00FA6850">
        <w:rPr>
          <w:rFonts w:eastAsia="Calibri"/>
        </w:rPr>
        <w:t>. W przypadku wystąpienia robót dodatkowych podstawą ich wyceny będzie:</w:t>
      </w:r>
    </w:p>
    <w:p w14:paraId="654ABE57" w14:textId="77777777" w:rsidR="00C7404F" w:rsidRPr="00FA6850" w:rsidRDefault="00C7404F" w:rsidP="00BB69A5">
      <w:pPr>
        <w:autoSpaceDE w:val="0"/>
        <w:autoSpaceDN w:val="0"/>
        <w:adjustRightInd w:val="0"/>
        <w:spacing w:line="360" w:lineRule="auto"/>
        <w:jc w:val="both"/>
        <w:rPr>
          <w:rFonts w:eastAsia="Calibri"/>
        </w:rPr>
      </w:pPr>
      <w:r w:rsidRPr="00FA6850">
        <w:rPr>
          <w:rFonts w:eastAsia="Calibri"/>
        </w:rPr>
        <w:t>a) harmonogram rzeczowo – finansowy – w przypadku wystąpienia tego rodzaju robót w harmonogramie</w:t>
      </w:r>
    </w:p>
    <w:p w14:paraId="7F74EE50" w14:textId="77777777" w:rsidR="00C7404F" w:rsidRPr="00FA6850" w:rsidRDefault="00C7404F" w:rsidP="00BB69A5">
      <w:pPr>
        <w:autoSpaceDE w:val="0"/>
        <w:autoSpaceDN w:val="0"/>
        <w:adjustRightInd w:val="0"/>
        <w:spacing w:line="360" w:lineRule="auto"/>
        <w:jc w:val="both"/>
        <w:rPr>
          <w:rFonts w:eastAsia="Calibri"/>
        </w:rPr>
      </w:pPr>
      <w:r w:rsidRPr="00FA6850">
        <w:rPr>
          <w:rFonts w:eastAsia="Calibri"/>
        </w:rPr>
        <w:t>b)  katalogi norm kosztorysowych (np. KNR</w:t>
      </w:r>
      <w:r w:rsidR="00CA2940" w:rsidRPr="00FA6850">
        <w:rPr>
          <w:rFonts w:eastAsia="Calibri"/>
        </w:rPr>
        <w:t>) a w przypadku braku możliwości ich zastosowania wycena indywidulana Wykonawcy. Katalogi norm będą uzupełnione o ceny i narzuty wynikające z aktualnie obowiązujących cenników (zeszytów cenowych) na dany kwartał lub kwartał poprzedni (np. Sekocenbud)</w:t>
      </w:r>
    </w:p>
    <w:p w14:paraId="43E763AE" w14:textId="77777777" w:rsidR="005D4913" w:rsidRPr="00FA6850" w:rsidRDefault="005D4913" w:rsidP="00BB69A5">
      <w:pPr>
        <w:autoSpaceDE w:val="0"/>
        <w:autoSpaceDN w:val="0"/>
        <w:adjustRightInd w:val="0"/>
        <w:spacing w:line="360" w:lineRule="auto"/>
        <w:jc w:val="both"/>
        <w:rPr>
          <w:rFonts w:eastAsia="Calibri"/>
        </w:rPr>
      </w:pPr>
    </w:p>
    <w:p w14:paraId="1EE7E45A" w14:textId="77777777" w:rsidR="007766AC" w:rsidRPr="00FA6850" w:rsidRDefault="007766AC" w:rsidP="00BB69A5">
      <w:pPr>
        <w:suppressAutoHyphens/>
        <w:spacing w:line="360" w:lineRule="auto"/>
        <w:jc w:val="center"/>
        <w:rPr>
          <w:rFonts w:eastAsia="SimSun"/>
          <w:b/>
          <w:bCs/>
          <w:kern w:val="1"/>
          <w:lang w:eastAsia="hi-IN" w:bidi="hi-IN"/>
        </w:rPr>
      </w:pPr>
      <w:r w:rsidRPr="00FA6850">
        <w:rPr>
          <w:rFonts w:eastAsia="SimSun"/>
          <w:b/>
          <w:bCs/>
          <w:kern w:val="1"/>
          <w:lang w:eastAsia="hi-IN" w:bidi="hi-IN"/>
        </w:rPr>
        <w:t>§ 11</w:t>
      </w:r>
    </w:p>
    <w:p w14:paraId="413017E1" w14:textId="77777777" w:rsidR="007766AC" w:rsidRPr="00FA6850" w:rsidRDefault="007766AC" w:rsidP="00BB69A5">
      <w:pPr>
        <w:suppressAutoHyphens/>
        <w:spacing w:line="360" w:lineRule="auto"/>
        <w:jc w:val="center"/>
        <w:rPr>
          <w:rFonts w:eastAsia="SimSun"/>
          <w:b/>
          <w:bCs/>
          <w:kern w:val="1"/>
          <w:lang w:eastAsia="hi-IN" w:bidi="hi-IN"/>
        </w:rPr>
      </w:pPr>
      <w:r w:rsidRPr="00FA6850">
        <w:rPr>
          <w:rFonts w:eastAsia="SimSun"/>
          <w:b/>
          <w:bCs/>
          <w:kern w:val="1"/>
          <w:lang w:eastAsia="hi-IN" w:bidi="hi-IN"/>
        </w:rPr>
        <w:t xml:space="preserve">Podwykonawcy </w:t>
      </w:r>
    </w:p>
    <w:p w14:paraId="6D10DBA4" w14:textId="77777777" w:rsidR="007766AC" w:rsidRPr="00FA6850" w:rsidRDefault="007766AC" w:rsidP="00BB69A5">
      <w:pPr>
        <w:numPr>
          <w:ilvl w:val="0"/>
          <w:numId w:val="12"/>
        </w:numPr>
        <w:tabs>
          <w:tab w:val="num" w:pos="851"/>
        </w:tabs>
        <w:suppressAutoHyphens/>
        <w:spacing w:line="360" w:lineRule="auto"/>
        <w:ind w:left="284"/>
        <w:jc w:val="both"/>
        <w:rPr>
          <w:rFonts w:eastAsia="SimSun"/>
          <w:bCs/>
          <w:kern w:val="1"/>
          <w:lang w:eastAsia="hi-IN" w:bidi="hi-IN"/>
        </w:rPr>
      </w:pPr>
      <w:r w:rsidRPr="00FA6850">
        <w:rPr>
          <w:rFonts w:eastAsia="SimSun"/>
          <w:bCs/>
          <w:kern w:val="1"/>
          <w:lang w:eastAsia="hi-IN" w:bidi="hi-IN"/>
        </w:rPr>
        <w:t>Wykonawca jest uprawniony do realizacji Przedmiotu Umowy przy pomocy podwykonawców wskazanych w ofercie. Realizacja przez Wykonawcę Przedmiotu Umowy przy pomocy podwykonawcy innych niż wskazanych w ofercie wymaga uzyskania uprzedniej zgody Zamawiającego. Występując o wyrażenie zgody na powierzenie realizacji Przedmiotu Umowy przy pomocy podwykonawcy Wykonawca wskaże osobę podwykonawcy oraz szczegółowo określi zakres prac, jaki zamierza powierzyć temu podwykonawcy.</w:t>
      </w:r>
    </w:p>
    <w:p w14:paraId="3AC718AA" w14:textId="1932FFA9" w:rsidR="007766AC" w:rsidRPr="00FA6850" w:rsidRDefault="007766AC" w:rsidP="00BB69A5">
      <w:pPr>
        <w:numPr>
          <w:ilvl w:val="0"/>
          <w:numId w:val="12"/>
        </w:numPr>
        <w:tabs>
          <w:tab w:val="num" w:pos="851"/>
        </w:tabs>
        <w:suppressAutoHyphens/>
        <w:spacing w:line="360" w:lineRule="auto"/>
        <w:ind w:left="426"/>
        <w:jc w:val="both"/>
        <w:rPr>
          <w:rFonts w:eastAsia="SimSun"/>
          <w:kern w:val="1"/>
          <w:lang w:eastAsia="hi-IN" w:bidi="hi-IN"/>
        </w:rPr>
      </w:pPr>
      <w:r w:rsidRPr="00FA6850">
        <w:rPr>
          <w:rFonts w:eastAsia="SimSun"/>
          <w:kern w:val="1"/>
          <w:lang w:eastAsia="hi-IN" w:bidi="hi-IN"/>
        </w:rPr>
        <w:t>Zamawiający dopuszcza możli</w:t>
      </w:r>
      <w:r w:rsidR="00742EFB" w:rsidRPr="00FA6850">
        <w:rPr>
          <w:rFonts w:eastAsia="SimSun"/>
          <w:kern w:val="1"/>
          <w:lang w:eastAsia="hi-IN" w:bidi="hi-IN"/>
        </w:rPr>
        <w:t>wość zmiany podwykonawców. Zgod</w:t>
      </w:r>
      <w:r w:rsidRPr="00FA6850">
        <w:rPr>
          <w:rFonts w:eastAsia="SimSun"/>
          <w:kern w:val="1"/>
          <w:lang w:eastAsia="hi-IN" w:bidi="hi-IN"/>
        </w:rPr>
        <w:t>a na zmianę podwykonawcy uzależniona będzie od zachowania wymogów określo</w:t>
      </w:r>
      <w:r w:rsidR="00E23236" w:rsidRPr="00FA6850">
        <w:rPr>
          <w:rFonts w:eastAsia="SimSun"/>
          <w:kern w:val="1"/>
          <w:lang w:eastAsia="hi-IN" w:bidi="hi-IN"/>
        </w:rPr>
        <w:t xml:space="preserve">nych w niniejszej umowie oraz </w:t>
      </w:r>
      <w:r w:rsidR="009651F1">
        <w:rPr>
          <w:rFonts w:eastAsia="SimSun"/>
          <w:kern w:val="1"/>
          <w:lang w:eastAsia="hi-IN" w:bidi="hi-IN"/>
        </w:rPr>
        <w:t>SWZ</w:t>
      </w:r>
      <w:r w:rsidRPr="00FA6850">
        <w:rPr>
          <w:rFonts w:eastAsia="SimSun"/>
          <w:kern w:val="1"/>
          <w:lang w:eastAsia="hi-IN" w:bidi="hi-IN"/>
        </w:rPr>
        <w:t xml:space="preserve">. </w:t>
      </w:r>
    </w:p>
    <w:p w14:paraId="030A15CB" w14:textId="5E573804" w:rsidR="007766AC" w:rsidRPr="00FA6850" w:rsidRDefault="007766AC" w:rsidP="00BB69A5">
      <w:pPr>
        <w:numPr>
          <w:ilvl w:val="0"/>
          <w:numId w:val="12"/>
        </w:numPr>
        <w:suppressAutoHyphens/>
        <w:spacing w:line="360" w:lineRule="auto"/>
        <w:ind w:left="426"/>
        <w:jc w:val="both"/>
        <w:rPr>
          <w:rFonts w:eastAsia="SimSun"/>
          <w:kern w:val="1"/>
          <w:lang w:eastAsia="hi-IN" w:bidi="hi-IN"/>
        </w:rPr>
      </w:pPr>
      <w:r w:rsidRPr="00FA6850">
        <w:rPr>
          <w:rFonts w:eastAsia="SimSun"/>
          <w:kern w:val="1"/>
          <w:lang w:eastAsia="hi-IN" w:bidi="hi-IN"/>
        </w:rPr>
        <w:t>Jeżeli zmiana albo rezygnacja z podwykonawcy dotyczy podmiotu, na którego zasoby wykonawca powoływał się, na z</w:t>
      </w:r>
      <w:r w:rsidR="00E23236" w:rsidRPr="00FA6850">
        <w:rPr>
          <w:rFonts w:eastAsia="SimSun"/>
          <w:kern w:val="1"/>
          <w:lang w:eastAsia="hi-IN" w:bidi="hi-IN"/>
        </w:rPr>
        <w:t>asadach określonych w art. 118</w:t>
      </w:r>
      <w:r w:rsidRPr="00FA6850">
        <w:rPr>
          <w:rFonts w:eastAsia="SimSun"/>
          <w:kern w:val="1"/>
          <w:lang w:eastAsia="hi-IN" w:bidi="hi-IN"/>
        </w:rPr>
        <w:t xml:space="preserve"> ustawy PZP w celu wykazania spełnienia warunków udziału</w:t>
      </w:r>
      <w:r w:rsidR="00E23236" w:rsidRPr="00FA6850">
        <w:rPr>
          <w:rFonts w:eastAsia="SimSun"/>
          <w:kern w:val="1"/>
          <w:lang w:eastAsia="hi-IN" w:bidi="hi-IN"/>
        </w:rPr>
        <w:t xml:space="preserve"> w postępowaniu określonych w </w:t>
      </w:r>
      <w:r w:rsidR="009651F1">
        <w:rPr>
          <w:rFonts w:eastAsia="SimSun"/>
          <w:kern w:val="1"/>
          <w:lang w:eastAsia="hi-IN" w:bidi="hi-IN"/>
        </w:rPr>
        <w:t>SWZ</w:t>
      </w:r>
      <w:r w:rsidRPr="00FA6850">
        <w:rPr>
          <w:rFonts w:eastAsia="SimSun"/>
          <w:kern w:val="1"/>
          <w:lang w:eastAsia="hi-IN" w:bidi="hi-IN"/>
        </w:rPr>
        <w:t xml:space="preserve">, wykonawca jest obowiązany wykazać zamawiającemu, iż proponowany inny podwykonawca lub wykonawca samodzielnie spełnia je w stopniu nie mniejszym niż wymagany w trakcie postępowania o udzielenie zamówienia. </w:t>
      </w:r>
    </w:p>
    <w:p w14:paraId="34F2ACAB" w14:textId="77777777" w:rsidR="007766AC" w:rsidRPr="00FA6850" w:rsidRDefault="007766AC" w:rsidP="00BB69A5">
      <w:pPr>
        <w:numPr>
          <w:ilvl w:val="0"/>
          <w:numId w:val="12"/>
        </w:numPr>
        <w:suppressAutoHyphens/>
        <w:spacing w:line="360" w:lineRule="auto"/>
        <w:ind w:left="426"/>
        <w:jc w:val="both"/>
        <w:rPr>
          <w:rFonts w:eastAsia="SimSun"/>
          <w:kern w:val="1"/>
          <w:lang w:eastAsia="hi-IN" w:bidi="hi-IN"/>
        </w:rPr>
      </w:pPr>
      <w:r w:rsidRPr="00FA6850">
        <w:rPr>
          <w:rFonts w:eastAsia="SimSun"/>
          <w:kern w:val="1"/>
          <w:lang w:eastAsia="hi-IN" w:bidi="hi-IN"/>
        </w:rPr>
        <w:t xml:space="preserve">Wykonawca zamierzający powierzyć wykonanie zamówienia podwykonawcy  jest zobowiązany zawrzeć umowę o podwykonawstwo w formie pisemnej. </w:t>
      </w:r>
    </w:p>
    <w:p w14:paraId="5CD6DE22" w14:textId="77777777" w:rsidR="007766AC" w:rsidRPr="00FA6850" w:rsidRDefault="007766AC" w:rsidP="00BB69A5">
      <w:pPr>
        <w:numPr>
          <w:ilvl w:val="0"/>
          <w:numId w:val="12"/>
        </w:numPr>
        <w:suppressAutoHyphens/>
        <w:spacing w:line="360" w:lineRule="auto"/>
        <w:ind w:left="426"/>
        <w:jc w:val="both"/>
        <w:rPr>
          <w:rFonts w:eastAsia="SimSun"/>
          <w:kern w:val="1"/>
          <w:lang w:eastAsia="hi-IN" w:bidi="hi-IN"/>
        </w:rPr>
      </w:pPr>
      <w:r w:rsidRPr="00FA6850">
        <w:rPr>
          <w:rFonts w:eastAsia="SimSun"/>
          <w:kern w:val="1"/>
          <w:lang w:eastAsia="hi-IN" w:bidi="hi-IN"/>
        </w:rPr>
        <w:t>Wykonawca, podwykonawca lub dalszy podwykonawca zamierzający zawrzeć umowę o podwykonawstwo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3A14B02B" w14:textId="77777777" w:rsidR="007766AC" w:rsidRPr="00FA6850" w:rsidRDefault="007766AC" w:rsidP="00BB69A5">
      <w:pPr>
        <w:numPr>
          <w:ilvl w:val="0"/>
          <w:numId w:val="12"/>
        </w:numPr>
        <w:suppressAutoHyphens/>
        <w:spacing w:line="360" w:lineRule="auto"/>
        <w:ind w:left="426"/>
        <w:jc w:val="both"/>
        <w:rPr>
          <w:rFonts w:eastAsia="SimSun"/>
          <w:kern w:val="1"/>
          <w:lang w:eastAsia="hi-IN" w:bidi="hi-IN"/>
        </w:rPr>
      </w:pPr>
      <w:r w:rsidRPr="00FA6850">
        <w:rPr>
          <w:rFonts w:eastAsia="SimSun"/>
          <w:kern w:val="1"/>
          <w:lang w:eastAsia="hi-IN" w:bidi="hi-IN"/>
        </w:rPr>
        <w:t>Termin zapłaty wynagrodzenia podwykonawcy lub dalszemu podwykonawcy przewidziany w umowie o podwykonaw</w:t>
      </w:r>
      <w:r w:rsidR="00CA2940" w:rsidRPr="00FA6850">
        <w:rPr>
          <w:rFonts w:eastAsia="SimSun"/>
          <w:kern w:val="1"/>
          <w:lang w:eastAsia="hi-IN" w:bidi="hi-IN"/>
        </w:rPr>
        <w:t>stwo nie może być dłuższy niż 30</w:t>
      </w:r>
      <w:r w:rsidRPr="00FA6850">
        <w:rPr>
          <w:rFonts w:eastAsia="SimSun"/>
          <w:kern w:val="1"/>
          <w:lang w:eastAsia="hi-IN" w:bidi="hi-IN"/>
        </w:rPr>
        <w:t xml:space="preserve"> dni od dnia doręczenia wykonawcy, podwykonawcy lub dalszemu podwykonawcy faktury lub rachunku, potwierdzających wykonanie zleconej podwykonawcy lub dalszemu podwykonawcy dostawy, usługi lub roboty budowlanej.</w:t>
      </w:r>
    </w:p>
    <w:p w14:paraId="46B73817" w14:textId="77777777" w:rsidR="007766AC" w:rsidRPr="00FA6850" w:rsidRDefault="007766AC" w:rsidP="00BB69A5">
      <w:pPr>
        <w:numPr>
          <w:ilvl w:val="0"/>
          <w:numId w:val="12"/>
        </w:numPr>
        <w:suppressAutoHyphens/>
        <w:spacing w:line="360" w:lineRule="auto"/>
        <w:ind w:left="426"/>
        <w:jc w:val="both"/>
        <w:rPr>
          <w:rFonts w:eastAsia="SimSun"/>
          <w:kern w:val="1"/>
          <w:lang w:eastAsia="hi-IN" w:bidi="hi-IN"/>
        </w:rPr>
      </w:pPr>
      <w:r w:rsidRPr="00FA6850">
        <w:rPr>
          <w:rFonts w:eastAsia="SimSun"/>
          <w:kern w:val="1"/>
          <w:lang w:eastAsia="hi-IN" w:bidi="hi-IN"/>
        </w:rPr>
        <w:t>Zamawiający, w terminie 14 dni zgłasza w formie pisemnej zastrzeżenia do projektu umowy o podwykonawstwo,</w:t>
      </w:r>
      <w:r w:rsidR="002236C1" w:rsidRPr="00FA6850">
        <w:rPr>
          <w:rFonts w:eastAsia="SimSun"/>
          <w:kern w:val="1"/>
          <w:lang w:eastAsia="hi-IN" w:bidi="hi-IN"/>
        </w:rPr>
        <w:t xml:space="preserve"> projektu zmian do umowy o podwykonawstwo oraz sprzeciw do umowy o podwykonawstwo</w:t>
      </w:r>
      <w:r w:rsidRPr="00FA6850">
        <w:rPr>
          <w:rFonts w:eastAsia="SimSun"/>
          <w:kern w:val="1"/>
          <w:lang w:eastAsia="hi-IN" w:bidi="hi-IN"/>
        </w:rPr>
        <w:t xml:space="preserve"> której przedmiotem są roboty budowlane</w:t>
      </w:r>
      <w:r w:rsidR="002236C1" w:rsidRPr="00FA6850">
        <w:rPr>
          <w:rFonts w:eastAsia="SimSun"/>
          <w:kern w:val="1"/>
          <w:lang w:eastAsia="hi-IN" w:bidi="hi-IN"/>
        </w:rPr>
        <w:t xml:space="preserve"> </w:t>
      </w:r>
      <w:r w:rsidRPr="00FA6850">
        <w:rPr>
          <w:rFonts w:eastAsia="SimSun"/>
          <w:kern w:val="1"/>
          <w:lang w:eastAsia="hi-IN" w:bidi="hi-IN"/>
        </w:rPr>
        <w:t>:</w:t>
      </w:r>
    </w:p>
    <w:p w14:paraId="7DEF955B" w14:textId="77777777" w:rsidR="007766AC" w:rsidRPr="00FA6850" w:rsidRDefault="007766AC" w:rsidP="00BB69A5">
      <w:pPr>
        <w:suppressAutoHyphens/>
        <w:spacing w:line="360" w:lineRule="auto"/>
        <w:ind w:left="426"/>
        <w:jc w:val="both"/>
        <w:rPr>
          <w:rFonts w:eastAsia="SimSun"/>
          <w:kern w:val="1"/>
          <w:lang w:eastAsia="hi-IN" w:bidi="hi-IN"/>
        </w:rPr>
      </w:pPr>
      <w:r w:rsidRPr="00FA6850">
        <w:rPr>
          <w:rFonts w:eastAsia="SimSun"/>
          <w:kern w:val="1"/>
          <w:lang w:eastAsia="hi-IN" w:bidi="hi-IN"/>
        </w:rPr>
        <w:t xml:space="preserve">1) niespełniającej wymagań określonych w </w:t>
      </w:r>
      <w:r w:rsidR="00CF1272" w:rsidRPr="00FA6850">
        <w:rPr>
          <w:rFonts w:eastAsia="SimSun"/>
          <w:kern w:val="1"/>
          <w:lang w:eastAsia="hi-IN" w:bidi="hi-IN"/>
        </w:rPr>
        <w:t>dokumentach</w:t>
      </w:r>
      <w:r w:rsidRPr="00FA6850">
        <w:rPr>
          <w:rFonts w:eastAsia="SimSun"/>
          <w:kern w:val="1"/>
          <w:lang w:eastAsia="hi-IN" w:bidi="hi-IN"/>
        </w:rPr>
        <w:t xml:space="preserve"> zamówienia;</w:t>
      </w:r>
    </w:p>
    <w:p w14:paraId="6B41BD71" w14:textId="77777777" w:rsidR="00CA2940" w:rsidRPr="00FA6850" w:rsidRDefault="00CA2940" w:rsidP="00BB69A5">
      <w:pPr>
        <w:suppressAutoHyphens/>
        <w:spacing w:line="360" w:lineRule="auto"/>
        <w:ind w:left="426"/>
        <w:jc w:val="both"/>
        <w:rPr>
          <w:rFonts w:eastAsia="SimSun"/>
          <w:kern w:val="1"/>
          <w:lang w:eastAsia="hi-IN" w:bidi="hi-IN"/>
        </w:rPr>
      </w:pPr>
      <w:r w:rsidRPr="00FA6850">
        <w:rPr>
          <w:rFonts w:eastAsia="SimSun"/>
          <w:kern w:val="1"/>
          <w:lang w:eastAsia="hi-IN" w:bidi="hi-IN"/>
        </w:rPr>
        <w:t>2) przewiduje on termin zapłaty wynagrodzenia dłuższy niż określony w art. 464 ust. 2 ustawy PZP</w:t>
      </w:r>
    </w:p>
    <w:p w14:paraId="540D7BC8" w14:textId="77777777" w:rsidR="007766AC" w:rsidRPr="00FA6850" w:rsidRDefault="00CA2940" w:rsidP="00BB69A5">
      <w:pPr>
        <w:suppressAutoHyphens/>
        <w:spacing w:line="360" w:lineRule="auto"/>
        <w:ind w:left="426"/>
        <w:jc w:val="both"/>
        <w:rPr>
          <w:rFonts w:eastAsia="SimSun"/>
          <w:kern w:val="1"/>
          <w:lang w:eastAsia="hi-IN" w:bidi="hi-IN"/>
        </w:rPr>
      </w:pPr>
      <w:r w:rsidRPr="00FA6850">
        <w:rPr>
          <w:rFonts w:eastAsia="SimSun"/>
          <w:kern w:val="1"/>
          <w:lang w:eastAsia="hi-IN" w:bidi="hi-IN"/>
        </w:rPr>
        <w:t>3</w:t>
      </w:r>
      <w:r w:rsidR="007766AC" w:rsidRPr="00FA6850">
        <w:rPr>
          <w:rFonts w:eastAsia="SimSun"/>
          <w:kern w:val="1"/>
          <w:lang w:eastAsia="hi-IN" w:bidi="hi-IN"/>
        </w:rPr>
        <w:t xml:space="preserve">) </w:t>
      </w:r>
      <w:r w:rsidR="00CF1272" w:rsidRPr="00FA6850">
        <w:rPr>
          <w:rFonts w:eastAsia="SimSun"/>
          <w:kern w:val="1"/>
          <w:lang w:eastAsia="hi-IN" w:bidi="hi-IN"/>
        </w:rPr>
        <w:t>gdy zawiera ona postanowienia niezgodne z art. 463 ustawy PZP</w:t>
      </w:r>
    </w:p>
    <w:p w14:paraId="24527882" w14:textId="77777777" w:rsidR="007766AC" w:rsidRPr="00FA6850" w:rsidRDefault="007766AC" w:rsidP="00BB69A5">
      <w:pPr>
        <w:numPr>
          <w:ilvl w:val="0"/>
          <w:numId w:val="12"/>
        </w:numPr>
        <w:tabs>
          <w:tab w:val="left" w:pos="426"/>
        </w:tabs>
        <w:suppressAutoHyphens/>
        <w:spacing w:line="360" w:lineRule="auto"/>
        <w:ind w:left="426"/>
        <w:jc w:val="both"/>
        <w:rPr>
          <w:rFonts w:eastAsia="SimSun"/>
          <w:kern w:val="1"/>
          <w:lang w:eastAsia="hi-IN" w:bidi="hi-IN"/>
        </w:rPr>
      </w:pPr>
      <w:r w:rsidRPr="00FA6850">
        <w:rPr>
          <w:rFonts w:eastAsia="SimSun"/>
          <w:kern w:val="1"/>
          <w:lang w:eastAsia="hi-IN" w:bidi="hi-IN"/>
        </w:rPr>
        <w:t>Niezgłoszenie w formie pisemnej zastrzeżeń do przedłożonego projektu umowy o podwykonawstwo</w:t>
      </w:r>
      <w:r w:rsidR="002236C1" w:rsidRPr="00FA6850">
        <w:rPr>
          <w:rFonts w:eastAsia="SimSun"/>
          <w:kern w:val="1"/>
          <w:lang w:eastAsia="hi-IN" w:bidi="hi-IN"/>
        </w:rPr>
        <w:t xml:space="preserve">, lub projektu zmian do umowy </w:t>
      </w:r>
      <w:r w:rsidRPr="00FA6850">
        <w:rPr>
          <w:rFonts w:eastAsia="SimSun"/>
          <w:kern w:val="1"/>
          <w:lang w:eastAsia="hi-IN" w:bidi="hi-IN"/>
        </w:rPr>
        <w:t xml:space="preserve"> w terminie 14 dni uważa się za akceptację przez zamawiającego.</w:t>
      </w:r>
    </w:p>
    <w:p w14:paraId="0AE5C655" w14:textId="77777777" w:rsidR="007766AC" w:rsidRPr="00FA6850" w:rsidRDefault="007766AC" w:rsidP="00BB69A5">
      <w:pPr>
        <w:numPr>
          <w:ilvl w:val="0"/>
          <w:numId w:val="12"/>
        </w:numPr>
        <w:tabs>
          <w:tab w:val="left" w:pos="426"/>
        </w:tabs>
        <w:suppressAutoHyphens/>
        <w:spacing w:line="360" w:lineRule="auto"/>
        <w:ind w:left="426"/>
        <w:jc w:val="both"/>
        <w:rPr>
          <w:rFonts w:eastAsia="SimSun"/>
          <w:kern w:val="1"/>
          <w:lang w:eastAsia="hi-IN" w:bidi="hi-IN"/>
        </w:rPr>
      </w:pPr>
      <w:r w:rsidRPr="00FA6850">
        <w:rPr>
          <w:rFonts w:eastAsia="SimSun"/>
          <w:kern w:val="1"/>
          <w:lang w:eastAsia="hi-IN" w:bidi="hi-IN"/>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2BF659B6" w14:textId="77777777" w:rsidR="009B38FC" w:rsidRPr="00FA6850" w:rsidRDefault="009B38FC" w:rsidP="00BB69A5">
      <w:pPr>
        <w:numPr>
          <w:ilvl w:val="0"/>
          <w:numId w:val="12"/>
        </w:numPr>
        <w:tabs>
          <w:tab w:val="left" w:pos="426"/>
        </w:tabs>
        <w:suppressAutoHyphens/>
        <w:spacing w:line="360" w:lineRule="auto"/>
        <w:ind w:left="426"/>
        <w:jc w:val="both"/>
        <w:rPr>
          <w:rFonts w:eastAsia="SimSun"/>
          <w:kern w:val="1"/>
          <w:lang w:eastAsia="hi-IN" w:bidi="hi-IN"/>
        </w:rPr>
      </w:pPr>
      <w:r w:rsidRPr="00FA6850">
        <w:rPr>
          <w:rFonts w:eastAsia="SimSun"/>
          <w:kern w:val="1"/>
          <w:lang w:eastAsia="hi-IN" w:bidi="hi-IN"/>
        </w:rPr>
        <w:t>Zamawiający w terminie 14 dni, zgłasza w formie pisemnej sprzeciw do umowy o podwykonawstwo, której przedmiotem są roboty budowlane, w przypadkach, o których mowa w ust. 7. Niezgłoszenie w formie pisemnej pod rygorem nieważności sprzeciwu do przedłożonej umowy o podwykonawstwo, której przedmiotem są roboty budowlane, w terminie określonym w zdaniu poprzednim, uważa się za akceptację umowy przez Zamawiającego</w:t>
      </w:r>
    </w:p>
    <w:p w14:paraId="24DC62C0" w14:textId="77777777" w:rsidR="009B38FC" w:rsidRPr="00FA6850" w:rsidRDefault="009B38FC" w:rsidP="00BB69A5">
      <w:pPr>
        <w:pStyle w:val="Akapitzlist"/>
        <w:numPr>
          <w:ilvl w:val="0"/>
          <w:numId w:val="12"/>
        </w:numPr>
        <w:tabs>
          <w:tab w:val="num" w:pos="426"/>
        </w:tabs>
        <w:spacing w:line="360" w:lineRule="auto"/>
        <w:ind w:left="426"/>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50 000 zł. </w:t>
      </w:r>
    </w:p>
    <w:p w14:paraId="35C52C1A" w14:textId="77777777" w:rsidR="009B38FC" w:rsidRPr="00FA6850" w:rsidRDefault="009B38FC" w:rsidP="00BB69A5">
      <w:pPr>
        <w:pStyle w:val="Akapitzlist"/>
        <w:numPr>
          <w:ilvl w:val="0"/>
          <w:numId w:val="12"/>
        </w:numPr>
        <w:tabs>
          <w:tab w:val="num" w:pos="567"/>
        </w:tabs>
        <w:spacing w:line="360" w:lineRule="auto"/>
        <w:ind w:left="426"/>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W przypadku, o którym mowa w ust. 11, jeżeli termin zapłaty wynagrodzenia jest dłuższy niż 30 dni od dnia doręczenia Wykonawcy, podwykonawcy lub dalszemu podwykonawcy faktury lub rachunku, potwierdzających wykonanie zleconej dostawy lub usługi, Zamawiający poinformuje o tym Wykonawcę i wezwie go do doprowadzenia do zmiany tej umowy w terminie 7 dni, pod rygorem wystąpienia o zapłatę kary umownej.</w:t>
      </w:r>
    </w:p>
    <w:p w14:paraId="7AAEB058" w14:textId="5E8D2972" w:rsidR="00BB69A5" w:rsidRPr="00BB69A5" w:rsidRDefault="009B38FC" w:rsidP="00BB69A5">
      <w:pPr>
        <w:pStyle w:val="Akapitzlist"/>
        <w:numPr>
          <w:ilvl w:val="0"/>
          <w:numId w:val="12"/>
        </w:numPr>
        <w:tabs>
          <w:tab w:val="num" w:pos="567"/>
        </w:tabs>
        <w:spacing w:line="360" w:lineRule="auto"/>
        <w:ind w:left="426"/>
        <w:jc w:val="both"/>
        <w:rPr>
          <w:rFonts w:ascii="Times New Roman" w:eastAsia="SimSun" w:hAnsi="Times New Roman"/>
          <w:kern w:val="1"/>
          <w:sz w:val="24"/>
          <w:szCs w:val="24"/>
          <w:lang w:eastAsia="hi-IN" w:bidi="hi-IN"/>
        </w:rPr>
      </w:pPr>
      <w:r w:rsidRPr="00FA6850">
        <w:rPr>
          <w:rFonts w:ascii="Times New Roman" w:eastAsia="SimSun" w:hAnsi="Times New Roman"/>
          <w:kern w:val="1"/>
          <w:sz w:val="24"/>
          <w:szCs w:val="24"/>
          <w:lang w:eastAsia="hi-IN" w:bidi="hi-IN"/>
        </w:rPr>
        <w:t xml:space="preserve">Przepisy ustępów powyższych stosuje się odpowiednio do zmian umowy o podwykonawstwo. </w:t>
      </w:r>
    </w:p>
    <w:p w14:paraId="6F81C451" w14:textId="77777777" w:rsidR="00BB69A5" w:rsidRDefault="00BB69A5" w:rsidP="00BB69A5">
      <w:pPr>
        <w:tabs>
          <w:tab w:val="left" w:pos="4118"/>
        </w:tabs>
        <w:suppressAutoHyphens/>
        <w:spacing w:line="360" w:lineRule="auto"/>
        <w:ind w:left="426" w:hanging="426"/>
        <w:jc w:val="center"/>
        <w:rPr>
          <w:rFonts w:eastAsia="SimSun"/>
          <w:b/>
          <w:bCs/>
          <w:kern w:val="1"/>
          <w:lang w:eastAsia="hi-IN" w:bidi="hi-IN"/>
        </w:rPr>
      </w:pPr>
    </w:p>
    <w:p w14:paraId="31D1EF0D" w14:textId="1AB010D0"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12</w:t>
      </w:r>
    </w:p>
    <w:p w14:paraId="5DCCA58E"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Wymagania dotyczące zatrudniania na podstawie </w:t>
      </w:r>
      <w:r w:rsidR="00882247" w:rsidRPr="00FA6850">
        <w:rPr>
          <w:rFonts w:eastAsia="SimSun"/>
          <w:b/>
          <w:bCs/>
          <w:kern w:val="1"/>
          <w:lang w:eastAsia="hi-IN" w:bidi="hi-IN"/>
        </w:rPr>
        <w:t>stosunku pracy</w:t>
      </w:r>
      <w:r w:rsidRPr="00FA6850">
        <w:rPr>
          <w:rFonts w:eastAsia="SimSun"/>
          <w:b/>
          <w:bCs/>
          <w:kern w:val="1"/>
          <w:lang w:eastAsia="hi-IN" w:bidi="hi-IN"/>
        </w:rPr>
        <w:t xml:space="preserve"> </w:t>
      </w:r>
    </w:p>
    <w:p w14:paraId="10358681" w14:textId="2D6BD554" w:rsidR="0009165D" w:rsidRPr="003B4D8A" w:rsidRDefault="0009165D" w:rsidP="00BB69A5">
      <w:pPr>
        <w:tabs>
          <w:tab w:val="left" w:pos="708"/>
        </w:tabs>
        <w:spacing w:before="120" w:line="360" w:lineRule="auto"/>
        <w:jc w:val="both"/>
        <w:outlineLvl w:val="1"/>
        <w:rPr>
          <w:bCs/>
          <w:iCs/>
          <w:color w:val="000000"/>
          <w:lang w:val="x-none" w:eastAsia="x-none"/>
        </w:rPr>
      </w:pPr>
      <w:r w:rsidRPr="003B4D8A">
        <w:rPr>
          <w:b/>
          <w:iCs/>
          <w:color w:val="000000"/>
          <w:lang w:eastAsia="x-none"/>
        </w:rPr>
        <w:t>1</w:t>
      </w:r>
      <w:r w:rsidRPr="003B4D8A">
        <w:rPr>
          <w:bCs/>
          <w:iCs/>
          <w:color w:val="000000"/>
          <w:lang w:eastAsia="x-none"/>
        </w:rPr>
        <w:t>.</w:t>
      </w:r>
      <w:r w:rsidRPr="003B4D8A">
        <w:rPr>
          <w:bCs/>
          <w:iCs/>
          <w:color w:val="000000"/>
          <w:lang w:val="x-none" w:eastAsia="x-none"/>
        </w:rPr>
        <w:t>Zamawiający stosownie do art. 95</w:t>
      </w:r>
      <w:r w:rsidRPr="003B4D8A">
        <w:rPr>
          <w:bCs/>
          <w:iCs/>
          <w:color w:val="000000"/>
          <w:lang w:eastAsia="x-none"/>
        </w:rPr>
        <w:t xml:space="preserve"> ust.3a</w:t>
      </w:r>
      <w:r w:rsidRPr="003B4D8A">
        <w:rPr>
          <w:bCs/>
          <w:iCs/>
          <w:color w:val="000000"/>
          <w:lang w:val="x-none" w:eastAsia="x-none"/>
        </w:rPr>
        <w:t xml:space="preserve"> ustawy Pzp, wymaga zatrudnienia przez Wykonawcę lub Podwykonawcę na podstawie umowy o pracę osób wykonujących prace budowlane w ramach zadania, jeżeli wykonanie tych czynności polega na wykonaniu pracy w sposób określony w art. 22 § 1 ustawy z dnia 26 czerwca 1974 r. - Kodeks pracy (Dz.U. </w:t>
      </w:r>
      <w:r w:rsidR="00BB69A5" w:rsidRPr="00BB69A5">
        <w:rPr>
          <w:bCs/>
          <w:iCs/>
          <w:color w:val="000000"/>
          <w:lang w:eastAsia="x-none"/>
        </w:rPr>
        <w:t>z 2025 r. poz. 277.</w:t>
      </w:r>
      <w:r w:rsidRPr="003B4D8A">
        <w:rPr>
          <w:bCs/>
          <w:iCs/>
          <w:color w:val="000000"/>
          <w:lang w:val="x-none" w:eastAsia="x-none"/>
        </w:rPr>
        <w:t>). Osoby te winny być zatrudnione przez cały okres realizacji zamówienia.</w:t>
      </w:r>
    </w:p>
    <w:p w14:paraId="7075CC97" w14:textId="4F0EE632" w:rsidR="0009165D" w:rsidRPr="003B4D8A" w:rsidRDefault="0009165D" w:rsidP="00BB69A5">
      <w:pPr>
        <w:tabs>
          <w:tab w:val="left" w:pos="708"/>
        </w:tabs>
        <w:spacing w:before="120" w:line="360" w:lineRule="auto"/>
        <w:jc w:val="both"/>
        <w:outlineLvl w:val="1"/>
        <w:rPr>
          <w:bCs/>
          <w:iCs/>
          <w:color w:val="000000"/>
          <w:lang w:eastAsia="x-none"/>
        </w:rPr>
      </w:pPr>
      <w:r w:rsidRPr="003B4D8A">
        <w:rPr>
          <w:b/>
          <w:iCs/>
          <w:color w:val="000000"/>
          <w:lang w:eastAsia="x-none"/>
        </w:rPr>
        <w:t>2</w:t>
      </w:r>
      <w:r w:rsidRPr="003B4D8A">
        <w:rPr>
          <w:bCs/>
          <w:iCs/>
          <w:color w:val="000000"/>
          <w:lang w:eastAsia="x-none"/>
        </w:rPr>
        <w:t>.</w:t>
      </w:r>
      <w:r w:rsidRPr="003B4D8A">
        <w:rPr>
          <w:bCs/>
          <w:iCs/>
          <w:color w:val="000000"/>
          <w:lang w:val="x-none" w:eastAsia="x-none"/>
        </w:rPr>
        <w:t>Rodzaj czynności niezbędnych do realizacji zamówienia, których dotyczą wymagania zatrudnienia na podstawie art. 22 § 1 K</w:t>
      </w:r>
      <w:r w:rsidR="006856A1">
        <w:rPr>
          <w:bCs/>
          <w:iCs/>
          <w:color w:val="000000"/>
          <w:lang w:val="x-none" w:eastAsia="x-none"/>
        </w:rPr>
        <w:t>odeksu Pracy (KP)</w:t>
      </w:r>
      <w:r w:rsidRPr="003B4D8A">
        <w:rPr>
          <w:bCs/>
          <w:iCs/>
          <w:color w:val="000000"/>
          <w:lang w:val="x-none" w:eastAsia="x-none"/>
        </w:rPr>
        <w:t xml:space="preserve"> przez Wykonawcę osób wykonujących </w:t>
      </w:r>
      <w:r w:rsidRPr="003B4D8A">
        <w:rPr>
          <w:bCs/>
          <w:iCs/>
          <w:color w:val="000000"/>
          <w:lang w:eastAsia="x-none"/>
        </w:rPr>
        <w:t xml:space="preserve">bezpośrednio </w:t>
      </w:r>
      <w:r w:rsidRPr="003B4D8A">
        <w:rPr>
          <w:bCs/>
          <w:iCs/>
          <w:color w:val="000000"/>
          <w:lang w:val="x-none" w:eastAsia="x-none"/>
        </w:rPr>
        <w:t xml:space="preserve">czynności </w:t>
      </w:r>
      <w:r w:rsidRPr="003B4D8A">
        <w:rPr>
          <w:bCs/>
          <w:iCs/>
          <w:color w:val="000000"/>
          <w:lang w:eastAsia="x-none"/>
        </w:rPr>
        <w:t>:</w:t>
      </w:r>
      <w:r w:rsidR="00C559B2" w:rsidRPr="00C559B2">
        <w:rPr>
          <w:bCs/>
          <w:iCs/>
          <w:color w:val="000000"/>
          <w:lang w:eastAsia="x-none"/>
        </w:rPr>
        <w:t>roboty ogólnobudowlane,</w:t>
      </w:r>
      <w:r w:rsidR="00C559B2" w:rsidRPr="00C559B2">
        <w:t xml:space="preserve"> roboty ziemne związane z remontem i przebudową kanalizacji deszczowej i roboty związane z wykonaniem </w:t>
      </w:r>
      <w:r w:rsidR="00C559B2" w:rsidRPr="00C559B2">
        <w:rPr>
          <w:bCs/>
          <w:iCs/>
          <w:color w:val="000000"/>
          <w:lang w:eastAsia="x-none"/>
        </w:rPr>
        <w:t xml:space="preserve">instalacji </w:t>
      </w:r>
      <w:r w:rsidR="00C559B2" w:rsidRPr="00C559B2">
        <w:t xml:space="preserve">elektrotechnicznej </w:t>
      </w:r>
      <w:r w:rsidR="00C559B2" w:rsidRPr="00C559B2">
        <w:rPr>
          <w:bCs/>
          <w:iCs/>
          <w:color w:val="000000"/>
          <w:lang w:val="x-none" w:eastAsia="x-none"/>
        </w:rPr>
        <w:t>w trakcie realizacji zamówienia</w:t>
      </w:r>
      <w:r w:rsidR="00C559B2" w:rsidRPr="00C559B2">
        <w:rPr>
          <w:bCs/>
          <w:iCs/>
          <w:color w:val="000000"/>
          <w:lang w:eastAsia="x-none"/>
        </w:rPr>
        <w:t xml:space="preserve"> czyli tzw. pracowników budowlanych</w:t>
      </w:r>
      <w:r w:rsidR="00C559B2">
        <w:rPr>
          <w:bCs/>
          <w:iCs/>
          <w:color w:val="000000"/>
          <w:lang w:eastAsia="x-none"/>
        </w:rPr>
        <w:t xml:space="preserve"> </w:t>
      </w:r>
      <w:r w:rsidRPr="003B4D8A">
        <w:rPr>
          <w:bCs/>
          <w:iCs/>
          <w:color w:val="000000"/>
          <w:lang w:eastAsia="x-none"/>
        </w:rPr>
        <w:t xml:space="preserve">Wymóg ten nie dotyczy m.in. osób kierujących robotami budowlanymi w sposób określony w </w:t>
      </w:r>
      <w:r w:rsidRPr="003B4D8A">
        <w:rPr>
          <w:bCs/>
          <w:iCs/>
          <w:color w:val="000000"/>
          <w:lang w:val="x-none" w:eastAsia="x-none"/>
        </w:rPr>
        <w:t>art. 22 § 1 ustawy z dnia 26 czerwca 1974 r. - Kodeks pracy</w:t>
      </w:r>
      <w:r w:rsidRPr="003B4D8A">
        <w:rPr>
          <w:bCs/>
          <w:iCs/>
          <w:color w:val="000000"/>
          <w:lang w:eastAsia="x-none"/>
        </w:rPr>
        <w:t>.</w:t>
      </w:r>
    </w:p>
    <w:p w14:paraId="7236B2DD" w14:textId="77777777" w:rsidR="0009165D" w:rsidRPr="003B4D8A" w:rsidRDefault="0009165D" w:rsidP="00BB69A5">
      <w:pPr>
        <w:tabs>
          <w:tab w:val="left" w:pos="708"/>
        </w:tabs>
        <w:spacing w:before="120" w:line="360" w:lineRule="auto"/>
        <w:jc w:val="both"/>
        <w:outlineLvl w:val="1"/>
        <w:rPr>
          <w:bCs/>
          <w:iCs/>
          <w:color w:val="000000"/>
          <w:lang w:eastAsia="x-none"/>
        </w:rPr>
      </w:pPr>
      <w:r w:rsidRPr="003B4D8A">
        <w:rPr>
          <w:b/>
          <w:iCs/>
          <w:color w:val="000000"/>
          <w:lang w:eastAsia="x-none"/>
        </w:rPr>
        <w:t>3</w:t>
      </w:r>
      <w:r w:rsidRPr="003B4D8A">
        <w:rPr>
          <w:bCs/>
          <w:iCs/>
          <w:color w:val="000000"/>
          <w:lang w:eastAsia="x-none"/>
        </w:rPr>
        <w:t>.</w:t>
      </w:r>
      <w:r w:rsidRPr="003B4D8A">
        <w:t xml:space="preserve"> </w:t>
      </w:r>
      <w:r w:rsidRPr="003B4D8A">
        <w:rPr>
          <w:bCs/>
          <w:iCs/>
          <w:color w:val="000000"/>
          <w:lang w:eastAsia="x-none"/>
        </w:rPr>
        <w:t>W trakcie realizacji zamówienia Zamawiający uprawniony jest do wykonywania czynności kontrolnych wobec Wykonawcy odnośnie spełniania przez Wykonawcę lub Podwykonawcę wymogu zatrudnienia na podstawie umowy o pracę osób wykonujących wskazane w punkcie 2 czynności. Zamawiający uprawniony jest w szczególności do:</w:t>
      </w:r>
    </w:p>
    <w:p w14:paraId="3778CBC9" w14:textId="77777777" w:rsidR="0009165D" w:rsidRPr="003B4D8A" w:rsidRDefault="0009165D" w:rsidP="00BB69A5">
      <w:pPr>
        <w:tabs>
          <w:tab w:val="left" w:pos="708"/>
        </w:tabs>
        <w:spacing w:before="120" w:line="360" w:lineRule="auto"/>
        <w:ind w:left="680"/>
        <w:jc w:val="both"/>
        <w:outlineLvl w:val="1"/>
        <w:rPr>
          <w:bCs/>
          <w:iCs/>
          <w:color w:val="000000"/>
          <w:lang w:eastAsia="x-none"/>
        </w:rPr>
      </w:pPr>
      <w:r w:rsidRPr="003B4D8A">
        <w:rPr>
          <w:bCs/>
          <w:iCs/>
          <w:color w:val="000000"/>
          <w:lang w:eastAsia="x-none"/>
        </w:rPr>
        <w:t>a) żądania oświadczeń i dokumentów w zakresie potwierdzenia spełniania ww. wymogów i</w:t>
      </w:r>
      <w:r>
        <w:rPr>
          <w:bCs/>
          <w:iCs/>
          <w:color w:val="000000"/>
          <w:lang w:eastAsia="x-none"/>
        </w:rPr>
        <w:t xml:space="preserve"> </w:t>
      </w:r>
      <w:r w:rsidRPr="003B4D8A">
        <w:rPr>
          <w:bCs/>
          <w:iCs/>
          <w:color w:val="000000"/>
          <w:lang w:eastAsia="x-none"/>
        </w:rPr>
        <w:t>dokonywania ich oceny,</w:t>
      </w:r>
    </w:p>
    <w:p w14:paraId="302EAF78" w14:textId="77777777" w:rsidR="0009165D" w:rsidRPr="003B4D8A" w:rsidRDefault="0009165D" w:rsidP="00BB69A5">
      <w:pPr>
        <w:tabs>
          <w:tab w:val="left" w:pos="708"/>
        </w:tabs>
        <w:spacing w:before="120" w:line="360" w:lineRule="auto"/>
        <w:ind w:left="680"/>
        <w:jc w:val="both"/>
        <w:outlineLvl w:val="1"/>
        <w:rPr>
          <w:bCs/>
          <w:iCs/>
          <w:color w:val="000000"/>
          <w:lang w:eastAsia="x-none"/>
        </w:rPr>
      </w:pPr>
      <w:r w:rsidRPr="003B4D8A">
        <w:rPr>
          <w:bCs/>
          <w:iCs/>
          <w:color w:val="000000"/>
          <w:lang w:eastAsia="x-none"/>
        </w:rPr>
        <w:t>b) żądania wyjaśnień w przypadku wątpliwości w zakresie potwierdzenia spełniania ww.</w:t>
      </w:r>
    </w:p>
    <w:p w14:paraId="0A0E5315" w14:textId="77777777" w:rsidR="0009165D" w:rsidRPr="003B4D8A" w:rsidRDefault="0009165D" w:rsidP="00BB69A5">
      <w:pPr>
        <w:tabs>
          <w:tab w:val="left" w:pos="708"/>
        </w:tabs>
        <w:spacing w:before="120" w:line="360" w:lineRule="auto"/>
        <w:ind w:left="680"/>
        <w:jc w:val="both"/>
        <w:outlineLvl w:val="1"/>
        <w:rPr>
          <w:bCs/>
          <w:iCs/>
          <w:color w:val="000000"/>
          <w:lang w:eastAsia="x-none"/>
        </w:rPr>
      </w:pPr>
      <w:r w:rsidRPr="003B4D8A">
        <w:rPr>
          <w:bCs/>
          <w:iCs/>
          <w:color w:val="000000"/>
          <w:lang w:eastAsia="x-none"/>
        </w:rPr>
        <w:t>wymogów,</w:t>
      </w:r>
    </w:p>
    <w:p w14:paraId="629600DA" w14:textId="77777777" w:rsidR="0009165D" w:rsidRPr="003B4D8A" w:rsidRDefault="0009165D" w:rsidP="00BB69A5">
      <w:pPr>
        <w:tabs>
          <w:tab w:val="left" w:pos="708"/>
        </w:tabs>
        <w:spacing w:before="120" w:line="360" w:lineRule="auto"/>
        <w:ind w:left="680"/>
        <w:jc w:val="both"/>
        <w:outlineLvl w:val="1"/>
        <w:rPr>
          <w:bCs/>
          <w:iCs/>
          <w:color w:val="000000"/>
          <w:lang w:eastAsia="x-none"/>
        </w:rPr>
      </w:pPr>
      <w:r w:rsidRPr="003B4D8A">
        <w:rPr>
          <w:bCs/>
          <w:iCs/>
          <w:color w:val="000000"/>
          <w:lang w:eastAsia="x-none"/>
        </w:rPr>
        <w:t>c) przeprowadzania kontroli na miejscu wykonywania świadczenia.</w:t>
      </w:r>
    </w:p>
    <w:p w14:paraId="2FAB9C30" w14:textId="2ADC0A4C" w:rsidR="0009165D" w:rsidRPr="003B4D8A" w:rsidRDefault="0009165D" w:rsidP="00BB69A5">
      <w:pPr>
        <w:tabs>
          <w:tab w:val="left" w:pos="708"/>
        </w:tabs>
        <w:spacing w:before="120" w:line="360" w:lineRule="auto"/>
        <w:jc w:val="both"/>
        <w:outlineLvl w:val="1"/>
        <w:rPr>
          <w:bCs/>
          <w:iCs/>
          <w:color w:val="000000"/>
          <w:lang w:eastAsia="x-none"/>
        </w:rPr>
      </w:pPr>
      <w:r w:rsidRPr="005E42BF">
        <w:rPr>
          <w:b/>
          <w:iCs/>
          <w:color w:val="000000"/>
          <w:lang w:eastAsia="x-none"/>
        </w:rPr>
        <w:t>4</w:t>
      </w:r>
      <w:r w:rsidRPr="003B4D8A">
        <w:rPr>
          <w:bCs/>
          <w:iCs/>
          <w:color w:val="000000"/>
          <w:lang w:eastAsia="x-none"/>
        </w:rPr>
        <w:t>. W trakcie realizacji zamówienia na każde wezwanie Zamawiającego w wyznaczonym w tym wezwaniu terminie Wykonawca przedłoży zamawiającemu wskazane</w:t>
      </w:r>
      <w:r>
        <w:rPr>
          <w:bCs/>
          <w:iCs/>
          <w:color w:val="000000"/>
          <w:lang w:eastAsia="x-none"/>
        </w:rPr>
        <w:t xml:space="preserve"> w S</w:t>
      </w:r>
      <w:r w:rsidRPr="00656C93">
        <w:rPr>
          <w:bCs/>
          <w:iCs/>
          <w:color w:val="000000" w:themeColor="text1"/>
          <w:lang w:eastAsia="x-none"/>
        </w:rPr>
        <w:t>WZ</w:t>
      </w:r>
      <w:r>
        <w:rPr>
          <w:bCs/>
          <w:iCs/>
          <w:color w:val="000000"/>
          <w:lang w:eastAsia="x-none"/>
        </w:rPr>
        <w:t xml:space="preserve"> </w:t>
      </w:r>
      <w:r w:rsidRPr="003B4D8A">
        <w:rPr>
          <w:bCs/>
          <w:iCs/>
          <w:color w:val="000000"/>
          <w:lang w:eastAsia="x-none"/>
        </w:rPr>
        <w:t xml:space="preserve"> dowody w celu potwierdzenia spełnienia wymogu zatrudnienia na podstawie umowy o pracę przez Wykonawcę lub podwykonawcę osób wykonujących wskazane w punkcie </w:t>
      </w:r>
      <w:r>
        <w:rPr>
          <w:bCs/>
          <w:iCs/>
          <w:color w:val="000000"/>
          <w:lang w:eastAsia="x-none"/>
        </w:rPr>
        <w:t>2</w:t>
      </w:r>
      <w:r w:rsidRPr="003B4D8A">
        <w:rPr>
          <w:bCs/>
          <w:iCs/>
          <w:color w:val="000000"/>
          <w:lang w:eastAsia="x-none"/>
        </w:rPr>
        <w:t xml:space="preserve"> czynności w trakcie realizacji zamówienia</w:t>
      </w:r>
      <w:r w:rsidR="008F1FDD">
        <w:rPr>
          <w:bCs/>
          <w:iCs/>
          <w:color w:val="000000"/>
          <w:lang w:eastAsia="x-none"/>
        </w:rPr>
        <w:t>.</w:t>
      </w:r>
    </w:p>
    <w:p w14:paraId="0D685C4D" w14:textId="49927537" w:rsidR="0009165D" w:rsidRPr="0009165D" w:rsidRDefault="0009165D" w:rsidP="00BB69A5">
      <w:pPr>
        <w:tabs>
          <w:tab w:val="left" w:pos="284"/>
        </w:tabs>
        <w:suppressAutoHyphens/>
        <w:spacing w:line="360" w:lineRule="auto"/>
        <w:jc w:val="both"/>
        <w:rPr>
          <w:b/>
          <w:bCs/>
          <w:color w:val="000000" w:themeColor="text1"/>
          <w:kern w:val="1"/>
          <w:lang w:eastAsia="hi-IN" w:bidi="hi-IN"/>
        </w:rPr>
      </w:pPr>
      <w:r w:rsidRPr="005E42BF">
        <w:rPr>
          <w:b/>
          <w:bCs/>
          <w:color w:val="000000" w:themeColor="text1"/>
          <w:kern w:val="1"/>
          <w:lang w:eastAsia="hi-IN" w:bidi="hi-IN"/>
        </w:rPr>
        <w:t>5</w:t>
      </w:r>
      <w:r w:rsidRPr="003B4D8A">
        <w:rPr>
          <w:color w:val="000000" w:themeColor="text1"/>
          <w:kern w:val="1"/>
          <w:lang w:eastAsia="hi-IN" w:bidi="hi-IN"/>
        </w:rPr>
        <w:t xml:space="preserve">.  Zamawiający dopuszcza możliwość zmiany osób, przy pomocy, których Wykonawca świadczyć będzie przedmiot umowy, na inne posiadające co najmniej taką samą wiedzę, doświadczenie i kwalifikacje opisane w </w:t>
      </w:r>
      <w:r>
        <w:rPr>
          <w:color w:val="000000" w:themeColor="text1"/>
          <w:kern w:val="1"/>
          <w:lang w:eastAsia="hi-IN" w:bidi="hi-IN"/>
        </w:rPr>
        <w:t>SWZ</w:t>
      </w:r>
      <w:r w:rsidRPr="003B4D8A">
        <w:rPr>
          <w:color w:val="000000" w:themeColor="text1"/>
          <w:kern w:val="1"/>
          <w:lang w:eastAsia="hi-IN" w:bidi="hi-IN"/>
        </w:rPr>
        <w:t xml:space="preserve"> z zachowaniem wymogów dotyczących zatrudniania na podstawie stosunku pracy. O planowanej zmianie osób, przy pomocy których Wykonawca wykonuje Przedmiot Umowy, Wykonawca zobowiązany jest niezwłocznie powiadomić Zamawiającego na piśmie przed dopuszczeniem tych osób do wykonywania prac.</w:t>
      </w:r>
    </w:p>
    <w:p w14:paraId="6A3338F6" w14:textId="77777777" w:rsidR="00BA5A82" w:rsidRPr="00FA6850" w:rsidRDefault="00BA5A82" w:rsidP="00BB69A5">
      <w:pPr>
        <w:tabs>
          <w:tab w:val="left" w:pos="709"/>
        </w:tabs>
        <w:suppressAutoHyphens/>
        <w:spacing w:line="360" w:lineRule="auto"/>
        <w:jc w:val="both"/>
        <w:rPr>
          <w:b/>
          <w:bCs/>
          <w:kern w:val="1"/>
          <w:lang w:eastAsia="hi-IN" w:bidi="hi-IN"/>
        </w:rPr>
      </w:pPr>
    </w:p>
    <w:p w14:paraId="7E951D42"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13</w:t>
      </w:r>
    </w:p>
    <w:p w14:paraId="39906670" w14:textId="77777777" w:rsidR="007766AC" w:rsidRPr="00FA6850" w:rsidRDefault="007766AC" w:rsidP="00BB69A5">
      <w:pPr>
        <w:tabs>
          <w:tab w:val="left" w:pos="709"/>
        </w:tabs>
        <w:suppressAutoHyphens/>
        <w:spacing w:line="360" w:lineRule="auto"/>
        <w:jc w:val="center"/>
        <w:rPr>
          <w:b/>
          <w:bCs/>
          <w:kern w:val="1"/>
          <w:lang w:eastAsia="hi-IN" w:bidi="hi-IN"/>
        </w:rPr>
      </w:pPr>
      <w:r w:rsidRPr="00FA6850">
        <w:rPr>
          <w:b/>
          <w:bCs/>
          <w:kern w:val="1"/>
          <w:lang w:eastAsia="hi-IN" w:bidi="hi-IN"/>
        </w:rPr>
        <w:t xml:space="preserve">Zabezpieczenie należytego wykonania umowy </w:t>
      </w:r>
    </w:p>
    <w:p w14:paraId="73B69B18" w14:textId="3FF507CE" w:rsidR="007766AC" w:rsidRPr="00FA6850" w:rsidRDefault="007766AC" w:rsidP="00BB69A5">
      <w:pPr>
        <w:pStyle w:val="Akapitzlist"/>
        <w:numPr>
          <w:ilvl w:val="0"/>
          <w:numId w:val="28"/>
        </w:numPr>
        <w:spacing w:after="0" w:line="360" w:lineRule="auto"/>
        <w:ind w:left="284" w:hanging="284"/>
        <w:jc w:val="both"/>
        <w:rPr>
          <w:rFonts w:ascii="Times New Roman" w:hAnsi="Times New Roman"/>
          <w:sz w:val="24"/>
          <w:szCs w:val="24"/>
        </w:rPr>
      </w:pPr>
      <w:r w:rsidRPr="00FA6850">
        <w:rPr>
          <w:rFonts w:ascii="Times New Roman" w:hAnsi="Times New Roman"/>
          <w:sz w:val="24"/>
          <w:szCs w:val="24"/>
        </w:rPr>
        <w:t xml:space="preserve">Wykonawca wnosi zabezpieczenie należytego wykonania umowy </w:t>
      </w:r>
      <w:r w:rsidR="00D66E5C" w:rsidRPr="00FA6850">
        <w:rPr>
          <w:rFonts w:ascii="Times New Roman" w:hAnsi="Times New Roman"/>
          <w:b/>
          <w:sz w:val="24"/>
          <w:szCs w:val="24"/>
        </w:rPr>
        <w:t xml:space="preserve">w wysokości </w:t>
      </w:r>
      <w:r w:rsidR="00B06B85">
        <w:rPr>
          <w:rFonts w:ascii="Times New Roman" w:hAnsi="Times New Roman"/>
          <w:b/>
          <w:color w:val="000000" w:themeColor="text1"/>
          <w:sz w:val="24"/>
          <w:szCs w:val="24"/>
        </w:rPr>
        <w:t>5</w:t>
      </w:r>
      <w:r w:rsidRPr="003B30F5">
        <w:rPr>
          <w:rFonts w:ascii="Times New Roman" w:hAnsi="Times New Roman"/>
          <w:b/>
          <w:color w:val="000000" w:themeColor="text1"/>
          <w:sz w:val="24"/>
          <w:szCs w:val="24"/>
        </w:rPr>
        <w:t xml:space="preserve">% </w:t>
      </w:r>
      <w:r w:rsidRPr="00FA6850">
        <w:rPr>
          <w:rFonts w:ascii="Times New Roman" w:hAnsi="Times New Roman"/>
          <w:b/>
          <w:sz w:val="24"/>
          <w:szCs w:val="24"/>
        </w:rPr>
        <w:t>ceny oferty</w:t>
      </w:r>
      <w:r w:rsidRPr="00FA6850">
        <w:rPr>
          <w:rFonts w:ascii="Times New Roman" w:hAnsi="Times New Roman"/>
          <w:sz w:val="24"/>
          <w:szCs w:val="24"/>
        </w:rPr>
        <w:t xml:space="preserve"> </w:t>
      </w:r>
      <w:r w:rsidRPr="00FA6850">
        <w:rPr>
          <w:rFonts w:ascii="Times New Roman" w:hAnsi="Times New Roman"/>
          <w:b/>
          <w:sz w:val="24"/>
          <w:szCs w:val="24"/>
        </w:rPr>
        <w:t>brutto</w:t>
      </w:r>
      <w:r w:rsidRPr="00FA6850">
        <w:rPr>
          <w:rFonts w:ascii="Times New Roman" w:hAnsi="Times New Roman"/>
          <w:sz w:val="24"/>
          <w:szCs w:val="24"/>
        </w:rPr>
        <w:t xml:space="preserve">, co stanowi kwotę w wysokości: </w:t>
      </w:r>
      <w:r w:rsidR="00026FFF">
        <w:rPr>
          <w:rFonts w:ascii="Times New Roman" w:hAnsi="Times New Roman"/>
          <w:b/>
          <w:sz w:val="24"/>
          <w:szCs w:val="24"/>
        </w:rPr>
        <w:t>……………..</w:t>
      </w:r>
      <w:r w:rsidR="00E63F59">
        <w:rPr>
          <w:rFonts w:ascii="Times New Roman" w:hAnsi="Times New Roman"/>
          <w:b/>
          <w:sz w:val="24"/>
          <w:szCs w:val="24"/>
        </w:rPr>
        <w:t xml:space="preserve"> </w:t>
      </w:r>
      <w:r w:rsidRPr="00FA6850">
        <w:rPr>
          <w:rFonts w:ascii="Times New Roman" w:hAnsi="Times New Roman"/>
          <w:b/>
          <w:sz w:val="24"/>
          <w:szCs w:val="24"/>
        </w:rPr>
        <w:t>zł</w:t>
      </w:r>
    </w:p>
    <w:p w14:paraId="3F68E1B4" w14:textId="40C466E8" w:rsidR="007766AC" w:rsidRPr="00FA6850" w:rsidRDefault="007766AC" w:rsidP="00BB69A5">
      <w:pPr>
        <w:pStyle w:val="Akapitzlist"/>
        <w:spacing w:after="80" w:line="360" w:lineRule="auto"/>
        <w:ind w:left="284"/>
        <w:contextualSpacing w:val="0"/>
        <w:rPr>
          <w:rFonts w:ascii="Times New Roman" w:hAnsi="Times New Roman"/>
          <w:sz w:val="24"/>
          <w:szCs w:val="24"/>
        </w:rPr>
      </w:pPr>
      <w:r w:rsidRPr="00FA6850">
        <w:rPr>
          <w:rFonts w:ascii="Times New Roman" w:hAnsi="Times New Roman"/>
          <w:sz w:val="24"/>
          <w:szCs w:val="24"/>
        </w:rPr>
        <w:t>słownie złotych:</w:t>
      </w:r>
      <w:r w:rsidR="00026FFF">
        <w:rPr>
          <w:rFonts w:ascii="Times New Roman" w:hAnsi="Times New Roman"/>
          <w:sz w:val="24"/>
          <w:szCs w:val="24"/>
        </w:rPr>
        <w:t>……………………………………………..</w:t>
      </w:r>
      <w:r w:rsidR="00E63F59">
        <w:rPr>
          <w:rFonts w:ascii="Times New Roman" w:hAnsi="Times New Roman"/>
          <w:sz w:val="24"/>
          <w:szCs w:val="24"/>
        </w:rPr>
        <w:t xml:space="preserve">złotych </w:t>
      </w:r>
      <w:r w:rsidR="00026FFF">
        <w:rPr>
          <w:rFonts w:ascii="Times New Roman" w:hAnsi="Times New Roman"/>
          <w:sz w:val="24"/>
          <w:szCs w:val="24"/>
        </w:rPr>
        <w:t>00</w:t>
      </w:r>
      <w:r w:rsidR="00E63F59">
        <w:rPr>
          <w:rFonts w:ascii="Times New Roman" w:hAnsi="Times New Roman"/>
          <w:sz w:val="24"/>
          <w:szCs w:val="24"/>
        </w:rPr>
        <w:t xml:space="preserve">/100 </w:t>
      </w:r>
    </w:p>
    <w:p w14:paraId="35A78524" w14:textId="4CCA4FA0" w:rsidR="007766AC" w:rsidRPr="00FA6850" w:rsidRDefault="007946D9" w:rsidP="00BB69A5">
      <w:pPr>
        <w:pStyle w:val="Akapitzlist"/>
        <w:numPr>
          <w:ilvl w:val="0"/>
          <w:numId w:val="28"/>
        </w:numPr>
        <w:spacing w:before="80" w:after="0" w:line="360" w:lineRule="auto"/>
        <w:ind w:left="284" w:hanging="284"/>
        <w:contextualSpacing w:val="0"/>
        <w:jc w:val="both"/>
        <w:rPr>
          <w:rFonts w:ascii="Times New Roman" w:hAnsi="Times New Roman"/>
          <w:b/>
          <w:sz w:val="24"/>
          <w:szCs w:val="24"/>
        </w:rPr>
      </w:pPr>
      <w:r w:rsidRPr="00FA6850">
        <w:rPr>
          <w:rFonts w:ascii="Times New Roman" w:hAnsi="Times New Roman"/>
          <w:sz w:val="24"/>
          <w:szCs w:val="24"/>
        </w:rPr>
        <w:t xml:space="preserve">Zabezpieczenie </w:t>
      </w:r>
      <w:r w:rsidR="007766AC" w:rsidRPr="00FA6850">
        <w:rPr>
          <w:rFonts w:ascii="Times New Roman" w:hAnsi="Times New Roman"/>
          <w:sz w:val="24"/>
          <w:szCs w:val="24"/>
        </w:rPr>
        <w:t xml:space="preserve"> wniesion</w:t>
      </w:r>
      <w:r w:rsidRPr="00FA6850">
        <w:rPr>
          <w:rFonts w:ascii="Times New Roman" w:hAnsi="Times New Roman"/>
          <w:sz w:val="24"/>
          <w:szCs w:val="24"/>
        </w:rPr>
        <w:t>o</w:t>
      </w:r>
      <w:r w:rsidR="007766AC" w:rsidRPr="00FA6850">
        <w:rPr>
          <w:rFonts w:ascii="Times New Roman" w:hAnsi="Times New Roman"/>
          <w:sz w:val="24"/>
          <w:szCs w:val="24"/>
        </w:rPr>
        <w:t xml:space="preserve"> w formie: </w:t>
      </w:r>
      <w:r w:rsidR="00BA5D79">
        <w:rPr>
          <w:rFonts w:ascii="Times New Roman" w:hAnsi="Times New Roman"/>
          <w:sz w:val="24"/>
          <w:szCs w:val="24"/>
        </w:rPr>
        <w:t>……………</w:t>
      </w:r>
    </w:p>
    <w:p w14:paraId="76AB8C3E" w14:textId="77777777" w:rsidR="007D526F" w:rsidRPr="00FA6850" w:rsidRDefault="007D526F" w:rsidP="00BB69A5">
      <w:pPr>
        <w:pStyle w:val="Akapitzlist"/>
        <w:numPr>
          <w:ilvl w:val="0"/>
          <w:numId w:val="28"/>
        </w:numPr>
        <w:spacing w:line="360" w:lineRule="auto"/>
        <w:ind w:left="284" w:hanging="284"/>
        <w:rPr>
          <w:rFonts w:ascii="Times New Roman" w:hAnsi="Times New Roman"/>
          <w:sz w:val="24"/>
          <w:szCs w:val="24"/>
        </w:rPr>
      </w:pPr>
      <w:r w:rsidRPr="00FA6850">
        <w:rPr>
          <w:rFonts w:ascii="Times New Roman" w:hAnsi="Times New Roman"/>
          <w:sz w:val="24"/>
          <w:szCs w:val="24"/>
        </w:rPr>
        <w:t xml:space="preserve">Zabezpieczenie służy zabezpieczeniu zapłaty roszczeń z tytułu niewykonania lub nienależytego wykonania Przedmiotu Umowy. </w:t>
      </w:r>
    </w:p>
    <w:p w14:paraId="2E302262" w14:textId="77777777" w:rsidR="007766AC" w:rsidRPr="00FA6850" w:rsidRDefault="007766AC" w:rsidP="00BB69A5">
      <w:pPr>
        <w:pStyle w:val="Akapitzlist"/>
        <w:numPr>
          <w:ilvl w:val="0"/>
          <w:numId w:val="28"/>
        </w:numPr>
        <w:spacing w:before="80" w:after="0" w:line="360" w:lineRule="auto"/>
        <w:ind w:left="284" w:hanging="284"/>
        <w:contextualSpacing w:val="0"/>
        <w:jc w:val="both"/>
        <w:rPr>
          <w:rFonts w:ascii="Times New Roman" w:hAnsi="Times New Roman"/>
          <w:b/>
          <w:sz w:val="24"/>
          <w:szCs w:val="24"/>
        </w:rPr>
      </w:pPr>
      <w:r w:rsidRPr="00FA6850">
        <w:rPr>
          <w:rFonts w:ascii="Times New Roman" w:hAnsi="Times New Roman"/>
          <w:sz w:val="24"/>
          <w:szCs w:val="24"/>
        </w:rPr>
        <w:t>W przypadku stwierdzenia, że roboty objęte umową zostały</w:t>
      </w:r>
      <w:r w:rsidR="00682715" w:rsidRPr="00FA6850">
        <w:rPr>
          <w:rFonts w:ascii="Times New Roman" w:hAnsi="Times New Roman"/>
          <w:sz w:val="24"/>
          <w:szCs w:val="24"/>
        </w:rPr>
        <w:t xml:space="preserve"> wykonane w sposób należyty - </w:t>
      </w:r>
      <w:r w:rsidRPr="00FA6850">
        <w:rPr>
          <w:rFonts w:ascii="Times New Roman" w:hAnsi="Times New Roman"/>
          <w:sz w:val="24"/>
          <w:szCs w:val="24"/>
        </w:rPr>
        <w:t xml:space="preserve">70%  zabezpieczenia zostanie zwrócone lub zwolnione w ciągu 30 dni po  odbiorze końcowym całego przedmiotu umowy, potwierdzającym jego należyte wykonanie.  </w:t>
      </w:r>
      <w:r w:rsidRPr="00FA6850">
        <w:rPr>
          <w:rFonts w:ascii="Times New Roman" w:hAnsi="Times New Roman"/>
          <w:b/>
          <w:sz w:val="24"/>
          <w:szCs w:val="24"/>
        </w:rPr>
        <w:t xml:space="preserve">Pozostała część, tj. 30%, zostanie zwrócona lub zwolniona w ciągu 15 dni po upływie okresu gwarancji </w:t>
      </w:r>
      <w:r w:rsidR="007D526F" w:rsidRPr="00FA6850">
        <w:rPr>
          <w:rFonts w:ascii="Times New Roman" w:hAnsi="Times New Roman"/>
          <w:b/>
          <w:sz w:val="24"/>
          <w:szCs w:val="24"/>
        </w:rPr>
        <w:t xml:space="preserve">lub rękojmi </w:t>
      </w:r>
      <w:r w:rsidRPr="00FA6850">
        <w:rPr>
          <w:rFonts w:ascii="Times New Roman" w:hAnsi="Times New Roman"/>
          <w:b/>
          <w:sz w:val="24"/>
          <w:szCs w:val="24"/>
        </w:rPr>
        <w:t>liczonego od daty odbioru końcowego.</w:t>
      </w:r>
    </w:p>
    <w:p w14:paraId="07A3C6D2" w14:textId="77777777" w:rsidR="007766AC" w:rsidRPr="00FA6850" w:rsidRDefault="007766AC" w:rsidP="00BB69A5">
      <w:pPr>
        <w:pStyle w:val="Akapitzlist"/>
        <w:numPr>
          <w:ilvl w:val="0"/>
          <w:numId w:val="28"/>
        </w:numPr>
        <w:spacing w:before="80" w:after="0" w:line="360" w:lineRule="auto"/>
        <w:ind w:left="284" w:hanging="284"/>
        <w:contextualSpacing w:val="0"/>
        <w:jc w:val="both"/>
        <w:rPr>
          <w:rFonts w:ascii="Times New Roman" w:hAnsi="Times New Roman"/>
          <w:sz w:val="24"/>
          <w:szCs w:val="24"/>
        </w:rPr>
      </w:pPr>
      <w:r w:rsidRPr="00FA6850">
        <w:rPr>
          <w:rFonts w:ascii="Times New Roman" w:hAnsi="Times New Roman"/>
          <w:sz w:val="24"/>
          <w:szCs w:val="24"/>
        </w:rPr>
        <w:t xml:space="preserve">W sytuacji gdy wskutek okoliczności, o których mowa w § 10. niniejszej umowy, wystąpi konieczność przedłużenia terminu realizacji zamówienia w stosunku do terminu przedstawionego w ofercie przetargowej, Wykonawca – przed podpisaniem aneksu lub najpóźniej w dniu jego podpisywania – zobowiązany jest do przedłużenia terminu ważności wniesionego zabezpieczenia należytego wykonania umowy albo – jeśli nie jest to możliwe – do wniesienia nowego zabezpieczenia na okres wynikający z aneksu do umowy. </w:t>
      </w:r>
    </w:p>
    <w:p w14:paraId="310F2920" w14:textId="77777777" w:rsidR="00E9782E" w:rsidRPr="00FA6850" w:rsidRDefault="00E9782E" w:rsidP="00BB69A5">
      <w:pPr>
        <w:pStyle w:val="Akapitzlist"/>
        <w:numPr>
          <w:ilvl w:val="0"/>
          <w:numId w:val="28"/>
        </w:numPr>
        <w:spacing w:before="80" w:after="0" w:line="360" w:lineRule="auto"/>
        <w:ind w:left="284" w:hanging="284"/>
        <w:contextualSpacing w:val="0"/>
        <w:jc w:val="both"/>
        <w:rPr>
          <w:rFonts w:ascii="Times New Roman" w:hAnsi="Times New Roman"/>
          <w:sz w:val="24"/>
          <w:szCs w:val="24"/>
        </w:rPr>
      </w:pPr>
      <w:r w:rsidRPr="00FA6850">
        <w:rPr>
          <w:rFonts w:ascii="Times New Roman" w:hAnsi="Times New Roman"/>
          <w:sz w:val="24"/>
          <w:szCs w:val="24"/>
        </w:rPr>
        <w:t>Wykonawca zobowiązany jest do przedłużenia terminu ważności wniesionego zabezpieczenia należytego wykonania umowy albo – jeśli nie jest to możliwe – do wniesienia nowego zabezpieczenia na okres zwłoki w  wykonaniu przedmiotu umowy.</w:t>
      </w:r>
    </w:p>
    <w:p w14:paraId="2DA98B5D" w14:textId="77777777" w:rsidR="007766AC" w:rsidRPr="00FA6850" w:rsidRDefault="007766AC" w:rsidP="00BB69A5">
      <w:pPr>
        <w:pStyle w:val="Akapitzlist"/>
        <w:numPr>
          <w:ilvl w:val="0"/>
          <w:numId w:val="28"/>
        </w:numPr>
        <w:spacing w:before="80" w:after="0" w:line="360" w:lineRule="auto"/>
        <w:ind w:left="284" w:hanging="284"/>
        <w:contextualSpacing w:val="0"/>
        <w:jc w:val="both"/>
        <w:rPr>
          <w:rFonts w:ascii="Times New Roman" w:hAnsi="Times New Roman"/>
          <w:b/>
          <w:sz w:val="24"/>
          <w:szCs w:val="24"/>
        </w:rPr>
      </w:pPr>
      <w:r w:rsidRPr="00FA6850">
        <w:rPr>
          <w:rFonts w:ascii="Times New Roman" w:hAnsi="Times New Roman"/>
          <w:sz w:val="24"/>
          <w:szCs w:val="24"/>
        </w:rPr>
        <w:t>W trakcie realizacji umowy Wykonawca może dokonać zmiany formy zabezpieczenia na jedną lub kilka form, o których mowa w  specyfikacji. Zmiana formy zabezpieczenia musi być dokonana z zachowaniem ciągłości zabezpieczenia i bez zmiany jego</w:t>
      </w:r>
    </w:p>
    <w:p w14:paraId="5C544759" w14:textId="77777777" w:rsidR="001B60FE" w:rsidRPr="00FA6850" w:rsidRDefault="001B60FE" w:rsidP="00BB69A5">
      <w:pPr>
        <w:tabs>
          <w:tab w:val="left" w:pos="4118"/>
        </w:tabs>
        <w:suppressAutoHyphens/>
        <w:spacing w:line="360" w:lineRule="auto"/>
        <w:ind w:left="426" w:hanging="426"/>
        <w:jc w:val="center"/>
        <w:rPr>
          <w:rFonts w:eastAsia="SimSun"/>
          <w:b/>
          <w:bCs/>
          <w:kern w:val="1"/>
          <w:lang w:eastAsia="hi-IN" w:bidi="hi-IN"/>
        </w:rPr>
      </w:pPr>
    </w:p>
    <w:p w14:paraId="284215FF"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14</w:t>
      </w:r>
    </w:p>
    <w:p w14:paraId="0A52AA5C"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Właściwość sądu </w:t>
      </w:r>
    </w:p>
    <w:p w14:paraId="205E5348" w14:textId="77777777" w:rsidR="00346A4B" w:rsidRPr="00FA6850" w:rsidRDefault="007766AC" w:rsidP="00BB69A5">
      <w:pPr>
        <w:suppressAutoHyphens/>
        <w:spacing w:line="360" w:lineRule="auto"/>
        <w:jc w:val="both"/>
        <w:rPr>
          <w:rFonts w:eastAsia="SimSun"/>
          <w:kern w:val="1"/>
          <w:lang w:eastAsia="hi-IN" w:bidi="hi-IN"/>
        </w:rPr>
      </w:pPr>
      <w:r w:rsidRPr="00FA6850">
        <w:rPr>
          <w:rFonts w:eastAsia="SimSun"/>
          <w:kern w:val="1"/>
          <w:lang w:eastAsia="hi-IN" w:bidi="hi-IN"/>
        </w:rPr>
        <w:t>Ewentualne spory mogące wynikać z wykonania niniejszej umowy Strony poddadzą pod rozstrzygnięcie Sądu właści</w:t>
      </w:r>
      <w:r w:rsidR="00F07FBA" w:rsidRPr="00FA6850">
        <w:rPr>
          <w:rFonts w:eastAsia="SimSun"/>
          <w:kern w:val="1"/>
          <w:lang w:eastAsia="hi-IN" w:bidi="hi-IN"/>
        </w:rPr>
        <w:t>wego dla siedziby Zamawiającego</w:t>
      </w:r>
    </w:p>
    <w:p w14:paraId="5DADAC0C" w14:textId="77777777" w:rsidR="00346A4B" w:rsidRPr="00FA6850" w:rsidRDefault="00346A4B" w:rsidP="00BB69A5">
      <w:pPr>
        <w:suppressAutoHyphens/>
        <w:spacing w:line="360" w:lineRule="auto"/>
        <w:jc w:val="both"/>
        <w:rPr>
          <w:rFonts w:eastAsia="SimSun"/>
          <w:kern w:val="1"/>
          <w:lang w:eastAsia="hi-IN" w:bidi="hi-IN"/>
        </w:rPr>
      </w:pPr>
    </w:p>
    <w:p w14:paraId="6AAE3FB8"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§15</w:t>
      </w:r>
    </w:p>
    <w:p w14:paraId="39CF5D3F"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 xml:space="preserve">Postanowienia końcowe </w:t>
      </w:r>
    </w:p>
    <w:p w14:paraId="633906D6" w14:textId="77777777" w:rsidR="007766AC" w:rsidRPr="00FA6850" w:rsidRDefault="007766AC" w:rsidP="00BB69A5">
      <w:pPr>
        <w:numPr>
          <w:ilvl w:val="0"/>
          <w:numId w:val="10"/>
        </w:numPr>
        <w:suppressAutoHyphens/>
        <w:spacing w:line="360" w:lineRule="auto"/>
        <w:jc w:val="both"/>
        <w:rPr>
          <w:rFonts w:eastAsia="SimSun"/>
          <w:kern w:val="1"/>
          <w:lang w:eastAsia="hi-IN" w:bidi="hi-IN"/>
        </w:rPr>
      </w:pPr>
      <w:r w:rsidRPr="00FA6850">
        <w:rPr>
          <w:rFonts w:eastAsia="SimSun"/>
          <w:kern w:val="1"/>
          <w:lang w:eastAsia="hi-IN" w:bidi="hi-IN"/>
        </w:rPr>
        <w:t>W sprawach nieuregulowanych umową mają zastosowanie odpowiednie przepisy ustawy Prawo zamówień publicznych, ustawy Kodeks cywilny, ustawy Prawo budowlane oraz innych przepisów prawnych właściwych w przedmiocie niniejszej umowy.</w:t>
      </w:r>
    </w:p>
    <w:p w14:paraId="1DC82E7D" w14:textId="77777777" w:rsidR="007766AC" w:rsidRPr="00FA6850" w:rsidRDefault="007766AC" w:rsidP="00BB69A5">
      <w:pPr>
        <w:numPr>
          <w:ilvl w:val="0"/>
          <w:numId w:val="10"/>
        </w:numPr>
        <w:suppressAutoHyphens/>
        <w:spacing w:line="360" w:lineRule="auto"/>
        <w:jc w:val="both"/>
        <w:rPr>
          <w:rFonts w:eastAsia="SimSun"/>
          <w:kern w:val="1"/>
          <w:lang w:eastAsia="hi-IN" w:bidi="hi-IN"/>
        </w:rPr>
      </w:pPr>
      <w:r w:rsidRPr="00FA6850">
        <w:rPr>
          <w:rFonts w:eastAsia="SimSun"/>
          <w:kern w:val="1"/>
          <w:lang w:eastAsia="hi-IN" w:bidi="hi-IN"/>
        </w:rPr>
        <w:t>Wszelkie zmiany niniejszej umowy wymagają formy pisemnej pod rygorem nie</w:t>
      </w:r>
      <w:r w:rsidR="00E9782E" w:rsidRPr="00FA6850">
        <w:rPr>
          <w:rFonts w:eastAsia="SimSun"/>
          <w:kern w:val="1"/>
          <w:lang w:eastAsia="hi-IN" w:bidi="hi-IN"/>
        </w:rPr>
        <w:t>ważności, z zachowaniem art. 455</w:t>
      </w:r>
      <w:r w:rsidRPr="00FA6850">
        <w:rPr>
          <w:rFonts w:eastAsia="SimSun"/>
          <w:kern w:val="1"/>
          <w:lang w:eastAsia="hi-IN" w:bidi="hi-IN"/>
        </w:rPr>
        <w:t xml:space="preserve"> ustawy Prawo zamówień publicznych. </w:t>
      </w:r>
    </w:p>
    <w:p w14:paraId="23AC36B9" w14:textId="1D6895A6" w:rsidR="007766AC" w:rsidRPr="00FA6850" w:rsidRDefault="00B52B39" w:rsidP="00BB69A5">
      <w:pPr>
        <w:numPr>
          <w:ilvl w:val="0"/>
          <w:numId w:val="10"/>
        </w:numPr>
        <w:suppressAutoHyphens/>
        <w:spacing w:line="360" w:lineRule="auto"/>
        <w:jc w:val="both"/>
        <w:rPr>
          <w:rFonts w:eastAsia="SimSun"/>
          <w:kern w:val="1"/>
          <w:lang w:eastAsia="hi-IN" w:bidi="hi-IN"/>
        </w:rPr>
      </w:pPr>
      <w:r w:rsidRPr="00FF0E04">
        <w:rPr>
          <w:rFonts w:eastAsia="Calibri"/>
          <w:lang w:val="x-none" w:eastAsia="en-US"/>
        </w:rPr>
        <w:t xml:space="preserve">Umowę </w:t>
      </w:r>
      <w:r w:rsidRPr="00FF0E04">
        <w:t>sporządzono w formie elektronicznej</w:t>
      </w:r>
    </w:p>
    <w:p w14:paraId="690C8C14" w14:textId="088B17DD" w:rsidR="007766AC" w:rsidRPr="00CD3FFE" w:rsidRDefault="007766AC" w:rsidP="00BB69A5">
      <w:pPr>
        <w:numPr>
          <w:ilvl w:val="0"/>
          <w:numId w:val="10"/>
        </w:numPr>
        <w:tabs>
          <w:tab w:val="left" w:pos="851"/>
        </w:tabs>
        <w:suppressAutoHyphens/>
        <w:spacing w:line="360" w:lineRule="auto"/>
        <w:jc w:val="both"/>
        <w:rPr>
          <w:kern w:val="1"/>
          <w:lang w:eastAsia="hi-IN" w:bidi="hi-IN"/>
        </w:rPr>
      </w:pPr>
      <w:r w:rsidRPr="00FA6850">
        <w:rPr>
          <w:kern w:val="1"/>
          <w:lang w:eastAsia="hi-IN" w:bidi="hi-IN"/>
        </w:rPr>
        <w:t xml:space="preserve">Wierzytelności, jakie mogą powstać przy realizacji niniejszej umowy u Wykonawcy w stosunku do Zamawiającego, nie mogą być przedmiotem cesji (przelewu, sprzedaży) bez pisemnej </w:t>
      </w:r>
      <w:r w:rsidR="00B159D0">
        <w:rPr>
          <w:kern w:val="1"/>
          <w:lang w:eastAsia="hi-IN" w:bidi="hi-IN"/>
        </w:rPr>
        <w:t xml:space="preserve">pod rygorem nieważności </w:t>
      </w:r>
      <w:r w:rsidRPr="00FA6850">
        <w:rPr>
          <w:kern w:val="1"/>
          <w:lang w:eastAsia="hi-IN" w:bidi="hi-IN"/>
        </w:rPr>
        <w:t xml:space="preserve">zgody Zamawiającego. </w:t>
      </w:r>
    </w:p>
    <w:p w14:paraId="2166DC4B"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§16</w:t>
      </w:r>
    </w:p>
    <w:p w14:paraId="021DFAD9" w14:textId="77777777" w:rsidR="007766AC" w:rsidRPr="00FA6850" w:rsidRDefault="007766AC" w:rsidP="00BB69A5">
      <w:pPr>
        <w:tabs>
          <w:tab w:val="left" w:pos="4118"/>
        </w:tabs>
        <w:suppressAutoHyphens/>
        <w:spacing w:line="360" w:lineRule="auto"/>
        <w:ind w:left="426" w:hanging="426"/>
        <w:jc w:val="center"/>
        <w:rPr>
          <w:rFonts w:eastAsia="SimSun"/>
          <w:b/>
          <w:bCs/>
          <w:kern w:val="1"/>
          <w:lang w:eastAsia="hi-IN" w:bidi="hi-IN"/>
        </w:rPr>
      </w:pPr>
      <w:r w:rsidRPr="00FA6850">
        <w:rPr>
          <w:rFonts w:eastAsia="SimSun"/>
          <w:b/>
          <w:bCs/>
          <w:kern w:val="1"/>
          <w:lang w:eastAsia="hi-IN" w:bidi="hi-IN"/>
        </w:rPr>
        <w:t>Wykaz załączników do umowy</w:t>
      </w:r>
    </w:p>
    <w:p w14:paraId="532D02E4" w14:textId="77777777" w:rsidR="007766AC" w:rsidRPr="00FA6850" w:rsidRDefault="007766AC" w:rsidP="00BB69A5">
      <w:pPr>
        <w:suppressAutoHyphens/>
        <w:spacing w:line="360" w:lineRule="auto"/>
        <w:ind w:left="113"/>
        <w:jc w:val="both"/>
        <w:rPr>
          <w:rFonts w:eastAsia="SimSun"/>
          <w:kern w:val="1"/>
          <w:lang w:eastAsia="hi-IN" w:bidi="hi-IN"/>
        </w:rPr>
      </w:pPr>
      <w:r w:rsidRPr="00FA6850">
        <w:rPr>
          <w:rFonts w:eastAsia="SimSun"/>
          <w:kern w:val="1"/>
          <w:lang w:eastAsia="hi-IN" w:bidi="hi-IN"/>
        </w:rPr>
        <w:t xml:space="preserve">Integralnymi składnikami niniejszej umowy są następujące załączniki: </w:t>
      </w:r>
    </w:p>
    <w:p w14:paraId="00D4B72E" w14:textId="7CD2EB22" w:rsidR="007766AC" w:rsidRPr="00FA6850" w:rsidRDefault="001B60FE" w:rsidP="00BB69A5">
      <w:pPr>
        <w:numPr>
          <w:ilvl w:val="0"/>
          <w:numId w:val="15"/>
        </w:numPr>
        <w:tabs>
          <w:tab w:val="left" w:pos="709"/>
        </w:tabs>
        <w:suppressAutoHyphens/>
        <w:spacing w:line="360" w:lineRule="auto"/>
        <w:jc w:val="both"/>
        <w:rPr>
          <w:kern w:val="1"/>
          <w:lang w:eastAsia="hi-IN" w:bidi="hi-IN"/>
        </w:rPr>
      </w:pPr>
      <w:r w:rsidRPr="00FA6850">
        <w:rPr>
          <w:kern w:val="1"/>
          <w:lang w:eastAsia="hi-IN" w:bidi="hi-IN"/>
        </w:rPr>
        <w:t>S</w:t>
      </w:r>
      <w:r w:rsidR="007766AC" w:rsidRPr="00FA6850">
        <w:rPr>
          <w:kern w:val="1"/>
          <w:lang w:eastAsia="hi-IN" w:bidi="hi-IN"/>
        </w:rPr>
        <w:t>WZ</w:t>
      </w:r>
      <w:r w:rsidR="00B159D0">
        <w:rPr>
          <w:kern w:val="1"/>
          <w:lang w:eastAsia="hi-IN" w:bidi="hi-IN"/>
        </w:rPr>
        <w:t xml:space="preserve"> </w:t>
      </w:r>
    </w:p>
    <w:p w14:paraId="7B841BBA" w14:textId="733C600E" w:rsidR="007766AC" w:rsidRPr="00FA6850" w:rsidRDefault="007766AC" w:rsidP="00BB69A5">
      <w:pPr>
        <w:numPr>
          <w:ilvl w:val="0"/>
          <w:numId w:val="15"/>
        </w:numPr>
        <w:tabs>
          <w:tab w:val="left" w:pos="709"/>
        </w:tabs>
        <w:suppressAutoHyphens/>
        <w:spacing w:line="360" w:lineRule="auto"/>
        <w:jc w:val="both"/>
        <w:rPr>
          <w:kern w:val="1"/>
          <w:lang w:eastAsia="hi-IN" w:bidi="hi-IN"/>
        </w:rPr>
      </w:pPr>
      <w:r w:rsidRPr="00FA6850">
        <w:rPr>
          <w:kern w:val="1"/>
          <w:lang w:eastAsia="hi-IN" w:bidi="hi-IN"/>
        </w:rPr>
        <w:t>Oferta wykonawcy</w:t>
      </w:r>
    </w:p>
    <w:p w14:paraId="16289B5F" w14:textId="1F9527F7" w:rsidR="007766AC" w:rsidRPr="00FA6850" w:rsidRDefault="007766AC" w:rsidP="00BB69A5">
      <w:pPr>
        <w:numPr>
          <w:ilvl w:val="0"/>
          <w:numId w:val="15"/>
        </w:numPr>
        <w:tabs>
          <w:tab w:val="left" w:pos="709"/>
        </w:tabs>
        <w:suppressAutoHyphens/>
        <w:spacing w:line="360" w:lineRule="auto"/>
        <w:jc w:val="both"/>
        <w:rPr>
          <w:kern w:val="1"/>
          <w:lang w:eastAsia="hi-IN" w:bidi="hi-IN"/>
        </w:rPr>
      </w:pPr>
      <w:r w:rsidRPr="00FA6850">
        <w:rPr>
          <w:kern w:val="1"/>
          <w:lang w:eastAsia="hi-IN" w:bidi="hi-IN"/>
        </w:rPr>
        <w:t>Dokumentacja techniczn</w:t>
      </w:r>
      <w:r w:rsidR="003F23F8">
        <w:rPr>
          <w:kern w:val="1"/>
          <w:lang w:eastAsia="hi-IN" w:bidi="hi-IN"/>
        </w:rPr>
        <w:t>a</w:t>
      </w:r>
    </w:p>
    <w:p w14:paraId="27168279" w14:textId="66DA22C3" w:rsidR="00AD286A" w:rsidRPr="00FA6850" w:rsidRDefault="00AD286A" w:rsidP="00BB69A5">
      <w:pPr>
        <w:numPr>
          <w:ilvl w:val="0"/>
          <w:numId w:val="15"/>
        </w:numPr>
        <w:tabs>
          <w:tab w:val="left" w:pos="709"/>
        </w:tabs>
        <w:suppressAutoHyphens/>
        <w:spacing w:line="360" w:lineRule="auto"/>
        <w:jc w:val="both"/>
        <w:rPr>
          <w:kern w:val="1"/>
          <w:lang w:eastAsia="hi-IN" w:bidi="hi-IN"/>
        </w:rPr>
      </w:pPr>
      <w:r w:rsidRPr="00FA6850">
        <w:rPr>
          <w:kern w:val="1"/>
          <w:lang w:eastAsia="hi-IN" w:bidi="hi-IN"/>
        </w:rPr>
        <w:t>Klauzula RODO</w:t>
      </w:r>
    </w:p>
    <w:p w14:paraId="79057EBC" w14:textId="77777777" w:rsidR="007766AC" w:rsidRPr="00FA6850" w:rsidRDefault="007766AC" w:rsidP="00BB69A5">
      <w:pPr>
        <w:tabs>
          <w:tab w:val="left" w:pos="851"/>
        </w:tabs>
        <w:suppressAutoHyphens/>
        <w:spacing w:line="360" w:lineRule="auto"/>
        <w:jc w:val="both"/>
        <w:rPr>
          <w:bCs/>
          <w:kern w:val="1"/>
          <w:lang w:eastAsia="hi-IN" w:bidi="hi-IN"/>
        </w:rPr>
      </w:pPr>
    </w:p>
    <w:p w14:paraId="62DBE41C" w14:textId="77777777" w:rsidR="007766AC" w:rsidRDefault="007766AC" w:rsidP="00BB69A5">
      <w:pPr>
        <w:suppressAutoHyphens/>
        <w:spacing w:line="360" w:lineRule="auto"/>
        <w:jc w:val="both"/>
        <w:rPr>
          <w:rFonts w:eastAsia="SimSun"/>
          <w:b/>
          <w:kern w:val="1"/>
          <w:lang w:eastAsia="hi-IN" w:bidi="hi-IN"/>
        </w:rPr>
      </w:pPr>
      <w:r w:rsidRPr="00FA6850">
        <w:rPr>
          <w:rFonts w:eastAsia="SimSun"/>
          <w:b/>
          <w:kern w:val="1"/>
          <w:lang w:eastAsia="hi-IN" w:bidi="hi-IN"/>
        </w:rPr>
        <w:t xml:space="preserve">WYKONAWCA :       </w:t>
      </w:r>
      <w:r w:rsidRPr="00FA6850">
        <w:rPr>
          <w:rFonts w:eastAsia="SimSun"/>
          <w:b/>
          <w:kern w:val="1"/>
          <w:lang w:eastAsia="hi-IN" w:bidi="hi-IN"/>
        </w:rPr>
        <w:tab/>
      </w:r>
      <w:r w:rsidRPr="00FA6850">
        <w:rPr>
          <w:rFonts w:eastAsia="SimSun"/>
          <w:b/>
          <w:kern w:val="1"/>
          <w:lang w:eastAsia="hi-IN" w:bidi="hi-IN"/>
        </w:rPr>
        <w:tab/>
      </w:r>
      <w:r w:rsidRPr="00FA6850">
        <w:rPr>
          <w:rFonts w:eastAsia="SimSun"/>
          <w:b/>
          <w:kern w:val="1"/>
          <w:lang w:eastAsia="hi-IN" w:bidi="hi-IN"/>
        </w:rPr>
        <w:tab/>
      </w:r>
      <w:r w:rsidRPr="00FA6850">
        <w:rPr>
          <w:rFonts w:eastAsia="SimSun"/>
          <w:b/>
          <w:kern w:val="1"/>
          <w:lang w:eastAsia="hi-IN" w:bidi="hi-IN"/>
        </w:rPr>
        <w:tab/>
      </w:r>
      <w:r w:rsidRPr="00FA6850">
        <w:rPr>
          <w:rFonts w:eastAsia="SimSun"/>
          <w:b/>
          <w:kern w:val="1"/>
          <w:lang w:eastAsia="hi-IN" w:bidi="hi-IN"/>
        </w:rPr>
        <w:tab/>
      </w:r>
      <w:r w:rsidRPr="00FA6850">
        <w:rPr>
          <w:rFonts w:eastAsia="SimSun"/>
          <w:b/>
          <w:kern w:val="1"/>
          <w:lang w:eastAsia="hi-IN" w:bidi="hi-IN"/>
        </w:rPr>
        <w:tab/>
        <w:t xml:space="preserve"> ZAMAWIAJĄCY:</w:t>
      </w:r>
    </w:p>
    <w:p w14:paraId="205AB57F" w14:textId="77777777" w:rsidR="007C5669" w:rsidRDefault="007C5669" w:rsidP="00BB69A5">
      <w:pPr>
        <w:suppressAutoHyphens/>
        <w:spacing w:line="360" w:lineRule="auto"/>
        <w:jc w:val="both"/>
        <w:rPr>
          <w:rFonts w:eastAsia="SimSun"/>
          <w:b/>
          <w:kern w:val="1"/>
          <w:lang w:eastAsia="hi-IN" w:bidi="hi-IN"/>
        </w:rPr>
      </w:pPr>
    </w:p>
    <w:p w14:paraId="2DF21334" w14:textId="52F19B68" w:rsidR="007C5669" w:rsidRDefault="007C5669" w:rsidP="007C5669"/>
    <w:p w14:paraId="0F543E98" w14:textId="77777777" w:rsidR="007C5669" w:rsidRPr="00FA6850" w:rsidRDefault="007C5669" w:rsidP="00BB69A5">
      <w:pPr>
        <w:suppressAutoHyphens/>
        <w:spacing w:line="360" w:lineRule="auto"/>
        <w:jc w:val="both"/>
        <w:rPr>
          <w:rFonts w:eastAsia="SimSun"/>
          <w:b/>
          <w:kern w:val="1"/>
          <w:lang w:eastAsia="hi-IN" w:bidi="hi-IN"/>
        </w:rPr>
      </w:pPr>
    </w:p>
    <w:sectPr w:rsidR="007C5669" w:rsidRPr="00FA6850" w:rsidSect="00404738">
      <w:footerReference w:type="even" r:id="rId8"/>
      <w:footerReference w:type="default" r:id="rId9"/>
      <w:footerReference w:type="first" r:id="rId10"/>
      <w:pgSz w:w="11906" w:h="16838"/>
      <w:pgMar w:top="993" w:right="964" w:bottom="1588" w:left="1701"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20757" w14:textId="77777777" w:rsidR="00AA6045" w:rsidRDefault="00AA6045">
      <w:r>
        <w:separator/>
      </w:r>
    </w:p>
  </w:endnote>
  <w:endnote w:type="continuationSeparator" w:id="0">
    <w:p w14:paraId="1D50CD66" w14:textId="77777777" w:rsidR="00AA6045" w:rsidRDefault="00AA6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TimesNewRoman">
    <w:altName w:val="Klee One"/>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E4E5" w14:textId="77777777" w:rsidR="00C7404F" w:rsidRDefault="000A72D7" w:rsidP="00320296">
    <w:r>
      <w:fldChar w:fldCharType="begin"/>
    </w:r>
    <w:r w:rsidR="00C7404F">
      <w:instrText xml:space="preserve">PAGE  </w:instrText>
    </w:r>
    <w:r>
      <w:fldChar w:fldCharType="end"/>
    </w:r>
  </w:p>
  <w:p w14:paraId="5E61D24C" w14:textId="77777777" w:rsidR="00C7404F" w:rsidRDefault="00C7404F"/>
  <w:p w14:paraId="69CDA048" w14:textId="77777777" w:rsidR="00C7404F" w:rsidRDefault="00C740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665436013"/>
      <w:docPartObj>
        <w:docPartGallery w:val="Page Numbers (Bottom of Page)"/>
        <w:docPartUnique/>
      </w:docPartObj>
    </w:sdtPr>
    <w:sdtContent>
      <w:p w14:paraId="384B6B44" w14:textId="77777777" w:rsidR="00C7404F" w:rsidRDefault="00C7404F">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pl-PL"/>
          </w:rPr>
          <w:t xml:space="preserve">str. </w:t>
        </w:r>
        <w:r w:rsidR="000A72D7">
          <w:rPr>
            <w:rFonts w:asciiTheme="minorHAnsi" w:eastAsiaTheme="minorEastAsia" w:hAnsiTheme="minorHAnsi" w:cstheme="minorBidi"/>
            <w:sz w:val="22"/>
            <w:szCs w:val="21"/>
          </w:rPr>
          <w:fldChar w:fldCharType="begin"/>
        </w:r>
        <w:r>
          <w:instrText>PAGE    \* MERGEFORMAT</w:instrText>
        </w:r>
        <w:r w:rsidR="000A72D7">
          <w:rPr>
            <w:rFonts w:asciiTheme="minorHAnsi" w:eastAsiaTheme="minorEastAsia" w:hAnsiTheme="minorHAnsi" w:cstheme="minorBidi"/>
            <w:sz w:val="22"/>
            <w:szCs w:val="21"/>
          </w:rPr>
          <w:fldChar w:fldCharType="separate"/>
        </w:r>
        <w:r w:rsidR="006A6A94" w:rsidRPr="006A6A94">
          <w:rPr>
            <w:rFonts w:asciiTheme="majorHAnsi" w:eastAsiaTheme="majorEastAsia" w:hAnsiTheme="majorHAnsi" w:cstheme="majorBidi"/>
            <w:noProof/>
            <w:sz w:val="28"/>
            <w:szCs w:val="28"/>
            <w:lang w:val="pl-PL"/>
          </w:rPr>
          <w:t>21</w:t>
        </w:r>
        <w:r w:rsidR="000A72D7">
          <w:rPr>
            <w:rFonts w:asciiTheme="majorHAnsi" w:eastAsiaTheme="majorEastAsia" w:hAnsiTheme="majorHAnsi" w:cstheme="majorBidi"/>
            <w:sz w:val="28"/>
            <w:szCs w:val="28"/>
          </w:rPr>
          <w:fldChar w:fldCharType="end"/>
        </w:r>
      </w:p>
    </w:sdtContent>
  </w:sdt>
  <w:p w14:paraId="405ED024" w14:textId="77777777" w:rsidR="00C7404F" w:rsidRPr="00AD65F8" w:rsidRDefault="00C7404F" w:rsidP="0010690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5113" w14:textId="77777777" w:rsidR="00C7404F" w:rsidRPr="00807343" w:rsidRDefault="00C7404F" w:rsidP="009A0FFB">
    <w:r>
      <w:rPr>
        <w:lang w:val="en-US"/>
      </w:rPr>
      <w:tab/>
    </w:r>
  </w:p>
  <w:p w14:paraId="61FF2E93" w14:textId="77777777" w:rsidR="00C7404F" w:rsidRPr="00FA0DD0" w:rsidRDefault="00C7404F" w:rsidP="00FA0DD0">
    <w:pPr>
      <w:pStyle w:val="LPstopk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F267C" w14:textId="77777777" w:rsidR="00AA6045" w:rsidRDefault="00AA6045">
      <w:r>
        <w:separator/>
      </w:r>
    </w:p>
  </w:footnote>
  <w:footnote w:type="continuationSeparator" w:id="0">
    <w:p w14:paraId="703F3326" w14:textId="77777777" w:rsidR="00AA6045" w:rsidRDefault="00AA6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28"/>
      <w:numFmt w:val="decimal"/>
      <w:lvlText w:val="%1."/>
      <w:lvlJc w:val="left"/>
      <w:pPr>
        <w:tabs>
          <w:tab w:val="num" w:pos="0"/>
        </w:tabs>
        <w:ind w:left="480" w:hanging="480"/>
      </w:pPr>
      <w:rPr>
        <w:b/>
      </w:rPr>
    </w:lvl>
    <w:lvl w:ilvl="1">
      <w:start w:val="1"/>
      <w:numFmt w:val="decimal"/>
      <w:lvlText w:val="%2."/>
      <w:lvlJc w:val="left"/>
      <w:pPr>
        <w:tabs>
          <w:tab w:val="num" w:pos="0"/>
        </w:tabs>
        <w:ind w:left="480" w:hanging="480"/>
      </w:pPr>
      <w:rPr>
        <w:b/>
        <w:i w:val="0"/>
        <w:strike w:val="0"/>
        <w:dstrike w:val="0"/>
        <w:color w:val="00000A"/>
      </w:rPr>
    </w:lvl>
    <w:lvl w:ilvl="2">
      <w:start w:val="1"/>
      <w:numFmt w:val="decimal"/>
      <w:lvlText w:val="%1.%2.%3."/>
      <w:lvlJc w:val="left"/>
      <w:pPr>
        <w:tabs>
          <w:tab w:val="num" w:pos="0"/>
        </w:tabs>
        <w:ind w:left="720" w:hanging="720"/>
      </w:pPr>
      <w:rPr>
        <w:i w:val="0"/>
      </w:r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2292" w:hanging="144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936" w:hanging="1800"/>
      </w:pPr>
    </w:lvl>
  </w:abstractNum>
  <w:abstractNum w:abstractNumId="1" w15:restartNumberingAfterBreak="0">
    <w:nsid w:val="00000006"/>
    <w:multiLevelType w:val="multilevel"/>
    <w:tmpl w:val="00000006"/>
    <w:name w:val="WW8Num6"/>
    <w:lvl w:ilvl="0">
      <w:start w:val="32"/>
      <w:numFmt w:val="decimal"/>
      <w:lvlText w:val="%1."/>
      <w:lvlJc w:val="left"/>
      <w:pPr>
        <w:tabs>
          <w:tab w:val="num" w:pos="0"/>
        </w:tabs>
        <w:ind w:left="660" w:hanging="660"/>
      </w:pPr>
    </w:lvl>
    <w:lvl w:ilvl="1">
      <w:start w:val="1"/>
      <w:numFmt w:val="decimal"/>
      <w:lvlText w:val="%1.%2."/>
      <w:lvlJc w:val="left"/>
      <w:pPr>
        <w:tabs>
          <w:tab w:val="num" w:pos="0"/>
        </w:tabs>
        <w:ind w:left="1085" w:hanging="660"/>
      </w:pPr>
    </w:lvl>
    <w:lvl w:ilvl="2">
      <w:start w:val="1"/>
      <w:numFmt w:val="decimal"/>
      <w:lvlText w:val="%2.%3)"/>
      <w:lvlJc w:val="left"/>
      <w:pPr>
        <w:tabs>
          <w:tab w:val="num" w:pos="0"/>
        </w:tabs>
        <w:ind w:left="1570" w:hanging="720"/>
      </w:pPr>
      <w:rPr>
        <w:rFonts w:cs="Calibri"/>
      </w:rPr>
    </w:lvl>
    <w:lvl w:ilvl="3">
      <w:start w:val="1"/>
      <w:numFmt w:val="decimal"/>
      <w:lvlText w:val="%1.%2.%3.%4."/>
      <w:lvlJc w:val="left"/>
      <w:pPr>
        <w:tabs>
          <w:tab w:val="num" w:pos="0"/>
        </w:tabs>
        <w:ind w:left="1995" w:hanging="72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205" w:hanging="108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415" w:hanging="1440"/>
      </w:pPr>
    </w:lvl>
    <w:lvl w:ilvl="8">
      <w:start w:val="1"/>
      <w:numFmt w:val="decimal"/>
      <w:lvlText w:val="%1.%2.%3.%4.%5.%6.%7.%8.%9."/>
      <w:lvlJc w:val="left"/>
      <w:pPr>
        <w:tabs>
          <w:tab w:val="num" w:pos="0"/>
        </w:tabs>
        <w:ind w:left="5200" w:hanging="1800"/>
      </w:pPr>
    </w:lvl>
  </w:abstractNum>
  <w:abstractNum w:abstractNumId="2" w15:restartNumberingAfterBreak="0">
    <w:nsid w:val="00000009"/>
    <w:multiLevelType w:val="multilevel"/>
    <w:tmpl w:val="4B741540"/>
    <w:name w:val="WW8Num9"/>
    <w:lvl w:ilvl="0">
      <w:start w:val="1"/>
      <w:numFmt w:val="decimal"/>
      <w:lvlText w:val="%1."/>
      <w:lvlJc w:val="left"/>
      <w:pPr>
        <w:tabs>
          <w:tab w:val="num" w:pos="567"/>
        </w:tabs>
        <w:ind w:left="567" w:hanging="454"/>
      </w:pPr>
      <w:rPr>
        <w:rFonts w:cs="Times New Roman"/>
        <w:b/>
        <w:color w:val="auto"/>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3" w15:restartNumberingAfterBreak="0">
    <w:nsid w:val="0000000B"/>
    <w:multiLevelType w:val="multilevel"/>
    <w:tmpl w:val="0000000B"/>
    <w:name w:val="WW8Num11"/>
    <w:lvl w:ilvl="0">
      <w:start w:val="1"/>
      <w:numFmt w:val="decimal"/>
      <w:lvlText w:val="%1."/>
      <w:lvlJc w:val="left"/>
      <w:pPr>
        <w:tabs>
          <w:tab w:val="num" w:pos="567"/>
        </w:tabs>
        <w:ind w:left="567" w:hanging="454"/>
      </w:pPr>
      <w:rPr>
        <w:b/>
      </w:rPr>
    </w:lvl>
    <w:lvl w:ilvl="1">
      <w:start w:val="1"/>
      <w:numFmt w:val="decimal"/>
      <w:lvlText w:val="%2."/>
      <w:lvlJc w:val="left"/>
      <w:pPr>
        <w:tabs>
          <w:tab w:val="num" w:pos="567"/>
        </w:tabs>
        <w:ind w:left="567" w:hanging="454"/>
      </w:pPr>
      <w:rPr>
        <w:rFonts w:cs="Times New Roman"/>
        <w:b/>
      </w:rPr>
    </w:lvl>
    <w:lvl w:ilvl="2">
      <w:start w:val="1"/>
      <w:numFmt w:val="decimal"/>
      <w:lvlText w:val="%2.%3."/>
      <w:lvlJc w:val="left"/>
      <w:pPr>
        <w:tabs>
          <w:tab w:val="num" w:pos="339"/>
        </w:tabs>
        <w:ind w:left="339" w:firstLine="0"/>
      </w:pPr>
      <w:rPr>
        <w:rFonts w:cs="Times New Roman"/>
      </w:rPr>
    </w:lvl>
    <w:lvl w:ilvl="3">
      <w:start w:val="1"/>
      <w:numFmt w:val="decimal"/>
      <w:lvlText w:val="%2.%3.%4."/>
      <w:lvlJc w:val="left"/>
      <w:pPr>
        <w:tabs>
          <w:tab w:val="num" w:pos="452"/>
        </w:tabs>
        <w:ind w:left="452" w:firstLine="0"/>
      </w:pPr>
      <w:rPr>
        <w:rFonts w:cs="Times New Roman"/>
      </w:rPr>
    </w:lvl>
    <w:lvl w:ilvl="4">
      <w:start w:val="1"/>
      <w:numFmt w:val="decimal"/>
      <w:lvlText w:val="%2.%3.%4.%5."/>
      <w:lvlJc w:val="left"/>
      <w:pPr>
        <w:tabs>
          <w:tab w:val="num" w:pos="565"/>
        </w:tabs>
        <w:ind w:left="565" w:firstLine="0"/>
      </w:pPr>
      <w:rPr>
        <w:rFonts w:cs="Times New Roman"/>
      </w:rPr>
    </w:lvl>
    <w:lvl w:ilvl="5">
      <w:start w:val="1"/>
      <w:numFmt w:val="decimal"/>
      <w:lvlText w:val="%2.%3.%4.%5.%6."/>
      <w:lvlJc w:val="left"/>
      <w:pPr>
        <w:tabs>
          <w:tab w:val="num" w:pos="678"/>
        </w:tabs>
        <w:ind w:left="678" w:firstLine="0"/>
      </w:pPr>
      <w:rPr>
        <w:rFonts w:cs="Times New Roman"/>
      </w:rPr>
    </w:lvl>
    <w:lvl w:ilvl="6">
      <w:start w:val="1"/>
      <w:numFmt w:val="decimal"/>
      <w:lvlText w:val="%2.%3.%4.%5.%6.%7."/>
      <w:lvlJc w:val="left"/>
      <w:pPr>
        <w:tabs>
          <w:tab w:val="num" w:pos="791"/>
        </w:tabs>
        <w:ind w:left="791" w:firstLine="0"/>
      </w:pPr>
      <w:rPr>
        <w:rFonts w:cs="Times New Roman"/>
      </w:rPr>
    </w:lvl>
    <w:lvl w:ilvl="7">
      <w:start w:val="1"/>
      <w:numFmt w:val="decimal"/>
      <w:lvlText w:val="%2.%3.%4.%5.%6.%7.%8."/>
      <w:lvlJc w:val="left"/>
      <w:pPr>
        <w:tabs>
          <w:tab w:val="num" w:pos="904"/>
        </w:tabs>
        <w:ind w:left="904" w:firstLine="0"/>
      </w:pPr>
      <w:rPr>
        <w:rFonts w:cs="Times New Roman"/>
      </w:rPr>
    </w:lvl>
    <w:lvl w:ilvl="8">
      <w:start w:val="1"/>
      <w:numFmt w:val="decimal"/>
      <w:lvlText w:val="%2.%3.%4.%5.%6.%7.%8.%9."/>
      <w:lvlJc w:val="left"/>
      <w:pPr>
        <w:tabs>
          <w:tab w:val="num" w:pos="1017"/>
        </w:tabs>
        <w:ind w:left="1017" w:firstLine="0"/>
      </w:pPr>
      <w:rPr>
        <w:rFonts w:cs="Times New Roman"/>
      </w:rPr>
    </w:lvl>
  </w:abstractNum>
  <w:abstractNum w:abstractNumId="4" w15:restartNumberingAfterBreak="0">
    <w:nsid w:val="0000000C"/>
    <w:multiLevelType w:val="multilevel"/>
    <w:tmpl w:val="CE7E386E"/>
    <w:name w:val="WW8Num12"/>
    <w:lvl w:ilvl="0">
      <w:start w:val="1"/>
      <w:numFmt w:val="decimal"/>
      <w:lvlText w:val="%1."/>
      <w:lvlJc w:val="left"/>
      <w:pPr>
        <w:tabs>
          <w:tab w:val="num" w:pos="567"/>
        </w:tabs>
        <w:ind w:left="567" w:hanging="454"/>
      </w:pPr>
      <w:rPr>
        <w:rFonts w:eastAsia="Times New Roman" w:cs="Times New Roman"/>
        <w:b/>
        <w:i w:val="0"/>
      </w:rPr>
    </w:lvl>
    <w:lvl w:ilvl="1">
      <w:start w:val="1"/>
      <w:numFmt w:val="lowerLetter"/>
      <w:lvlText w:val="%2."/>
      <w:lvlJc w:val="left"/>
      <w:pPr>
        <w:tabs>
          <w:tab w:val="num" w:pos="360"/>
        </w:tabs>
        <w:ind w:left="567" w:hanging="210"/>
      </w:pPr>
      <w:rPr>
        <w:rFonts w:cs="Times New Roman"/>
      </w:rPr>
    </w:lvl>
    <w:lvl w:ilvl="2">
      <w:start w:val="1"/>
      <w:numFmt w:val="lowerRoman"/>
      <w:lvlText w:val="%2.%3."/>
      <w:lvlJc w:val="left"/>
      <w:pPr>
        <w:tabs>
          <w:tab w:val="num" w:pos="360"/>
        </w:tabs>
        <w:ind w:left="567" w:hanging="210"/>
      </w:pPr>
      <w:rPr>
        <w:rFonts w:cs="Times New Roman"/>
      </w:rPr>
    </w:lvl>
    <w:lvl w:ilvl="3">
      <w:start w:val="1"/>
      <w:numFmt w:val="decimal"/>
      <w:lvlText w:val="%2.%3.%4."/>
      <w:lvlJc w:val="left"/>
      <w:pPr>
        <w:tabs>
          <w:tab w:val="num" w:pos="567"/>
        </w:tabs>
        <w:ind w:left="567" w:hanging="454"/>
      </w:pPr>
      <w:rPr>
        <w:rFonts w:cs="Times New Roman"/>
        <w:b/>
      </w:rPr>
    </w:lvl>
    <w:lvl w:ilvl="4">
      <w:start w:val="1"/>
      <w:numFmt w:val="lowerLetter"/>
      <w:lvlText w:val="%2.%3.%4.%5."/>
      <w:lvlJc w:val="left"/>
      <w:pPr>
        <w:tabs>
          <w:tab w:val="num" w:pos="360"/>
        </w:tabs>
        <w:ind w:left="567" w:hanging="210"/>
      </w:pPr>
      <w:rPr>
        <w:rFonts w:cs="Times New Roman"/>
      </w:rPr>
    </w:lvl>
    <w:lvl w:ilvl="5">
      <w:start w:val="1"/>
      <w:numFmt w:val="lowerRoman"/>
      <w:lvlText w:val="%2.%3.%4.%5.%6."/>
      <w:lvlJc w:val="left"/>
      <w:pPr>
        <w:tabs>
          <w:tab w:val="num" w:pos="360"/>
        </w:tabs>
        <w:ind w:left="567" w:hanging="210"/>
      </w:pPr>
      <w:rPr>
        <w:rFonts w:cs="Times New Roman"/>
      </w:rPr>
    </w:lvl>
    <w:lvl w:ilvl="6">
      <w:start w:val="1"/>
      <w:numFmt w:val="decimal"/>
      <w:lvlText w:val="%7."/>
      <w:lvlJc w:val="left"/>
      <w:pPr>
        <w:tabs>
          <w:tab w:val="num" w:pos="567"/>
        </w:tabs>
        <w:ind w:left="567" w:hanging="454"/>
      </w:pPr>
      <w:rPr>
        <w:rFonts w:ascii="Arial" w:eastAsia="SimSun" w:hAnsi="Arial" w:cs="Arial" w:hint="default"/>
        <w:b/>
      </w:rPr>
    </w:lvl>
    <w:lvl w:ilvl="7">
      <w:start w:val="1"/>
      <w:numFmt w:val="lowerLetter"/>
      <w:lvlText w:val="%2.%3.%4.%5.%6.%7.%8."/>
      <w:lvlJc w:val="left"/>
      <w:pPr>
        <w:tabs>
          <w:tab w:val="num" w:pos="360"/>
        </w:tabs>
        <w:ind w:left="567" w:hanging="210"/>
      </w:pPr>
      <w:rPr>
        <w:rFonts w:cs="Times New Roman"/>
      </w:rPr>
    </w:lvl>
    <w:lvl w:ilvl="8">
      <w:start w:val="1"/>
      <w:numFmt w:val="lowerRoman"/>
      <w:lvlText w:val="%2.%3.%4.%5.%6.%7.%8.%9."/>
      <w:lvlJc w:val="left"/>
      <w:pPr>
        <w:tabs>
          <w:tab w:val="num" w:pos="360"/>
        </w:tabs>
        <w:ind w:left="567" w:hanging="210"/>
      </w:pPr>
      <w:rPr>
        <w:rFonts w:cs="Times New Roman"/>
      </w:rPr>
    </w:lvl>
  </w:abstractNum>
  <w:abstractNum w:abstractNumId="5" w15:restartNumberingAfterBreak="0">
    <w:nsid w:val="0000000D"/>
    <w:multiLevelType w:val="multilevel"/>
    <w:tmpl w:val="0000000D"/>
    <w:name w:val="WW8Num13"/>
    <w:lvl w:ilvl="0">
      <w:start w:val="1"/>
      <w:numFmt w:val="decimal"/>
      <w:lvlText w:val="%1)"/>
      <w:lvlJc w:val="left"/>
      <w:pPr>
        <w:tabs>
          <w:tab w:val="num" w:pos="1021"/>
        </w:tabs>
        <w:ind w:left="1021" w:hanging="454"/>
      </w:pPr>
      <w:rPr>
        <w:rFonts w:cs="Calibri"/>
        <w:b w:val="0"/>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2520"/>
        </w:tabs>
        <w:ind w:left="360" w:hanging="360"/>
      </w:pPr>
      <w:rPr>
        <w:rFonts w:cs="Times New Roman"/>
        <w:b/>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6" w15:restartNumberingAfterBreak="0">
    <w:nsid w:val="0000000E"/>
    <w:multiLevelType w:val="multilevel"/>
    <w:tmpl w:val="0000000E"/>
    <w:name w:val="WW8Num14"/>
    <w:lvl w:ilvl="0">
      <w:start w:val="1"/>
      <w:numFmt w:val="decimal"/>
      <w:lvlText w:val="%1)"/>
      <w:lvlJc w:val="left"/>
      <w:pPr>
        <w:tabs>
          <w:tab w:val="num" w:pos="1021"/>
        </w:tabs>
        <w:ind w:left="1021" w:hanging="454"/>
      </w:pPr>
      <w:rPr>
        <w:rFonts w:cs="Calibri"/>
        <w:b w:val="0"/>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7" w15:restartNumberingAfterBreak="0">
    <w:nsid w:val="0000000F"/>
    <w:multiLevelType w:val="multilevel"/>
    <w:tmpl w:val="0000000F"/>
    <w:name w:val="WW8Num15"/>
    <w:lvl w:ilvl="0">
      <w:start w:val="1"/>
      <w:numFmt w:val="decimal"/>
      <w:lvlText w:val="%1)"/>
      <w:lvlJc w:val="left"/>
      <w:pPr>
        <w:tabs>
          <w:tab w:val="num" w:pos="1021"/>
        </w:tabs>
        <w:ind w:left="1021" w:hanging="454"/>
      </w:pPr>
      <w:rPr>
        <w:rFonts w:cs="Calibri"/>
        <w:b w:val="0"/>
      </w:rPr>
    </w:lvl>
    <w:lvl w:ilvl="1">
      <w:start w:val="1"/>
      <w:numFmt w:val="lowerLetter"/>
      <w:lvlText w:val="%2."/>
      <w:lvlJc w:val="left"/>
      <w:pPr>
        <w:tabs>
          <w:tab w:val="num" w:pos="0"/>
        </w:tabs>
        <w:ind w:left="1260" w:hanging="360"/>
      </w:pPr>
      <w:rPr>
        <w:rFonts w:cs="Times New Roman"/>
      </w:rPr>
    </w:lvl>
    <w:lvl w:ilvl="2">
      <w:start w:val="1"/>
      <w:numFmt w:val="lowerRoman"/>
      <w:lvlText w:val="%2.%3."/>
      <w:lvlJc w:val="left"/>
      <w:pPr>
        <w:tabs>
          <w:tab w:val="num" w:pos="0"/>
        </w:tabs>
        <w:ind w:left="1980" w:hanging="180"/>
      </w:pPr>
      <w:rPr>
        <w:rFonts w:cs="Times New Roman"/>
      </w:rPr>
    </w:lvl>
    <w:lvl w:ilvl="3">
      <w:start w:val="1"/>
      <w:numFmt w:val="decimal"/>
      <w:lvlText w:val="%2.%3.%4."/>
      <w:lvlJc w:val="left"/>
      <w:pPr>
        <w:tabs>
          <w:tab w:val="num" w:pos="0"/>
        </w:tabs>
        <w:ind w:left="2700" w:hanging="360"/>
      </w:pPr>
      <w:rPr>
        <w:rFonts w:cs="Times New Roman"/>
      </w:rPr>
    </w:lvl>
    <w:lvl w:ilvl="4">
      <w:start w:val="1"/>
      <w:numFmt w:val="lowerLetter"/>
      <w:lvlText w:val="%2.%3.%4.%5."/>
      <w:lvlJc w:val="left"/>
      <w:pPr>
        <w:tabs>
          <w:tab w:val="num" w:pos="0"/>
        </w:tabs>
        <w:ind w:left="3420" w:hanging="360"/>
      </w:pPr>
      <w:rPr>
        <w:rFonts w:cs="Times New Roman"/>
      </w:rPr>
    </w:lvl>
    <w:lvl w:ilvl="5">
      <w:start w:val="1"/>
      <w:numFmt w:val="lowerRoman"/>
      <w:lvlText w:val="%2.%3.%4.%5.%6."/>
      <w:lvlJc w:val="left"/>
      <w:pPr>
        <w:tabs>
          <w:tab w:val="num" w:pos="0"/>
        </w:tabs>
        <w:ind w:left="4140" w:hanging="180"/>
      </w:pPr>
      <w:rPr>
        <w:rFonts w:cs="Times New Roman"/>
      </w:rPr>
    </w:lvl>
    <w:lvl w:ilvl="6">
      <w:start w:val="1"/>
      <w:numFmt w:val="decimal"/>
      <w:lvlText w:val="%2.%3.%4.%5.%6.%7."/>
      <w:lvlJc w:val="left"/>
      <w:pPr>
        <w:tabs>
          <w:tab w:val="num" w:pos="0"/>
        </w:tabs>
        <w:ind w:left="4860" w:hanging="360"/>
      </w:pPr>
      <w:rPr>
        <w:rFonts w:cs="Times New Roman"/>
      </w:rPr>
    </w:lvl>
    <w:lvl w:ilvl="7">
      <w:start w:val="1"/>
      <w:numFmt w:val="lowerLetter"/>
      <w:lvlText w:val="%2.%3.%4.%5.%6.%7.%8."/>
      <w:lvlJc w:val="left"/>
      <w:pPr>
        <w:tabs>
          <w:tab w:val="num" w:pos="0"/>
        </w:tabs>
        <w:ind w:left="5580" w:hanging="360"/>
      </w:pPr>
      <w:rPr>
        <w:rFonts w:cs="Times New Roman"/>
      </w:rPr>
    </w:lvl>
    <w:lvl w:ilvl="8">
      <w:start w:val="1"/>
      <w:numFmt w:val="lowerRoman"/>
      <w:lvlText w:val="%2.%3.%4.%5.%6.%7.%8.%9."/>
      <w:lvlJc w:val="left"/>
      <w:pPr>
        <w:tabs>
          <w:tab w:val="num" w:pos="0"/>
        </w:tabs>
        <w:ind w:left="6300" w:hanging="180"/>
      </w:pPr>
      <w:rPr>
        <w:rFonts w:cs="Times New Roman"/>
      </w:rPr>
    </w:lvl>
  </w:abstractNum>
  <w:abstractNum w:abstractNumId="8" w15:restartNumberingAfterBreak="0">
    <w:nsid w:val="00000012"/>
    <w:multiLevelType w:val="multilevel"/>
    <w:tmpl w:val="00000012"/>
    <w:name w:val="WW8Num18"/>
    <w:lvl w:ilvl="0">
      <w:start w:val="1"/>
      <w:numFmt w:val="decimal"/>
      <w:lvlText w:val="%1."/>
      <w:lvlJc w:val="left"/>
      <w:pPr>
        <w:tabs>
          <w:tab w:val="num" w:pos="567"/>
        </w:tabs>
        <w:ind w:left="567" w:hanging="454"/>
      </w:pPr>
      <w:rPr>
        <w:b/>
      </w:rPr>
    </w:lvl>
    <w:lvl w:ilvl="1">
      <w:start w:val="1"/>
      <w:numFmt w:val="lowerLetter"/>
      <w:lvlText w:val="%2."/>
      <w:lvlJc w:val="left"/>
      <w:pPr>
        <w:tabs>
          <w:tab w:val="num" w:pos="0"/>
        </w:tabs>
        <w:ind w:left="1439" w:hanging="360"/>
      </w:pPr>
    </w:lvl>
    <w:lvl w:ilvl="2">
      <w:start w:val="1"/>
      <w:numFmt w:val="lowerRoman"/>
      <w:lvlText w:val="%2.%3."/>
      <w:lvlJc w:val="left"/>
      <w:pPr>
        <w:tabs>
          <w:tab w:val="num" w:pos="0"/>
        </w:tabs>
        <w:ind w:left="2159" w:hanging="180"/>
      </w:pPr>
    </w:lvl>
    <w:lvl w:ilvl="3">
      <w:start w:val="1"/>
      <w:numFmt w:val="decimal"/>
      <w:lvlText w:val="%2.%3.%4."/>
      <w:lvlJc w:val="left"/>
      <w:pPr>
        <w:tabs>
          <w:tab w:val="num" w:pos="0"/>
        </w:tabs>
        <w:ind w:left="2879" w:hanging="360"/>
      </w:pPr>
    </w:lvl>
    <w:lvl w:ilvl="4">
      <w:start w:val="1"/>
      <w:numFmt w:val="lowerLetter"/>
      <w:lvlText w:val="%2.%3.%4.%5."/>
      <w:lvlJc w:val="left"/>
      <w:pPr>
        <w:tabs>
          <w:tab w:val="num" w:pos="0"/>
        </w:tabs>
        <w:ind w:left="3599" w:hanging="360"/>
      </w:pPr>
    </w:lvl>
    <w:lvl w:ilvl="5">
      <w:start w:val="1"/>
      <w:numFmt w:val="lowerRoman"/>
      <w:lvlText w:val="%2.%3.%4.%5.%6."/>
      <w:lvlJc w:val="left"/>
      <w:pPr>
        <w:tabs>
          <w:tab w:val="num" w:pos="0"/>
        </w:tabs>
        <w:ind w:left="4319" w:hanging="180"/>
      </w:pPr>
    </w:lvl>
    <w:lvl w:ilvl="6">
      <w:start w:val="1"/>
      <w:numFmt w:val="decimal"/>
      <w:lvlText w:val="%2.%3.%4.%5.%6.%7."/>
      <w:lvlJc w:val="left"/>
      <w:pPr>
        <w:tabs>
          <w:tab w:val="num" w:pos="0"/>
        </w:tabs>
        <w:ind w:left="5039" w:hanging="360"/>
      </w:pPr>
    </w:lvl>
    <w:lvl w:ilvl="7">
      <w:start w:val="1"/>
      <w:numFmt w:val="lowerLetter"/>
      <w:lvlText w:val="%2.%3.%4.%5.%6.%7.%8."/>
      <w:lvlJc w:val="left"/>
      <w:pPr>
        <w:tabs>
          <w:tab w:val="num" w:pos="0"/>
        </w:tabs>
        <w:ind w:left="5759" w:hanging="360"/>
      </w:pPr>
    </w:lvl>
    <w:lvl w:ilvl="8">
      <w:start w:val="1"/>
      <w:numFmt w:val="lowerRoman"/>
      <w:lvlText w:val="%2.%3.%4.%5.%6.%7.%8.%9."/>
      <w:lvlJc w:val="left"/>
      <w:pPr>
        <w:tabs>
          <w:tab w:val="num" w:pos="0"/>
        </w:tabs>
        <w:ind w:left="6479" w:hanging="180"/>
      </w:pPr>
    </w:lvl>
  </w:abstractNum>
  <w:abstractNum w:abstractNumId="9" w15:restartNumberingAfterBreak="0">
    <w:nsid w:val="00000013"/>
    <w:multiLevelType w:val="multilevel"/>
    <w:tmpl w:val="00000013"/>
    <w:name w:val="WW8Num19"/>
    <w:lvl w:ilvl="0">
      <w:start w:val="1"/>
      <w:numFmt w:val="decimal"/>
      <w:lvlText w:val="%1."/>
      <w:lvlJc w:val="left"/>
      <w:pPr>
        <w:tabs>
          <w:tab w:val="num" w:pos="567"/>
        </w:tabs>
        <w:ind w:left="567" w:hanging="454"/>
      </w:pPr>
      <w:rPr>
        <w:rFonts w:cs="Times New Roman"/>
        <w:b/>
      </w:rPr>
    </w:lvl>
    <w:lvl w:ilvl="1">
      <w:start w:val="1"/>
      <w:numFmt w:val="decimal"/>
      <w:lvlText w:val="%2."/>
      <w:lvlJc w:val="left"/>
      <w:pPr>
        <w:tabs>
          <w:tab w:val="num" w:pos="567"/>
        </w:tabs>
        <w:ind w:left="567" w:hanging="454"/>
      </w:pPr>
      <w:rPr>
        <w:rFonts w:cs="Times New Roman"/>
      </w:rPr>
    </w:lvl>
    <w:lvl w:ilvl="2">
      <w:start w:val="1"/>
      <w:numFmt w:val="decimal"/>
      <w:lvlText w:val="%2.%3."/>
      <w:lvlJc w:val="left"/>
      <w:pPr>
        <w:tabs>
          <w:tab w:val="num" w:pos="567"/>
        </w:tabs>
        <w:ind w:left="567" w:hanging="454"/>
      </w:pPr>
      <w:rPr>
        <w:rFonts w:cs="Times New Roman"/>
      </w:rPr>
    </w:lvl>
    <w:lvl w:ilvl="3">
      <w:start w:val="1"/>
      <w:numFmt w:val="decimal"/>
      <w:lvlText w:val="%2.%3.%4."/>
      <w:lvlJc w:val="left"/>
      <w:pPr>
        <w:tabs>
          <w:tab w:val="num" w:pos="567"/>
        </w:tabs>
        <w:ind w:left="567" w:hanging="454"/>
      </w:pPr>
      <w:rPr>
        <w:rFonts w:cs="Times New Roman"/>
      </w:rPr>
    </w:lvl>
    <w:lvl w:ilvl="4">
      <w:start w:val="1"/>
      <w:numFmt w:val="decimal"/>
      <w:lvlText w:val="%2.%3.%4.%5."/>
      <w:lvlJc w:val="left"/>
      <w:pPr>
        <w:tabs>
          <w:tab w:val="num" w:pos="567"/>
        </w:tabs>
        <w:ind w:left="567" w:hanging="454"/>
      </w:pPr>
      <w:rPr>
        <w:rFonts w:cs="Times New Roman"/>
      </w:rPr>
    </w:lvl>
    <w:lvl w:ilvl="5">
      <w:start w:val="1"/>
      <w:numFmt w:val="decimal"/>
      <w:lvlText w:val="%2.%3.%4.%5.%6."/>
      <w:lvlJc w:val="left"/>
      <w:pPr>
        <w:tabs>
          <w:tab w:val="num" w:pos="567"/>
        </w:tabs>
        <w:ind w:left="567" w:hanging="454"/>
      </w:pPr>
      <w:rPr>
        <w:rFonts w:cs="Times New Roman"/>
      </w:rPr>
    </w:lvl>
    <w:lvl w:ilvl="6">
      <w:start w:val="1"/>
      <w:numFmt w:val="decimal"/>
      <w:lvlText w:val="%2.%3.%4.%5.%6.%7."/>
      <w:lvlJc w:val="left"/>
      <w:pPr>
        <w:tabs>
          <w:tab w:val="num" w:pos="567"/>
        </w:tabs>
        <w:ind w:left="567" w:hanging="454"/>
      </w:pPr>
      <w:rPr>
        <w:rFonts w:cs="Times New Roman"/>
      </w:rPr>
    </w:lvl>
    <w:lvl w:ilvl="7">
      <w:start w:val="1"/>
      <w:numFmt w:val="decimal"/>
      <w:lvlText w:val="%2.%3.%4.%5.%6.%7.%8."/>
      <w:lvlJc w:val="left"/>
      <w:pPr>
        <w:tabs>
          <w:tab w:val="num" w:pos="567"/>
        </w:tabs>
        <w:ind w:left="567" w:hanging="454"/>
      </w:pPr>
      <w:rPr>
        <w:rFonts w:cs="Times New Roman"/>
      </w:rPr>
    </w:lvl>
    <w:lvl w:ilvl="8">
      <w:start w:val="1"/>
      <w:numFmt w:val="decimal"/>
      <w:lvlText w:val="%2.%3.%4.%5.%6.%7.%8.%9."/>
      <w:lvlJc w:val="left"/>
      <w:pPr>
        <w:tabs>
          <w:tab w:val="num" w:pos="567"/>
        </w:tabs>
        <w:ind w:left="567" w:hanging="454"/>
      </w:pPr>
      <w:rPr>
        <w:rFonts w:cs="Times New Roman"/>
      </w:rPr>
    </w:lvl>
  </w:abstractNum>
  <w:abstractNum w:abstractNumId="10" w15:restartNumberingAfterBreak="0">
    <w:nsid w:val="00000016"/>
    <w:multiLevelType w:val="multilevel"/>
    <w:tmpl w:val="688C4BCC"/>
    <w:name w:val="WW8Num22"/>
    <w:lvl w:ilvl="0">
      <w:start w:val="3"/>
      <w:numFmt w:val="decimal"/>
      <w:lvlText w:val="%1."/>
      <w:lvlJc w:val="left"/>
      <w:pPr>
        <w:tabs>
          <w:tab w:val="num" w:pos="567"/>
        </w:tabs>
        <w:ind w:left="567" w:hanging="454"/>
      </w:pPr>
      <w:rPr>
        <w:rFonts w:hint="default"/>
        <w:b/>
      </w:rPr>
    </w:lvl>
    <w:lvl w:ilvl="1">
      <w:start w:val="5"/>
      <w:numFmt w:val="decimal"/>
      <w:lvlText w:val="%2."/>
      <w:lvlJc w:val="left"/>
      <w:pPr>
        <w:tabs>
          <w:tab w:val="num" w:pos="567"/>
        </w:tabs>
        <w:ind w:left="567" w:hanging="454"/>
      </w:pPr>
      <w:rPr>
        <w:rFonts w:cs="Times New Roman" w:hint="default"/>
      </w:rPr>
    </w:lvl>
    <w:lvl w:ilvl="2">
      <w:start w:val="1"/>
      <w:numFmt w:val="decimal"/>
      <w:lvlText w:val="%2.%3."/>
      <w:lvlJc w:val="left"/>
      <w:pPr>
        <w:tabs>
          <w:tab w:val="num" w:pos="339"/>
        </w:tabs>
        <w:ind w:left="339" w:firstLine="0"/>
      </w:pPr>
      <w:rPr>
        <w:rFonts w:cs="Times New Roman" w:hint="default"/>
        <w:b/>
      </w:rPr>
    </w:lvl>
    <w:lvl w:ilvl="3">
      <w:start w:val="1"/>
      <w:numFmt w:val="decimal"/>
      <w:lvlText w:val="%2.%3.%4."/>
      <w:lvlJc w:val="left"/>
      <w:pPr>
        <w:tabs>
          <w:tab w:val="num" w:pos="452"/>
        </w:tabs>
        <w:ind w:left="452" w:firstLine="0"/>
      </w:pPr>
      <w:rPr>
        <w:rFonts w:cs="Times New Roman" w:hint="default"/>
      </w:rPr>
    </w:lvl>
    <w:lvl w:ilvl="4">
      <w:start w:val="1"/>
      <w:numFmt w:val="decimal"/>
      <w:lvlText w:val="%2.%3.%4.%5."/>
      <w:lvlJc w:val="left"/>
      <w:pPr>
        <w:tabs>
          <w:tab w:val="num" w:pos="565"/>
        </w:tabs>
        <w:ind w:left="565" w:firstLine="0"/>
      </w:pPr>
      <w:rPr>
        <w:rFonts w:cs="Times New Roman" w:hint="default"/>
      </w:rPr>
    </w:lvl>
    <w:lvl w:ilvl="5">
      <w:start w:val="1"/>
      <w:numFmt w:val="decimal"/>
      <w:lvlText w:val="%2.%3.%4.%5.%6."/>
      <w:lvlJc w:val="left"/>
      <w:pPr>
        <w:tabs>
          <w:tab w:val="num" w:pos="678"/>
        </w:tabs>
        <w:ind w:left="678" w:firstLine="0"/>
      </w:pPr>
      <w:rPr>
        <w:rFonts w:cs="Times New Roman" w:hint="default"/>
      </w:rPr>
    </w:lvl>
    <w:lvl w:ilvl="6">
      <w:start w:val="1"/>
      <w:numFmt w:val="decimal"/>
      <w:lvlText w:val="%2.%3.%4.%5.%6.%7."/>
      <w:lvlJc w:val="left"/>
      <w:pPr>
        <w:tabs>
          <w:tab w:val="num" w:pos="791"/>
        </w:tabs>
        <w:ind w:left="791" w:firstLine="0"/>
      </w:pPr>
      <w:rPr>
        <w:rFonts w:cs="Times New Roman" w:hint="default"/>
      </w:rPr>
    </w:lvl>
    <w:lvl w:ilvl="7">
      <w:start w:val="1"/>
      <w:numFmt w:val="decimal"/>
      <w:lvlText w:val="%2.%3.%4.%5.%6.%7.%8."/>
      <w:lvlJc w:val="left"/>
      <w:pPr>
        <w:tabs>
          <w:tab w:val="num" w:pos="904"/>
        </w:tabs>
        <w:ind w:left="904" w:firstLine="0"/>
      </w:pPr>
      <w:rPr>
        <w:rFonts w:cs="Times New Roman" w:hint="default"/>
      </w:rPr>
    </w:lvl>
    <w:lvl w:ilvl="8">
      <w:start w:val="1"/>
      <w:numFmt w:val="decimal"/>
      <w:lvlText w:val="%2.%3.%4.%5.%6.%7.%8.%9."/>
      <w:lvlJc w:val="left"/>
      <w:pPr>
        <w:tabs>
          <w:tab w:val="num" w:pos="1017"/>
        </w:tabs>
        <w:ind w:left="1017" w:firstLine="0"/>
      </w:pPr>
      <w:rPr>
        <w:rFonts w:cs="Times New Roman" w:hint="default"/>
      </w:rPr>
    </w:lvl>
  </w:abstractNum>
  <w:abstractNum w:abstractNumId="11" w15:restartNumberingAfterBreak="0">
    <w:nsid w:val="00000017"/>
    <w:multiLevelType w:val="multilevel"/>
    <w:tmpl w:val="00000017"/>
    <w:name w:val="WW8Num23"/>
    <w:lvl w:ilvl="0">
      <w:start w:val="1"/>
      <w:numFmt w:val="decimal"/>
      <w:lvlText w:val="%1."/>
      <w:lvlJc w:val="left"/>
      <w:pPr>
        <w:tabs>
          <w:tab w:val="num" w:pos="360"/>
        </w:tabs>
        <w:ind w:left="360" w:hanging="360"/>
      </w:pPr>
      <w:rPr>
        <w:b/>
      </w:rPr>
    </w:lvl>
    <w:lvl w:ilvl="1">
      <w:start w:val="1"/>
      <w:numFmt w:val="bullet"/>
      <w:lvlText w:val="-"/>
      <w:lvlJc w:val="left"/>
      <w:pPr>
        <w:tabs>
          <w:tab w:val="num" w:pos="567"/>
        </w:tabs>
        <w:ind w:left="567" w:hanging="397"/>
      </w:pPr>
      <w:rPr>
        <w:rFonts w:ascii="Times New Roman" w:hAnsi="Times New Roman" w:cs="Times New Roman"/>
      </w:rPr>
    </w:lvl>
    <w:lvl w:ilvl="2">
      <w:start w:val="1"/>
      <w:numFmt w:val="upperRoman"/>
      <w:lvlText w:val="%2.%3."/>
      <w:lvlJc w:val="left"/>
      <w:pPr>
        <w:tabs>
          <w:tab w:val="num" w:pos="2700"/>
        </w:tabs>
        <w:ind w:left="2700" w:hanging="720"/>
      </w:pPr>
    </w:lvl>
    <w:lvl w:ilvl="3">
      <w:start w:val="3"/>
      <w:numFmt w:val="bullet"/>
      <w:lvlText w:val="-"/>
      <w:lvlJc w:val="left"/>
      <w:pPr>
        <w:tabs>
          <w:tab w:val="num" w:pos="2880"/>
        </w:tabs>
        <w:ind w:left="2880" w:hanging="360"/>
      </w:pPr>
      <w:rPr>
        <w:rFonts w:ascii="Times New Roman" w:hAnsi="Times New Roman" w:cs="Times New Roman"/>
      </w:rPr>
    </w:lvl>
    <w:lvl w:ilvl="4">
      <w:start w:val="1"/>
      <w:numFmt w:val="lowerLetter"/>
      <w:lvlText w:val="%2.%3.%4.%5)"/>
      <w:lvlJc w:val="left"/>
      <w:pPr>
        <w:tabs>
          <w:tab w:val="num" w:pos="720"/>
        </w:tabs>
        <w:ind w:left="720" w:hanging="360"/>
      </w:pPr>
    </w:lvl>
    <w:lvl w:ilvl="5">
      <w:start w:val="1"/>
      <w:numFmt w:val="decimal"/>
      <w:lvlText w:val="%2.%3.%4.%5.%6)"/>
      <w:lvlJc w:val="left"/>
      <w:pPr>
        <w:tabs>
          <w:tab w:val="num" w:pos="4500"/>
        </w:tabs>
        <w:ind w:left="4500" w:hanging="36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2" w15:restartNumberingAfterBreak="0">
    <w:nsid w:val="0000001B"/>
    <w:multiLevelType w:val="multilevel"/>
    <w:tmpl w:val="0000001B"/>
    <w:name w:val="WW8Num27"/>
    <w:lvl w:ilvl="0">
      <w:start w:val="1"/>
      <w:numFmt w:val="decimal"/>
      <w:lvlText w:val="%1."/>
      <w:lvlJc w:val="left"/>
      <w:pPr>
        <w:tabs>
          <w:tab w:val="num" w:pos="454"/>
        </w:tabs>
        <w:ind w:left="454" w:hanging="454"/>
      </w:pPr>
      <w:rPr>
        <w:b w:val="0"/>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C"/>
    <w:multiLevelType w:val="multilevel"/>
    <w:tmpl w:val="0000001C"/>
    <w:name w:val="WW8Num28"/>
    <w:lvl w:ilvl="0">
      <w:start w:val="1"/>
      <w:numFmt w:val="decimal"/>
      <w:lvlText w:val="%1)"/>
      <w:lvlJc w:val="left"/>
      <w:pPr>
        <w:tabs>
          <w:tab w:val="num" w:pos="907"/>
        </w:tabs>
        <w:ind w:left="907" w:hanging="45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E"/>
    <w:multiLevelType w:val="multilevel"/>
    <w:tmpl w:val="0000001E"/>
    <w:name w:val="WW8Num30"/>
    <w:lvl w:ilvl="0">
      <w:start w:val="1"/>
      <w:numFmt w:val="decimal"/>
      <w:lvlText w:val="%1."/>
      <w:lvlJc w:val="left"/>
      <w:pPr>
        <w:tabs>
          <w:tab w:val="num" w:pos="567"/>
        </w:tabs>
        <w:ind w:left="567" w:hanging="454"/>
      </w:pPr>
      <w:rPr>
        <w:b/>
      </w:rPr>
    </w:lvl>
    <w:lvl w:ilvl="1">
      <w:start w:val="1"/>
      <w:numFmt w:val="decimal"/>
      <w:lvlText w:val="%2."/>
      <w:lvlJc w:val="left"/>
      <w:pPr>
        <w:tabs>
          <w:tab w:val="num" w:pos="567"/>
        </w:tabs>
        <w:ind w:left="567" w:hanging="454"/>
      </w:pPr>
      <w:rPr>
        <w:rFonts w:cs="Times New Roman"/>
      </w:rPr>
    </w:lvl>
    <w:lvl w:ilvl="2">
      <w:start w:val="1"/>
      <w:numFmt w:val="decimal"/>
      <w:lvlText w:val="%2.%3."/>
      <w:lvlJc w:val="left"/>
      <w:pPr>
        <w:tabs>
          <w:tab w:val="num" w:pos="567"/>
        </w:tabs>
        <w:ind w:left="567" w:hanging="454"/>
      </w:pPr>
      <w:rPr>
        <w:rFonts w:cs="Times New Roman"/>
      </w:rPr>
    </w:lvl>
    <w:lvl w:ilvl="3">
      <w:start w:val="1"/>
      <w:numFmt w:val="decimal"/>
      <w:lvlText w:val="%2.%3.%4."/>
      <w:lvlJc w:val="left"/>
      <w:pPr>
        <w:tabs>
          <w:tab w:val="num" w:pos="567"/>
        </w:tabs>
        <w:ind w:left="567" w:hanging="454"/>
      </w:pPr>
      <w:rPr>
        <w:rFonts w:cs="Times New Roman"/>
      </w:rPr>
    </w:lvl>
    <w:lvl w:ilvl="4">
      <w:start w:val="1"/>
      <w:numFmt w:val="decimal"/>
      <w:lvlText w:val="%2.%3.%4.%5."/>
      <w:lvlJc w:val="left"/>
      <w:pPr>
        <w:tabs>
          <w:tab w:val="num" w:pos="567"/>
        </w:tabs>
        <w:ind w:left="567" w:hanging="454"/>
      </w:pPr>
      <w:rPr>
        <w:rFonts w:cs="Times New Roman"/>
      </w:rPr>
    </w:lvl>
    <w:lvl w:ilvl="5">
      <w:start w:val="1"/>
      <w:numFmt w:val="decimal"/>
      <w:lvlText w:val="%2.%3.%4.%5.%6."/>
      <w:lvlJc w:val="left"/>
      <w:pPr>
        <w:tabs>
          <w:tab w:val="num" w:pos="567"/>
        </w:tabs>
        <w:ind w:left="567" w:hanging="454"/>
      </w:pPr>
      <w:rPr>
        <w:rFonts w:cs="Times New Roman"/>
      </w:rPr>
    </w:lvl>
    <w:lvl w:ilvl="6">
      <w:start w:val="1"/>
      <w:numFmt w:val="decimal"/>
      <w:lvlText w:val="%2.%3.%4.%5.%6.%7."/>
      <w:lvlJc w:val="left"/>
      <w:pPr>
        <w:tabs>
          <w:tab w:val="num" w:pos="567"/>
        </w:tabs>
        <w:ind w:left="567" w:hanging="454"/>
      </w:pPr>
      <w:rPr>
        <w:rFonts w:cs="Times New Roman"/>
      </w:rPr>
    </w:lvl>
    <w:lvl w:ilvl="7">
      <w:start w:val="1"/>
      <w:numFmt w:val="decimal"/>
      <w:lvlText w:val="%2.%3.%4.%5.%6.%7.%8."/>
      <w:lvlJc w:val="left"/>
      <w:pPr>
        <w:tabs>
          <w:tab w:val="num" w:pos="567"/>
        </w:tabs>
        <w:ind w:left="567" w:hanging="454"/>
      </w:pPr>
      <w:rPr>
        <w:rFonts w:cs="Times New Roman"/>
      </w:rPr>
    </w:lvl>
    <w:lvl w:ilvl="8">
      <w:start w:val="1"/>
      <w:numFmt w:val="decimal"/>
      <w:lvlText w:val="%2.%3.%4.%5.%6.%7.%8.%9."/>
      <w:lvlJc w:val="left"/>
      <w:pPr>
        <w:tabs>
          <w:tab w:val="num" w:pos="567"/>
        </w:tabs>
        <w:ind w:left="567" w:hanging="454"/>
      </w:pPr>
      <w:rPr>
        <w:rFonts w:cs="Times New Roman"/>
      </w:rPr>
    </w:lvl>
  </w:abstractNum>
  <w:abstractNum w:abstractNumId="15" w15:restartNumberingAfterBreak="0">
    <w:nsid w:val="00000020"/>
    <w:multiLevelType w:val="multilevel"/>
    <w:tmpl w:val="9B84AEA2"/>
    <w:name w:val="WW8Num32"/>
    <w:lvl w:ilvl="0">
      <w:start w:val="1"/>
      <w:numFmt w:val="decimal"/>
      <w:lvlText w:val="%1."/>
      <w:lvlJc w:val="left"/>
      <w:pPr>
        <w:tabs>
          <w:tab w:val="num" w:pos="-76"/>
        </w:tabs>
        <w:ind w:left="644" w:hanging="360"/>
      </w:pPr>
      <w:rPr>
        <w:b/>
        <w:color w:val="auto"/>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6" w15:restartNumberingAfterBreak="0">
    <w:nsid w:val="00000021"/>
    <w:multiLevelType w:val="multilevel"/>
    <w:tmpl w:val="68F04B0C"/>
    <w:name w:val="WW8Num33"/>
    <w:lvl w:ilvl="0">
      <w:start w:val="1"/>
      <w:numFmt w:val="decimal"/>
      <w:lvlText w:val="%1."/>
      <w:lvlJc w:val="left"/>
      <w:pPr>
        <w:tabs>
          <w:tab w:val="num" w:pos="0"/>
        </w:tabs>
        <w:ind w:left="360" w:hanging="360"/>
      </w:pPr>
      <w:rPr>
        <w:b/>
        <w:i w:val="0"/>
        <w:sz w:val="24"/>
        <w:szCs w:val="24"/>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7" w15:restartNumberingAfterBreak="0">
    <w:nsid w:val="00000028"/>
    <w:multiLevelType w:val="multilevel"/>
    <w:tmpl w:val="00000028"/>
    <w:name w:val="WW8Num40"/>
    <w:lvl w:ilvl="0">
      <w:start w:val="1"/>
      <w:numFmt w:val="decimal"/>
      <w:lvlText w:val="%1."/>
      <w:lvlJc w:val="left"/>
      <w:pPr>
        <w:tabs>
          <w:tab w:val="num" w:pos="0"/>
        </w:tabs>
        <w:ind w:left="720" w:hanging="360"/>
      </w:pPr>
      <w:rPr>
        <w:rFonts w:cs="Times New Roman"/>
        <w:b/>
        <w:i w:val="0"/>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8" w15:restartNumberingAfterBreak="0">
    <w:nsid w:val="00000029"/>
    <w:multiLevelType w:val="multilevel"/>
    <w:tmpl w:val="00000029"/>
    <w:name w:val="WW8Num41"/>
    <w:lvl w:ilvl="0">
      <w:start w:val="1"/>
      <w:numFmt w:val="lowerLetter"/>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2.%3."/>
      <w:lvlJc w:val="left"/>
      <w:pPr>
        <w:tabs>
          <w:tab w:val="num" w:pos="0"/>
        </w:tabs>
        <w:ind w:left="3011" w:hanging="180"/>
      </w:pPr>
    </w:lvl>
    <w:lvl w:ilvl="3">
      <w:start w:val="1"/>
      <w:numFmt w:val="decimal"/>
      <w:lvlText w:val="%2.%3.%4."/>
      <w:lvlJc w:val="left"/>
      <w:pPr>
        <w:tabs>
          <w:tab w:val="num" w:pos="0"/>
        </w:tabs>
        <w:ind w:left="3731" w:hanging="360"/>
      </w:pPr>
    </w:lvl>
    <w:lvl w:ilvl="4">
      <w:start w:val="1"/>
      <w:numFmt w:val="lowerLetter"/>
      <w:lvlText w:val="%2.%3.%4.%5."/>
      <w:lvlJc w:val="left"/>
      <w:pPr>
        <w:tabs>
          <w:tab w:val="num" w:pos="0"/>
        </w:tabs>
        <w:ind w:left="4451" w:hanging="360"/>
      </w:pPr>
    </w:lvl>
    <w:lvl w:ilvl="5">
      <w:start w:val="1"/>
      <w:numFmt w:val="lowerRoman"/>
      <w:lvlText w:val="%2.%3.%4.%5.%6."/>
      <w:lvlJc w:val="left"/>
      <w:pPr>
        <w:tabs>
          <w:tab w:val="num" w:pos="0"/>
        </w:tabs>
        <w:ind w:left="5171" w:hanging="180"/>
      </w:pPr>
    </w:lvl>
    <w:lvl w:ilvl="6">
      <w:start w:val="1"/>
      <w:numFmt w:val="decimal"/>
      <w:lvlText w:val="%2.%3.%4.%5.%6.%7."/>
      <w:lvlJc w:val="left"/>
      <w:pPr>
        <w:tabs>
          <w:tab w:val="num" w:pos="0"/>
        </w:tabs>
        <w:ind w:left="5891" w:hanging="360"/>
      </w:pPr>
    </w:lvl>
    <w:lvl w:ilvl="7">
      <w:start w:val="1"/>
      <w:numFmt w:val="lowerLetter"/>
      <w:lvlText w:val="%2.%3.%4.%5.%6.%7.%8."/>
      <w:lvlJc w:val="left"/>
      <w:pPr>
        <w:tabs>
          <w:tab w:val="num" w:pos="0"/>
        </w:tabs>
        <w:ind w:left="6611" w:hanging="360"/>
      </w:pPr>
    </w:lvl>
    <w:lvl w:ilvl="8">
      <w:start w:val="1"/>
      <w:numFmt w:val="lowerRoman"/>
      <w:lvlText w:val="%2.%3.%4.%5.%6.%7.%8.%9."/>
      <w:lvlJc w:val="left"/>
      <w:pPr>
        <w:tabs>
          <w:tab w:val="num" w:pos="0"/>
        </w:tabs>
        <w:ind w:left="7331" w:hanging="180"/>
      </w:pPr>
    </w:lvl>
  </w:abstractNum>
  <w:abstractNum w:abstractNumId="19" w15:restartNumberingAfterBreak="0">
    <w:nsid w:val="01194D9C"/>
    <w:multiLevelType w:val="hybridMultilevel"/>
    <w:tmpl w:val="2146E884"/>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0" w15:restartNumberingAfterBreak="0">
    <w:nsid w:val="0359225F"/>
    <w:multiLevelType w:val="hybridMultilevel"/>
    <w:tmpl w:val="C204882A"/>
    <w:lvl w:ilvl="0" w:tplc="A1920E94">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6B27E14"/>
    <w:multiLevelType w:val="hybridMultilevel"/>
    <w:tmpl w:val="3D6244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2CC47C8"/>
    <w:multiLevelType w:val="hybridMultilevel"/>
    <w:tmpl w:val="43C09122"/>
    <w:lvl w:ilvl="0" w:tplc="596CFCA2">
      <w:start w:val="1"/>
      <w:numFmt w:val="decimal"/>
      <w:lvlText w:val="%1)"/>
      <w:lvlJc w:val="left"/>
      <w:pPr>
        <w:ind w:left="1065" w:hanging="360"/>
      </w:pPr>
      <w:rPr>
        <w:color w:val="auto"/>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3" w15:restartNumberingAfterBreak="0">
    <w:nsid w:val="2FD65297"/>
    <w:multiLevelType w:val="hybridMultilevel"/>
    <w:tmpl w:val="7BF4A3D2"/>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4" w15:restartNumberingAfterBreak="0">
    <w:nsid w:val="34862D5F"/>
    <w:multiLevelType w:val="hybridMultilevel"/>
    <w:tmpl w:val="EB96A01E"/>
    <w:lvl w:ilvl="0" w:tplc="087CEE08">
      <w:start w:val="1"/>
      <w:numFmt w:val="decimal"/>
      <w:lvlText w:val="%1)"/>
      <w:lvlJc w:val="left"/>
      <w:pPr>
        <w:ind w:left="786" w:hanging="360"/>
      </w:pPr>
      <w:rPr>
        <w:b w:val="0"/>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5" w15:restartNumberingAfterBreak="0">
    <w:nsid w:val="36AF0B53"/>
    <w:multiLevelType w:val="hybridMultilevel"/>
    <w:tmpl w:val="4BAED704"/>
    <w:lvl w:ilvl="0" w:tplc="C8C60F26">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 w15:restartNumberingAfterBreak="0">
    <w:nsid w:val="3DD14B44"/>
    <w:multiLevelType w:val="hybridMultilevel"/>
    <w:tmpl w:val="95EE46AE"/>
    <w:lvl w:ilvl="0" w:tplc="504CD55A">
      <w:start w:val="1"/>
      <w:numFmt w:val="decimal"/>
      <w:lvlText w:val="%1."/>
      <w:lvlJc w:val="left"/>
      <w:pPr>
        <w:ind w:left="473" w:hanging="360"/>
      </w:pPr>
      <w:rPr>
        <w:rFonts w:hint="default"/>
      </w:rPr>
    </w:lvl>
    <w:lvl w:ilvl="1" w:tplc="04150019">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27" w15:restartNumberingAfterBreak="0">
    <w:nsid w:val="3F4D2A3B"/>
    <w:multiLevelType w:val="hybridMultilevel"/>
    <w:tmpl w:val="5C72E7C0"/>
    <w:lvl w:ilvl="0" w:tplc="1C1832FE">
      <w:start w:val="1"/>
      <w:numFmt w:val="decimal"/>
      <w:lvlText w:val="%1)"/>
      <w:lvlJc w:val="left"/>
      <w:pPr>
        <w:ind w:left="2008" w:hanging="360"/>
      </w:pPr>
      <w:rPr>
        <w:rFonts w:cs="Times New Roman"/>
      </w:rPr>
    </w:lvl>
    <w:lvl w:ilvl="1" w:tplc="04150019">
      <w:start w:val="1"/>
      <w:numFmt w:val="lowerLetter"/>
      <w:lvlText w:val="%2."/>
      <w:lvlJc w:val="left"/>
      <w:pPr>
        <w:ind w:left="2728" w:hanging="360"/>
      </w:pPr>
      <w:rPr>
        <w:rFonts w:cs="Times New Roman"/>
      </w:rPr>
    </w:lvl>
    <w:lvl w:ilvl="2" w:tplc="0415001B" w:tentative="1">
      <w:start w:val="1"/>
      <w:numFmt w:val="lowerRoman"/>
      <w:lvlText w:val="%3."/>
      <w:lvlJc w:val="right"/>
      <w:pPr>
        <w:ind w:left="3448" w:hanging="180"/>
      </w:pPr>
      <w:rPr>
        <w:rFonts w:cs="Times New Roman"/>
      </w:rPr>
    </w:lvl>
    <w:lvl w:ilvl="3" w:tplc="0415000F" w:tentative="1">
      <w:start w:val="1"/>
      <w:numFmt w:val="decimal"/>
      <w:lvlText w:val="%4."/>
      <w:lvlJc w:val="left"/>
      <w:pPr>
        <w:ind w:left="4168" w:hanging="360"/>
      </w:pPr>
      <w:rPr>
        <w:rFonts w:cs="Times New Roman"/>
      </w:rPr>
    </w:lvl>
    <w:lvl w:ilvl="4" w:tplc="04150019" w:tentative="1">
      <w:start w:val="1"/>
      <w:numFmt w:val="lowerLetter"/>
      <w:lvlText w:val="%5."/>
      <w:lvlJc w:val="left"/>
      <w:pPr>
        <w:ind w:left="4888" w:hanging="360"/>
      </w:pPr>
      <w:rPr>
        <w:rFonts w:cs="Times New Roman"/>
      </w:rPr>
    </w:lvl>
    <w:lvl w:ilvl="5" w:tplc="0415001B" w:tentative="1">
      <w:start w:val="1"/>
      <w:numFmt w:val="lowerRoman"/>
      <w:lvlText w:val="%6."/>
      <w:lvlJc w:val="right"/>
      <w:pPr>
        <w:ind w:left="5608" w:hanging="180"/>
      </w:pPr>
      <w:rPr>
        <w:rFonts w:cs="Times New Roman"/>
      </w:rPr>
    </w:lvl>
    <w:lvl w:ilvl="6" w:tplc="0415000F" w:tentative="1">
      <w:start w:val="1"/>
      <w:numFmt w:val="decimal"/>
      <w:lvlText w:val="%7."/>
      <w:lvlJc w:val="left"/>
      <w:pPr>
        <w:ind w:left="6328" w:hanging="360"/>
      </w:pPr>
      <w:rPr>
        <w:rFonts w:cs="Times New Roman"/>
      </w:rPr>
    </w:lvl>
    <w:lvl w:ilvl="7" w:tplc="04150019" w:tentative="1">
      <w:start w:val="1"/>
      <w:numFmt w:val="lowerLetter"/>
      <w:lvlText w:val="%8."/>
      <w:lvlJc w:val="left"/>
      <w:pPr>
        <w:ind w:left="7048" w:hanging="360"/>
      </w:pPr>
      <w:rPr>
        <w:rFonts w:cs="Times New Roman"/>
      </w:rPr>
    </w:lvl>
    <w:lvl w:ilvl="8" w:tplc="0415001B" w:tentative="1">
      <w:start w:val="1"/>
      <w:numFmt w:val="lowerRoman"/>
      <w:lvlText w:val="%9."/>
      <w:lvlJc w:val="right"/>
      <w:pPr>
        <w:ind w:left="7768" w:hanging="180"/>
      </w:pPr>
      <w:rPr>
        <w:rFonts w:cs="Times New Roman"/>
      </w:rPr>
    </w:lvl>
  </w:abstractNum>
  <w:abstractNum w:abstractNumId="28" w15:restartNumberingAfterBreak="0">
    <w:nsid w:val="466560AC"/>
    <w:multiLevelType w:val="hybridMultilevel"/>
    <w:tmpl w:val="683A0E50"/>
    <w:lvl w:ilvl="0" w:tplc="6C5C93C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EE43E69"/>
    <w:multiLevelType w:val="hybridMultilevel"/>
    <w:tmpl w:val="5CD6E060"/>
    <w:lvl w:ilvl="0" w:tplc="04150011">
      <w:start w:val="1"/>
      <w:numFmt w:val="decimal"/>
      <w:lvlText w:val="%1)"/>
      <w:lvlJc w:val="left"/>
      <w:pPr>
        <w:ind w:left="720" w:hanging="360"/>
      </w:pPr>
    </w:lvl>
    <w:lvl w:ilvl="1" w:tplc="4F82861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FEA1B43"/>
    <w:multiLevelType w:val="hybridMultilevel"/>
    <w:tmpl w:val="307A0B78"/>
    <w:lvl w:ilvl="0" w:tplc="41525586">
      <w:start w:val="1"/>
      <w:numFmt w:val="lowerLetter"/>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803C55"/>
    <w:multiLevelType w:val="hybridMultilevel"/>
    <w:tmpl w:val="8878F3A8"/>
    <w:lvl w:ilvl="0" w:tplc="1DC69ED6">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566238E6"/>
    <w:multiLevelType w:val="singleLevel"/>
    <w:tmpl w:val="17823E3C"/>
    <w:lvl w:ilvl="0">
      <w:start w:val="12"/>
      <w:numFmt w:val="decimal"/>
      <w:lvlText w:val="%1."/>
      <w:lvlJc w:val="left"/>
      <w:pPr>
        <w:tabs>
          <w:tab w:val="num" w:pos="567"/>
        </w:tabs>
        <w:ind w:left="927" w:hanging="360"/>
      </w:pPr>
      <w:rPr>
        <w:rFonts w:ascii="Times New Roman" w:hAnsi="Times New Roman" w:cs="Times New Roman" w:hint="default"/>
        <w:b/>
        <w:bCs/>
        <w:sz w:val="22"/>
        <w:szCs w:val="22"/>
      </w:rPr>
    </w:lvl>
  </w:abstractNum>
  <w:abstractNum w:abstractNumId="34" w15:restartNumberingAfterBreak="0">
    <w:nsid w:val="5830019E"/>
    <w:multiLevelType w:val="singleLevel"/>
    <w:tmpl w:val="F3F8241E"/>
    <w:lvl w:ilvl="0">
      <w:start w:val="3"/>
      <w:numFmt w:val="decimal"/>
      <w:lvlText w:val="%1."/>
      <w:legacy w:legacy="1" w:legacySpace="0" w:legacyIndent="360"/>
      <w:lvlJc w:val="left"/>
      <w:rPr>
        <w:rFonts w:ascii="Arial" w:hAnsi="Arial" w:cs="Arial" w:hint="default"/>
        <w:b w:val="0"/>
      </w:rPr>
    </w:lvl>
  </w:abstractNum>
  <w:abstractNum w:abstractNumId="35" w15:restartNumberingAfterBreak="0">
    <w:nsid w:val="62855C2A"/>
    <w:multiLevelType w:val="hybridMultilevel"/>
    <w:tmpl w:val="0AD29100"/>
    <w:lvl w:ilvl="0" w:tplc="59520A64">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2E945880">
      <w:start w:val="1"/>
      <w:numFmt w:val="decimal"/>
      <w:lvlText w:val="%3)"/>
      <w:lvlJc w:val="left"/>
      <w:pPr>
        <w:ind w:left="463" w:hanging="180"/>
      </w:pPr>
      <w:rPr>
        <w:color w:val="000000" w:themeColor="text1"/>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D26EF7"/>
    <w:multiLevelType w:val="hybridMultilevel"/>
    <w:tmpl w:val="670486C0"/>
    <w:lvl w:ilvl="0" w:tplc="02641B08">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63255599"/>
    <w:multiLevelType w:val="hybridMultilevel"/>
    <w:tmpl w:val="379E18C6"/>
    <w:lvl w:ilvl="0" w:tplc="04150017">
      <w:start w:val="1"/>
      <w:numFmt w:val="lowerLetter"/>
      <w:lvlText w:val="%1)"/>
      <w:lvlJc w:val="left"/>
      <w:pPr>
        <w:ind w:left="473" w:hanging="360"/>
      </w:pPr>
      <w:rPr>
        <w:rFonts w:hint="default"/>
      </w:rPr>
    </w:lvl>
    <w:lvl w:ilvl="1" w:tplc="04150019">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38" w15:restartNumberingAfterBreak="0">
    <w:nsid w:val="73F55354"/>
    <w:multiLevelType w:val="hybridMultilevel"/>
    <w:tmpl w:val="2DA47BF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752312155">
    <w:abstractNumId w:val="0"/>
  </w:num>
  <w:num w:numId="2" w16cid:durableId="422997400">
    <w:abstractNumId w:val="1"/>
  </w:num>
  <w:num w:numId="3" w16cid:durableId="1774475096">
    <w:abstractNumId w:val="2"/>
  </w:num>
  <w:num w:numId="4" w16cid:durableId="1637296765">
    <w:abstractNumId w:val="3"/>
  </w:num>
  <w:num w:numId="5" w16cid:durableId="357702548">
    <w:abstractNumId w:val="4"/>
  </w:num>
  <w:num w:numId="6" w16cid:durableId="773328823">
    <w:abstractNumId w:val="5"/>
  </w:num>
  <w:num w:numId="7" w16cid:durableId="2068651063">
    <w:abstractNumId w:val="6"/>
  </w:num>
  <w:num w:numId="8" w16cid:durableId="1508444947">
    <w:abstractNumId w:val="7"/>
  </w:num>
  <w:num w:numId="9" w16cid:durableId="1940943211">
    <w:abstractNumId w:val="8"/>
  </w:num>
  <w:num w:numId="10" w16cid:durableId="62527204">
    <w:abstractNumId w:val="9"/>
  </w:num>
  <w:num w:numId="11" w16cid:durableId="1858955970">
    <w:abstractNumId w:val="10"/>
  </w:num>
  <w:num w:numId="12" w16cid:durableId="1826192884">
    <w:abstractNumId w:val="11"/>
  </w:num>
  <w:num w:numId="13" w16cid:durableId="135805050">
    <w:abstractNumId w:val="12"/>
  </w:num>
  <w:num w:numId="14" w16cid:durableId="746221850">
    <w:abstractNumId w:val="13"/>
  </w:num>
  <w:num w:numId="15" w16cid:durableId="269748172">
    <w:abstractNumId w:val="14"/>
  </w:num>
  <w:num w:numId="16" w16cid:durableId="1070809107">
    <w:abstractNumId w:val="15"/>
  </w:num>
  <w:num w:numId="17" w16cid:durableId="1755056155">
    <w:abstractNumId w:val="16"/>
  </w:num>
  <w:num w:numId="18" w16cid:durableId="1927111464">
    <w:abstractNumId w:val="17"/>
  </w:num>
  <w:num w:numId="19" w16cid:durableId="1790466997">
    <w:abstractNumId w:val="18"/>
  </w:num>
  <w:num w:numId="20" w16cid:durableId="892473183">
    <w:abstractNumId w:val="28"/>
  </w:num>
  <w:num w:numId="21" w16cid:durableId="2010911708">
    <w:abstractNumId w:val="26"/>
  </w:num>
  <w:num w:numId="22" w16cid:durableId="1585341722">
    <w:abstractNumId w:val="37"/>
  </w:num>
  <w:num w:numId="23" w16cid:durableId="295919608">
    <w:abstractNumId w:val="31"/>
  </w:num>
  <w:num w:numId="24" w16cid:durableId="2124643078">
    <w:abstractNumId w:val="19"/>
  </w:num>
  <w:num w:numId="25" w16cid:durableId="1986275835">
    <w:abstractNumId w:val="23"/>
  </w:num>
  <w:num w:numId="26" w16cid:durableId="1718428020">
    <w:abstractNumId w:val="38"/>
  </w:num>
  <w:num w:numId="27" w16cid:durableId="2085564607">
    <w:abstractNumId w:val="27"/>
  </w:num>
  <w:num w:numId="28" w16cid:durableId="1157839610">
    <w:abstractNumId w:val="32"/>
  </w:num>
  <w:num w:numId="29" w16cid:durableId="1975671355">
    <w:abstractNumId w:val="25"/>
  </w:num>
  <w:num w:numId="30" w16cid:durableId="2064208195">
    <w:abstractNumId w:val="35"/>
  </w:num>
  <w:num w:numId="31" w16cid:durableId="249235782">
    <w:abstractNumId w:val="22"/>
  </w:num>
  <w:num w:numId="32" w16cid:durableId="2134321677">
    <w:abstractNumId w:val="21"/>
  </w:num>
  <w:num w:numId="33" w16cid:durableId="807740728">
    <w:abstractNumId w:val="30"/>
  </w:num>
  <w:num w:numId="34" w16cid:durableId="1680354946">
    <w:abstractNumId w:val="24"/>
  </w:num>
  <w:num w:numId="35" w16cid:durableId="423956246">
    <w:abstractNumId w:val="34"/>
  </w:num>
  <w:num w:numId="36" w16cid:durableId="1756826945">
    <w:abstractNumId w:val="33"/>
  </w:num>
  <w:num w:numId="37" w16cid:durableId="635336761">
    <w:abstractNumId w:val="29"/>
  </w:num>
  <w:num w:numId="38" w16cid:durableId="1419593217">
    <w:abstractNumId w:val="20"/>
  </w:num>
  <w:num w:numId="39" w16cid:durableId="104590841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E1"/>
    <w:rsid w:val="0000047F"/>
    <w:rsid w:val="000044E0"/>
    <w:rsid w:val="00007865"/>
    <w:rsid w:val="00021496"/>
    <w:rsid w:val="00026FFF"/>
    <w:rsid w:val="0002745A"/>
    <w:rsid w:val="000304B2"/>
    <w:rsid w:val="00031681"/>
    <w:rsid w:val="000408C1"/>
    <w:rsid w:val="000459FD"/>
    <w:rsid w:val="000605A2"/>
    <w:rsid w:val="00067133"/>
    <w:rsid w:val="00067691"/>
    <w:rsid w:val="000723CC"/>
    <w:rsid w:val="000753E5"/>
    <w:rsid w:val="00081B3B"/>
    <w:rsid w:val="000871E4"/>
    <w:rsid w:val="00090367"/>
    <w:rsid w:val="0009165D"/>
    <w:rsid w:val="00094FFC"/>
    <w:rsid w:val="00096EB3"/>
    <w:rsid w:val="000A72D7"/>
    <w:rsid w:val="000B35A1"/>
    <w:rsid w:val="000C28B8"/>
    <w:rsid w:val="000C33AC"/>
    <w:rsid w:val="000C6355"/>
    <w:rsid w:val="000D3911"/>
    <w:rsid w:val="000D4EF1"/>
    <w:rsid w:val="000D548B"/>
    <w:rsid w:val="000E1DC1"/>
    <w:rsid w:val="000F62DB"/>
    <w:rsid w:val="0010690F"/>
    <w:rsid w:val="00112971"/>
    <w:rsid w:val="001179BB"/>
    <w:rsid w:val="00120695"/>
    <w:rsid w:val="00122457"/>
    <w:rsid w:val="001239A7"/>
    <w:rsid w:val="00123BF8"/>
    <w:rsid w:val="00132FF7"/>
    <w:rsid w:val="00147E3A"/>
    <w:rsid w:val="00154121"/>
    <w:rsid w:val="00156FEF"/>
    <w:rsid w:val="00164A1F"/>
    <w:rsid w:val="00166F70"/>
    <w:rsid w:val="0017103A"/>
    <w:rsid w:val="001814A7"/>
    <w:rsid w:val="00182A57"/>
    <w:rsid w:val="00190153"/>
    <w:rsid w:val="001A0D21"/>
    <w:rsid w:val="001B60FE"/>
    <w:rsid w:val="001B7CA4"/>
    <w:rsid w:val="001E373D"/>
    <w:rsid w:val="001E3D79"/>
    <w:rsid w:val="001F4E0E"/>
    <w:rsid w:val="002015DA"/>
    <w:rsid w:val="002113AD"/>
    <w:rsid w:val="002118ED"/>
    <w:rsid w:val="00220374"/>
    <w:rsid w:val="002236C1"/>
    <w:rsid w:val="002258A5"/>
    <w:rsid w:val="002350F4"/>
    <w:rsid w:val="002351DD"/>
    <w:rsid w:val="0023661A"/>
    <w:rsid w:val="002371AE"/>
    <w:rsid w:val="002404E0"/>
    <w:rsid w:val="002448BE"/>
    <w:rsid w:val="00251BCE"/>
    <w:rsid w:val="00251CFA"/>
    <w:rsid w:val="00257150"/>
    <w:rsid w:val="002658D1"/>
    <w:rsid w:val="00267917"/>
    <w:rsid w:val="00267C53"/>
    <w:rsid w:val="00271145"/>
    <w:rsid w:val="00291424"/>
    <w:rsid w:val="002A0DA4"/>
    <w:rsid w:val="002A13AE"/>
    <w:rsid w:val="002A3028"/>
    <w:rsid w:val="002A3A5F"/>
    <w:rsid w:val="002A7EEE"/>
    <w:rsid w:val="002B40EE"/>
    <w:rsid w:val="002B5D80"/>
    <w:rsid w:val="002C1071"/>
    <w:rsid w:val="002C1F69"/>
    <w:rsid w:val="002D5EB4"/>
    <w:rsid w:val="002E2420"/>
    <w:rsid w:val="002E7B9A"/>
    <w:rsid w:val="002E7F6F"/>
    <w:rsid w:val="002F4C77"/>
    <w:rsid w:val="002F74EB"/>
    <w:rsid w:val="00302673"/>
    <w:rsid w:val="003154C5"/>
    <w:rsid w:val="00320296"/>
    <w:rsid w:val="00322877"/>
    <w:rsid w:val="00323ED5"/>
    <w:rsid w:val="003269E6"/>
    <w:rsid w:val="0033263F"/>
    <w:rsid w:val="00333554"/>
    <w:rsid w:val="0034675E"/>
    <w:rsid w:val="00346A4B"/>
    <w:rsid w:val="003652F8"/>
    <w:rsid w:val="003751E6"/>
    <w:rsid w:val="00375BE1"/>
    <w:rsid w:val="00376F6D"/>
    <w:rsid w:val="00387A56"/>
    <w:rsid w:val="00396617"/>
    <w:rsid w:val="003A708C"/>
    <w:rsid w:val="003B1EA3"/>
    <w:rsid w:val="003B30F5"/>
    <w:rsid w:val="003B5CAD"/>
    <w:rsid w:val="003B6037"/>
    <w:rsid w:val="003C1B75"/>
    <w:rsid w:val="003D16C2"/>
    <w:rsid w:val="003D454E"/>
    <w:rsid w:val="003E1679"/>
    <w:rsid w:val="003E366D"/>
    <w:rsid w:val="003E46F5"/>
    <w:rsid w:val="003E78F5"/>
    <w:rsid w:val="003F01F2"/>
    <w:rsid w:val="003F13D4"/>
    <w:rsid w:val="003F23F8"/>
    <w:rsid w:val="00404738"/>
    <w:rsid w:val="00412119"/>
    <w:rsid w:val="00423C1E"/>
    <w:rsid w:val="00425D50"/>
    <w:rsid w:val="00431693"/>
    <w:rsid w:val="00440537"/>
    <w:rsid w:val="0046053A"/>
    <w:rsid w:val="0046650D"/>
    <w:rsid w:val="00473365"/>
    <w:rsid w:val="0047485B"/>
    <w:rsid w:val="0047551D"/>
    <w:rsid w:val="00476280"/>
    <w:rsid w:val="004850BA"/>
    <w:rsid w:val="004862D3"/>
    <w:rsid w:val="004910DE"/>
    <w:rsid w:val="004911FB"/>
    <w:rsid w:val="004A6160"/>
    <w:rsid w:val="004B0E29"/>
    <w:rsid w:val="004C5D2D"/>
    <w:rsid w:val="004C761D"/>
    <w:rsid w:val="004D0ECE"/>
    <w:rsid w:val="004D10C6"/>
    <w:rsid w:val="004D1934"/>
    <w:rsid w:val="004E63C9"/>
    <w:rsid w:val="00503D2A"/>
    <w:rsid w:val="0051441B"/>
    <w:rsid w:val="005159CC"/>
    <w:rsid w:val="005200D3"/>
    <w:rsid w:val="0052262D"/>
    <w:rsid w:val="005259B5"/>
    <w:rsid w:val="00535BCE"/>
    <w:rsid w:val="00536D59"/>
    <w:rsid w:val="005443D6"/>
    <w:rsid w:val="005444F7"/>
    <w:rsid w:val="00545FBD"/>
    <w:rsid w:val="00550F21"/>
    <w:rsid w:val="00555A98"/>
    <w:rsid w:val="00561EAE"/>
    <w:rsid w:val="00570BBC"/>
    <w:rsid w:val="0057192A"/>
    <w:rsid w:val="00571EF2"/>
    <w:rsid w:val="00577389"/>
    <w:rsid w:val="005820FC"/>
    <w:rsid w:val="005855C0"/>
    <w:rsid w:val="00594D5F"/>
    <w:rsid w:val="005A165A"/>
    <w:rsid w:val="005B2901"/>
    <w:rsid w:val="005B4A0E"/>
    <w:rsid w:val="005C05FC"/>
    <w:rsid w:val="005C2CB0"/>
    <w:rsid w:val="005C36B7"/>
    <w:rsid w:val="005C5620"/>
    <w:rsid w:val="005D4913"/>
    <w:rsid w:val="005E4A35"/>
    <w:rsid w:val="005E653F"/>
    <w:rsid w:val="005E655C"/>
    <w:rsid w:val="005F730D"/>
    <w:rsid w:val="00600315"/>
    <w:rsid w:val="006019F8"/>
    <w:rsid w:val="006112AB"/>
    <w:rsid w:val="006139C0"/>
    <w:rsid w:val="00615F0F"/>
    <w:rsid w:val="00626A82"/>
    <w:rsid w:val="006273BD"/>
    <w:rsid w:val="00630073"/>
    <w:rsid w:val="006360B4"/>
    <w:rsid w:val="006407D5"/>
    <w:rsid w:val="00650A3D"/>
    <w:rsid w:val="00652A63"/>
    <w:rsid w:val="00656799"/>
    <w:rsid w:val="00661F9F"/>
    <w:rsid w:val="00663ADE"/>
    <w:rsid w:val="00665E36"/>
    <w:rsid w:val="0067273C"/>
    <w:rsid w:val="00672FE3"/>
    <w:rsid w:val="00682715"/>
    <w:rsid w:val="006856A1"/>
    <w:rsid w:val="00697E37"/>
    <w:rsid w:val="006A5E3F"/>
    <w:rsid w:val="006A6A94"/>
    <w:rsid w:val="006B01E7"/>
    <w:rsid w:val="006B6659"/>
    <w:rsid w:val="006C42F6"/>
    <w:rsid w:val="006C7777"/>
    <w:rsid w:val="006D2950"/>
    <w:rsid w:val="006D793D"/>
    <w:rsid w:val="006D79CD"/>
    <w:rsid w:val="006D7E49"/>
    <w:rsid w:val="006E1BA5"/>
    <w:rsid w:val="006E7962"/>
    <w:rsid w:val="006E7B5F"/>
    <w:rsid w:val="006E7C28"/>
    <w:rsid w:val="006F094F"/>
    <w:rsid w:val="006F27BB"/>
    <w:rsid w:val="007132EA"/>
    <w:rsid w:val="00720981"/>
    <w:rsid w:val="00720E8E"/>
    <w:rsid w:val="00721C72"/>
    <w:rsid w:val="00722176"/>
    <w:rsid w:val="00724B3B"/>
    <w:rsid w:val="0072580B"/>
    <w:rsid w:val="00725836"/>
    <w:rsid w:val="00726AE1"/>
    <w:rsid w:val="00731717"/>
    <w:rsid w:val="007417E2"/>
    <w:rsid w:val="00742EFB"/>
    <w:rsid w:val="00746227"/>
    <w:rsid w:val="0074796D"/>
    <w:rsid w:val="007528E9"/>
    <w:rsid w:val="00762370"/>
    <w:rsid w:val="007766AC"/>
    <w:rsid w:val="007808C8"/>
    <w:rsid w:val="007916D0"/>
    <w:rsid w:val="00793C6B"/>
    <w:rsid w:val="00793D2A"/>
    <w:rsid w:val="007946D9"/>
    <w:rsid w:val="0079751C"/>
    <w:rsid w:val="007A17EE"/>
    <w:rsid w:val="007A517E"/>
    <w:rsid w:val="007B0465"/>
    <w:rsid w:val="007B615F"/>
    <w:rsid w:val="007C0326"/>
    <w:rsid w:val="007C5669"/>
    <w:rsid w:val="007C7F58"/>
    <w:rsid w:val="007D526F"/>
    <w:rsid w:val="007F3395"/>
    <w:rsid w:val="007F442A"/>
    <w:rsid w:val="007F4EB6"/>
    <w:rsid w:val="00801711"/>
    <w:rsid w:val="00804658"/>
    <w:rsid w:val="00827543"/>
    <w:rsid w:val="00834552"/>
    <w:rsid w:val="00843F5D"/>
    <w:rsid w:val="00844867"/>
    <w:rsid w:val="008473AC"/>
    <w:rsid w:val="00852400"/>
    <w:rsid w:val="00862247"/>
    <w:rsid w:val="0086291D"/>
    <w:rsid w:val="00870648"/>
    <w:rsid w:val="00873047"/>
    <w:rsid w:val="00873D9D"/>
    <w:rsid w:val="00873FB1"/>
    <w:rsid w:val="0087419D"/>
    <w:rsid w:val="00882247"/>
    <w:rsid w:val="008823B1"/>
    <w:rsid w:val="008A2FC9"/>
    <w:rsid w:val="008A7892"/>
    <w:rsid w:val="008B472F"/>
    <w:rsid w:val="008B73D4"/>
    <w:rsid w:val="008C1624"/>
    <w:rsid w:val="008C3455"/>
    <w:rsid w:val="008D273C"/>
    <w:rsid w:val="008D7326"/>
    <w:rsid w:val="008D766D"/>
    <w:rsid w:val="008E221B"/>
    <w:rsid w:val="008E57D0"/>
    <w:rsid w:val="008E621A"/>
    <w:rsid w:val="008F1FDD"/>
    <w:rsid w:val="00900E80"/>
    <w:rsid w:val="00904056"/>
    <w:rsid w:val="0090727D"/>
    <w:rsid w:val="00915056"/>
    <w:rsid w:val="00917762"/>
    <w:rsid w:val="00925076"/>
    <w:rsid w:val="00926128"/>
    <w:rsid w:val="009317FD"/>
    <w:rsid w:val="009651F1"/>
    <w:rsid w:val="0096642D"/>
    <w:rsid w:val="00970069"/>
    <w:rsid w:val="0097146F"/>
    <w:rsid w:val="00972609"/>
    <w:rsid w:val="00981436"/>
    <w:rsid w:val="00981E42"/>
    <w:rsid w:val="00981EC3"/>
    <w:rsid w:val="00982355"/>
    <w:rsid w:val="00986EA9"/>
    <w:rsid w:val="00991B9C"/>
    <w:rsid w:val="009A0FFB"/>
    <w:rsid w:val="009B38FC"/>
    <w:rsid w:val="009D1CD6"/>
    <w:rsid w:val="009D45C4"/>
    <w:rsid w:val="009D7961"/>
    <w:rsid w:val="009E1960"/>
    <w:rsid w:val="009E2C8A"/>
    <w:rsid w:val="009E343D"/>
    <w:rsid w:val="009F1D11"/>
    <w:rsid w:val="009F223B"/>
    <w:rsid w:val="009F2869"/>
    <w:rsid w:val="009F6ED0"/>
    <w:rsid w:val="00A044D8"/>
    <w:rsid w:val="00A1364D"/>
    <w:rsid w:val="00A22B14"/>
    <w:rsid w:val="00A23260"/>
    <w:rsid w:val="00A26B6D"/>
    <w:rsid w:val="00A31148"/>
    <w:rsid w:val="00A43F75"/>
    <w:rsid w:val="00A47412"/>
    <w:rsid w:val="00A55FD6"/>
    <w:rsid w:val="00A60B85"/>
    <w:rsid w:val="00A6698D"/>
    <w:rsid w:val="00A96913"/>
    <w:rsid w:val="00A97CD0"/>
    <w:rsid w:val="00AA6045"/>
    <w:rsid w:val="00AA7247"/>
    <w:rsid w:val="00AB053D"/>
    <w:rsid w:val="00AB2520"/>
    <w:rsid w:val="00AC59B2"/>
    <w:rsid w:val="00AD1BD8"/>
    <w:rsid w:val="00AD286A"/>
    <w:rsid w:val="00AD3115"/>
    <w:rsid w:val="00AD7DE0"/>
    <w:rsid w:val="00AE554D"/>
    <w:rsid w:val="00AF2F3C"/>
    <w:rsid w:val="00B04FE8"/>
    <w:rsid w:val="00B06B85"/>
    <w:rsid w:val="00B159D0"/>
    <w:rsid w:val="00B21C50"/>
    <w:rsid w:val="00B23A25"/>
    <w:rsid w:val="00B511F0"/>
    <w:rsid w:val="00B52B39"/>
    <w:rsid w:val="00B56720"/>
    <w:rsid w:val="00B6136A"/>
    <w:rsid w:val="00B61F08"/>
    <w:rsid w:val="00B70AC0"/>
    <w:rsid w:val="00B7184D"/>
    <w:rsid w:val="00B857A9"/>
    <w:rsid w:val="00B8686E"/>
    <w:rsid w:val="00B8694B"/>
    <w:rsid w:val="00B87B40"/>
    <w:rsid w:val="00BA0064"/>
    <w:rsid w:val="00BA5A82"/>
    <w:rsid w:val="00BA5D79"/>
    <w:rsid w:val="00BB583E"/>
    <w:rsid w:val="00BB69A5"/>
    <w:rsid w:val="00BC2CF9"/>
    <w:rsid w:val="00BD6A2C"/>
    <w:rsid w:val="00BE37ED"/>
    <w:rsid w:val="00BE74CA"/>
    <w:rsid w:val="00BF038A"/>
    <w:rsid w:val="00BF70D7"/>
    <w:rsid w:val="00C049B1"/>
    <w:rsid w:val="00C0564F"/>
    <w:rsid w:val="00C12C7B"/>
    <w:rsid w:val="00C266CC"/>
    <w:rsid w:val="00C26ADF"/>
    <w:rsid w:val="00C26E1A"/>
    <w:rsid w:val="00C27978"/>
    <w:rsid w:val="00C27E11"/>
    <w:rsid w:val="00C44E00"/>
    <w:rsid w:val="00C45DE4"/>
    <w:rsid w:val="00C46144"/>
    <w:rsid w:val="00C4704F"/>
    <w:rsid w:val="00C50430"/>
    <w:rsid w:val="00C51D7E"/>
    <w:rsid w:val="00C52DF3"/>
    <w:rsid w:val="00C559B2"/>
    <w:rsid w:val="00C5738B"/>
    <w:rsid w:val="00C57C13"/>
    <w:rsid w:val="00C64826"/>
    <w:rsid w:val="00C7404F"/>
    <w:rsid w:val="00C90C93"/>
    <w:rsid w:val="00C92FAC"/>
    <w:rsid w:val="00C9317D"/>
    <w:rsid w:val="00C97C65"/>
    <w:rsid w:val="00CA2940"/>
    <w:rsid w:val="00CA4BF8"/>
    <w:rsid w:val="00CB048F"/>
    <w:rsid w:val="00CB1E4F"/>
    <w:rsid w:val="00CC0495"/>
    <w:rsid w:val="00CC2108"/>
    <w:rsid w:val="00CC4163"/>
    <w:rsid w:val="00CC629A"/>
    <w:rsid w:val="00CD3FFE"/>
    <w:rsid w:val="00CD5AED"/>
    <w:rsid w:val="00CE15A4"/>
    <w:rsid w:val="00CF1272"/>
    <w:rsid w:val="00CF467A"/>
    <w:rsid w:val="00CF73E6"/>
    <w:rsid w:val="00D02787"/>
    <w:rsid w:val="00D03703"/>
    <w:rsid w:val="00D11326"/>
    <w:rsid w:val="00D14B00"/>
    <w:rsid w:val="00D154DF"/>
    <w:rsid w:val="00D17334"/>
    <w:rsid w:val="00D176E4"/>
    <w:rsid w:val="00D23BE2"/>
    <w:rsid w:val="00D304D4"/>
    <w:rsid w:val="00D3202E"/>
    <w:rsid w:val="00D361C9"/>
    <w:rsid w:val="00D40456"/>
    <w:rsid w:val="00D43500"/>
    <w:rsid w:val="00D53282"/>
    <w:rsid w:val="00D53F63"/>
    <w:rsid w:val="00D56813"/>
    <w:rsid w:val="00D63820"/>
    <w:rsid w:val="00D66E5C"/>
    <w:rsid w:val="00D70076"/>
    <w:rsid w:val="00D727B4"/>
    <w:rsid w:val="00D758DB"/>
    <w:rsid w:val="00D84683"/>
    <w:rsid w:val="00D964E2"/>
    <w:rsid w:val="00DA7E57"/>
    <w:rsid w:val="00DB42B8"/>
    <w:rsid w:val="00DB5DBC"/>
    <w:rsid w:val="00DB6271"/>
    <w:rsid w:val="00DC09AC"/>
    <w:rsid w:val="00DC57C6"/>
    <w:rsid w:val="00DD1C18"/>
    <w:rsid w:val="00DD44C9"/>
    <w:rsid w:val="00DD50D6"/>
    <w:rsid w:val="00DD594A"/>
    <w:rsid w:val="00DD6800"/>
    <w:rsid w:val="00DD75EA"/>
    <w:rsid w:val="00E0000E"/>
    <w:rsid w:val="00E00304"/>
    <w:rsid w:val="00E026B7"/>
    <w:rsid w:val="00E03BD4"/>
    <w:rsid w:val="00E05EAF"/>
    <w:rsid w:val="00E10227"/>
    <w:rsid w:val="00E15E7E"/>
    <w:rsid w:val="00E23236"/>
    <w:rsid w:val="00E30770"/>
    <w:rsid w:val="00E379FD"/>
    <w:rsid w:val="00E44DA4"/>
    <w:rsid w:val="00E63F59"/>
    <w:rsid w:val="00E64A6A"/>
    <w:rsid w:val="00E653B0"/>
    <w:rsid w:val="00E74926"/>
    <w:rsid w:val="00E77735"/>
    <w:rsid w:val="00E83788"/>
    <w:rsid w:val="00E91502"/>
    <w:rsid w:val="00E94C64"/>
    <w:rsid w:val="00E97468"/>
    <w:rsid w:val="00E9782E"/>
    <w:rsid w:val="00EA4721"/>
    <w:rsid w:val="00EB03F6"/>
    <w:rsid w:val="00EB0BDA"/>
    <w:rsid w:val="00EB0BE9"/>
    <w:rsid w:val="00EC0850"/>
    <w:rsid w:val="00EC46FE"/>
    <w:rsid w:val="00EC5B9F"/>
    <w:rsid w:val="00ED0479"/>
    <w:rsid w:val="00ED3F77"/>
    <w:rsid w:val="00EE042B"/>
    <w:rsid w:val="00EE07C8"/>
    <w:rsid w:val="00EE151A"/>
    <w:rsid w:val="00EE179F"/>
    <w:rsid w:val="00EE2AB8"/>
    <w:rsid w:val="00EF1124"/>
    <w:rsid w:val="00F07FBA"/>
    <w:rsid w:val="00F108C4"/>
    <w:rsid w:val="00F16D32"/>
    <w:rsid w:val="00F204C4"/>
    <w:rsid w:val="00F21B92"/>
    <w:rsid w:val="00F3054E"/>
    <w:rsid w:val="00F30BFC"/>
    <w:rsid w:val="00F3151C"/>
    <w:rsid w:val="00F42D81"/>
    <w:rsid w:val="00F42F6B"/>
    <w:rsid w:val="00F46012"/>
    <w:rsid w:val="00F53CDD"/>
    <w:rsid w:val="00F615CB"/>
    <w:rsid w:val="00F61CEB"/>
    <w:rsid w:val="00F63B77"/>
    <w:rsid w:val="00F7350A"/>
    <w:rsid w:val="00F751E1"/>
    <w:rsid w:val="00F82F97"/>
    <w:rsid w:val="00F861DE"/>
    <w:rsid w:val="00F87CF5"/>
    <w:rsid w:val="00F907E8"/>
    <w:rsid w:val="00F91AFC"/>
    <w:rsid w:val="00F91F42"/>
    <w:rsid w:val="00F957F2"/>
    <w:rsid w:val="00F967DC"/>
    <w:rsid w:val="00FA0DD0"/>
    <w:rsid w:val="00FA6850"/>
    <w:rsid w:val="00FB12B5"/>
    <w:rsid w:val="00FB561D"/>
    <w:rsid w:val="00FC6E73"/>
    <w:rsid w:val="00FD0278"/>
    <w:rsid w:val="00FD1F9C"/>
    <w:rsid w:val="00FD690E"/>
    <w:rsid w:val="00FE2F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93DE1"/>
  <w15:docId w15:val="{8EA53E77-0319-4031-BCE6-5A504A44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70D7"/>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PAdresatpisma-instytucja">
    <w:name w:val="LP_Adresat pisma-instytucja"/>
    <w:basedOn w:val="Normalny"/>
    <w:rsid w:val="00BF70D7"/>
    <w:pPr>
      <w:tabs>
        <w:tab w:val="left" w:pos="2550"/>
      </w:tabs>
    </w:pPr>
    <w:rPr>
      <w:rFonts w:ascii="Arial" w:hAnsi="Arial" w:cs="Arial"/>
    </w:rPr>
  </w:style>
  <w:style w:type="paragraph" w:customStyle="1" w:styleId="LPadresatpisma-osoba">
    <w:name w:val="LP_adresat pisma - osoba"/>
    <w:basedOn w:val="Normalny"/>
    <w:rsid w:val="00BF70D7"/>
    <w:pPr>
      <w:tabs>
        <w:tab w:val="left" w:pos="2550"/>
      </w:tabs>
    </w:pPr>
    <w:rPr>
      <w:rFonts w:ascii="Arial" w:hAnsi="Arial" w:cs="Arial"/>
      <w:b/>
    </w:rPr>
  </w:style>
  <w:style w:type="paragraph" w:customStyle="1" w:styleId="LPpodpis-autor">
    <w:name w:val="LP_podpis-autor"/>
    <w:rsid w:val="00BF70D7"/>
    <w:pPr>
      <w:keepNext/>
      <w:keepLines/>
      <w:spacing w:before="120"/>
      <w:ind w:left="5880" w:right="391"/>
      <w:jc w:val="both"/>
    </w:pPr>
    <w:rPr>
      <w:rFonts w:ascii="Arial" w:eastAsia="Times New Roman" w:hAnsi="Arial" w:cs="Arial"/>
      <w:sz w:val="24"/>
    </w:rPr>
  </w:style>
  <w:style w:type="paragraph" w:customStyle="1" w:styleId="LPTytudokumentu">
    <w:name w:val="LP_Tytuł dokumentu"/>
    <w:rsid w:val="00BF70D7"/>
    <w:pPr>
      <w:tabs>
        <w:tab w:val="left" w:pos="0"/>
      </w:tabs>
      <w:autoSpaceDE w:val="0"/>
      <w:autoSpaceDN w:val="0"/>
      <w:adjustRightInd w:val="0"/>
      <w:spacing w:line="360" w:lineRule="auto"/>
      <w:jc w:val="center"/>
      <w:textAlignment w:val="center"/>
    </w:pPr>
    <w:rPr>
      <w:rFonts w:ascii="Arial" w:eastAsia="Times New Roman" w:hAnsi="Arial" w:cs="Arial"/>
      <w:b/>
      <w:color w:val="000000"/>
      <w:sz w:val="24"/>
      <w:szCs w:val="24"/>
    </w:rPr>
  </w:style>
  <w:style w:type="paragraph" w:customStyle="1" w:styleId="LPtekstpodstawowy">
    <w:name w:val="LP_tekst podstawowy"/>
    <w:autoRedefine/>
    <w:rsid w:val="00BF70D7"/>
    <w:pPr>
      <w:tabs>
        <w:tab w:val="left" w:pos="0"/>
      </w:tabs>
      <w:autoSpaceDE w:val="0"/>
      <w:autoSpaceDN w:val="0"/>
      <w:adjustRightInd w:val="0"/>
      <w:spacing w:line="360" w:lineRule="auto"/>
      <w:jc w:val="both"/>
      <w:textAlignment w:val="center"/>
    </w:pPr>
    <w:rPr>
      <w:rFonts w:ascii="Arial" w:eastAsia="Times New Roman" w:hAnsi="Arial" w:cs="Arial"/>
      <w:color w:val="000000"/>
      <w:sz w:val="24"/>
    </w:rPr>
  </w:style>
  <w:style w:type="paragraph" w:customStyle="1" w:styleId="LPstopka">
    <w:name w:val="LP_stopka"/>
    <w:link w:val="LPstopkaZnak"/>
    <w:rsid w:val="00BF70D7"/>
    <w:rPr>
      <w:rFonts w:ascii="Arial" w:eastAsia="Times New Roman" w:hAnsi="Arial"/>
      <w:sz w:val="16"/>
      <w:szCs w:val="16"/>
    </w:rPr>
  </w:style>
  <w:style w:type="paragraph" w:customStyle="1" w:styleId="LPmiejscowo">
    <w:name w:val="LP_miejscowość"/>
    <w:aliases w:val="data"/>
    <w:rsid w:val="00BF70D7"/>
    <w:pPr>
      <w:jc w:val="right"/>
    </w:pPr>
    <w:rPr>
      <w:rFonts w:ascii="Arial" w:eastAsia="Times New Roman" w:hAnsi="Arial" w:cs="Arial"/>
      <w:sz w:val="24"/>
    </w:rPr>
  </w:style>
  <w:style w:type="paragraph" w:customStyle="1" w:styleId="LPNaglowek">
    <w:name w:val="LP_Naglowek"/>
    <w:rsid w:val="00BF70D7"/>
    <w:rPr>
      <w:rFonts w:ascii="Arial" w:eastAsia="Times New Roman" w:hAnsi="Arial"/>
      <w:b/>
      <w:color w:val="005023"/>
      <w:sz w:val="28"/>
      <w:szCs w:val="24"/>
    </w:rPr>
  </w:style>
  <w:style w:type="paragraph" w:customStyle="1" w:styleId="LPsygnatura">
    <w:name w:val="LP_sygnatura"/>
    <w:rsid w:val="00BF70D7"/>
    <w:pPr>
      <w:autoSpaceDE w:val="0"/>
      <w:autoSpaceDN w:val="0"/>
      <w:adjustRightInd w:val="0"/>
      <w:spacing w:line="288" w:lineRule="auto"/>
      <w:ind w:left="-115"/>
      <w:textAlignment w:val="center"/>
    </w:pPr>
    <w:rPr>
      <w:rFonts w:ascii="Arial" w:eastAsia="Times New Roman" w:hAnsi="Arial" w:cs="Arial"/>
      <w:color w:val="000000"/>
      <w:sz w:val="24"/>
    </w:rPr>
  </w:style>
  <w:style w:type="paragraph" w:customStyle="1" w:styleId="LPStopkaStrona">
    <w:name w:val="LP_Stopka_Strona"/>
    <w:rsid w:val="00BF70D7"/>
    <w:rPr>
      <w:rFonts w:ascii="Arial" w:eastAsia="Times New Roman" w:hAnsi="Arial"/>
      <w:b/>
      <w:color w:val="005023"/>
      <w:sz w:val="24"/>
      <w:szCs w:val="24"/>
    </w:rPr>
  </w:style>
  <w:style w:type="paragraph" w:customStyle="1" w:styleId="LPwiadomosczalacznik">
    <w:name w:val="LP_wiadomosc_zalacznik"/>
    <w:rsid w:val="00BF70D7"/>
    <w:pPr>
      <w:keepNext/>
    </w:pPr>
    <w:rPr>
      <w:rFonts w:ascii="Arial" w:eastAsia="Times New Roman" w:hAnsi="Arial" w:cs="Arial"/>
      <w:color w:val="000000"/>
      <w:u w:val="single"/>
      <w:lang w:val="en-US"/>
    </w:rPr>
  </w:style>
  <w:style w:type="character" w:customStyle="1" w:styleId="LPPogrubienie">
    <w:name w:val="LP_Pogrubienie"/>
    <w:rsid w:val="00BF70D7"/>
    <w:rPr>
      <w:rFonts w:cs="Times New Roman"/>
      <w:b/>
      <w:lang w:val="en-US" w:eastAsia="x-none"/>
    </w:rPr>
  </w:style>
  <w:style w:type="character" w:customStyle="1" w:styleId="LPstopkaZnak">
    <w:name w:val="LP_stopka Znak"/>
    <w:link w:val="LPstopka"/>
    <w:locked/>
    <w:rsid w:val="00BF70D7"/>
    <w:rPr>
      <w:rFonts w:ascii="Arial" w:eastAsia="Times New Roman" w:hAnsi="Arial"/>
      <w:sz w:val="16"/>
      <w:szCs w:val="16"/>
      <w:lang w:eastAsia="pl-PL" w:bidi="ar-SA"/>
    </w:rPr>
  </w:style>
  <w:style w:type="character" w:customStyle="1" w:styleId="LPzwykly">
    <w:name w:val="LP_zwykly"/>
    <w:basedOn w:val="Domylnaczcionkaakapitu"/>
    <w:qFormat/>
    <w:rsid w:val="00BF70D7"/>
  </w:style>
  <w:style w:type="paragraph" w:customStyle="1" w:styleId="LPstopkasrodek">
    <w:name w:val="LP_stopka_srodek"/>
    <w:basedOn w:val="Normalny"/>
    <w:rsid w:val="00BF70D7"/>
    <w:pPr>
      <w:jc w:val="center"/>
    </w:pPr>
    <w:rPr>
      <w:rFonts w:ascii="Arial" w:hAnsi="Arial"/>
      <w:sz w:val="16"/>
    </w:rPr>
  </w:style>
  <w:style w:type="paragraph" w:styleId="Tekstdymka">
    <w:name w:val="Balloon Text"/>
    <w:basedOn w:val="Normalny"/>
    <w:link w:val="TekstdymkaZnak"/>
    <w:uiPriority w:val="99"/>
    <w:semiHidden/>
    <w:unhideWhenUsed/>
    <w:rsid w:val="00BF70D7"/>
    <w:rPr>
      <w:rFonts w:ascii="Tahoma" w:hAnsi="Tahoma"/>
      <w:sz w:val="16"/>
      <w:szCs w:val="16"/>
      <w:lang w:val="x-none"/>
    </w:rPr>
  </w:style>
  <w:style w:type="character" w:customStyle="1" w:styleId="TekstdymkaZnak">
    <w:name w:val="Tekst dymka Znak"/>
    <w:link w:val="Tekstdymka"/>
    <w:uiPriority w:val="99"/>
    <w:semiHidden/>
    <w:rsid w:val="00BF70D7"/>
    <w:rPr>
      <w:rFonts w:ascii="Tahoma" w:eastAsia="Times New Roman" w:hAnsi="Tahoma" w:cs="Tahoma"/>
      <w:sz w:val="16"/>
      <w:szCs w:val="16"/>
      <w:lang w:eastAsia="pl-PL"/>
    </w:rPr>
  </w:style>
  <w:style w:type="paragraph" w:styleId="Nagwek">
    <w:name w:val="header"/>
    <w:basedOn w:val="Normalny"/>
    <w:link w:val="NagwekZnak"/>
    <w:uiPriority w:val="99"/>
    <w:unhideWhenUsed/>
    <w:rsid w:val="006360B4"/>
    <w:pPr>
      <w:tabs>
        <w:tab w:val="center" w:pos="4536"/>
        <w:tab w:val="right" w:pos="9072"/>
      </w:tabs>
    </w:pPr>
    <w:rPr>
      <w:lang w:val="x-none"/>
    </w:rPr>
  </w:style>
  <w:style w:type="character" w:customStyle="1" w:styleId="NagwekZnak">
    <w:name w:val="Nagłówek Znak"/>
    <w:link w:val="Nagwek"/>
    <w:uiPriority w:val="99"/>
    <w:rsid w:val="006360B4"/>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6360B4"/>
    <w:pPr>
      <w:tabs>
        <w:tab w:val="center" w:pos="4536"/>
        <w:tab w:val="right" w:pos="9072"/>
      </w:tabs>
    </w:pPr>
    <w:rPr>
      <w:lang w:val="x-none"/>
    </w:rPr>
  </w:style>
  <w:style w:type="character" w:customStyle="1" w:styleId="StopkaZnak">
    <w:name w:val="Stopka Znak"/>
    <w:link w:val="Stopka"/>
    <w:uiPriority w:val="99"/>
    <w:rsid w:val="006360B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766AC"/>
    <w:pPr>
      <w:spacing w:after="160" w:line="259"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semiHidden/>
    <w:rsid w:val="007766AC"/>
    <w:pPr>
      <w:jc w:val="both"/>
    </w:pPr>
    <w:rPr>
      <w:szCs w:val="20"/>
    </w:rPr>
  </w:style>
  <w:style w:type="character" w:customStyle="1" w:styleId="TekstpodstawowyZnak">
    <w:name w:val="Tekst podstawowy Znak"/>
    <w:basedOn w:val="Domylnaczcionkaakapitu"/>
    <w:link w:val="Tekstpodstawowy"/>
    <w:semiHidden/>
    <w:rsid w:val="007766AC"/>
    <w:rPr>
      <w:rFonts w:ascii="Times New Roman" w:eastAsia="Times New Roman" w:hAnsi="Times New Roman"/>
      <w:sz w:val="24"/>
    </w:rPr>
  </w:style>
  <w:style w:type="paragraph" w:styleId="Bezodstpw">
    <w:name w:val="No Spacing"/>
    <w:uiPriority w:val="1"/>
    <w:qFormat/>
    <w:rsid w:val="007766AC"/>
    <w:pPr>
      <w:suppressAutoHyphens/>
    </w:pPr>
    <w:rPr>
      <w:rFonts w:eastAsia="Arial" w:cs="Calibri"/>
      <w:sz w:val="22"/>
      <w:szCs w:val="22"/>
      <w:lang w:eastAsia="ar-SA"/>
    </w:rPr>
  </w:style>
  <w:style w:type="paragraph" w:customStyle="1" w:styleId="Default">
    <w:name w:val="Default"/>
    <w:rsid w:val="00C4704F"/>
    <w:pPr>
      <w:autoSpaceDE w:val="0"/>
      <w:autoSpaceDN w:val="0"/>
      <w:adjustRightInd w:val="0"/>
    </w:pPr>
    <w:rPr>
      <w:rFonts w:ascii="Open Sans" w:hAnsi="Open Sans" w:cs="Open Sans"/>
      <w:color w:val="000000"/>
      <w:sz w:val="24"/>
      <w:szCs w:val="24"/>
    </w:rPr>
  </w:style>
  <w:style w:type="character" w:styleId="Pogrubienie">
    <w:name w:val="Strong"/>
    <w:basedOn w:val="Domylnaczcionkaakapitu"/>
    <w:uiPriority w:val="22"/>
    <w:qFormat/>
    <w:rsid w:val="008D766D"/>
    <w:rPr>
      <w:b/>
      <w:bCs/>
    </w:rPr>
  </w:style>
  <w:style w:type="paragraph" w:styleId="Zwykytekst">
    <w:name w:val="Plain Text"/>
    <w:basedOn w:val="Normalny"/>
    <w:link w:val="ZwykytekstZnak"/>
    <w:rsid w:val="00600315"/>
    <w:rPr>
      <w:rFonts w:ascii="Courier New" w:hAnsi="Courier New"/>
      <w:sz w:val="20"/>
      <w:szCs w:val="20"/>
      <w:lang w:val="x-none" w:eastAsia="x-none"/>
    </w:rPr>
  </w:style>
  <w:style w:type="character" w:customStyle="1" w:styleId="ZwykytekstZnak">
    <w:name w:val="Zwykły tekst Znak"/>
    <w:basedOn w:val="Domylnaczcionkaakapitu"/>
    <w:link w:val="Zwykytekst"/>
    <w:rsid w:val="00600315"/>
    <w:rPr>
      <w:rFonts w:ascii="Courier New" w:eastAsia="Times New Roman" w:hAnsi="Courier New"/>
      <w:lang w:val="x-none" w:eastAsia="x-none"/>
    </w:rPr>
  </w:style>
  <w:style w:type="character" w:styleId="Odwoaniedokomentarza">
    <w:name w:val="annotation reference"/>
    <w:basedOn w:val="Domylnaczcionkaakapitu"/>
    <w:uiPriority w:val="99"/>
    <w:semiHidden/>
    <w:unhideWhenUsed/>
    <w:rsid w:val="00C266CC"/>
    <w:rPr>
      <w:sz w:val="16"/>
      <w:szCs w:val="16"/>
    </w:rPr>
  </w:style>
  <w:style w:type="paragraph" w:styleId="Tekstkomentarza">
    <w:name w:val="annotation text"/>
    <w:basedOn w:val="Normalny"/>
    <w:link w:val="TekstkomentarzaZnak"/>
    <w:uiPriority w:val="99"/>
    <w:semiHidden/>
    <w:unhideWhenUsed/>
    <w:rsid w:val="00C266CC"/>
    <w:rPr>
      <w:sz w:val="20"/>
      <w:szCs w:val="20"/>
    </w:rPr>
  </w:style>
  <w:style w:type="character" w:customStyle="1" w:styleId="TekstkomentarzaZnak">
    <w:name w:val="Tekst komentarza Znak"/>
    <w:basedOn w:val="Domylnaczcionkaakapitu"/>
    <w:link w:val="Tekstkomentarza"/>
    <w:uiPriority w:val="99"/>
    <w:semiHidden/>
    <w:rsid w:val="00C266CC"/>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C266CC"/>
    <w:rPr>
      <w:b/>
      <w:bCs/>
    </w:rPr>
  </w:style>
  <w:style w:type="character" w:customStyle="1" w:styleId="TematkomentarzaZnak">
    <w:name w:val="Temat komentarza Znak"/>
    <w:basedOn w:val="TekstkomentarzaZnak"/>
    <w:link w:val="Tematkomentarza"/>
    <w:uiPriority w:val="99"/>
    <w:semiHidden/>
    <w:rsid w:val="00C266CC"/>
    <w:rPr>
      <w:rFonts w:ascii="Times New Roman" w:eastAsia="Times New Roman" w:hAnsi="Times New Roman"/>
      <w:b/>
      <w:bCs/>
    </w:rPr>
  </w:style>
  <w:style w:type="paragraph" w:styleId="Poprawka">
    <w:name w:val="Revision"/>
    <w:hidden/>
    <w:uiPriority w:val="99"/>
    <w:semiHidden/>
    <w:rsid w:val="008B73D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513526">
      <w:bodyDiv w:val="1"/>
      <w:marLeft w:val="0"/>
      <w:marRight w:val="0"/>
      <w:marTop w:val="0"/>
      <w:marBottom w:val="0"/>
      <w:divBdr>
        <w:top w:val="none" w:sz="0" w:space="0" w:color="auto"/>
        <w:left w:val="none" w:sz="0" w:space="0" w:color="auto"/>
        <w:bottom w:val="none" w:sz="0" w:space="0" w:color="auto"/>
        <w:right w:val="none" w:sz="0" w:space="0" w:color="auto"/>
      </w:divBdr>
    </w:div>
    <w:div w:id="31001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X:\DI\CKP&#346;%20LOGO\CKP&#346;%20-%20LOGO%20RBG%20DO%20STOSOWANIA\CKP&#346;%20-%20PAPIERY%20FIRMOWE\CKPS_dokument_logotypy_poiis+efrr.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4B24C-553D-4118-AF06-C85097289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CKPS_dokument_logotypy_poiis+efrr</Template>
  <TotalTime>0</TotalTime>
  <Pages>22</Pages>
  <Words>6739</Words>
  <Characters>40438</Characters>
  <Application>Microsoft Office Word</Application>
  <DocSecurity>0</DocSecurity>
  <Lines>336</Lines>
  <Paragraphs>94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joanna.kabat</dc:creator>
  <cp:lastModifiedBy>sekretariat</cp:lastModifiedBy>
  <cp:revision>2</cp:revision>
  <cp:lastPrinted>2025-05-19T05:45:00Z</cp:lastPrinted>
  <dcterms:created xsi:type="dcterms:W3CDTF">2025-06-17T05:43:00Z</dcterms:created>
  <dcterms:modified xsi:type="dcterms:W3CDTF">2025-06-17T05:43:00Z</dcterms:modified>
</cp:coreProperties>
</file>