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3A" w:rsidRPr="00BD38E0" w:rsidRDefault="00792B3A" w:rsidP="00792B3A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 w:rsidRPr="00BD38E0">
        <w:rPr>
          <w:rFonts w:asciiTheme="minorHAnsi" w:hAnsiTheme="minorHAnsi"/>
          <w:b/>
          <w:bCs/>
          <w:color w:val="000000"/>
          <w:sz w:val="24"/>
          <w:szCs w:val="24"/>
        </w:rPr>
        <w:t xml:space="preserve">KLAUZULA INFORMACYJNA </w:t>
      </w:r>
      <w:r w:rsidR="00BD38E0">
        <w:rPr>
          <w:rFonts w:asciiTheme="minorHAnsi" w:hAnsiTheme="minorHAnsi"/>
          <w:b/>
          <w:bCs/>
          <w:color w:val="000000"/>
          <w:sz w:val="24"/>
          <w:szCs w:val="24"/>
        </w:rPr>
        <w:t>DLA UCZESTNIKA</w:t>
      </w:r>
      <w:bookmarkStart w:id="0" w:name="_GoBack"/>
      <w:bookmarkEnd w:id="0"/>
    </w:p>
    <w:p w:rsidR="00792B3A" w:rsidRPr="00BD38E0" w:rsidRDefault="00792B3A" w:rsidP="00BD38E0">
      <w:pPr>
        <w:pStyle w:val="Bezodstpw"/>
        <w:spacing w:line="276" w:lineRule="auto"/>
        <w:ind w:firstLine="360"/>
        <w:jc w:val="both"/>
      </w:pPr>
      <w:r w:rsidRPr="00BD38E0">
        <w:t>Zgodnie z </w:t>
      </w:r>
      <w:hyperlink r:id="rId7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BD38E0">
          <w:rPr>
            <w:rStyle w:val="Hipercze"/>
            <w:rFonts w:asciiTheme="minorHAnsi" w:hAnsiTheme="minorHAnsi"/>
            <w:color w:val="000000"/>
            <w:u w:val="none"/>
          </w:rPr>
          <w:t>art. 13 ust. 1 i 2</w:t>
        </w:r>
      </w:hyperlink>
      <w:r w:rsidR="00D75845" w:rsidRPr="00BD38E0">
        <w:rPr>
          <w:rStyle w:val="Hipercze"/>
          <w:rFonts w:asciiTheme="minorHAnsi" w:hAnsiTheme="minorHAnsi"/>
          <w:color w:val="000000"/>
          <w:u w:val="none"/>
        </w:rPr>
        <w:t xml:space="preserve"> lub 14 ust. 1 i 2 </w:t>
      </w:r>
      <w:r w:rsidRPr="00BD38E0"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 Ochronie Danych) (Dz. Urz. UE L 119/1 z 4.5.2016 r.), dalej RODO, informuję, że:</w:t>
      </w:r>
    </w:p>
    <w:p w:rsidR="00792B3A" w:rsidRPr="00BD38E0" w:rsidRDefault="00792B3A" w:rsidP="00BD38E0">
      <w:pPr>
        <w:pStyle w:val="Bezodstpw"/>
        <w:numPr>
          <w:ilvl w:val="0"/>
          <w:numId w:val="6"/>
        </w:numPr>
        <w:spacing w:line="276" w:lineRule="auto"/>
        <w:jc w:val="both"/>
      </w:pPr>
      <w:r w:rsidRPr="00BD38E0">
        <w:t>Administratorem Pani/Pana danych osobowych jest</w:t>
      </w:r>
      <w:r w:rsidRPr="00BD38E0">
        <w:rPr>
          <w:rFonts w:eastAsia="Calibri"/>
        </w:rPr>
        <w:t xml:space="preserve"> </w:t>
      </w:r>
      <w:r w:rsidRPr="00BD38E0">
        <w:rPr>
          <w:rFonts w:cs="Trebuchet MS"/>
          <w:b/>
          <w:bCs/>
        </w:rPr>
        <w:t>Środowiskowy Dom Samopomocy w </w:t>
      </w:r>
      <w:proofErr w:type="spellStart"/>
      <w:r w:rsidRPr="00BD38E0">
        <w:rPr>
          <w:rFonts w:cs="Trebuchet MS"/>
          <w:b/>
          <w:bCs/>
        </w:rPr>
        <w:t>Przatówku</w:t>
      </w:r>
      <w:proofErr w:type="spellEnd"/>
      <w:r w:rsidRPr="00BD38E0">
        <w:rPr>
          <w:rFonts w:cs="Trebuchet MS"/>
          <w:b/>
          <w:bCs/>
        </w:rPr>
        <w:t> </w:t>
      </w:r>
      <w:r w:rsidRPr="00BD38E0">
        <w:t xml:space="preserve">, z siedzibą </w:t>
      </w:r>
      <w:proofErr w:type="spellStart"/>
      <w:r w:rsidRPr="00BD38E0">
        <w:rPr>
          <w:b/>
        </w:rPr>
        <w:t>Przatówek</w:t>
      </w:r>
      <w:proofErr w:type="spellEnd"/>
      <w:r w:rsidRPr="00BD38E0">
        <w:rPr>
          <w:b/>
        </w:rPr>
        <w:t xml:space="preserve"> 1, 98-240 Szadek, NIP 8291</w:t>
      </w:r>
      <w:r w:rsidR="00225500" w:rsidRPr="00BD38E0">
        <w:rPr>
          <w:b/>
        </w:rPr>
        <w:t>681172</w:t>
      </w:r>
      <w:r w:rsidRPr="00BD38E0">
        <w:rPr>
          <w:b/>
        </w:rPr>
        <w:t>, REGON 100</w:t>
      </w:r>
      <w:r w:rsidR="00225500" w:rsidRPr="00BD38E0">
        <w:rPr>
          <w:b/>
        </w:rPr>
        <w:t>340260</w:t>
      </w:r>
      <w:r w:rsidRPr="00BD38E0">
        <w:t xml:space="preserve">, dalej </w:t>
      </w:r>
      <w:r w:rsidRPr="00BD38E0">
        <w:rPr>
          <w:b/>
        </w:rPr>
        <w:t>ADO</w:t>
      </w:r>
      <w:r w:rsidR="00F332A4" w:rsidRPr="00BD38E0">
        <w:t xml:space="preserve">, reprezentowany przez dyr. Agnieszkę Golińską, tel. +48 43 675 16 15, e-mail: </w:t>
      </w:r>
      <w:hyperlink r:id="rId8" w:history="1">
        <w:r w:rsidR="00F332A4" w:rsidRPr="00BD38E0">
          <w:rPr>
            <w:rStyle w:val="Hipercze"/>
            <w:rFonts w:asciiTheme="minorHAnsi" w:hAnsiTheme="minorHAnsi"/>
            <w:b/>
            <w:bCs/>
            <w:color w:val="auto"/>
            <w:u w:val="none"/>
          </w:rPr>
          <w:t>sdsprzatowek@o2.pl</w:t>
        </w:r>
      </w:hyperlink>
    </w:p>
    <w:p w:rsidR="00792B3A" w:rsidRPr="00BD38E0" w:rsidRDefault="00792B3A" w:rsidP="00BD38E0">
      <w:pPr>
        <w:numPr>
          <w:ilvl w:val="0"/>
          <w:numId w:val="1"/>
        </w:numPr>
        <w:spacing w:after="0"/>
        <w:ind w:left="360" w:hanging="360"/>
        <w:jc w:val="both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  <w:color w:val="000000"/>
        </w:rPr>
        <w:t xml:space="preserve">Pani/Pana dane osobowe przetwarzane będą w celu: </w:t>
      </w:r>
    </w:p>
    <w:p w:rsidR="00792B3A" w:rsidRPr="00BD38E0" w:rsidRDefault="00792B3A" w:rsidP="00BD38E0">
      <w:pPr>
        <w:numPr>
          <w:ilvl w:val="0"/>
          <w:numId w:val="2"/>
        </w:numPr>
        <w:spacing w:after="0"/>
        <w:ind w:left="360"/>
        <w:jc w:val="both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  <w:color w:val="000000"/>
        </w:rPr>
        <w:t xml:space="preserve">wypełnienia przez ADO </w:t>
      </w:r>
      <w:r w:rsidR="000A1653" w:rsidRPr="00BD38E0">
        <w:rPr>
          <w:rFonts w:asciiTheme="minorHAnsi" w:hAnsiTheme="minorHAnsi"/>
          <w:color w:val="000000"/>
        </w:rPr>
        <w:t>zadania realizowanego w interesie publicznym (art. 6 ust. 1 lit. e</w:t>
      </w:r>
      <w:r w:rsidRPr="00BD38E0">
        <w:rPr>
          <w:rFonts w:asciiTheme="minorHAnsi" w:hAnsiTheme="minorHAnsi"/>
          <w:color w:val="000000"/>
        </w:rPr>
        <w:t xml:space="preserve"> RODO),</w:t>
      </w:r>
    </w:p>
    <w:p w:rsidR="00D75845" w:rsidRPr="00BD38E0" w:rsidRDefault="00D75845" w:rsidP="00BD38E0">
      <w:pPr>
        <w:spacing w:after="0"/>
        <w:ind w:left="360"/>
        <w:jc w:val="both"/>
        <w:rPr>
          <w:rFonts w:asciiTheme="majorHAnsi" w:hAnsiTheme="majorHAnsi" w:cstheme="majorHAnsi"/>
        </w:rPr>
      </w:pPr>
      <w:r w:rsidRPr="00BD38E0">
        <w:rPr>
          <w:rFonts w:asciiTheme="majorHAnsi" w:hAnsiTheme="majorHAnsi" w:cstheme="majorHAnsi"/>
        </w:rPr>
        <w:t>Podstawę prawną przetwarzania danych osobowych stanowią:</w:t>
      </w:r>
    </w:p>
    <w:p w:rsidR="00F24ABB" w:rsidRPr="00BD38E0" w:rsidRDefault="00F24ABB" w:rsidP="00BD38E0">
      <w:pPr>
        <w:pStyle w:val="Bezodstpw"/>
        <w:numPr>
          <w:ilvl w:val="0"/>
          <w:numId w:val="5"/>
        </w:numPr>
        <w:spacing w:line="276" w:lineRule="auto"/>
        <w:jc w:val="both"/>
      </w:pPr>
      <w:r w:rsidRPr="00BD38E0">
        <w:t>Ustawa z dnia 12 marca 2004 r. o pomocy społecznej (</w:t>
      </w:r>
      <w:hyperlink r:id="rId9" w:history="1">
        <w:r w:rsidRPr="00BD38E0">
          <w:rPr>
            <w:rStyle w:val="Hipercze"/>
            <w:rFonts w:asciiTheme="minorHAnsi" w:hAnsiTheme="minorHAnsi" w:cstheme="minorHAnsi"/>
            <w:color w:val="auto"/>
            <w:u w:val="none"/>
          </w:rPr>
          <w:t>Dz.U. 2004 nr 64 poz. 593</w:t>
        </w:r>
      </w:hyperlink>
      <w:r w:rsidRPr="00BD38E0">
        <w:t xml:space="preserve"> z </w:t>
      </w:r>
      <w:proofErr w:type="spellStart"/>
      <w:r w:rsidRPr="00BD38E0">
        <w:t>późn</w:t>
      </w:r>
      <w:proofErr w:type="spellEnd"/>
      <w:r w:rsidRPr="00BD38E0">
        <w:t>. zm.)</w:t>
      </w:r>
    </w:p>
    <w:p w:rsidR="00D75845" w:rsidRPr="00BD38E0" w:rsidRDefault="00F24ABB" w:rsidP="00BD38E0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BD38E0">
        <w:rPr>
          <w:rFonts w:cs="Calibri"/>
        </w:rPr>
        <w:t>Rozporządzenie Ministra Pracy i Polityki Społecznej z dnia 9 grudnia 2010 r. w sprawie środowiskowych domów samopomocy (</w:t>
      </w:r>
      <w:hyperlink r:id="rId10" w:history="1">
        <w:r w:rsidRPr="00BD38E0">
          <w:rPr>
            <w:rStyle w:val="Hipercze"/>
            <w:rFonts w:cs="Calibri"/>
            <w:color w:val="auto"/>
            <w:u w:val="none"/>
          </w:rPr>
          <w:t>Dz.U. 2010 nr 238 poz. 1586</w:t>
        </w:r>
      </w:hyperlink>
      <w:r w:rsidRPr="00BD38E0">
        <w:rPr>
          <w:rFonts w:cs="Calibri"/>
        </w:rPr>
        <w:t xml:space="preserve"> z </w:t>
      </w:r>
      <w:proofErr w:type="spellStart"/>
      <w:r w:rsidRPr="00BD38E0">
        <w:rPr>
          <w:rFonts w:cs="Calibri"/>
        </w:rPr>
        <w:t>późn</w:t>
      </w:r>
      <w:proofErr w:type="spellEnd"/>
      <w:r w:rsidRPr="00BD38E0">
        <w:rPr>
          <w:rFonts w:cs="Calibri"/>
        </w:rPr>
        <w:t>. zm.)</w:t>
      </w:r>
    </w:p>
    <w:p w:rsidR="00792B3A" w:rsidRPr="00BD38E0" w:rsidRDefault="00792B3A" w:rsidP="00BD38E0">
      <w:pPr>
        <w:numPr>
          <w:ilvl w:val="0"/>
          <w:numId w:val="2"/>
        </w:numPr>
        <w:spacing w:after="0"/>
        <w:ind w:left="360"/>
        <w:jc w:val="both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  <w:color w:val="000000"/>
        </w:rPr>
        <w:t xml:space="preserve"> ochrony żywotnych interesów osoby, której dane dotyczą, lub innej osoby fizycznej (art. 6 ust. 1 lit. d RODO).</w:t>
      </w:r>
    </w:p>
    <w:p w:rsidR="00792B3A" w:rsidRPr="00BD38E0" w:rsidRDefault="00792B3A" w:rsidP="00BD38E0">
      <w:pPr>
        <w:numPr>
          <w:ilvl w:val="0"/>
          <w:numId w:val="1"/>
        </w:numPr>
        <w:spacing w:after="0"/>
        <w:ind w:left="360" w:hanging="360"/>
        <w:jc w:val="both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</w:rPr>
        <w:t xml:space="preserve">Pani/Pana dane osobowe będą przechowywane przez okres </w:t>
      </w:r>
      <w:r w:rsidR="0085382A" w:rsidRPr="00BD38E0">
        <w:rPr>
          <w:rFonts w:asciiTheme="minorHAnsi" w:hAnsiTheme="minorHAnsi"/>
        </w:rPr>
        <w:t xml:space="preserve">udzielania wsparcia </w:t>
      </w:r>
      <w:r w:rsidRPr="00BD38E0">
        <w:rPr>
          <w:rFonts w:asciiTheme="minorHAnsi" w:hAnsiTheme="minorHAnsi"/>
        </w:rPr>
        <w:t xml:space="preserve">oraz w obowiązkowym okresie przechowywania dokumentacji </w:t>
      </w:r>
      <w:r w:rsidR="0085382A" w:rsidRPr="00BD38E0">
        <w:rPr>
          <w:rFonts w:asciiTheme="minorHAnsi" w:hAnsiTheme="minorHAnsi"/>
        </w:rPr>
        <w:t>uczestnika</w:t>
      </w:r>
      <w:r w:rsidRPr="00BD38E0">
        <w:rPr>
          <w:rFonts w:asciiTheme="minorHAnsi" w:hAnsiTheme="minorHAnsi"/>
        </w:rPr>
        <w:t>, ustalanym zgodnie z odrębnymi przepisami.</w:t>
      </w:r>
    </w:p>
    <w:p w:rsidR="00792B3A" w:rsidRPr="00BD38E0" w:rsidRDefault="00792B3A" w:rsidP="00BD38E0">
      <w:pPr>
        <w:numPr>
          <w:ilvl w:val="0"/>
          <w:numId w:val="1"/>
        </w:numPr>
        <w:spacing w:after="0"/>
        <w:ind w:left="360" w:hanging="360"/>
        <w:jc w:val="both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  <w:color w:val="000000"/>
        </w:rPr>
        <w:t xml:space="preserve">Odbiorcami Pani/Pana danych osobowych mogą być </w:t>
      </w:r>
      <w:r w:rsidR="00C840F3" w:rsidRPr="00BD38E0">
        <w:rPr>
          <w:rFonts w:asciiTheme="minorHAnsi" w:hAnsiTheme="minorHAnsi"/>
          <w:color w:val="000000"/>
        </w:rPr>
        <w:t>poradnie zdrowia psychicznego, szpitale psychiatryczne,</w:t>
      </w:r>
      <w:r w:rsidR="00684D85" w:rsidRPr="00BD38E0">
        <w:rPr>
          <w:rFonts w:asciiTheme="minorHAnsi" w:hAnsiTheme="minorHAnsi"/>
          <w:color w:val="000000"/>
        </w:rPr>
        <w:t xml:space="preserve"> inne zakłady opieki zdrowotnej, </w:t>
      </w:r>
      <w:r w:rsidRPr="00BD38E0">
        <w:rPr>
          <w:rFonts w:asciiTheme="minorHAnsi" w:hAnsiTheme="minorHAnsi"/>
          <w:color w:val="000000"/>
        </w:rPr>
        <w:t xml:space="preserve">zespół ratownictwa medycznego, </w:t>
      </w:r>
      <w:r w:rsidR="00684D85" w:rsidRPr="00BD38E0">
        <w:rPr>
          <w:rFonts w:asciiTheme="minorHAnsi" w:hAnsiTheme="minorHAnsi"/>
          <w:color w:val="000000"/>
        </w:rPr>
        <w:t>powiatowy urząd pracy, organizacje pozarządowe, kościoły i związki wyznaniowe, ośrodki kultury i organizacje kulturalno-rozrywkowe, placówki oświatowe i inne jednostki świadczące usługi dla osób niepełnosprawnych, inne osoby lub podmioty działające na rzecz integracji społecznej, a</w:t>
      </w:r>
      <w:r w:rsidRPr="00BD38E0">
        <w:rPr>
          <w:rFonts w:asciiTheme="minorHAnsi" w:hAnsiTheme="minorHAnsi"/>
          <w:color w:val="000000"/>
        </w:rPr>
        <w:t xml:space="preserve"> w razie konieczności współpracujący z ADO prawnicy, sądy i inne stosowne urzędy, które poproszą o Pani/Pana dane na podstawie obowiązujących przepisów prawa. </w:t>
      </w:r>
    </w:p>
    <w:p w:rsidR="00792B3A" w:rsidRPr="00BD38E0" w:rsidRDefault="00792B3A" w:rsidP="00BD38E0">
      <w:pPr>
        <w:numPr>
          <w:ilvl w:val="0"/>
          <w:numId w:val="1"/>
        </w:numPr>
        <w:spacing w:after="0"/>
        <w:ind w:left="360" w:hanging="360"/>
        <w:jc w:val="both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</w:rPr>
        <w:t>Posiada Pani/Pana prawo dostępu do treści swoich danych oraz prawo do ich sprostowa</w:t>
      </w:r>
      <w:r w:rsidR="000A1653" w:rsidRPr="00BD38E0">
        <w:rPr>
          <w:rFonts w:asciiTheme="minorHAnsi" w:hAnsiTheme="minorHAnsi"/>
        </w:rPr>
        <w:t>nia, ograniczenia przetwarzania, prawo wniesienia sprzeciwu</w:t>
      </w:r>
      <w:r w:rsidRPr="00BD38E0">
        <w:rPr>
          <w:rFonts w:asciiTheme="minorHAnsi" w:hAnsiTheme="minorHAnsi"/>
        </w:rPr>
        <w:t>.</w:t>
      </w:r>
    </w:p>
    <w:p w:rsidR="00792B3A" w:rsidRPr="00BD38E0" w:rsidRDefault="00792B3A" w:rsidP="00BD38E0">
      <w:pPr>
        <w:numPr>
          <w:ilvl w:val="0"/>
          <w:numId w:val="1"/>
        </w:numPr>
        <w:spacing w:after="0"/>
        <w:ind w:left="360" w:hanging="360"/>
        <w:jc w:val="both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  <w:color w:val="000000"/>
        </w:rPr>
        <w:t xml:space="preserve">Pani/Pana dane nie będą przekazywane poza Europejski Obszar Gospodarczy. </w:t>
      </w:r>
    </w:p>
    <w:p w:rsidR="00792B3A" w:rsidRPr="00BD38E0" w:rsidRDefault="00792B3A" w:rsidP="00BD38E0">
      <w:pPr>
        <w:numPr>
          <w:ilvl w:val="0"/>
          <w:numId w:val="1"/>
        </w:numPr>
        <w:spacing w:after="0"/>
        <w:ind w:left="360" w:hanging="360"/>
        <w:jc w:val="both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  <w:color w:val="000000"/>
        </w:rPr>
        <w:t>Ma Pani/Pana prawo do wniesienia skargi do organu nadzoru, gdy uzna Pani/Pana, iż przetwarzanie Pani/Pana danych osobowych narusza przepisy o ochronie danych osobowych.</w:t>
      </w:r>
    </w:p>
    <w:p w:rsidR="00792B3A" w:rsidRPr="00BD38E0" w:rsidRDefault="00792B3A" w:rsidP="00BD38E0">
      <w:pPr>
        <w:numPr>
          <w:ilvl w:val="0"/>
          <w:numId w:val="1"/>
        </w:numPr>
        <w:spacing w:after="0"/>
        <w:ind w:left="360" w:hanging="360"/>
        <w:jc w:val="both"/>
        <w:rPr>
          <w:rFonts w:asciiTheme="minorHAnsi" w:hAnsiTheme="minorHAnsi"/>
          <w:b/>
          <w:color w:val="000000"/>
        </w:rPr>
      </w:pPr>
      <w:r w:rsidRPr="00BD38E0">
        <w:rPr>
          <w:rFonts w:asciiTheme="minorHAnsi" w:hAnsiTheme="minorHAnsi"/>
          <w:color w:val="000000"/>
        </w:rPr>
        <w:t xml:space="preserve">Konieczność podania przez Panią/Pana danych osobowych wynika z odrębnych przepisów prawa jest warunkiem </w:t>
      </w:r>
      <w:r w:rsidR="0093632B" w:rsidRPr="00BD38E0">
        <w:rPr>
          <w:rFonts w:asciiTheme="minorHAnsi" w:hAnsiTheme="minorHAnsi"/>
        </w:rPr>
        <w:t>udzielania wsparcia</w:t>
      </w:r>
      <w:r w:rsidR="0093632B" w:rsidRPr="00BD38E0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93632B" w:rsidRPr="00BD38E0">
        <w:rPr>
          <w:rFonts w:asciiTheme="minorHAnsi" w:hAnsiTheme="minorHAnsi"/>
        </w:rPr>
        <w:t>pobytu dziennego</w:t>
      </w:r>
      <w:r w:rsidR="000A1653" w:rsidRPr="00BD38E0">
        <w:rPr>
          <w:rFonts w:asciiTheme="minorHAnsi" w:hAnsiTheme="minorHAnsi"/>
        </w:rPr>
        <w:t>, realizując</w:t>
      </w:r>
      <w:r w:rsidR="0093632B" w:rsidRPr="00BD38E0">
        <w:rPr>
          <w:rFonts w:asciiTheme="minorHAnsi" w:hAnsiTheme="minorHAnsi"/>
        </w:rPr>
        <w:t xml:space="preserve"> zadania z pomocy społecznej </w:t>
      </w:r>
      <w:r w:rsidRPr="00BD38E0">
        <w:rPr>
          <w:rFonts w:asciiTheme="minorHAnsi" w:hAnsiTheme="minorHAnsi"/>
          <w:color w:val="000000"/>
        </w:rPr>
        <w:t xml:space="preserve">. Jest Pani/Pan zobowiązana do ich podania, a konsekwencją niepodania danych osobowych będzie niemożność </w:t>
      </w:r>
      <w:r w:rsidR="0093632B" w:rsidRPr="00BD38E0">
        <w:rPr>
          <w:rFonts w:asciiTheme="minorHAnsi" w:hAnsiTheme="minorHAnsi"/>
        </w:rPr>
        <w:t>udzielania wsparcia</w:t>
      </w:r>
      <w:r w:rsidR="0093632B" w:rsidRPr="00BD38E0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BD38E0" w:rsidRPr="00BD38E0">
        <w:rPr>
          <w:rFonts w:asciiTheme="minorHAnsi" w:hAnsiTheme="minorHAnsi"/>
        </w:rPr>
        <w:t>pobytu dziennego realizującego</w:t>
      </w:r>
      <w:r w:rsidR="0093632B" w:rsidRPr="00BD38E0">
        <w:rPr>
          <w:rFonts w:asciiTheme="minorHAnsi" w:hAnsiTheme="minorHAnsi"/>
        </w:rPr>
        <w:t xml:space="preserve"> zadania z pomocy społecznej</w:t>
      </w:r>
      <w:r w:rsidRPr="00BD38E0">
        <w:rPr>
          <w:rFonts w:asciiTheme="minorHAnsi" w:hAnsiTheme="minorHAnsi"/>
          <w:color w:val="000000"/>
        </w:rPr>
        <w:t>.</w:t>
      </w:r>
    </w:p>
    <w:p w:rsidR="00792B3A" w:rsidRPr="00BD38E0" w:rsidRDefault="00792B3A" w:rsidP="00BD38E0">
      <w:pPr>
        <w:numPr>
          <w:ilvl w:val="0"/>
          <w:numId w:val="1"/>
        </w:numPr>
        <w:spacing w:after="0"/>
        <w:ind w:left="360" w:hanging="360"/>
        <w:jc w:val="both"/>
        <w:rPr>
          <w:rFonts w:asciiTheme="minorHAnsi" w:hAnsiTheme="minorHAnsi"/>
          <w:b/>
          <w:color w:val="000000"/>
        </w:rPr>
      </w:pPr>
      <w:r w:rsidRPr="00BD38E0">
        <w:rPr>
          <w:rFonts w:asciiTheme="minorHAnsi" w:hAnsiTheme="minorHAnsi"/>
          <w:color w:val="000000"/>
        </w:rPr>
        <w:t xml:space="preserve">Przetwarzanie Pani/Pana danych osobowych nie będzie odbywać się w sposób zautomatyzowany w rozumieniu art. 22 ust. 1 i ust. 4 RODO. </w:t>
      </w:r>
    </w:p>
    <w:p w:rsidR="0093632B" w:rsidRPr="00BD38E0" w:rsidRDefault="0093632B" w:rsidP="00BD38E0">
      <w:pPr>
        <w:spacing w:after="0"/>
        <w:jc w:val="right"/>
        <w:rPr>
          <w:rFonts w:asciiTheme="minorHAnsi" w:hAnsiTheme="minorHAnsi"/>
          <w:b/>
          <w:color w:val="000000"/>
        </w:rPr>
      </w:pPr>
    </w:p>
    <w:p w:rsidR="00E6223A" w:rsidRPr="00BD38E0" w:rsidRDefault="00792B3A" w:rsidP="00BD38E0">
      <w:pPr>
        <w:spacing w:after="0"/>
        <w:jc w:val="right"/>
        <w:rPr>
          <w:rFonts w:asciiTheme="minorHAnsi" w:hAnsiTheme="minorHAnsi"/>
          <w:color w:val="000000"/>
        </w:rPr>
      </w:pPr>
      <w:r w:rsidRPr="00BD38E0">
        <w:rPr>
          <w:rFonts w:asciiTheme="minorHAnsi" w:hAnsiTheme="minorHAnsi"/>
          <w:color w:val="000000"/>
        </w:rPr>
        <w:t>………………………………………………………………………………………….</w:t>
      </w:r>
      <w:r w:rsidRPr="00BD38E0">
        <w:rPr>
          <w:rFonts w:asciiTheme="minorHAnsi" w:hAnsiTheme="minorHAnsi"/>
          <w:color w:val="000000"/>
        </w:rPr>
        <w:br/>
        <w:t>Miejsce, data, podpis uczestnika lub opiekuna uczestnika</w:t>
      </w:r>
    </w:p>
    <w:sectPr w:rsidR="00E6223A" w:rsidRPr="00BD38E0" w:rsidSect="00EB71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EE" w:rsidRDefault="00820DEE" w:rsidP="00792B3A">
      <w:pPr>
        <w:spacing w:after="0" w:line="240" w:lineRule="auto"/>
      </w:pPr>
      <w:r>
        <w:separator/>
      </w:r>
    </w:p>
  </w:endnote>
  <w:endnote w:type="continuationSeparator" w:id="0">
    <w:p w:rsidR="00820DEE" w:rsidRDefault="00820DEE" w:rsidP="0079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EE" w:rsidRDefault="00820DEE" w:rsidP="00792B3A">
      <w:pPr>
        <w:spacing w:after="0" w:line="240" w:lineRule="auto"/>
      </w:pPr>
      <w:r>
        <w:separator/>
      </w:r>
    </w:p>
  </w:footnote>
  <w:footnote w:type="continuationSeparator" w:id="0">
    <w:p w:rsidR="00820DEE" w:rsidRDefault="00820DEE" w:rsidP="0079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A" w:rsidRPr="00BD38E0" w:rsidRDefault="00792B3A" w:rsidP="00005B8D">
    <w:pPr>
      <w:pStyle w:val="Bezodstpw"/>
      <w:spacing w:line="276" w:lineRule="auto"/>
      <w:jc w:val="center"/>
      <w:rPr>
        <w:rFonts w:asciiTheme="minorHAnsi" w:hAnsiTheme="minorHAnsi" w:cs="Trebuchet MS"/>
        <w:b/>
        <w:bCs/>
      </w:rPr>
    </w:pPr>
    <w:r w:rsidRPr="00BD38E0">
      <w:rPr>
        <w:rFonts w:asciiTheme="minorHAnsi" w:hAnsiTheme="minorHAnsi" w:cs="Trebuchet MS"/>
        <w:b/>
        <w:bCs/>
      </w:rPr>
      <w:t xml:space="preserve">Środowiskowy Dom Samopomocy w </w:t>
    </w:r>
    <w:proofErr w:type="spellStart"/>
    <w:r w:rsidRPr="00BD38E0">
      <w:rPr>
        <w:rFonts w:asciiTheme="minorHAnsi" w:hAnsiTheme="minorHAnsi" w:cs="Trebuchet MS"/>
        <w:b/>
        <w:bCs/>
      </w:rPr>
      <w:t>Przatówku</w:t>
    </w:r>
    <w:proofErr w:type="spellEnd"/>
    <w:r w:rsidRPr="00BD38E0">
      <w:rPr>
        <w:rFonts w:asciiTheme="minorHAnsi" w:hAnsiTheme="minorHAnsi" w:cs="Trebuchet MS"/>
        <w:b/>
        <w:bCs/>
      </w:rPr>
      <w:t> </w:t>
    </w:r>
  </w:p>
  <w:p w:rsidR="00005B8D" w:rsidRPr="00BD38E0" w:rsidRDefault="00792B3A" w:rsidP="00005B8D">
    <w:pPr>
      <w:pStyle w:val="Bezodstpw"/>
      <w:spacing w:line="276" w:lineRule="auto"/>
      <w:jc w:val="center"/>
      <w:rPr>
        <w:rFonts w:asciiTheme="minorHAnsi" w:hAnsiTheme="minorHAnsi"/>
        <w:b/>
      </w:rPr>
    </w:pPr>
    <w:proofErr w:type="spellStart"/>
    <w:r w:rsidRPr="00BD38E0">
      <w:rPr>
        <w:rFonts w:asciiTheme="minorHAnsi" w:hAnsiTheme="minorHAnsi"/>
        <w:b/>
      </w:rPr>
      <w:t>Przatówek</w:t>
    </w:r>
    <w:proofErr w:type="spellEnd"/>
    <w:r w:rsidRPr="00BD38E0">
      <w:rPr>
        <w:rFonts w:asciiTheme="minorHAnsi" w:hAnsiTheme="minorHAnsi"/>
        <w:b/>
      </w:rPr>
      <w:t xml:space="preserve"> 1</w:t>
    </w:r>
    <w:r w:rsidR="0093632B" w:rsidRPr="00BD38E0">
      <w:rPr>
        <w:rFonts w:asciiTheme="minorHAnsi" w:hAnsiTheme="minorHAnsi"/>
        <w:b/>
      </w:rPr>
      <w:t xml:space="preserve">, </w:t>
    </w:r>
    <w:r w:rsidRPr="00BD38E0">
      <w:rPr>
        <w:rFonts w:asciiTheme="minorHAnsi" w:hAnsiTheme="minorHAnsi"/>
        <w:b/>
      </w:rPr>
      <w:t>98-240 Szadek</w:t>
    </w:r>
    <w:r w:rsidR="008B3F08" w:rsidRPr="00BD38E0">
      <w:rPr>
        <w:rFonts w:asciiTheme="minorHAnsi" w:hAnsiTheme="minorHAnsi"/>
        <w:b/>
      </w:rPr>
      <w:t xml:space="preserve"> </w:t>
    </w:r>
  </w:p>
  <w:p w:rsidR="00005B8D" w:rsidRPr="00005B8D" w:rsidRDefault="00820DEE" w:rsidP="00005B8D">
    <w:pPr>
      <w:pStyle w:val="Bezodstpw"/>
      <w:spacing w:line="276" w:lineRule="auto"/>
      <w:jc w:val="center"/>
      <w:rPr>
        <w:rFonts w:ascii="Times New Roman" w:hAnsi="Times New Roman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44F"/>
    <w:multiLevelType w:val="hybridMultilevel"/>
    <w:tmpl w:val="2C26273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22E4E"/>
    <w:multiLevelType w:val="hybridMultilevel"/>
    <w:tmpl w:val="22160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345839"/>
    <w:multiLevelType w:val="hybridMultilevel"/>
    <w:tmpl w:val="AF640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85B8D"/>
    <w:multiLevelType w:val="multilevel"/>
    <w:tmpl w:val="DE946750"/>
    <w:lvl w:ilvl="0">
      <w:start w:val="1"/>
      <w:numFmt w:val="bullet"/>
      <w:lvlText w:val="­"/>
      <w:lvlJc w:val="left"/>
      <w:rPr>
        <w:rFonts w:ascii="Courier New" w:hAnsi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E978C9"/>
    <w:multiLevelType w:val="hybridMultilevel"/>
    <w:tmpl w:val="267CB51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B6664"/>
    <w:multiLevelType w:val="multilevel"/>
    <w:tmpl w:val="2D768F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3A"/>
    <w:rsid w:val="000A1653"/>
    <w:rsid w:val="00225500"/>
    <w:rsid w:val="00684D85"/>
    <w:rsid w:val="00792B3A"/>
    <w:rsid w:val="00820DEE"/>
    <w:rsid w:val="0085382A"/>
    <w:rsid w:val="008B3F08"/>
    <w:rsid w:val="0093632B"/>
    <w:rsid w:val="00BD38E0"/>
    <w:rsid w:val="00C840F3"/>
    <w:rsid w:val="00D75845"/>
    <w:rsid w:val="00E32138"/>
    <w:rsid w:val="00E6223A"/>
    <w:rsid w:val="00F24ABB"/>
    <w:rsid w:val="00F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F4262-C3F1-4EEB-99D8-0ABC0557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3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B3A"/>
    <w:rPr>
      <w:color w:val="0000FF"/>
      <w:u w:val="single"/>
    </w:rPr>
  </w:style>
  <w:style w:type="paragraph" w:styleId="Bezodstpw">
    <w:name w:val="No Spacing"/>
    <w:uiPriority w:val="1"/>
    <w:qFormat/>
    <w:rsid w:val="00792B3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3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3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A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przatowek@o2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.gofin.pl/rozporzadzenie-parlamentu-europejskiego-i-rady-ue-2016679,h8ehtpsy6,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wo.sejm.gov.pl/isap.nsf/DocDetails.xsp?id=WDU20102381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0406405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2019-08-29T03:57:00Z</cp:lastPrinted>
  <dcterms:created xsi:type="dcterms:W3CDTF">2019-08-28T19:36:00Z</dcterms:created>
  <dcterms:modified xsi:type="dcterms:W3CDTF">2019-11-30T14:21:00Z</dcterms:modified>
</cp:coreProperties>
</file>