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E" w:rsidRPr="00B46A6C" w:rsidRDefault="00B46A6C" w:rsidP="00B46A6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46A6C">
        <w:rPr>
          <w:b/>
          <w:sz w:val="24"/>
          <w:szCs w:val="24"/>
        </w:rPr>
        <w:t>Zarządzenie Nr 6/09/2019-20</w:t>
      </w:r>
    </w:p>
    <w:p w:rsidR="00B46A6C" w:rsidRPr="00B46A6C" w:rsidRDefault="00B46A6C" w:rsidP="00B46A6C">
      <w:pPr>
        <w:spacing w:after="0"/>
        <w:jc w:val="center"/>
        <w:rPr>
          <w:b/>
          <w:sz w:val="24"/>
          <w:szCs w:val="24"/>
        </w:rPr>
      </w:pPr>
      <w:r w:rsidRPr="00B46A6C">
        <w:rPr>
          <w:b/>
          <w:sz w:val="24"/>
          <w:szCs w:val="24"/>
        </w:rPr>
        <w:t>Dyrektora Zespołu Szkół w Byczynie</w:t>
      </w:r>
    </w:p>
    <w:p w:rsidR="00B46A6C" w:rsidRPr="00B46A6C" w:rsidRDefault="00B46A6C" w:rsidP="00B46A6C">
      <w:pPr>
        <w:spacing w:after="0"/>
        <w:jc w:val="center"/>
        <w:rPr>
          <w:b/>
          <w:sz w:val="24"/>
          <w:szCs w:val="24"/>
        </w:rPr>
      </w:pPr>
      <w:r w:rsidRPr="00B46A6C">
        <w:rPr>
          <w:b/>
          <w:sz w:val="24"/>
          <w:szCs w:val="24"/>
        </w:rPr>
        <w:t>z dnia 16.09.2019 r.</w:t>
      </w:r>
    </w:p>
    <w:p w:rsidR="00B46A6C" w:rsidRDefault="00B46A6C" w:rsidP="00B46A6C">
      <w:pPr>
        <w:jc w:val="center"/>
        <w:rPr>
          <w:sz w:val="24"/>
          <w:szCs w:val="24"/>
        </w:rPr>
      </w:pPr>
    </w:p>
    <w:p w:rsidR="00993CD3" w:rsidRPr="00993CD3" w:rsidRDefault="00D82E9F" w:rsidP="00B46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 Kodeksu e</w:t>
      </w:r>
      <w:r w:rsidR="00993CD3" w:rsidRPr="00993CD3">
        <w:rPr>
          <w:b/>
          <w:sz w:val="24"/>
          <w:szCs w:val="24"/>
        </w:rPr>
        <w:t xml:space="preserve">tyki dla pracowników pedagogicznych </w:t>
      </w:r>
      <w:r w:rsidR="00993CD3">
        <w:rPr>
          <w:b/>
          <w:sz w:val="24"/>
          <w:szCs w:val="24"/>
        </w:rPr>
        <w:t xml:space="preserve">                                           </w:t>
      </w:r>
      <w:r w:rsidR="00993CD3" w:rsidRPr="00993CD3">
        <w:rPr>
          <w:b/>
          <w:sz w:val="24"/>
          <w:szCs w:val="24"/>
        </w:rPr>
        <w:t>i niepedagogicznych w Zespole Szkól w Byczynie</w:t>
      </w:r>
    </w:p>
    <w:p w:rsidR="009722BE" w:rsidRDefault="009722BE"/>
    <w:p w:rsidR="00993CD3" w:rsidRDefault="009722BE" w:rsidP="00993CD3">
      <w:pPr>
        <w:pStyle w:val="Akapitzlist"/>
      </w:pPr>
      <w:r>
        <w:t xml:space="preserve">Podstawa prawna: </w:t>
      </w:r>
    </w:p>
    <w:p w:rsidR="00B46A6C" w:rsidRDefault="009722BE" w:rsidP="00993CD3">
      <w:pPr>
        <w:pStyle w:val="Akapitzlist"/>
        <w:numPr>
          <w:ilvl w:val="0"/>
          <w:numId w:val="1"/>
        </w:numPr>
        <w:jc w:val="both"/>
      </w:pPr>
      <w:r>
        <w:t xml:space="preserve">Ustawa z 27 sierpnia 2009 r. o finansach publicznych (tekst jedn.: Dz.U. z 2016 r., poz. 1870 ze zm.) - art. 68 ust. 2 pkt 5. 2. </w:t>
      </w:r>
    </w:p>
    <w:p w:rsidR="00E37AB3" w:rsidRDefault="009722BE" w:rsidP="00993CD3">
      <w:pPr>
        <w:pStyle w:val="Akapitzlist"/>
        <w:numPr>
          <w:ilvl w:val="0"/>
          <w:numId w:val="1"/>
        </w:numPr>
        <w:jc w:val="both"/>
      </w:pPr>
      <w:r>
        <w:t>Komunikat nr 23 Ministra Finansów z 16 grudnia 2009 r. w sprawie standardów kontroli zarządczej dla sektora finansów publicznych (Dz.Urz. MF nr 15, poz. 84).</w:t>
      </w:r>
    </w:p>
    <w:p w:rsidR="002A64BA" w:rsidRPr="002A64BA" w:rsidRDefault="00993CD3" w:rsidP="00993CD3">
      <w:pPr>
        <w:jc w:val="both"/>
        <w:rPr>
          <w:sz w:val="24"/>
          <w:szCs w:val="24"/>
        </w:rPr>
      </w:pPr>
      <w:r w:rsidRPr="002A64BA">
        <w:rPr>
          <w:rFonts w:ascii="Sylfaen" w:hAnsi="Sylfaen"/>
          <w:sz w:val="24"/>
          <w:szCs w:val="24"/>
        </w:rPr>
        <w:t>§</w:t>
      </w:r>
      <w:r w:rsidRPr="002A64BA">
        <w:rPr>
          <w:sz w:val="24"/>
          <w:szCs w:val="24"/>
        </w:rPr>
        <w:t xml:space="preserve"> 1. </w:t>
      </w:r>
    </w:p>
    <w:p w:rsidR="00993CD3" w:rsidRPr="002A64BA" w:rsidRDefault="00993CD3" w:rsidP="00993CD3">
      <w:pPr>
        <w:jc w:val="both"/>
        <w:rPr>
          <w:sz w:val="24"/>
          <w:szCs w:val="24"/>
        </w:rPr>
      </w:pPr>
      <w:r w:rsidRPr="002A64BA">
        <w:rPr>
          <w:sz w:val="24"/>
          <w:szCs w:val="24"/>
        </w:rPr>
        <w:t>W celu zapewnienia funkcjonowania adekwatnej, skutecznej i efektywnej</w:t>
      </w:r>
      <w:r w:rsidR="00D82E9F" w:rsidRPr="002A64BA">
        <w:rPr>
          <w:sz w:val="24"/>
          <w:szCs w:val="24"/>
        </w:rPr>
        <w:t xml:space="preserve"> kontroli zarządczej wprowadza się Kodeks etyki pracowników Zespołu Szkół w Byczynie, zwany dalej „Kodeksem etyki” w brzmieniu stanowiącym załącznik nr 1 do niniejszego zarządzenia.</w:t>
      </w:r>
    </w:p>
    <w:p w:rsidR="002A64BA" w:rsidRPr="002A64BA" w:rsidRDefault="002A64BA" w:rsidP="002A64BA">
      <w:pPr>
        <w:pStyle w:val="Tre"/>
        <w:spacing w:before="20" w:after="80"/>
        <w:rPr>
          <w:rFonts w:asciiTheme="minorHAnsi" w:hAnsiTheme="minorHAnsi"/>
          <w:sz w:val="24"/>
          <w:szCs w:val="24"/>
        </w:rPr>
      </w:pPr>
      <w:r w:rsidRPr="002A64BA">
        <w:rPr>
          <w:rFonts w:asciiTheme="minorHAnsi" w:hAnsiTheme="minorHAnsi"/>
          <w:sz w:val="24"/>
          <w:szCs w:val="24"/>
        </w:rPr>
        <w:t>§ 2.</w:t>
      </w:r>
    </w:p>
    <w:p w:rsidR="002A64BA" w:rsidRPr="002A64BA" w:rsidRDefault="002A64BA" w:rsidP="002A64BA">
      <w:pPr>
        <w:rPr>
          <w:rFonts w:eastAsia="Times New Roman" w:cs="Times New Roman"/>
          <w:sz w:val="24"/>
          <w:szCs w:val="24"/>
        </w:rPr>
      </w:pPr>
      <w:r w:rsidRPr="002A64BA">
        <w:rPr>
          <w:sz w:val="24"/>
          <w:szCs w:val="24"/>
        </w:rPr>
        <w:t>1. Każdy pracownik szkoły składa pisemne oświadczenie o zapoznaniu się z Kodeksem etyki, w którym zobowiązuje się także do przestrzegania zasad określonych w tym Kodeksie. Oświadczenie, którego wzór stanowi załącznik Nr 2 do niniejszego Zarządzenia, dołącza się do akt osobowych pracownika.</w:t>
      </w:r>
    </w:p>
    <w:p w:rsidR="002A64BA" w:rsidRPr="002A64BA" w:rsidRDefault="002A64BA" w:rsidP="002A64BA">
      <w:pPr>
        <w:rPr>
          <w:rFonts w:eastAsia="Times New Roman" w:cs="Times New Roman"/>
          <w:sz w:val="24"/>
          <w:szCs w:val="24"/>
        </w:rPr>
      </w:pPr>
      <w:r w:rsidRPr="002A64BA">
        <w:rPr>
          <w:sz w:val="24"/>
          <w:szCs w:val="24"/>
        </w:rPr>
        <w:t xml:space="preserve">2. </w:t>
      </w:r>
      <w:r>
        <w:rPr>
          <w:sz w:val="24"/>
          <w:szCs w:val="24"/>
        </w:rPr>
        <w:t>Nowo zatrudniany w s</w:t>
      </w:r>
      <w:r w:rsidRPr="002A64BA">
        <w:rPr>
          <w:sz w:val="24"/>
          <w:szCs w:val="24"/>
        </w:rPr>
        <w:t>zkole pracownik składa oświadczenie o zapoznaniu się z Kodeksem etyki z chwilą zawarcia umowy o pracę.</w:t>
      </w:r>
    </w:p>
    <w:p w:rsidR="00724F22" w:rsidRPr="002A64BA" w:rsidRDefault="00724F22" w:rsidP="00724F22">
      <w:pPr>
        <w:pStyle w:val="Tre"/>
        <w:spacing w:before="20" w:after="80"/>
        <w:rPr>
          <w:rFonts w:asciiTheme="minorHAnsi" w:hAnsiTheme="minorHAnsi"/>
          <w:sz w:val="24"/>
          <w:szCs w:val="24"/>
        </w:rPr>
      </w:pPr>
      <w:r w:rsidRPr="002A64BA">
        <w:rPr>
          <w:rFonts w:asciiTheme="minorHAnsi" w:hAnsiTheme="minorHAnsi"/>
          <w:sz w:val="24"/>
          <w:szCs w:val="24"/>
        </w:rPr>
        <w:t>§</w:t>
      </w:r>
      <w:r>
        <w:rPr>
          <w:rFonts w:asciiTheme="minorHAnsi" w:hAnsiTheme="minorHAnsi"/>
          <w:sz w:val="24"/>
          <w:szCs w:val="24"/>
        </w:rPr>
        <w:t xml:space="preserve"> 3</w:t>
      </w:r>
      <w:r w:rsidRPr="002A64B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Kodeks etyki wchodzi w życie z dniem podpisania.</w:t>
      </w:r>
    </w:p>
    <w:p w:rsidR="002A64BA" w:rsidRPr="002A64BA" w:rsidRDefault="002A64BA" w:rsidP="002A64BA">
      <w:pPr>
        <w:rPr>
          <w:sz w:val="24"/>
          <w:szCs w:val="24"/>
        </w:rPr>
      </w:pPr>
    </w:p>
    <w:sectPr w:rsidR="002A64BA" w:rsidRPr="002A64BA" w:rsidSect="00B46A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9412181C">
      <w:numFmt w:val="decimal"/>
      <w:lvlText w:val=""/>
      <w:lvlJc w:val="left"/>
    </w:lvl>
    <w:lvl w:ilvl="1" w:tplc="4B521D16">
      <w:numFmt w:val="decimal"/>
      <w:lvlText w:val=""/>
      <w:lvlJc w:val="left"/>
    </w:lvl>
    <w:lvl w:ilvl="2" w:tplc="455EB1BE">
      <w:numFmt w:val="decimal"/>
      <w:lvlText w:val=""/>
      <w:lvlJc w:val="left"/>
    </w:lvl>
    <w:lvl w:ilvl="3" w:tplc="36AA76A4">
      <w:numFmt w:val="decimal"/>
      <w:lvlText w:val=""/>
      <w:lvlJc w:val="left"/>
    </w:lvl>
    <w:lvl w:ilvl="4" w:tplc="E602684A">
      <w:numFmt w:val="decimal"/>
      <w:lvlText w:val=""/>
      <w:lvlJc w:val="left"/>
    </w:lvl>
    <w:lvl w:ilvl="5" w:tplc="80BE7F62">
      <w:numFmt w:val="decimal"/>
      <w:lvlText w:val=""/>
      <w:lvlJc w:val="left"/>
    </w:lvl>
    <w:lvl w:ilvl="6" w:tplc="3AE0FCB4">
      <w:numFmt w:val="decimal"/>
      <w:lvlText w:val=""/>
      <w:lvlJc w:val="left"/>
    </w:lvl>
    <w:lvl w:ilvl="7" w:tplc="40160E36">
      <w:numFmt w:val="decimal"/>
      <w:lvlText w:val=""/>
      <w:lvlJc w:val="left"/>
    </w:lvl>
    <w:lvl w:ilvl="8" w:tplc="7B5E57F4">
      <w:numFmt w:val="decimal"/>
      <w:lvlText w:val=""/>
      <w:lvlJc w:val="left"/>
    </w:lvl>
  </w:abstractNum>
  <w:abstractNum w:abstractNumId="1">
    <w:nsid w:val="47FC56D5"/>
    <w:multiLevelType w:val="hybridMultilevel"/>
    <w:tmpl w:val="28441EF4"/>
    <w:lvl w:ilvl="0" w:tplc="F0627796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383"/>
    <w:multiLevelType w:val="hybridMultilevel"/>
    <w:tmpl w:val="D6D2E8C0"/>
    <w:lvl w:ilvl="0" w:tplc="61580666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1D1"/>
    <w:multiLevelType w:val="hybridMultilevel"/>
    <w:tmpl w:val="EEBAE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70D5"/>
    <w:multiLevelType w:val="hybridMultilevel"/>
    <w:tmpl w:val="894EE873"/>
    <w:lvl w:ilvl="0" w:tplc="9C026A68">
      <w:numFmt w:val="decimal"/>
      <w:lvlText w:val=""/>
      <w:lvlJc w:val="left"/>
    </w:lvl>
    <w:lvl w:ilvl="1" w:tplc="A40258D0">
      <w:numFmt w:val="decimal"/>
      <w:lvlText w:val=""/>
      <w:lvlJc w:val="left"/>
    </w:lvl>
    <w:lvl w:ilvl="2" w:tplc="807CB354">
      <w:numFmt w:val="decimal"/>
      <w:lvlText w:val=""/>
      <w:lvlJc w:val="left"/>
    </w:lvl>
    <w:lvl w:ilvl="3" w:tplc="373C49B2">
      <w:numFmt w:val="decimal"/>
      <w:lvlText w:val=""/>
      <w:lvlJc w:val="left"/>
    </w:lvl>
    <w:lvl w:ilvl="4" w:tplc="BBAA0D10">
      <w:numFmt w:val="decimal"/>
      <w:lvlText w:val=""/>
      <w:lvlJc w:val="left"/>
    </w:lvl>
    <w:lvl w:ilvl="5" w:tplc="8850F694">
      <w:numFmt w:val="decimal"/>
      <w:lvlText w:val=""/>
      <w:lvlJc w:val="left"/>
    </w:lvl>
    <w:lvl w:ilvl="6" w:tplc="0D4C72EA">
      <w:numFmt w:val="decimal"/>
      <w:lvlText w:val=""/>
      <w:lvlJc w:val="left"/>
    </w:lvl>
    <w:lvl w:ilvl="7" w:tplc="F6721C9E">
      <w:numFmt w:val="decimal"/>
      <w:lvlText w:val=""/>
      <w:lvlJc w:val="left"/>
    </w:lvl>
    <w:lvl w:ilvl="8" w:tplc="31445B4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  <w:lvl w:ilvl="0" w:tplc="9C026A68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A40258D0">
        <w:start w:val="1"/>
        <w:numFmt w:val="decimal"/>
        <w:lvlText w:val="%2."/>
        <w:lvlJc w:val="left"/>
        <w:pPr>
          <w:tabs>
            <w:tab w:val="num" w:pos="753"/>
          </w:tabs>
          <w:ind w:left="75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07CB354">
        <w:start w:val="1"/>
        <w:numFmt w:val="decimal"/>
        <w:lvlText w:val="%3."/>
        <w:lvlJc w:val="left"/>
        <w:pPr>
          <w:tabs>
            <w:tab w:val="num" w:pos="1113"/>
          </w:tabs>
          <w:ind w:left="111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373C49B2">
        <w:start w:val="1"/>
        <w:numFmt w:val="decimal"/>
        <w:lvlText w:val="%4."/>
        <w:lvlJc w:val="left"/>
        <w:pPr>
          <w:tabs>
            <w:tab w:val="num" w:pos="1473"/>
          </w:tabs>
          <w:ind w:left="147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BAA0D10">
        <w:start w:val="1"/>
        <w:numFmt w:val="decimal"/>
        <w:lvlText w:val="%5."/>
        <w:lvlJc w:val="left"/>
        <w:pPr>
          <w:tabs>
            <w:tab w:val="num" w:pos="1833"/>
          </w:tabs>
          <w:ind w:left="183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8850F694">
        <w:start w:val="1"/>
        <w:numFmt w:val="decimal"/>
        <w:lvlText w:val="%6."/>
        <w:lvlJc w:val="left"/>
        <w:pPr>
          <w:tabs>
            <w:tab w:val="num" w:pos="2193"/>
          </w:tabs>
          <w:ind w:left="219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0D4C72EA">
        <w:start w:val="1"/>
        <w:numFmt w:val="decimal"/>
        <w:lvlText w:val="%7."/>
        <w:lvlJc w:val="left"/>
        <w:pPr>
          <w:tabs>
            <w:tab w:val="num" w:pos="2553"/>
          </w:tabs>
          <w:ind w:left="255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6721C9E">
        <w:start w:val="1"/>
        <w:numFmt w:val="decimal"/>
        <w:lvlText w:val="%8."/>
        <w:lvlJc w:val="left"/>
        <w:pPr>
          <w:tabs>
            <w:tab w:val="num" w:pos="2913"/>
          </w:tabs>
          <w:ind w:left="291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31445B46">
        <w:start w:val="1"/>
        <w:numFmt w:val="decimal"/>
        <w:lvlText w:val="%9."/>
        <w:lvlJc w:val="left"/>
        <w:pPr>
          <w:tabs>
            <w:tab w:val="num" w:pos="3273"/>
          </w:tabs>
          <w:ind w:left="327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E"/>
    <w:rsid w:val="002A64BA"/>
    <w:rsid w:val="00724F22"/>
    <w:rsid w:val="009722BE"/>
    <w:rsid w:val="00993CD3"/>
    <w:rsid w:val="00B46A6C"/>
    <w:rsid w:val="00D82E9F"/>
    <w:rsid w:val="00E37AB3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6C"/>
    <w:pPr>
      <w:ind w:left="720"/>
      <w:contextualSpacing/>
    </w:pPr>
  </w:style>
  <w:style w:type="paragraph" w:customStyle="1" w:styleId="Tre">
    <w:name w:val="Treść"/>
    <w:rsid w:val="002A64B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numbering" w:customStyle="1" w:styleId="Numery">
    <w:name w:val="Numery"/>
    <w:rsid w:val="002A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6C"/>
    <w:pPr>
      <w:ind w:left="720"/>
      <w:contextualSpacing/>
    </w:pPr>
  </w:style>
  <w:style w:type="paragraph" w:customStyle="1" w:styleId="Tre">
    <w:name w:val="Treść"/>
    <w:rsid w:val="002A64B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numbering" w:customStyle="1" w:styleId="Numery">
    <w:name w:val="Numery"/>
    <w:rsid w:val="002A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2019-12-12T07:15:00Z</dcterms:created>
  <dcterms:modified xsi:type="dcterms:W3CDTF">2019-12-12T07:15:00Z</dcterms:modified>
</cp:coreProperties>
</file>