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26" w:rsidRPr="000D7826" w:rsidRDefault="000D7826" w:rsidP="000D7826">
      <w:pPr>
        <w:spacing w:after="0"/>
        <w:jc w:val="right"/>
        <w:rPr>
          <w:sz w:val="20"/>
          <w:szCs w:val="20"/>
        </w:rPr>
      </w:pPr>
      <w:bookmarkStart w:id="0" w:name="_GoBack"/>
      <w:bookmarkEnd w:id="0"/>
      <w:r w:rsidRPr="000D7826">
        <w:rPr>
          <w:sz w:val="20"/>
          <w:szCs w:val="20"/>
        </w:rPr>
        <w:t>Zał. Nr 1</w:t>
      </w:r>
    </w:p>
    <w:p w:rsidR="000D7826" w:rsidRPr="000D7826" w:rsidRDefault="000D7826" w:rsidP="000D7826">
      <w:pPr>
        <w:spacing w:after="0"/>
        <w:jc w:val="right"/>
        <w:rPr>
          <w:sz w:val="20"/>
          <w:szCs w:val="20"/>
        </w:rPr>
      </w:pPr>
      <w:r w:rsidRPr="000D7826">
        <w:rPr>
          <w:sz w:val="20"/>
          <w:szCs w:val="20"/>
        </w:rPr>
        <w:t>do Zarządzenie Nr 6/09/2019-20</w:t>
      </w:r>
    </w:p>
    <w:p w:rsidR="000D7826" w:rsidRPr="000D7826" w:rsidRDefault="000D7826" w:rsidP="000D7826">
      <w:pPr>
        <w:spacing w:after="0"/>
        <w:jc w:val="right"/>
        <w:rPr>
          <w:sz w:val="20"/>
          <w:szCs w:val="20"/>
        </w:rPr>
      </w:pPr>
      <w:r w:rsidRPr="000D7826">
        <w:rPr>
          <w:sz w:val="20"/>
          <w:szCs w:val="20"/>
        </w:rPr>
        <w:t xml:space="preserve">Dyrektora ZS w Byczynie </w:t>
      </w:r>
    </w:p>
    <w:p w:rsidR="000D7826" w:rsidRPr="000D7826" w:rsidRDefault="000D7826" w:rsidP="000D7826">
      <w:pPr>
        <w:spacing w:after="0"/>
        <w:jc w:val="right"/>
        <w:rPr>
          <w:sz w:val="20"/>
          <w:szCs w:val="20"/>
        </w:rPr>
      </w:pPr>
      <w:r w:rsidRPr="000D7826">
        <w:rPr>
          <w:sz w:val="20"/>
          <w:szCs w:val="20"/>
        </w:rPr>
        <w:t xml:space="preserve">z dn.16.09.2019 r.  </w:t>
      </w:r>
    </w:p>
    <w:p w:rsidR="000D7826" w:rsidRDefault="000D7826" w:rsidP="00BF0B54">
      <w:pPr>
        <w:jc w:val="center"/>
        <w:rPr>
          <w:b/>
          <w:sz w:val="40"/>
          <w:szCs w:val="40"/>
        </w:rPr>
      </w:pPr>
    </w:p>
    <w:p w:rsidR="00154CF7" w:rsidRPr="00BF0B54" w:rsidRDefault="00154CF7" w:rsidP="00BF0B54">
      <w:pPr>
        <w:jc w:val="center"/>
        <w:rPr>
          <w:b/>
          <w:sz w:val="40"/>
          <w:szCs w:val="40"/>
        </w:rPr>
      </w:pPr>
      <w:r w:rsidRPr="00BF0B54">
        <w:rPr>
          <w:b/>
          <w:sz w:val="40"/>
          <w:szCs w:val="40"/>
        </w:rPr>
        <w:t>KODEKS ETYKI</w:t>
      </w:r>
    </w:p>
    <w:p w:rsidR="00154CF7" w:rsidRPr="00154CF7" w:rsidRDefault="00154CF7" w:rsidP="00154CF7">
      <w:pPr>
        <w:jc w:val="both"/>
        <w:rPr>
          <w:sz w:val="24"/>
          <w:szCs w:val="24"/>
        </w:rPr>
      </w:pPr>
      <w:r w:rsidRPr="00154CF7">
        <w:rPr>
          <w:sz w:val="24"/>
          <w:szCs w:val="24"/>
        </w:rPr>
        <w:t xml:space="preserve">§ 1 </w:t>
      </w:r>
    </w:p>
    <w:p w:rsidR="00154CF7" w:rsidRDefault="00154CF7" w:rsidP="00154CF7">
      <w:pPr>
        <w:jc w:val="both"/>
        <w:rPr>
          <w:sz w:val="24"/>
          <w:szCs w:val="24"/>
        </w:rPr>
      </w:pPr>
      <w:r w:rsidRPr="00154CF7">
        <w:rPr>
          <w:sz w:val="24"/>
          <w:szCs w:val="24"/>
        </w:rPr>
        <w:t xml:space="preserve">1. Kodeks etyki nauczycieli i pracowników niepedagogicznych stanowi zespół zasad, których powinni przestrzegać w związku z wykonywaniem obowiązków służbowych. </w:t>
      </w:r>
    </w:p>
    <w:p w:rsidR="00154CF7" w:rsidRDefault="00154CF7" w:rsidP="00154CF7">
      <w:pPr>
        <w:jc w:val="both"/>
        <w:rPr>
          <w:sz w:val="24"/>
          <w:szCs w:val="24"/>
        </w:rPr>
      </w:pPr>
      <w:r w:rsidRPr="00154CF7">
        <w:rPr>
          <w:sz w:val="24"/>
          <w:szCs w:val="24"/>
        </w:rPr>
        <w:t xml:space="preserve">2. Pracownicy składają oświadczenie o zapoznaniu się z Kodeksem </w:t>
      </w:r>
      <w:r w:rsidR="000D7826">
        <w:rPr>
          <w:sz w:val="24"/>
          <w:szCs w:val="24"/>
        </w:rPr>
        <w:t>E</w:t>
      </w:r>
      <w:r w:rsidRPr="00154CF7">
        <w:rPr>
          <w:sz w:val="24"/>
          <w:szCs w:val="24"/>
        </w:rPr>
        <w:t>tyki.</w:t>
      </w:r>
    </w:p>
    <w:p w:rsidR="00154CF7" w:rsidRDefault="00154CF7" w:rsidP="00154CF7">
      <w:pPr>
        <w:jc w:val="both"/>
        <w:rPr>
          <w:sz w:val="24"/>
          <w:szCs w:val="24"/>
        </w:rPr>
      </w:pPr>
      <w:r w:rsidRPr="00154CF7">
        <w:rPr>
          <w:sz w:val="24"/>
          <w:szCs w:val="24"/>
        </w:rPr>
        <w:t xml:space="preserve"> 3. Nowo zatrudniony nauczyciel lub pracownik niepedagogiczny składa oświadczenie </w:t>
      </w:r>
      <w:r w:rsidR="00BF0B54">
        <w:rPr>
          <w:sz w:val="24"/>
          <w:szCs w:val="24"/>
        </w:rPr>
        <w:t xml:space="preserve">                              </w:t>
      </w:r>
      <w:r w:rsidRPr="00154CF7">
        <w:rPr>
          <w:sz w:val="24"/>
          <w:szCs w:val="24"/>
        </w:rPr>
        <w:t xml:space="preserve">o zapoznaniu się z Kodeksem etyki niezwłocznie po zawarciu umowy o pracę. </w:t>
      </w:r>
    </w:p>
    <w:p w:rsidR="00154CF7" w:rsidRDefault="00154CF7" w:rsidP="00154CF7">
      <w:pPr>
        <w:jc w:val="both"/>
        <w:rPr>
          <w:sz w:val="24"/>
          <w:szCs w:val="24"/>
        </w:rPr>
      </w:pPr>
      <w:r w:rsidRPr="00154CF7">
        <w:rPr>
          <w:sz w:val="24"/>
          <w:szCs w:val="24"/>
        </w:rPr>
        <w:t xml:space="preserve">§ 2 </w:t>
      </w:r>
    </w:p>
    <w:p w:rsidR="00154CF7" w:rsidRDefault="00154CF7" w:rsidP="00154CF7">
      <w:pPr>
        <w:jc w:val="both"/>
        <w:rPr>
          <w:sz w:val="24"/>
          <w:szCs w:val="24"/>
        </w:rPr>
      </w:pPr>
      <w:r w:rsidRPr="00154CF7">
        <w:rPr>
          <w:sz w:val="24"/>
          <w:szCs w:val="24"/>
        </w:rPr>
        <w:t>1. Powinnością nauczyciela jest w sposób jasny i czytelny przekazywać uczniowi wymaganą programem nauczania wiedzę oraz informować o celach działań wychowawczo</w:t>
      </w:r>
      <w:r w:rsidR="00BF0B54">
        <w:rPr>
          <w:sz w:val="24"/>
          <w:szCs w:val="24"/>
        </w:rPr>
        <w:t xml:space="preserve"> - </w:t>
      </w:r>
      <w:r w:rsidRPr="00154CF7">
        <w:rPr>
          <w:sz w:val="24"/>
          <w:szCs w:val="24"/>
        </w:rPr>
        <w:t xml:space="preserve">dydaktycznych i stosowanych metodach. </w:t>
      </w:r>
    </w:p>
    <w:p w:rsidR="00154CF7" w:rsidRDefault="00154CF7" w:rsidP="00154CF7">
      <w:pPr>
        <w:jc w:val="both"/>
        <w:rPr>
          <w:sz w:val="24"/>
          <w:szCs w:val="24"/>
        </w:rPr>
      </w:pPr>
      <w:r w:rsidRPr="00154CF7">
        <w:rPr>
          <w:sz w:val="24"/>
          <w:szCs w:val="24"/>
        </w:rPr>
        <w:t xml:space="preserve">2. Nauczyciele i pracownicy niepedagogiczni stosują zasady i procedury zapisane </w:t>
      </w:r>
      <w:r>
        <w:rPr>
          <w:sz w:val="24"/>
          <w:szCs w:val="24"/>
        </w:rPr>
        <w:t xml:space="preserve">                                     </w:t>
      </w:r>
      <w:r w:rsidRPr="00154CF7">
        <w:rPr>
          <w:sz w:val="24"/>
          <w:szCs w:val="24"/>
        </w:rPr>
        <w:t>w przepisach prawa powszechnego i miejscowego oraz wewnętrznych instrukcjach</w:t>
      </w:r>
      <w:r>
        <w:rPr>
          <w:sz w:val="24"/>
          <w:szCs w:val="24"/>
        </w:rPr>
        <w:t xml:space="preserve">                              </w:t>
      </w:r>
      <w:r w:rsidRPr="00154CF7">
        <w:rPr>
          <w:sz w:val="24"/>
          <w:szCs w:val="24"/>
        </w:rPr>
        <w:t xml:space="preserve"> i zarządzeniach ustanowionych przez kierownictwo placówki oświatowej. </w:t>
      </w:r>
    </w:p>
    <w:p w:rsidR="00154CF7" w:rsidRDefault="00154CF7" w:rsidP="00154CF7">
      <w:pPr>
        <w:jc w:val="both"/>
        <w:rPr>
          <w:sz w:val="24"/>
          <w:szCs w:val="24"/>
        </w:rPr>
      </w:pPr>
      <w:r w:rsidRPr="00154CF7">
        <w:rPr>
          <w:sz w:val="24"/>
          <w:szCs w:val="24"/>
        </w:rPr>
        <w:t>3. Pracownicy przy realizacji powierzonych obowiązków działają bezstronnie i niezależnie, kierując się interesem szkoły i uczniów.</w:t>
      </w:r>
    </w:p>
    <w:p w:rsidR="00154CF7" w:rsidRDefault="00154CF7" w:rsidP="00154CF7">
      <w:pPr>
        <w:jc w:val="both"/>
        <w:rPr>
          <w:sz w:val="24"/>
          <w:szCs w:val="24"/>
        </w:rPr>
      </w:pPr>
      <w:r w:rsidRPr="00154CF7">
        <w:rPr>
          <w:sz w:val="24"/>
          <w:szCs w:val="24"/>
        </w:rPr>
        <w:t xml:space="preserve"> 4. Pracownicy szkoły nie dopuszczają do powstawania konfliktu interesu publicznego </w:t>
      </w:r>
      <w:r>
        <w:rPr>
          <w:sz w:val="24"/>
          <w:szCs w:val="24"/>
        </w:rPr>
        <w:t xml:space="preserve">                         </w:t>
      </w:r>
      <w:r w:rsidRPr="00154CF7">
        <w:rPr>
          <w:sz w:val="24"/>
          <w:szCs w:val="24"/>
        </w:rPr>
        <w:t xml:space="preserve">z interesem prywatnym. </w:t>
      </w:r>
    </w:p>
    <w:p w:rsidR="00154CF7" w:rsidRDefault="00154CF7" w:rsidP="00154CF7">
      <w:pPr>
        <w:jc w:val="both"/>
        <w:rPr>
          <w:sz w:val="24"/>
          <w:szCs w:val="24"/>
        </w:rPr>
      </w:pPr>
      <w:r w:rsidRPr="00154CF7">
        <w:rPr>
          <w:sz w:val="24"/>
          <w:szCs w:val="24"/>
        </w:rPr>
        <w:t xml:space="preserve">5. Pracownicy szkoły nie czerpią dodatkowych korzyści materialnych lub osobistych za wypełnianie swoich obowiązków, w szczególności nie wykorzystują powierzonych im zasobów w celach prywatnych, nie wykorzystują sprzętu służbowego do celów prywatnych. </w:t>
      </w:r>
    </w:p>
    <w:p w:rsidR="003C4DDA" w:rsidRDefault="00154CF7" w:rsidP="00154CF7">
      <w:pPr>
        <w:jc w:val="both"/>
        <w:rPr>
          <w:sz w:val="24"/>
          <w:szCs w:val="24"/>
        </w:rPr>
      </w:pPr>
      <w:r w:rsidRPr="00154CF7">
        <w:rPr>
          <w:sz w:val="24"/>
          <w:szCs w:val="24"/>
        </w:rPr>
        <w:t xml:space="preserve">6. Pracownicy szkoły mają obowiązek eliminować wszelkie potencjalnie korupcyjne sytuacje, jak np. przyjmowanie </w:t>
      </w:r>
      <w:r w:rsidR="003C4DDA">
        <w:rPr>
          <w:sz w:val="24"/>
          <w:szCs w:val="24"/>
        </w:rPr>
        <w:t>korzyści materialnych</w:t>
      </w:r>
      <w:r w:rsidRPr="00154CF7">
        <w:rPr>
          <w:sz w:val="24"/>
          <w:szCs w:val="24"/>
        </w:rPr>
        <w:t xml:space="preserve"> od uczniów. </w:t>
      </w:r>
    </w:p>
    <w:p w:rsidR="00154CF7" w:rsidRDefault="00154CF7" w:rsidP="00154CF7">
      <w:pPr>
        <w:jc w:val="both"/>
        <w:rPr>
          <w:sz w:val="24"/>
          <w:szCs w:val="24"/>
        </w:rPr>
      </w:pPr>
      <w:r w:rsidRPr="00154CF7">
        <w:rPr>
          <w:sz w:val="24"/>
          <w:szCs w:val="24"/>
        </w:rPr>
        <w:t xml:space="preserve">2. Pracownik samorządowy dokłada szczególnej staranności dla zorganizowania efektywnej współpracy w ramach powierzonych zadań, mając na uwadze osiągnięcie ustalonego celu, jakim jest sprawne, skuteczne, zgodne z prawem i oczekiwaniami stron załatwienie sprawy. </w:t>
      </w:r>
    </w:p>
    <w:p w:rsidR="000D7826" w:rsidRDefault="00154CF7" w:rsidP="00154CF7">
      <w:pPr>
        <w:jc w:val="both"/>
        <w:rPr>
          <w:sz w:val="24"/>
          <w:szCs w:val="24"/>
        </w:rPr>
      </w:pPr>
      <w:r w:rsidRPr="00154CF7">
        <w:rPr>
          <w:sz w:val="24"/>
          <w:szCs w:val="24"/>
        </w:rPr>
        <w:t>3. Pracownik samorządowy udziela obiektywnych, zgodnych z najlepszą wolą i wiedzą porad</w:t>
      </w:r>
      <w:r w:rsidR="00BF0B54">
        <w:rPr>
          <w:sz w:val="24"/>
          <w:szCs w:val="24"/>
        </w:rPr>
        <w:t xml:space="preserve">             </w:t>
      </w:r>
      <w:r w:rsidRPr="00154CF7">
        <w:rPr>
          <w:sz w:val="24"/>
          <w:szCs w:val="24"/>
        </w:rPr>
        <w:t xml:space="preserve"> i opinii zwierzchnikom, włącznie z oceną legalności i celowości ich działań. </w:t>
      </w:r>
    </w:p>
    <w:p w:rsidR="00A427A2" w:rsidRDefault="00A427A2" w:rsidP="00154CF7">
      <w:pPr>
        <w:jc w:val="both"/>
        <w:rPr>
          <w:sz w:val="24"/>
          <w:szCs w:val="24"/>
        </w:rPr>
      </w:pPr>
    </w:p>
    <w:p w:rsidR="008B0545" w:rsidRDefault="008B0545" w:rsidP="00154CF7">
      <w:pPr>
        <w:jc w:val="both"/>
        <w:rPr>
          <w:sz w:val="24"/>
          <w:szCs w:val="24"/>
        </w:rPr>
      </w:pPr>
    </w:p>
    <w:p w:rsidR="008B0545" w:rsidRDefault="008B0545" w:rsidP="00154CF7">
      <w:pPr>
        <w:jc w:val="both"/>
        <w:rPr>
          <w:sz w:val="24"/>
          <w:szCs w:val="24"/>
        </w:rPr>
      </w:pPr>
    </w:p>
    <w:p w:rsidR="00154CF7" w:rsidRDefault="00154CF7" w:rsidP="00154CF7">
      <w:pPr>
        <w:jc w:val="both"/>
        <w:rPr>
          <w:sz w:val="24"/>
          <w:szCs w:val="24"/>
        </w:rPr>
      </w:pPr>
      <w:r w:rsidRPr="00154CF7">
        <w:rPr>
          <w:sz w:val="24"/>
          <w:szCs w:val="24"/>
        </w:rPr>
        <w:t xml:space="preserve">§ 4 </w:t>
      </w:r>
    </w:p>
    <w:p w:rsidR="00154CF7" w:rsidRDefault="00154CF7" w:rsidP="00154CF7">
      <w:pPr>
        <w:jc w:val="both"/>
        <w:rPr>
          <w:sz w:val="24"/>
          <w:szCs w:val="24"/>
        </w:rPr>
      </w:pPr>
      <w:r w:rsidRPr="00154CF7">
        <w:rPr>
          <w:sz w:val="24"/>
          <w:szCs w:val="24"/>
        </w:rPr>
        <w:t xml:space="preserve">1. Nauczyciel i pracownik niepedagogiczny szkoły naruszający zasady etyki zawodowej powinien podjąć natychmiastowe działania, które mają na celu usunięcie skutków swojego postępowania i naprawienie powstałych szkód. </w:t>
      </w:r>
    </w:p>
    <w:p w:rsidR="00154CF7" w:rsidRDefault="00154CF7" w:rsidP="00154CF7">
      <w:pPr>
        <w:jc w:val="both"/>
        <w:rPr>
          <w:sz w:val="24"/>
          <w:szCs w:val="24"/>
        </w:rPr>
      </w:pPr>
      <w:r w:rsidRPr="00154CF7">
        <w:rPr>
          <w:sz w:val="24"/>
          <w:szCs w:val="24"/>
        </w:rPr>
        <w:t xml:space="preserve">2. Nauczyciele oraz pozostali pracownicy szkoły mają obowiązek zawiadomienia dyrektora </w:t>
      </w:r>
      <w:r w:rsidR="000D7826">
        <w:rPr>
          <w:sz w:val="24"/>
          <w:szCs w:val="24"/>
        </w:rPr>
        <w:t xml:space="preserve">                        </w:t>
      </w:r>
      <w:r w:rsidRPr="00154CF7">
        <w:rPr>
          <w:sz w:val="24"/>
          <w:szCs w:val="24"/>
        </w:rPr>
        <w:t xml:space="preserve">o obecności na terenie szkoły jej pracownika (nauczyciela lub pracownika niepedagogicznego) lub ucznia znajdującego się w stanie nietrzeźwości bądź pod wpływem środka odurzającego. </w:t>
      </w:r>
    </w:p>
    <w:p w:rsidR="00154CF7" w:rsidRPr="00154CF7" w:rsidRDefault="00154CF7" w:rsidP="00154CF7">
      <w:pPr>
        <w:jc w:val="both"/>
        <w:rPr>
          <w:sz w:val="24"/>
          <w:szCs w:val="24"/>
        </w:rPr>
      </w:pPr>
      <w:r w:rsidRPr="00154CF7">
        <w:rPr>
          <w:sz w:val="24"/>
          <w:szCs w:val="24"/>
        </w:rPr>
        <w:t>3. Pracowników szkoły obowiązuje tajemnica zawodowa. W szczególności nauczyciele są zobowiązani do nierozpowszechniania informacji uzyskanych w toku posiedzeń plenarnych rady pedagogicznej.</w:t>
      </w:r>
    </w:p>
    <w:sectPr w:rsidR="00154CF7" w:rsidRPr="00154CF7" w:rsidSect="000D7826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81" w:rsidRDefault="00EE0C81" w:rsidP="000D7826">
      <w:pPr>
        <w:spacing w:after="0" w:line="240" w:lineRule="auto"/>
      </w:pPr>
      <w:r>
        <w:separator/>
      </w:r>
    </w:p>
  </w:endnote>
  <w:endnote w:type="continuationSeparator" w:id="0">
    <w:p w:rsidR="00EE0C81" w:rsidRDefault="00EE0C81" w:rsidP="000D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048802"/>
      <w:docPartObj>
        <w:docPartGallery w:val="Page Numbers (Bottom of Page)"/>
        <w:docPartUnique/>
      </w:docPartObj>
    </w:sdtPr>
    <w:sdtEndPr/>
    <w:sdtContent>
      <w:p w:rsidR="000D7826" w:rsidRDefault="000D78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68D">
          <w:rPr>
            <w:noProof/>
          </w:rPr>
          <w:t>1</w:t>
        </w:r>
        <w:r>
          <w:fldChar w:fldCharType="end"/>
        </w:r>
      </w:p>
    </w:sdtContent>
  </w:sdt>
  <w:p w:rsidR="000D7826" w:rsidRDefault="000D78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81" w:rsidRDefault="00EE0C81" w:rsidP="000D7826">
      <w:pPr>
        <w:spacing w:after="0" w:line="240" w:lineRule="auto"/>
      </w:pPr>
      <w:r>
        <w:separator/>
      </w:r>
    </w:p>
  </w:footnote>
  <w:footnote w:type="continuationSeparator" w:id="0">
    <w:p w:rsidR="00EE0C81" w:rsidRDefault="00EE0C81" w:rsidP="000D7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F7"/>
    <w:rsid w:val="000D7826"/>
    <w:rsid w:val="00154CF7"/>
    <w:rsid w:val="001979C6"/>
    <w:rsid w:val="00354744"/>
    <w:rsid w:val="003C4DDA"/>
    <w:rsid w:val="00607269"/>
    <w:rsid w:val="006D168D"/>
    <w:rsid w:val="008B0545"/>
    <w:rsid w:val="00A427A2"/>
    <w:rsid w:val="00BF0B54"/>
    <w:rsid w:val="00E37AB3"/>
    <w:rsid w:val="00EE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7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826"/>
  </w:style>
  <w:style w:type="paragraph" w:styleId="Stopka">
    <w:name w:val="footer"/>
    <w:basedOn w:val="Normalny"/>
    <w:link w:val="StopkaZnak"/>
    <w:uiPriority w:val="99"/>
    <w:unhideWhenUsed/>
    <w:rsid w:val="000D7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7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826"/>
  </w:style>
  <w:style w:type="paragraph" w:styleId="Stopka">
    <w:name w:val="footer"/>
    <w:basedOn w:val="Normalny"/>
    <w:link w:val="StopkaZnak"/>
    <w:uiPriority w:val="99"/>
    <w:unhideWhenUsed/>
    <w:rsid w:val="000D7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2</cp:revision>
  <cp:lastPrinted>2019-12-11T07:12:00Z</cp:lastPrinted>
  <dcterms:created xsi:type="dcterms:W3CDTF">2019-12-12T07:14:00Z</dcterms:created>
  <dcterms:modified xsi:type="dcterms:W3CDTF">2019-12-12T07:14:00Z</dcterms:modified>
</cp:coreProperties>
</file>