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3E" w:rsidRDefault="00F2383E" w:rsidP="00F2383E">
      <w:pPr>
        <w:pStyle w:val="Bezodstpw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WZÓR UMOWY O ROBOTY BUDOWLANE</w:t>
      </w:r>
    </w:p>
    <w:p w:rsidR="00F2383E" w:rsidRDefault="00F2383E" w:rsidP="00F2383E">
      <w:pPr>
        <w:pStyle w:val="Bezodstpw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……………………</w:t>
      </w:r>
    </w:p>
    <w:p w:rsidR="00F2383E" w:rsidRDefault="00F2383E" w:rsidP="00F2383E">
      <w:pPr>
        <w:pStyle w:val="Bezodstpw"/>
        <w:spacing w:line="276" w:lineRule="auto"/>
        <w:jc w:val="center"/>
        <w:rPr>
          <w:b/>
          <w:color w:val="FF0000"/>
          <w:sz w:val="22"/>
          <w:szCs w:val="22"/>
        </w:rPr>
      </w:pPr>
    </w:p>
    <w:p w:rsidR="00F2383E" w:rsidRDefault="00F2383E" w:rsidP="00F2383E">
      <w:pPr>
        <w:pStyle w:val="Bezodstpw"/>
        <w:spacing w:line="276" w:lineRule="auto"/>
        <w:jc w:val="center"/>
        <w:rPr>
          <w:b/>
          <w:color w:val="FF0000"/>
          <w:sz w:val="22"/>
          <w:szCs w:val="22"/>
        </w:rPr>
      </w:pPr>
    </w:p>
    <w:p w:rsidR="00F2383E" w:rsidRDefault="00F2383E" w:rsidP="00F2383E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zawarta w dniu …………………………… w Szczecinie pomiędzy:</w:t>
      </w:r>
    </w:p>
    <w:p w:rsidR="00F2383E" w:rsidRDefault="00F2383E" w:rsidP="00F2383E">
      <w:pPr>
        <w:pStyle w:val="st"/>
        <w:tabs>
          <w:tab w:val="left" w:pos="426"/>
        </w:tabs>
        <w:spacing w:line="276" w:lineRule="auto"/>
        <w:rPr>
          <w:color w:val="FF0000"/>
          <w:sz w:val="22"/>
          <w:szCs w:val="22"/>
        </w:rPr>
      </w:pPr>
    </w:p>
    <w:p w:rsidR="00F2383E" w:rsidRDefault="00F2383E" w:rsidP="00F2383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Gminą Miasto Szczecin – </w:t>
      </w:r>
      <w:r w:rsidR="00701695">
        <w:rPr>
          <w:b/>
          <w:sz w:val="22"/>
          <w:szCs w:val="22"/>
        </w:rPr>
        <w:t xml:space="preserve">Młodzieżowy Ośrodek Socjoterapii nr 1 w </w:t>
      </w:r>
      <w:r>
        <w:rPr>
          <w:b/>
          <w:sz w:val="22"/>
          <w:szCs w:val="22"/>
        </w:rPr>
        <w:t xml:space="preserve"> Szczecinie reprezentowaną przez:</w:t>
      </w:r>
    </w:p>
    <w:p w:rsidR="00F2383E" w:rsidRDefault="00701695" w:rsidP="00F2383E">
      <w:pPr>
        <w:rPr>
          <w:rFonts w:ascii="Arial" w:hAnsi="Arial" w:cs="Arial"/>
          <w:b/>
          <w:sz w:val="20"/>
        </w:rPr>
      </w:pPr>
      <w:r>
        <w:rPr>
          <w:b/>
          <w:sz w:val="22"/>
          <w:szCs w:val="22"/>
        </w:rPr>
        <w:t>Danutę Ruczko-Jandę</w:t>
      </w:r>
      <w:r w:rsidR="00F2383E">
        <w:rPr>
          <w:b/>
          <w:sz w:val="22"/>
          <w:szCs w:val="22"/>
        </w:rPr>
        <w:t xml:space="preserve"> – Dyrektora </w:t>
      </w:r>
      <w:r>
        <w:rPr>
          <w:b/>
          <w:sz w:val="22"/>
          <w:szCs w:val="22"/>
        </w:rPr>
        <w:t>MOS 1</w:t>
      </w:r>
      <w:r w:rsidR="00F2383E">
        <w:rPr>
          <w:b/>
          <w:sz w:val="22"/>
          <w:szCs w:val="22"/>
        </w:rPr>
        <w:t xml:space="preserve">w Szczecinie, </w:t>
      </w:r>
    </w:p>
    <w:p w:rsidR="00F2383E" w:rsidRDefault="00F2383E" w:rsidP="00F2383E">
      <w:pPr>
        <w:pStyle w:val="Tekstpodstawowy"/>
        <w:spacing w:before="120" w:after="120" w:line="276" w:lineRule="auto"/>
        <w:rPr>
          <w:sz w:val="22"/>
          <w:szCs w:val="22"/>
        </w:rPr>
      </w:pPr>
      <w:r>
        <w:rPr>
          <w:b w:val="0"/>
          <w:sz w:val="22"/>
          <w:szCs w:val="22"/>
        </w:rPr>
        <w:t xml:space="preserve">                                  działającą na podstawie Upoważnienia </w:t>
      </w:r>
    </w:p>
    <w:p w:rsidR="00F2383E" w:rsidRDefault="00F2383E" w:rsidP="00F2383E">
      <w:pPr>
        <w:pStyle w:val="Tekstpodstawowy"/>
        <w:spacing w:before="120" w:after="120" w:line="276" w:lineRule="auto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Prezydenta Miasta Szczecin z  dnia</w:t>
      </w:r>
      <w:r w:rsidR="00701695">
        <w:rPr>
          <w:b w:val="0"/>
          <w:sz w:val="22"/>
          <w:szCs w:val="22"/>
        </w:rPr>
        <w:t xml:space="preserve"> 15 października 2015</w:t>
      </w:r>
      <w:r>
        <w:rPr>
          <w:b w:val="0"/>
          <w:sz w:val="22"/>
          <w:szCs w:val="22"/>
        </w:rPr>
        <w:t xml:space="preserve"> r. .</w:t>
      </w:r>
    </w:p>
    <w:p w:rsidR="00F2383E" w:rsidRDefault="00F2383E" w:rsidP="00F2383E">
      <w:pPr>
        <w:pStyle w:val="Tekstpodstawowy"/>
        <w:spacing w:before="120" w:after="120" w:line="276" w:lineRule="auto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znak WO-I.0052.1.</w:t>
      </w:r>
      <w:r w:rsidR="00701695">
        <w:rPr>
          <w:b w:val="0"/>
          <w:sz w:val="22"/>
          <w:szCs w:val="22"/>
        </w:rPr>
        <w:t>992/2015</w:t>
      </w:r>
    </w:p>
    <w:p w:rsidR="00F2383E" w:rsidRDefault="00F2383E" w:rsidP="00F2383E">
      <w:pPr>
        <w:pStyle w:val="Tekstpodstawowy"/>
        <w:spacing w:before="120" w:after="120" w:line="276" w:lineRule="auto"/>
        <w:rPr>
          <w:sz w:val="22"/>
          <w:szCs w:val="22"/>
        </w:rPr>
      </w:pPr>
      <w:r>
        <w:rPr>
          <w:b w:val="0"/>
          <w:sz w:val="22"/>
          <w:szCs w:val="22"/>
        </w:rPr>
        <w:t xml:space="preserve">zwaną dalej </w:t>
      </w:r>
      <w:r>
        <w:rPr>
          <w:sz w:val="22"/>
          <w:szCs w:val="22"/>
        </w:rPr>
        <w:t>„Zamawiającym lub Stroną”</w:t>
      </w:r>
      <w:r>
        <w:rPr>
          <w:b w:val="0"/>
          <w:sz w:val="22"/>
          <w:szCs w:val="22"/>
        </w:rPr>
        <w:t xml:space="preserve"> </w:t>
      </w:r>
    </w:p>
    <w:p w:rsidR="00F2383E" w:rsidRDefault="00F2383E" w:rsidP="00F2383E">
      <w:pPr>
        <w:pStyle w:val="Bezodstpw"/>
        <w:spacing w:line="276" w:lineRule="auto"/>
        <w:rPr>
          <w:sz w:val="22"/>
          <w:szCs w:val="22"/>
        </w:rPr>
      </w:pPr>
    </w:p>
    <w:p w:rsidR="00F2383E" w:rsidRDefault="00F2383E" w:rsidP="00F2383E">
      <w:pPr>
        <w:pStyle w:val="Bezodstpw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F2383E" w:rsidRDefault="00F2383E" w:rsidP="00F2383E">
      <w:pPr>
        <w:pStyle w:val="Tekstpodstawowy"/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>Nazwa podmiotu:</w:t>
      </w:r>
    </w:p>
    <w:p w:rsidR="00F2383E" w:rsidRDefault="00F2383E" w:rsidP="00F2383E">
      <w:pPr>
        <w:pStyle w:val="Tekstpodstawowy"/>
        <w:spacing w:before="120" w:after="12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PESEL </w:t>
      </w:r>
      <w:r>
        <w:rPr>
          <w:sz w:val="22"/>
          <w:szCs w:val="22"/>
        </w:rPr>
        <w:t>…………..,</w:t>
      </w:r>
    </w:p>
    <w:p w:rsidR="00F2383E" w:rsidRDefault="00F2383E" w:rsidP="00F2383E">
      <w:pPr>
        <w:pStyle w:val="Tekstpodstawowy"/>
        <w:spacing w:before="120" w:after="12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prowadzącym działalność gospodarczą pod firmą </w:t>
      </w:r>
      <w:r>
        <w:rPr>
          <w:sz w:val="22"/>
          <w:szCs w:val="22"/>
        </w:rPr>
        <w:t>…………..</w:t>
      </w:r>
      <w:r>
        <w:rPr>
          <w:b w:val="0"/>
          <w:sz w:val="22"/>
          <w:szCs w:val="22"/>
        </w:rPr>
        <w:t>,</w:t>
      </w:r>
    </w:p>
    <w:p w:rsidR="00F2383E" w:rsidRDefault="00F2383E" w:rsidP="00F2383E">
      <w:pPr>
        <w:pStyle w:val="Tekstpodstawowy"/>
        <w:spacing w:before="120" w:after="12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 siedzibą przy </w:t>
      </w:r>
      <w:r>
        <w:rPr>
          <w:sz w:val="22"/>
          <w:szCs w:val="22"/>
        </w:rPr>
        <w:t>…………..,</w:t>
      </w:r>
      <w:r>
        <w:rPr>
          <w:b w:val="0"/>
          <w:sz w:val="22"/>
          <w:szCs w:val="22"/>
        </w:rPr>
        <w:t xml:space="preserve"> </w:t>
      </w:r>
    </w:p>
    <w:p w:rsidR="00F2383E" w:rsidRDefault="00F2383E" w:rsidP="00F2383E">
      <w:pPr>
        <w:pStyle w:val="Tekstpodstawowy"/>
        <w:spacing w:before="120" w:after="12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wpisanym do Centralnej Ewidencji i Informacji o Działalności Gospodarczej, </w:t>
      </w:r>
    </w:p>
    <w:p w:rsidR="00F2383E" w:rsidRDefault="00F2383E" w:rsidP="00F2383E">
      <w:pPr>
        <w:pStyle w:val="Tekstpodstawowy"/>
        <w:spacing w:before="120" w:after="12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nr NIP </w:t>
      </w:r>
      <w:r>
        <w:rPr>
          <w:sz w:val="22"/>
          <w:szCs w:val="22"/>
        </w:rPr>
        <w:t>…………..</w:t>
      </w:r>
      <w:r>
        <w:rPr>
          <w:b w:val="0"/>
          <w:sz w:val="22"/>
          <w:szCs w:val="22"/>
        </w:rPr>
        <w:t xml:space="preserve">, </w:t>
      </w:r>
    </w:p>
    <w:p w:rsidR="00F2383E" w:rsidRDefault="00F2383E" w:rsidP="00F2383E">
      <w:pPr>
        <w:pStyle w:val="Tekstpodstawowy"/>
        <w:spacing w:before="120" w:after="12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Nr REGON </w:t>
      </w:r>
      <w:r>
        <w:rPr>
          <w:sz w:val="22"/>
          <w:szCs w:val="22"/>
        </w:rPr>
        <w:t>…………..</w:t>
      </w:r>
      <w:r>
        <w:rPr>
          <w:b w:val="0"/>
          <w:sz w:val="22"/>
          <w:szCs w:val="22"/>
        </w:rPr>
        <w:t>,</w:t>
      </w:r>
    </w:p>
    <w:p w:rsidR="00F2383E" w:rsidRDefault="00F2383E" w:rsidP="00F2383E">
      <w:pPr>
        <w:pStyle w:val="Tekstpodstawowy"/>
        <w:spacing w:before="120" w:after="12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zwanym  dalej </w:t>
      </w:r>
      <w:r>
        <w:rPr>
          <w:sz w:val="22"/>
          <w:szCs w:val="22"/>
        </w:rPr>
        <w:t>„Wykonawcą”</w:t>
      </w:r>
    </w:p>
    <w:p w:rsidR="00F2383E" w:rsidRDefault="00F2383E" w:rsidP="00F2383E">
      <w:pPr>
        <w:tabs>
          <w:tab w:val="left" w:pos="0"/>
        </w:tabs>
        <w:spacing w:line="276" w:lineRule="auto"/>
        <w:jc w:val="both"/>
        <w:rPr>
          <w:color w:val="FF0000"/>
          <w:sz w:val="22"/>
          <w:szCs w:val="22"/>
        </w:rPr>
      </w:pPr>
    </w:p>
    <w:p w:rsidR="00F2383E" w:rsidRDefault="00F2383E" w:rsidP="00F2383E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Niniejsza umowa zostaje zawarta na podstawie art. 4 pkt 8 ustawy z dnia 29 stycznia 2004 r. Prawo zamówień publicznych (Dz. U. z 2017 r. poz. 1579 ze zm.) oraz na podstawie § 11 ust. 4 pkt 1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załącznika nr 1 do Zarządzenia Nr 303/16 Prezydenta Miasta Szczecina z dnia 28 lipca 2016 r. w sprawie zasad wykonywania w Urzędzie Miasta Szczecin i jednostkach organizacyjnych Gminy Miasto Szczecin ustawy Prawo zamówień publicznych oraz Regulaminu Pracy Komisji Przetargowej Urzędu Miasta Szczecin. </w:t>
      </w:r>
    </w:p>
    <w:p w:rsidR="00F2383E" w:rsidRDefault="00F2383E" w:rsidP="00F2383E">
      <w:pPr>
        <w:tabs>
          <w:tab w:val="left" w:pos="0"/>
        </w:tabs>
        <w:spacing w:line="276" w:lineRule="auto"/>
        <w:jc w:val="both"/>
        <w:rPr>
          <w:color w:val="FF0000"/>
          <w:sz w:val="22"/>
          <w:szCs w:val="22"/>
        </w:rPr>
      </w:pPr>
    </w:p>
    <w:p w:rsidR="00F2383E" w:rsidRDefault="00F2383E" w:rsidP="00F2383E">
      <w:pPr>
        <w:pStyle w:val="Tekstpodstawowy"/>
        <w:numPr>
          <w:ilvl w:val="0"/>
          <w:numId w:val="1"/>
        </w:num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Postanowienia ogólne</w:t>
      </w:r>
    </w:p>
    <w:p w:rsidR="00F2383E" w:rsidRDefault="00F2383E" w:rsidP="00F2383E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 1</w:t>
      </w:r>
    </w:p>
    <w:p w:rsidR="00701695" w:rsidRPr="002230A0" w:rsidRDefault="00F2383E" w:rsidP="00701695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01695">
        <w:rPr>
          <w:sz w:val="22"/>
          <w:szCs w:val="22"/>
        </w:rPr>
        <w:t xml:space="preserve">Zamawiający zleca, a Wykonawca przyjmuje do wykonania prace pod nazwą </w:t>
      </w:r>
      <w:r w:rsidR="00701695" w:rsidRPr="002230A0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 xml:space="preserve">. </w:t>
      </w:r>
      <w:r w:rsidR="00701695" w:rsidRPr="002230A0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„Wymiana glazury i terakoty w pomieszczeniach kuchennych i jadalni w Młodzieżowym Ośrodku Socjoterapii nr 1 w Szczecinie ul. Przylesie 17. </w:t>
      </w:r>
    </w:p>
    <w:p w:rsidR="00F2383E" w:rsidRPr="00701695" w:rsidRDefault="00F2383E" w:rsidP="002C2AEC">
      <w:pPr>
        <w:pStyle w:val="Akapitzlist"/>
        <w:numPr>
          <w:ilvl w:val="0"/>
          <w:numId w:val="2"/>
        </w:numPr>
        <w:spacing w:line="276" w:lineRule="auto"/>
        <w:ind w:left="738" w:hanging="284"/>
        <w:jc w:val="both"/>
        <w:rPr>
          <w:iCs/>
          <w:sz w:val="22"/>
          <w:szCs w:val="22"/>
        </w:rPr>
      </w:pPr>
      <w:r w:rsidRPr="00701695">
        <w:rPr>
          <w:iCs/>
          <w:sz w:val="22"/>
          <w:szCs w:val="22"/>
        </w:rPr>
        <w:t>Zakres rzeczowy prac stanowiących przedmiot umowy określają:</w:t>
      </w:r>
    </w:p>
    <w:p w:rsidR="00F2383E" w:rsidRDefault="00F2383E" w:rsidP="00F2383E">
      <w:pPr>
        <w:pStyle w:val="Textbody"/>
        <w:numPr>
          <w:ilvl w:val="1"/>
          <w:numId w:val="3"/>
        </w:numPr>
        <w:spacing w:after="0" w:line="276" w:lineRule="auto"/>
        <w:ind w:left="567" w:hanging="283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Zaproszenie do złożen</w:t>
      </w:r>
      <w:r w:rsidR="00E048AE">
        <w:rPr>
          <w:rFonts w:cs="Times New Roman"/>
          <w:iCs/>
          <w:sz w:val="22"/>
          <w:szCs w:val="22"/>
        </w:rPr>
        <w:t xml:space="preserve">ia oferty z dnia  </w:t>
      </w:r>
      <w:r w:rsidR="00701695">
        <w:rPr>
          <w:rFonts w:cs="Times New Roman"/>
          <w:iCs/>
          <w:sz w:val="22"/>
          <w:szCs w:val="22"/>
        </w:rPr>
        <w:t>19</w:t>
      </w:r>
      <w:r w:rsidR="00470882">
        <w:rPr>
          <w:rFonts w:cs="Times New Roman"/>
          <w:iCs/>
          <w:sz w:val="22"/>
          <w:szCs w:val="22"/>
        </w:rPr>
        <w:t>.</w:t>
      </w:r>
      <w:r w:rsidR="00183602">
        <w:rPr>
          <w:rFonts w:cs="Times New Roman"/>
          <w:iCs/>
          <w:sz w:val="22"/>
          <w:szCs w:val="22"/>
        </w:rPr>
        <w:t>11</w:t>
      </w:r>
      <w:r w:rsidR="00470882">
        <w:rPr>
          <w:rFonts w:cs="Times New Roman"/>
          <w:iCs/>
          <w:sz w:val="22"/>
          <w:szCs w:val="22"/>
        </w:rPr>
        <w:t>.201</w:t>
      </w:r>
      <w:r w:rsidR="00701695">
        <w:rPr>
          <w:rFonts w:cs="Times New Roman"/>
          <w:iCs/>
          <w:sz w:val="22"/>
          <w:szCs w:val="22"/>
        </w:rPr>
        <w:t>9</w:t>
      </w:r>
      <w:r w:rsidR="00470882">
        <w:rPr>
          <w:rFonts w:cs="Times New Roman"/>
          <w:iCs/>
          <w:sz w:val="22"/>
          <w:szCs w:val="22"/>
        </w:rPr>
        <w:t xml:space="preserve"> r.</w:t>
      </w:r>
      <w:r>
        <w:rPr>
          <w:rFonts w:cs="Times New Roman"/>
          <w:iCs/>
          <w:sz w:val="22"/>
          <w:szCs w:val="22"/>
        </w:rPr>
        <w:t>;</w:t>
      </w:r>
    </w:p>
    <w:p w:rsidR="00F2383E" w:rsidRDefault="00F2383E" w:rsidP="00F2383E">
      <w:pPr>
        <w:pStyle w:val="Textbody"/>
        <w:numPr>
          <w:ilvl w:val="1"/>
          <w:numId w:val="3"/>
        </w:numPr>
        <w:spacing w:after="0" w:line="276" w:lineRule="auto"/>
        <w:ind w:left="567" w:hanging="283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Oferta </w:t>
      </w:r>
      <w:r w:rsidR="00701695">
        <w:rPr>
          <w:rFonts w:cs="Times New Roman"/>
          <w:iCs/>
          <w:sz w:val="22"/>
          <w:szCs w:val="22"/>
        </w:rPr>
        <w:t>cenowa Wykonawcy</w:t>
      </w:r>
      <w:r>
        <w:rPr>
          <w:rFonts w:cs="Times New Roman"/>
          <w:iCs/>
          <w:sz w:val="22"/>
          <w:szCs w:val="22"/>
        </w:rPr>
        <w:t xml:space="preserve"> </w:t>
      </w:r>
      <w:r>
        <w:rPr>
          <w:rFonts w:cs="Times New Roman"/>
          <w:b/>
          <w:iCs/>
          <w:sz w:val="22"/>
          <w:szCs w:val="22"/>
        </w:rPr>
        <w:t xml:space="preserve">załącznik nr </w:t>
      </w:r>
      <w:r w:rsidR="00701695">
        <w:rPr>
          <w:rFonts w:cs="Times New Roman"/>
          <w:b/>
          <w:iCs/>
          <w:sz w:val="22"/>
          <w:szCs w:val="22"/>
        </w:rPr>
        <w:t>1</w:t>
      </w:r>
      <w:r>
        <w:rPr>
          <w:rFonts w:cs="Times New Roman"/>
          <w:iCs/>
          <w:sz w:val="22"/>
          <w:szCs w:val="22"/>
        </w:rPr>
        <w:t>;</w:t>
      </w:r>
    </w:p>
    <w:p w:rsidR="00F2383E" w:rsidRDefault="00F2383E" w:rsidP="00F2383E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 2</w:t>
      </w:r>
    </w:p>
    <w:p w:rsidR="00F2383E" w:rsidRDefault="00F2383E" w:rsidP="00F2383E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Wykonawca oświadcza, że zapoznał się z dokumentami dotyczącymi wykonania przedmiotu umowy, nie wnosi do nich uwag i uznaje je za podstawę do realizacji przedmiotu niniejszej umowy.</w:t>
      </w:r>
    </w:p>
    <w:p w:rsidR="00F2383E" w:rsidRDefault="00F2383E" w:rsidP="00F2383E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Przedmiot umowy zostanie wykonany w całości z materiałów dostarczonych przez Wykonawcę, </w:t>
      </w:r>
      <w:r>
        <w:rPr>
          <w:b w:val="0"/>
          <w:sz w:val="22"/>
          <w:szCs w:val="22"/>
        </w:rPr>
        <w:br/>
        <w:t xml:space="preserve">a także przy pomocy sprzętu będącego w jego dyspozycji, spełniających wymagania jakościowe </w:t>
      </w:r>
      <w:r>
        <w:rPr>
          <w:b w:val="0"/>
          <w:sz w:val="22"/>
          <w:szCs w:val="22"/>
        </w:rPr>
        <w:br/>
        <w:t>i techniczne niezbędne dla realizacji prac objętych umową.</w:t>
      </w:r>
    </w:p>
    <w:p w:rsidR="00F2383E" w:rsidRDefault="00F2383E" w:rsidP="00F2383E">
      <w:pPr>
        <w:pStyle w:val="Tekstpodstawowy"/>
        <w:spacing w:line="276" w:lineRule="auto"/>
        <w:jc w:val="center"/>
        <w:rPr>
          <w:b w:val="0"/>
          <w:color w:val="FF0000"/>
          <w:sz w:val="22"/>
          <w:szCs w:val="22"/>
        </w:rPr>
      </w:pPr>
    </w:p>
    <w:p w:rsidR="00F2383E" w:rsidRDefault="00F2383E" w:rsidP="00F2383E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 3</w:t>
      </w:r>
    </w:p>
    <w:p w:rsidR="00F2383E" w:rsidRDefault="00F2383E" w:rsidP="00F2383E">
      <w:pPr>
        <w:pStyle w:val="Tekstpodstawowy"/>
        <w:tabs>
          <w:tab w:val="left" w:pos="284"/>
        </w:tabs>
        <w:spacing w:line="276" w:lineRule="auto"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Przedstawicielem Zamawiającego podczas realizacji prac objętych umową będą: </w:t>
      </w:r>
    </w:p>
    <w:p w:rsidR="00701695" w:rsidRDefault="00701695" w:rsidP="00701695">
      <w:pPr>
        <w:rPr>
          <w:rFonts w:ascii="Arial" w:hAnsi="Arial" w:cs="Arial"/>
          <w:b/>
          <w:sz w:val="20"/>
        </w:rPr>
      </w:pPr>
      <w:r>
        <w:rPr>
          <w:b/>
          <w:sz w:val="22"/>
          <w:szCs w:val="22"/>
        </w:rPr>
        <w:t xml:space="preserve">Danutę Ruczko-Jandę – Dyrektora MOS 1w Szczecinie </w:t>
      </w:r>
    </w:p>
    <w:p w:rsidR="00F2383E" w:rsidRDefault="00F2383E" w:rsidP="00F2383E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 4</w:t>
      </w:r>
    </w:p>
    <w:p w:rsidR="00F2383E" w:rsidRDefault="00F2383E" w:rsidP="00F2383E">
      <w:pPr>
        <w:pStyle w:val="Tekstpodstawowy"/>
        <w:numPr>
          <w:ilvl w:val="0"/>
          <w:numId w:val="6"/>
        </w:numPr>
        <w:tabs>
          <w:tab w:val="left" w:pos="284"/>
        </w:tabs>
        <w:spacing w:line="276" w:lineRule="auto"/>
        <w:ind w:left="567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Przedstawicielem Wykonawcy podczas realizacji prac objętych umową będą: </w:t>
      </w:r>
    </w:p>
    <w:p w:rsidR="00F2383E" w:rsidRDefault="00F2383E" w:rsidP="00F2383E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……………. posiadający uprawnienia konstrukcyjno – budowlane nr ………..; który sprawować będzie nadzór nad prowadzonymi robotami jako Kierownik Robót;</w:t>
      </w:r>
    </w:p>
    <w:p w:rsidR="00F2383E" w:rsidRDefault="00F2383E" w:rsidP="00F2383E">
      <w:pPr>
        <w:spacing w:line="276" w:lineRule="auto"/>
        <w:jc w:val="both"/>
        <w:rPr>
          <w:color w:val="FF0000"/>
          <w:sz w:val="22"/>
          <w:szCs w:val="22"/>
        </w:rPr>
      </w:pPr>
    </w:p>
    <w:p w:rsidR="00F2383E" w:rsidRDefault="00F2383E" w:rsidP="00F2383E">
      <w:pPr>
        <w:pStyle w:val="Tekstpodstawowy"/>
        <w:numPr>
          <w:ilvl w:val="0"/>
          <w:numId w:val="6"/>
        </w:numPr>
        <w:tabs>
          <w:tab w:val="left" w:pos="284"/>
        </w:tabs>
        <w:spacing w:line="276" w:lineRule="auto"/>
        <w:ind w:left="567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Zmiana osób, o których mowa powyżej, powinna być dokonana w formie dokumentowej i nie będzie traktowana jako zmiana Umowy.</w:t>
      </w:r>
    </w:p>
    <w:p w:rsidR="00F2383E" w:rsidRDefault="00F2383E" w:rsidP="00F2383E">
      <w:pPr>
        <w:pStyle w:val="Tekstpodstawowy3"/>
        <w:spacing w:line="276" w:lineRule="auto"/>
        <w:rPr>
          <w:b w:val="0"/>
          <w:color w:val="FF0000"/>
          <w:sz w:val="22"/>
          <w:szCs w:val="22"/>
        </w:rPr>
      </w:pPr>
    </w:p>
    <w:p w:rsidR="00F2383E" w:rsidRDefault="00F2383E" w:rsidP="00F2383E">
      <w:pPr>
        <w:pStyle w:val="Tekstpodstawowy3"/>
        <w:spacing w:line="276" w:lineRule="auto"/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>§ 5</w:t>
      </w:r>
    </w:p>
    <w:p w:rsidR="00F2383E" w:rsidRDefault="00F2383E" w:rsidP="00F2383E">
      <w:pPr>
        <w:pStyle w:val="Akapitzlist"/>
        <w:spacing w:line="276" w:lineRule="auto"/>
        <w:ind w:left="284"/>
        <w:jc w:val="both"/>
      </w:pPr>
      <w:r>
        <w:rPr>
          <w:sz w:val="22"/>
          <w:szCs w:val="22"/>
        </w:rPr>
        <w:t>Wykonawca zobowiązuje się wykonać przedmiot umowy siłami własnymi, bez udziału podwykonawców.</w:t>
      </w:r>
    </w:p>
    <w:p w:rsidR="00F2383E" w:rsidRDefault="00F2383E" w:rsidP="00F2383E">
      <w:pPr>
        <w:pStyle w:val="Akapitzlist"/>
        <w:spacing w:line="276" w:lineRule="auto"/>
        <w:ind w:left="284"/>
        <w:jc w:val="both"/>
        <w:rPr>
          <w:color w:val="FF0000"/>
          <w:sz w:val="22"/>
          <w:szCs w:val="22"/>
        </w:rPr>
      </w:pPr>
    </w:p>
    <w:p w:rsidR="00F2383E" w:rsidRDefault="00F2383E" w:rsidP="00F2383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Prawa i obowiązki stron umowy</w:t>
      </w:r>
    </w:p>
    <w:p w:rsidR="00F2383E" w:rsidRDefault="00F2383E" w:rsidP="00F2383E">
      <w:pPr>
        <w:spacing w:line="276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§ 6</w:t>
      </w:r>
    </w:p>
    <w:p w:rsidR="00F2383E" w:rsidRDefault="00F2383E" w:rsidP="00F2383E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Poza innymi obowiązkami wynikającymi z treści umowy, do obowiązków Zamawiającego należy:</w:t>
      </w:r>
    </w:p>
    <w:p w:rsidR="00F2383E" w:rsidRDefault="00F2383E" w:rsidP="00F2383E">
      <w:pPr>
        <w:pStyle w:val="Tekstpodstawowy"/>
        <w:numPr>
          <w:ilvl w:val="0"/>
          <w:numId w:val="9"/>
        </w:numPr>
        <w:spacing w:line="276" w:lineRule="auto"/>
        <w:ind w:left="602" w:hanging="31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protokolarne przekazanie Wykonawcy terenu budowy w terminie 3 dni od dnia podpisania umowy;</w:t>
      </w:r>
    </w:p>
    <w:p w:rsidR="00F2383E" w:rsidRDefault="00F2383E" w:rsidP="00F2383E">
      <w:pPr>
        <w:pStyle w:val="Tekstpodstawowy"/>
        <w:numPr>
          <w:ilvl w:val="0"/>
          <w:numId w:val="9"/>
        </w:numPr>
        <w:spacing w:line="276" w:lineRule="auto"/>
        <w:ind w:left="426" w:hanging="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dokonanie odbioru końcowego wykonanych prac.</w:t>
      </w:r>
    </w:p>
    <w:p w:rsidR="00F2383E" w:rsidRDefault="00F2383E" w:rsidP="00F2383E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Poza innymi obowiązkami wynikającymi z treści umowy, do obowiązków Wykonawcy należy:</w:t>
      </w:r>
    </w:p>
    <w:p w:rsidR="00F2383E" w:rsidRDefault="00F2383E" w:rsidP="00F2383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dostarczenie Zamawiającemu, na moment podpisania umowy, oświadczenia o podjęciu obowiązków kierownika robót, uwierzytelnionej kopii zaświadczeń właściwej izby samorządu zawodowego potwierdzających wpis na listę członków tej izby i uwierzytelnionych kopii uprawnień budowlanych dla kierownika robót,</w:t>
      </w:r>
    </w:p>
    <w:p w:rsidR="00F2383E" w:rsidRDefault="00F2383E" w:rsidP="00F2383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rozpoczęcie prac niezwłocznie po </w:t>
      </w:r>
      <w:r>
        <w:rPr>
          <w:sz w:val="22"/>
          <w:szCs w:val="22"/>
        </w:rPr>
        <w:t>protokolarnym przekazaniu terenu budowy,</w:t>
      </w:r>
    </w:p>
    <w:p w:rsidR="00F2383E" w:rsidRDefault="00F2383E" w:rsidP="00F2383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przejęcie pełnej odpowiedzialności za teren budowy od chwili przejęcia terenu budowy,</w:t>
      </w:r>
    </w:p>
    <w:p w:rsidR="00F2383E" w:rsidRDefault="00F2383E" w:rsidP="00F2383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przeprowadzenie niezbędnych prac przygotowawczych,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zabezpieczenie miejsca prowadzenia prac na terenie jednostki oświatowej w sposób uniemożliwiający dostęp osób trzecich ze szczególnym uwzględnieniem dzieci i młodzieży,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zapewnienie ochrony mienia placówki, w szczególności pod względem przeciwpożarowym,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uporządkowanie terenu po zakończeniu prac i naprawa istniejących nawierzchni zniszczonych lub uszkodzonych w wyniku działań związanych z realizacją przedmiotu umowy,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przestrzeganie zasad i przepisów bezpieczeństwa i higieny pracy, przepisów p.poż. na terenie budowy,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dbanie o porządek na terenie budowy i terenach przyległych oraz utrzymywanie terenu budowy i terenów przyległych w należytym  stanie  i porządku oraz w stanie wolnym od przeszkód komunikacyjnych,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zapewnienie wykonania i kierowania robotami budowlanymi przez osoby posiadające stosowne kwalifikacje zawodowe i uprawnienia budowlane do pełnienia samodzielnych funkcji </w:t>
      </w:r>
      <w:r>
        <w:rPr>
          <w:b w:val="0"/>
          <w:sz w:val="22"/>
          <w:szCs w:val="22"/>
        </w:rPr>
        <w:lastRenderedPageBreak/>
        <w:t xml:space="preserve">technicznych w budownictwie. Zmiana osoby sprawującej samodzielne funkcje techniczne na budowie, w stosunku do wykazu zawartego w ofercie, wymaga każdorazowo akceptacji </w:t>
      </w:r>
      <w:r>
        <w:rPr>
          <w:b w:val="0"/>
          <w:sz w:val="22"/>
          <w:szCs w:val="22"/>
        </w:rPr>
        <w:br/>
        <w:t>i zatwierdzenia Zamawiającego,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zgłoszenie do sprawdzenia przedstawicielowi Zamawiającego robót ulegających zakryciu lub zanikających i umożliwienie ich odbioru przez Zamawiającego w ciągu 2 dni roboczych od dnia dokonania zgłoszenia,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przedstawienie Zamawiającemu przed montażem kart technicznych urządzeń wraz z atestami i certyfikatami,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wykonanie na własny koszt odkrywki elementów robót budzących wątpliwość w celu sprawdzenia, jakości ich wykonania, jeżeli wykonanie tych robót nie zostało zgłoszone do sprawdzenia przed ich zakryciem,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zapewnienie na własny koszt transportu odpadów do miejsc ich wykorzystania lub utylizacji, łącznie z kosztami utylizacji,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przeprowadzenie prób, pomiarów, sprawdzeń i odbiorów przewidzianych warunkami technicznymi wykonania i odbioru robót budowlano – montażowych, na własny koszt,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stosowanie, przy wykonywaniu robót budowlanych, jedynie wyrobów budowlanych </w:t>
      </w:r>
      <w:r>
        <w:rPr>
          <w:b w:val="0"/>
          <w:sz w:val="22"/>
          <w:szCs w:val="22"/>
        </w:rPr>
        <w:br/>
        <w:t>z materiałów odpowiadających wymaganiom określonym w art.10 ustawy z dnia 7 lipca 1994r. Prawo budowlane. Na żądanie Zamawiającego Wykonawca okaże certyfikaty zgodności z polskimi normami lub aprobaty techniczne, atesty, deklaracje zgodności itd., każdego używanego na budowie wyrobu budowlanego,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coroczna kontrola urządzeń w okresie trwania gwarancji w terminie uzgodnionym z Zamawiającym,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zachowanie podczas montażu urządzeń siłowni odpowiednich stref bezpieczeństwa wokół urządzeń zgodnie z przepisami prawa i wymaganiami producenta,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dostarczenie Zamawiającemu, po zakończeniu realizacji robót (nie później niż w ciągu 5 dni roboczych po zgłoszeniu robót do odbioru), dokumentacji odbiorowej:</w:t>
      </w:r>
    </w:p>
    <w:p w:rsidR="00F2383E" w:rsidRDefault="00F2383E" w:rsidP="00F2383E">
      <w:pPr>
        <w:pStyle w:val="pkt"/>
        <w:numPr>
          <w:ilvl w:val="0"/>
          <w:numId w:val="11"/>
        </w:numPr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protokołów prób, badań, sprawdzeń i pomiarów (oryginały);</w:t>
      </w:r>
    </w:p>
    <w:p w:rsidR="00F2383E" w:rsidRDefault="00F2383E" w:rsidP="00F2383E">
      <w:pPr>
        <w:pStyle w:val="pkt"/>
        <w:numPr>
          <w:ilvl w:val="0"/>
          <w:numId w:val="11"/>
        </w:numPr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oryginału wewnętrznego dziennika budowy;</w:t>
      </w:r>
    </w:p>
    <w:p w:rsidR="00F2383E" w:rsidRDefault="00F2383E" w:rsidP="00F2383E">
      <w:pPr>
        <w:pStyle w:val="pkt"/>
        <w:numPr>
          <w:ilvl w:val="0"/>
          <w:numId w:val="11"/>
        </w:numPr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dokumentów (atesty, certyfikaty, deklaracje zgodności, itp.) potwierdzających, że wbudowane wyroby budowlane są zgodne z art. 10 ustawy Prawo budowlane (opisane i ostemplowane przez kierownika robót).</w:t>
      </w:r>
    </w:p>
    <w:p w:rsidR="00F2383E" w:rsidRDefault="00F2383E" w:rsidP="00F2383E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Wszystkie materiały pochodzące z prowadzonych prac, wymagające wywozu, np. robót ziemnych będą stanowiły własność Wykonawcy. Wykonawca jest wytwórcą odpadów w rozumieniu przepisów ustawy z dnia 14 grudnia 2012 r. o odpadach. Wykonawca w trakcie realizacji przedmiotu umowy ma obowiązek w pierwszej kolejności poddania odpadów budowlanych odzyskowi, a jeżeli z przyczyn technologicznych jest on niemożliwy lub nieuzasadniony </w:t>
      </w:r>
      <w:r>
        <w:rPr>
          <w:b w:val="0"/>
          <w:sz w:val="22"/>
          <w:szCs w:val="22"/>
        </w:rPr>
        <w:br/>
        <w:t>z przyczyn ekologicznych lub ekonomicznych, to Wykonawca zobowiązany jest do przekazania powstałych odpadów do unieszkodliwienia. Wykonawca zobowiązany jest udokumentować Zamawiającemu sposób gospodarowania</w:t>
      </w:r>
      <w:bookmarkStart w:id="0" w:name="_Hlt66240820"/>
      <w:bookmarkEnd w:id="0"/>
      <w:r>
        <w:rPr>
          <w:b w:val="0"/>
          <w:sz w:val="22"/>
          <w:szCs w:val="22"/>
        </w:rPr>
        <w:t xml:space="preserve"> tymi odpadami, jako warunek dokonania odbioru końcowego przedmiotu umowy.</w:t>
      </w:r>
    </w:p>
    <w:p w:rsidR="00F2383E" w:rsidRDefault="00F2383E" w:rsidP="00F2383E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color w:val="FF0000"/>
          <w:sz w:val="22"/>
          <w:szCs w:val="22"/>
        </w:rPr>
      </w:pPr>
    </w:p>
    <w:p w:rsidR="00F2383E" w:rsidRDefault="00F2383E" w:rsidP="00F2383E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2"/>
          <w:szCs w:val="22"/>
        </w:rPr>
      </w:pPr>
      <w:r>
        <w:rPr>
          <w:sz w:val="22"/>
          <w:szCs w:val="22"/>
        </w:rPr>
        <w:t>§ 7</w:t>
      </w:r>
    </w:p>
    <w:p w:rsidR="00F2383E" w:rsidRDefault="00F2383E" w:rsidP="00F238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cy ma prawo odstąpić od umowy je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>eli:</w:t>
      </w:r>
    </w:p>
    <w:p w:rsidR="00F2383E" w:rsidRDefault="00F2383E" w:rsidP="00F238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Wykonawca opóźnia się z rozpoczęciem prac dłużej niż 7 dni od dnia przekazania terenu budowy;</w:t>
      </w:r>
    </w:p>
    <w:p w:rsidR="00F2383E" w:rsidRDefault="00F2383E" w:rsidP="00F238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przerwa w wykonywaniu prac trwa dłużej niż</w:t>
      </w:r>
      <w:r>
        <w:rPr>
          <w:rFonts w:eastAsia="TimesNewRoman"/>
          <w:sz w:val="22"/>
          <w:szCs w:val="22"/>
        </w:rPr>
        <w:t xml:space="preserve"> </w:t>
      </w:r>
      <w:r>
        <w:rPr>
          <w:i/>
          <w:sz w:val="22"/>
          <w:szCs w:val="22"/>
        </w:rPr>
        <w:t>7</w:t>
      </w:r>
      <w:r>
        <w:rPr>
          <w:sz w:val="22"/>
          <w:szCs w:val="22"/>
        </w:rPr>
        <w:t xml:space="preserve"> dni,</w:t>
      </w:r>
    </w:p>
    <w:p w:rsidR="00F2383E" w:rsidRDefault="00F2383E" w:rsidP="00F2383E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przy czym odstąpienie od umowy przez Zamawiającego powinno nastąpić w terminie 14 dni od dnia wystąpienia którejkolwiek z przyczyn. Odstąpienie powinno nastąpić w formie dokumentowej.</w:t>
      </w:r>
    </w:p>
    <w:p w:rsidR="00F2383E" w:rsidRDefault="00F2383E" w:rsidP="00F238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Postanowienie ust.1 nie narusza prawa Zamawiaj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cego do odst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pienia od umowy na podstawie przepisów kodeksu cywilnego.</w:t>
      </w:r>
    </w:p>
    <w:p w:rsidR="00F2383E" w:rsidRDefault="00F2383E" w:rsidP="00F238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cy ma prawo odstąpić od umowy w razie opó</w:t>
      </w:r>
      <w:r>
        <w:rPr>
          <w:rFonts w:eastAsia="TimesNewRoman"/>
          <w:sz w:val="22"/>
          <w:szCs w:val="22"/>
        </w:rPr>
        <w:t>ź</w:t>
      </w:r>
      <w:r>
        <w:rPr>
          <w:sz w:val="22"/>
          <w:szCs w:val="22"/>
        </w:rPr>
        <w:t>nienia si</w:t>
      </w:r>
      <w:r>
        <w:rPr>
          <w:rFonts w:eastAsia="TimesNewRoman"/>
          <w:sz w:val="22"/>
          <w:szCs w:val="22"/>
        </w:rPr>
        <w:t xml:space="preserve">ę </w:t>
      </w:r>
      <w:r>
        <w:rPr>
          <w:sz w:val="22"/>
          <w:szCs w:val="22"/>
        </w:rPr>
        <w:t>Wykonawcy z wykonywaniem przedmiotu umowy okre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lonego w § 1 bez wyznaczania dodatkowego terminu.</w:t>
      </w:r>
    </w:p>
    <w:p w:rsidR="00F2383E" w:rsidRDefault="00F2383E" w:rsidP="00F238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odstąpienia od umowy Wykonawcę oraz Zamawiającego obciążają w szczególności następujące obowiązki:</w:t>
      </w:r>
    </w:p>
    <w:p w:rsidR="00F2383E" w:rsidRDefault="00F2383E" w:rsidP="00F238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 terminie 7 dni od daty odstąpienia od umowy Wykonawca przy udziale Zamawiającego sporządzi szczegółowy protokół inwentaryzacji dotychczas zrealizowanych prac według stanu na dzień odstąpienia;</w:t>
      </w:r>
    </w:p>
    <w:p w:rsidR="00F2383E" w:rsidRDefault="00F2383E" w:rsidP="00F238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zabezpieczy przerwane prace i wykona niezbędne prace zabezpieczające </w:t>
      </w:r>
      <w:r>
        <w:rPr>
          <w:sz w:val="22"/>
          <w:szCs w:val="22"/>
        </w:rPr>
        <w:br/>
        <w:t>w zakresie obustronnie uzgodnionym;</w:t>
      </w:r>
    </w:p>
    <w:p w:rsidR="00F2383E" w:rsidRDefault="00F2383E" w:rsidP="00F238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Wykonawca zgłosi do odbioru prace przerwane i wykonane do dnia odstąpienia;</w:t>
      </w:r>
    </w:p>
    <w:p w:rsidR="00F2383E" w:rsidRDefault="00F2383E" w:rsidP="00F238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na swój koszt, w terminie 7 dni od dnia odstąpienia, usunie z terenu wykonywania prac urządzenia zaplecza przez niego dostarczone lub wzniesione. </w:t>
      </w:r>
    </w:p>
    <w:p w:rsidR="00F2383E" w:rsidRDefault="00F2383E" w:rsidP="00F2383E">
      <w:pPr>
        <w:autoSpaceDE w:val="0"/>
        <w:autoSpaceDN w:val="0"/>
        <w:adjustRightInd w:val="0"/>
        <w:spacing w:line="276" w:lineRule="auto"/>
        <w:ind w:left="426"/>
        <w:jc w:val="both"/>
        <w:rPr>
          <w:color w:val="FF0000"/>
          <w:sz w:val="22"/>
          <w:szCs w:val="22"/>
        </w:rPr>
      </w:pPr>
    </w:p>
    <w:p w:rsidR="00F2383E" w:rsidRDefault="00F2383E" w:rsidP="00F2383E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 xml:space="preserve">III. Termin wykonania </w:t>
      </w:r>
    </w:p>
    <w:p w:rsidR="00F2383E" w:rsidRDefault="00F2383E" w:rsidP="00F2383E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 8</w:t>
      </w:r>
    </w:p>
    <w:p w:rsidR="00F2383E" w:rsidRDefault="00F2383E" w:rsidP="00F2383E">
      <w:pPr>
        <w:pStyle w:val="Tekstpodstawowy"/>
        <w:numPr>
          <w:ilvl w:val="1"/>
          <w:numId w:val="15"/>
        </w:numPr>
        <w:tabs>
          <w:tab w:val="left" w:pos="426"/>
        </w:tabs>
        <w:spacing w:line="276" w:lineRule="auto"/>
        <w:ind w:left="426" w:hanging="42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Termin wykonania przedmiotu umowy nie może być dłuższy niż </w:t>
      </w:r>
      <w:r w:rsidR="00701695">
        <w:rPr>
          <w:b w:val="0"/>
          <w:sz w:val="22"/>
          <w:szCs w:val="22"/>
        </w:rPr>
        <w:t xml:space="preserve">do </w:t>
      </w:r>
      <w:r w:rsidR="00183602">
        <w:rPr>
          <w:b w:val="0"/>
          <w:sz w:val="22"/>
          <w:szCs w:val="22"/>
        </w:rPr>
        <w:t>31</w:t>
      </w:r>
      <w:bookmarkStart w:id="1" w:name="_GoBack"/>
      <w:bookmarkEnd w:id="1"/>
      <w:r w:rsidR="00701695">
        <w:rPr>
          <w:b w:val="0"/>
          <w:sz w:val="22"/>
          <w:szCs w:val="22"/>
        </w:rPr>
        <w:t>.12.2019 r.</w:t>
      </w:r>
      <w:r>
        <w:rPr>
          <w:b w:val="0"/>
          <w:sz w:val="22"/>
          <w:szCs w:val="22"/>
        </w:rPr>
        <w:t xml:space="preserve">  </w:t>
      </w:r>
    </w:p>
    <w:p w:rsidR="00F2383E" w:rsidRDefault="00F2383E" w:rsidP="00F2383E">
      <w:pPr>
        <w:pStyle w:val="Tekstpodstawowy"/>
        <w:numPr>
          <w:ilvl w:val="1"/>
          <w:numId w:val="15"/>
        </w:numPr>
        <w:tabs>
          <w:tab w:val="left" w:pos="426"/>
        </w:tabs>
        <w:spacing w:line="276" w:lineRule="auto"/>
        <w:ind w:left="426" w:hanging="42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Odbiór końcowy przedmiotu umowy nastąpi na podstawie protokołu odbioru końcowego.</w:t>
      </w:r>
    </w:p>
    <w:p w:rsidR="00F2383E" w:rsidRDefault="00F2383E" w:rsidP="00F2383E">
      <w:pPr>
        <w:pStyle w:val="Tekstpodstawowy"/>
        <w:numPr>
          <w:ilvl w:val="1"/>
          <w:numId w:val="15"/>
        </w:numPr>
        <w:tabs>
          <w:tab w:val="left" w:pos="426"/>
        </w:tabs>
        <w:spacing w:line="276" w:lineRule="auto"/>
        <w:ind w:left="426" w:hanging="42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 podstawę wykonania przedmiotu umowy w terminie jak w ust. 1 uznaje się wpis kierownika robót do wewnętrznego dziennika budowy potwierdzony przez przedstawiciela Zamawiającego. W ciągu 3 dni roboczych od dokonania wpisu, o którym mowa w zdaniu pierwszym, Wykonawca ma obowiązek w formie pisemnej, zawiadomić Zamawiającego o wykonaniu w całości robót objętych umową. Zawiadomienie powinno zawierać propozycję terminu odbioru wykonanych prac. Strony ustalają termin rozpoczęcia odbioru robót na dzień przypadający w ciągu 7 dni roboczych od dnia otrzymania przez Zamawiającego zawiadomienia, o którym mowa w niniejszym ustępie.  </w:t>
      </w:r>
    </w:p>
    <w:p w:rsidR="00F2383E" w:rsidRDefault="00F2383E" w:rsidP="00F2383E">
      <w:pPr>
        <w:pStyle w:val="Tekstpodstawowy"/>
        <w:spacing w:line="276" w:lineRule="auto"/>
        <w:rPr>
          <w:sz w:val="22"/>
          <w:szCs w:val="22"/>
        </w:rPr>
      </w:pPr>
    </w:p>
    <w:p w:rsidR="00F2383E" w:rsidRDefault="00F2383E" w:rsidP="00F2383E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IV. Wynagrodzenie Wykonawcy</w:t>
      </w:r>
    </w:p>
    <w:p w:rsidR="00F2383E" w:rsidRDefault="00F2383E" w:rsidP="00F2383E">
      <w:pPr>
        <w:pStyle w:val="Tekstpodstawowy"/>
        <w:tabs>
          <w:tab w:val="clear" w:pos="567"/>
          <w:tab w:val="left" w:pos="708"/>
        </w:tabs>
        <w:spacing w:line="276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 9</w:t>
      </w:r>
    </w:p>
    <w:p w:rsidR="00F2383E" w:rsidRDefault="00F2383E" w:rsidP="00F2383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Wynagrodzenie Wykonawcy za wykonanie przedmiotu umowy ustala si</w:t>
      </w:r>
      <w:r>
        <w:rPr>
          <w:rFonts w:eastAsia="TimesNewRoman"/>
          <w:sz w:val="22"/>
          <w:szCs w:val="22"/>
        </w:rPr>
        <w:t xml:space="preserve">ę w formie ryczałtu </w:t>
      </w:r>
      <w:r>
        <w:rPr>
          <w:sz w:val="22"/>
          <w:szCs w:val="22"/>
        </w:rPr>
        <w:t>na kwot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 xml:space="preserve"> brutto </w:t>
      </w:r>
      <w:r>
        <w:rPr>
          <w:b/>
          <w:bCs/>
          <w:sz w:val="22"/>
          <w:szCs w:val="22"/>
        </w:rPr>
        <w:t>………….</w:t>
      </w:r>
      <w:r>
        <w:rPr>
          <w:bCs/>
          <w:sz w:val="22"/>
          <w:szCs w:val="22"/>
        </w:rPr>
        <w:t xml:space="preserve"> zł</w:t>
      </w:r>
      <w:r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łącznie z podatkiem VAT</w:t>
      </w:r>
      <w:r>
        <w:rPr>
          <w:sz w:val="22"/>
          <w:szCs w:val="22"/>
        </w:rPr>
        <w:t xml:space="preserve"> (słownie: ……………………..) zgodnie z ofertą Wykonawcy stanowiącą </w:t>
      </w:r>
      <w:r>
        <w:rPr>
          <w:b/>
          <w:sz w:val="22"/>
          <w:szCs w:val="22"/>
        </w:rPr>
        <w:t xml:space="preserve">załącznik nr </w:t>
      </w:r>
      <w:r w:rsidR="007D2220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do umowy.</w:t>
      </w:r>
    </w:p>
    <w:p w:rsidR="00F2383E" w:rsidRDefault="00F2383E" w:rsidP="00F2383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ust. 1 ma charakter wynagrodzenia ryczałtowego </w:t>
      </w:r>
      <w:r>
        <w:rPr>
          <w:sz w:val="22"/>
          <w:szCs w:val="22"/>
        </w:rPr>
        <w:br/>
        <w:t xml:space="preserve">w rozumieniu art. 632 kodeksu cywilnego i obejmuje wszystkie koszty niezbędne do prawidłowego wykonania przedmiotu umowy. </w:t>
      </w:r>
    </w:p>
    <w:p w:rsidR="00F2383E" w:rsidRDefault="00F2383E" w:rsidP="00F2383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Wynagrodzenie okre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lone w ust. 1 obejmuje wszelkie prace, których rozmiarów i kosztów nie można było przewidzie</w:t>
      </w:r>
      <w:r>
        <w:rPr>
          <w:rFonts w:eastAsia="TimesNewRoman"/>
          <w:sz w:val="22"/>
          <w:szCs w:val="22"/>
        </w:rPr>
        <w:t xml:space="preserve">ć </w:t>
      </w:r>
      <w:r>
        <w:rPr>
          <w:sz w:val="22"/>
          <w:szCs w:val="22"/>
        </w:rPr>
        <w:t xml:space="preserve">w dniu zawarcia umowy, konieczne do wykonania w celu umożliwienia użytkowania przedmiotu umowy zgodnie z przeznaczeniem oraz powszechnie obowiązującymi przepisami. </w:t>
      </w:r>
    </w:p>
    <w:p w:rsidR="00F2383E" w:rsidRDefault="00F2383E" w:rsidP="00F2383E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>§ 10</w:t>
      </w:r>
    </w:p>
    <w:p w:rsidR="00F2383E" w:rsidRDefault="00F2383E" w:rsidP="00F2383E">
      <w:pPr>
        <w:pStyle w:val="Tekstpodstawowy"/>
        <w:numPr>
          <w:ilvl w:val="0"/>
          <w:numId w:val="17"/>
        </w:num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udzielania zaliczki.</w:t>
      </w:r>
    </w:p>
    <w:p w:rsidR="00F2383E" w:rsidRDefault="00F2383E" w:rsidP="00F2383E">
      <w:pPr>
        <w:pStyle w:val="Tekstpodstawowy"/>
        <w:numPr>
          <w:ilvl w:val="0"/>
          <w:numId w:val="17"/>
        </w:num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Wykonawca zobowiązany jest do pisemnego informowania Zamawiającego o każdej zmianie </w:t>
      </w:r>
      <w:bookmarkStart w:id="2" w:name="_Hlt64082887"/>
      <w:bookmarkEnd w:id="2"/>
      <w:r>
        <w:rPr>
          <w:b w:val="0"/>
          <w:sz w:val="22"/>
          <w:szCs w:val="22"/>
        </w:rPr>
        <w:br/>
        <w:t>nr konta bankowego, nr NIP oraz REGON.</w:t>
      </w:r>
    </w:p>
    <w:p w:rsidR="00F2383E" w:rsidRDefault="00F2383E" w:rsidP="00F2383E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nie może bez zgody Zamawiającego, wyrażonej w formie pisemnej pod rygorem nieważności, dokonać przelewu wierzytelności z niniejszej umowy na osobę trzecią.</w:t>
      </w:r>
    </w:p>
    <w:p w:rsidR="00F2383E" w:rsidRDefault="00F2383E" w:rsidP="00F2383E">
      <w:pPr>
        <w:spacing w:line="276" w:lineRule="auto"/>
        <w:ind w:left="360"/>
        <w:jc w:val="both"/>
        <w:rPr>
          <w:sz w:val="22"/>
          <w:szCs w:val="22"/>
        </w:rPr>
      </w:pPr>
    </w:p>
    <w:p w:rsidR="00F2383E" w:rsidRDefault="00F2383E" w:rsidP="00F2383E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V. Warunki płatności</w:t>
      </w:r>
    </w:p>
    <w:p w:rsidR="00F2383E" w:rsidRDefault="00F2383E" w:rsidP="00F2383E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F2383E" w:rsidRDefault="00F2383E" w:rsidP="00F2383E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 przewiduje płatność jednorazową po wykonaniu w całości przedmiotu umowy</w:t>
      </w:r>
      <w:r>
        <w:rPr>
          <w:iCs/>
          <w:sz w:val="22"/>
          <w:szCs w:val="22"/>
        </w:rPr>
        <w:t>.</w:t>
      </w:r>
    </w:p>
    <w:p w:rsidR="00F2383E" w:rsidRDefault="00F2383E" w:rsidP="00F2383E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Podstawą zapłaty będzie faktura końcowa wystawiona przez Wykonawcę.</w:t>
      </w:r>
    </w:p>
    <w:p w:rsidR="00F2383E" w:rsidRDefault="00F2383E" w:rsidP="00F2383E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do wystawienia faktury końcowej będzie potwierdzony przez Zamawiającego protokół odbioru końcowego stwierdzający wykonanie w całości przedmiotu umowy. </w:t>
      </w:r>
    </w:p>
    <w:p w:rsidR="00F2383E" w:rsidRDefault="00F2383E" w:rsidP="00F2383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wstrzyma do czasu ustania przyczyny, płatność faktury - w całości lub w części – </w:t>
      </w:r>
      <w:r>
        <w:rPr>
          <w:sz w:val="22"/>
          <w:szCs w:val="22"/>
        </w:rPr>
        <w:br/>
        <w:t xml:space="preserve">w przypadku nie wywiązania się Wykonawcy, z któregokolwiek z zobowiązań wynikających </w:t>
      </w:r>
      <w:r>
        <w:rPr>
          <w:sz w:val="22"/>
          <w:szCs w:val="22"/>
        </w:rPr>
        <w:br/>
        <w:t>z umowy. W takim przypadku nie przysługują Wykonawcy odsetki z tytułu opóźnienia w zapłacie.</w:t>
      </w:r>
    </w:p>
    <w:p w:rsidR="00F2383E" w:rsidRDefault="00F2383E" w:rsidP="00F2383E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Termin płatności faktur wynosi 7 dni, licząc od daty doręczenia Zamawiającemu prawidłowo wystawionej faktury.</w:t>
      </w:r>
    </w:p>
    <w:p w:rsidR="00F2383E" w:rsidRDefault="00F2383E" w:rsidP="00F2383E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Płatności będą dokonywane na konto bankowe Wykonawcy wskazane na fakturze.</w:t>
      </w:r>
    </w:p>
    <w:p w:rsidR="00F2383E" w:rsidRDefault="00F2383E" w:rsidP="00F2383E">
      <w:pPr>
        <w:pStyle w:val="Tekstpodstawowy"/>
        <w:numPr>
          <w:ilvl w:val="0"/>
          <w:numId w:val="18"/>
        </w:num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 dzień zapłaty uważa się dzień obciążenia rachunku bankowego Zamawiającego.</w:t>
      </w:r>
    </w:p>
    <w:p w:rsidR="00F2383E" w:rsidRDefault="00F2383E" w:rsidP="00F2383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b w:val="0"/>
          <w:sz w:val="20"/>
        </w:rPr>
      </w:pPr>
      <w:r>
        <w:rPr>
          <w:b w:val="0"/>
          <w:sz w:val="22"/>
          <w:szCs w:val="22"/>
        </w:rPr>
        <w:t xml:space="preserve">Płatnikiem faktur jest </w:t>
      </w:r>
      <w:r w:rsidR="007D2220">
        <w:rPr>
          <w:b w:val="0"/>
          <w:sz w:val="22"/>
          <w:szCs w:val="22"/>
        </w:rPr>
        <w:t>Młodzieżowy Ośrodek Socjoterapii nr 1 w Szczecinie ul. Przylesie 17, 70-872 Szczecin</w:t>
      </w:r>
      <w:r>
        <w:rPr>
          <w:b w:val="0"/>
          <w:sz w:val="22"/>
          <w:szCs w:val="22"/>
        </w:rPr>
        <w:t xml:space="preserve">. </w:t>
      </w:r>
    </w:p>
    <w:p w:rsidR="007D2220" w:rsidRDefault="00F2383E" w:rsidP="007D2220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b w:val="0"/>
          <w:sz w:val="20"/>
        </w:rPr>
      </w:pPr>
      <w:r>
        <w:rPr>
          <w:b w:val="0"/>
          <w:sz w:val="22"/>
          <w:szCs w:val="22"/>
        </w:rPr>
        <w:t xml:space="preserve">W związku z centralizacją VAT w jednostkach budżetowych od 01.01.2017 roku  wszystkie  faktury   wystawiane dla </w:t>
      </w:r>
      <w:r w:rsidR="007D2220">
        <w:rPr>
          <w:b w:val="0"/>
          <w:sz w:val="22"/>
          <w:szCs w:val="22"/>
        </w:rPr>
        <w:t xml:space="preserve">Młodzieżowego Ośrodka Socjoterapii nr 1 w Szczecinie ul. Przylesie 17, 70-872 w Szczecin. </w:t>
      </w:r>
    </w:p>
    <w:p w:rsidR="00F2383E" w:rsidRDefault="00F2383E" w:rsidP="00F2383E">
      <w:pPr>
        <w:pStyle w:val="Tekstpodstawowy"/>
        <w:numPr>
          <w:ilvl w:val="0"/>
          <w:numId w:val="18"/>
        </w:numPr>
        <w:spacing w:line="276" w:lineRule="auto"/>
        <w:rPr>
          <w:sz w:val="22"/>
          <w:szCs w:val="22"/>
        </w:rPr>
      </w:pPr>
      <w:r>
        <w:rPr>
          <w:b w:val="0"/>
          <w:sz w:val="22"/>
          <w:szCs w:val="22"/>
        </w:rPr>
        <w:t>muszą zawierać następujące dane:</w:t>
      </w:r>
    </w:p>
    <w:p w:rsidR="00F2383E" w:rsidRDefault="00F2383E" w:rsidP="00F2383E">
      <w:pPr>
        <w:ind w:left="360"/>
        <w:rPr>
          <w:rFonts w:ascii="Arial" w:hAnsi="Arial" w:cs="Arial"/>
          <w:b/>
          <w:sz w:val="20"/>
        </w:rPr>
      </w:pPr>
    </w:p>
    <w:p w:rsidR="00F2383E" w:rsidRDefault="00F2383E" w:rsidP="00F2383E">
      <w:pPr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Nabywca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Gmina Miasto Szczecin</w:t>
      </w:r>
    </w:p>
    <w:p w:rsidR="00F2383E" w:rsidRDefault="00F2383E" w:rsidP="00F2383E">
      <w:pPr>
        <w:ind w:left="212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Pl. Armii Krajowej 1</w:t>
      </w:r>
    </w:p>
    <w:p w:rsidR="00F2383E" w:rsidRDefault="00F2383E" w:rsidP="00F2383E">
      <w:pPr>
        <w:ind w:left="212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70-456 Szczecin</w:t>
      </w:r>
    </w:p>
    <w:p w:rsidR="00F2383E" w:rsidRDefault="00F2383E" w:rsidP="00F2383E">
      <w:pPr>
        <w:ind w:left="212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NIP 8510309410</w:t>
      </w:r>
    </w:p>
    <w:p w:rsidR="00F2383E" w:rsidRDefault="00F2383E" w:rsidP="00F2383E">
      <w:pPr>
        <w:ind w:left="2127"/>
        <w:rPr>
          <w:rFonts w:ascii="Arial" w:hAnsi="Arial" w:cs="Arial"/>
          <w:b/>
          <w:sz w:val="20"/>
        </w:rPr>
      </w:pPr>
    </w:p>
    <w:p w:rsidR="007D2220" w:rsidRPr="007D2220" w:rsidRDefault="00F2383E" w:rsidP="007D2220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Odbiorca/ płatnik</w:t>
      </w:r>
    </w:p>
    <w:p w:rsidR="007D2220" w:rsidRPr="007D2220" w:rsidRDefault="007D2220" w:rsidP="007D2220">
      <w:pPr>
        <w:pStyle w:val="Tekstpodstawowy"/>
        <w:spacing w:line="276" w:lineRule="auto"/>
        <w:ind w:left="2127"/>
        <w:rPr>
          <w:sz w:val="22"/>
          <w:szCs w:val="22"/>
        </w:rPr>
      </w:pPr>
      <w:r w:rsidRPr="007D2220">
        <w:rPr>
          <w:sz w:val="22"/>
          <w:szCs w:val="22"/>
        </w:rPr>
        <w:t xml:space="preserve">Młodzieżowy Ośrodek Socjoterapii nr 1 </w:t>
      </w:r>
    </w:p>
    <w:p w:rsidR="007D2220" w:rsidRPr="007D2220" w:rsidRDefault="007D2220" w:rsidP="007D2220">
      <w:pPr>
        <w:pStyle w:val="Tekstpodstawowy"/>
        <w:spacing w:line="276" w:lineRule="auto"/>
        <w:ind w:left="2127"/>
        <w:rPr>
          <w:sz w:val="22"/>
          <w:szCs w:val="22"/>
        </w:rPr>
      </w:pPr>
      <w:r w:rsidRPr="007D2220">
        <w:rPr>
          <w:sz w:val="22"/>
          <w:szCs w:val="22"/>
        </w:rPr>
        <w:t xml:space="preserve">w Szczecinie ul. Przylesie 17 </w:t>
      </w:r>
    </w:p>
    <w:p w:rsidR="007D2220" w:rsidRPr="007D2220" w:rsidRDefault="007D2220" w:rsidP="007D2220">
      <w:pPr>
        <w:pStyle w:val="Tekstpodstawowy"/>
        <w:spacing w:line="276" w:lineRule="auto"/>
        <w:ind w:left="2127"/>
        <w:rPr>
          <w:rFonts w:ascii="Arial" w:hAnsi="Arial" w:cs="Arial"/>
          <w:sz w:val="20"/>
        </w:rPr>
      </w:pPr>
      <w:r w:rsidRPr="007D2220">
        <w:rPr>
          <w:sz w:val="22"/>
          <w:szCs w:val="22"/>
        </w:rPr>
        <w:t xml:space="preserve">70-872 Szczecin. </w:t>
      </w:r>
    </w:p>
    <w:p w:rsidR="00F2383E" w:rsidRPr="007D2220" w:rsidRDefault="00F2383E" w:rsidP="007D2220">
      <w:pPr>
        <w:ind w:left="2127"/>
        <w:rPr>
          <w:rFonts w:ascii="Arial" w:hAnsi="Arial" w:cs="Arial"/>
          <w:b/>
          <w:sz w:val="20"/>
        </w:rPr>
      </w:pPr>
    </w:p>
    <w:p w:rsidR="00F2383E" w:rsidRDefault="00F2383E" w:rsidP="00F2383E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 12</w:t>
      </w:r>
    </w:p>
    <w:p w:rsidR="00F2383E" w:rsidRDefault="00F2383E" w:rsidP="00F2383E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w najkrótszym możliwie terminie, ale nie później niż w ciągu 7 dni roboczych od dnia otrzymania zawiadomienia o wykonaniu całości robót, rozpocznie czynności odbiorowe zawiadamiając o tym Wykonawcę.</w:t>
      </w:r>
    </w:p>
    <w:p w:rsidR="00F2383E" w:rsidRDefault="00F2383E" w:rsidP="00F2383E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Jeśli w toku czynności odbioru zostaną stwierdzone wady i nadają się one do usunięcia to Zamawiający nie odbierze przedmiotu umowy i uzgodni z Wykonawcą termin na usunięcie wad. </w:t>
      </w:r>
    </w:p>
    <w:p w:rsidR="00F2383E" w:rsidRDefault="00F2383E" w:rsidP="00F2383E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Jeśli w toku czynności odbioru zostaną stwierdzone wady i nie nadają się one do usunięcia                                    to Zamawiającemu przysługują następujące uprawnienia:</w:t>
      </w:r>
    </w:p>
    <w:p w:rsidR="00F2383E" w:rsidRDefault="00F2383E" w:rsidP="00F2383E">
      <w:pPr>
        <w:pStyle w:val="NormalnyWeb"/>
        <w:numPr>
          <w:ilvl w:val="0"/>
          <w:numId w:val="20"/>
        </w:numPr>
        <w:spacing w:before="120" w:after="12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jeżeli wady nie uniemożliwiają użytkowania przedmiotu odbioru zgodnie z przeznaczeniem, Zamawiający może dokonać odbioru i obniżyć odpowiednio wynagrodzenie Wykonawcy, lub</w:t>
      </w:r>
    </w:p>
    <w:p w:rsidR="00F2383E" w:rsidRDefault="00F2383E" w:rsidP="00F2383E">
      <w:pPr>
        <w:pStyle w:val="NormalnyWeb"/>
        <w:numPr>
          <w:ilvl w:val="0"/>
          <w:numId w:val="20"/>
        </w:numPr>
        <w:spacing w:before="120" w:after="12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wady uniemożliwiają użytkowanie przedmiotu odbioru zgodnie z przeznaczeniem Zamawiający może odstąpić od umowy lub żądać wykonania umowy po raz drugi, zachowując przy tym prawo   domagania się od Wykonawcy odszkodowania za szkody wynikłe z opóźnienia wykonania przedmiotu umowy w terminie pierwotnie wyznaczonym w umowie. </w:t>
      </w:r>
    </w:p>
    <w:p w:rsidR="00F2383E" w:rsidRDefault="00F2383E" w:rsidP="00F2383E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Jeżeli w ustalonym w umowie terminie na zakończenie prac, Wykonawca nie zgłosi tych prac                   do odbioru, to Zamawiający:</w:t>
      </w:r>
    </w:p>
    <w:p w:rsidR="00F2383E" w:rsidRDefault="00F2383E" w:rsidP="00F2383E">
      <w:pPr>
        <w:pStyle w:val="NormalnyWeb"/>
        <w:numPr>
          <w:ilvl w:val="0"/>
          <w:numId w:val="21"/>
        </w:numPr>
        <w:spacing w:before="120" w:after="12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 braku wykonania umowy - wezwie Wykonawcę do wykonania prac i wyznaczy nowy termin ich zakończenia oraz naliczy kary umowne za niedotrzymanie terminu od dnia ustalonego w § 8 ust. 1 do dnia skutecznego odbioru,</w:t>
      </w:r>
    </w:p>
    <w:p w:rsidR="00F2383E" w:rsidRDefault="00F2383E" w:rsidP="00F2383E">
      <w:pPr>
        <w:pStyle w:val="NormalnyWeb"/>
        <w:numPr>
          <w:ilvl w:val="0"/>
          <w:numId w:val="21"/>
        </w:numPr>
        <w:spacing w:before="120" w:after="12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jeżeli mimo dodatkowego wezwania Wykonawca w ustalonym nowym terminie prac nie wykona - może odstąpić od umowy z winy Wykonawcy,</w:t>
      </w:r>
    </w:p>
    <w:p w:rsidR="00F2383E" w:rsidRDefault="00F2383E" w:rsidP="00F2383E">
      <w:pPr>
        <w:pStyle w:val="NormalnyWeb"/>
        <w:numPr>
          <w:ilvl w:val="0"/>
          <w:numId w:val="21"/>
        </w:numPr>
        <w:spacing w:before="120" w:after="12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 celu zapewnienia wykonania umowy - może zlecić dokończenie prac innemu wykonawcy lub wykonać je siłami własnymi, a kosztami za wykonane prace obciąży Wykonawcę, który jest stroną niniejszej umowy.</w:t>
      </w:r>
    </w:p>
    <w:p w:rsidR="00F2383E" w:rsidRDefault="00F2383E" w:rsidP="00F2383E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postanawiają, że z czynności odbioru będzie sporządzony protokół odbioru końcowego, zawierający wszelkie ustalenia dokonane w toku odbioru, jak też terminy wyznaczone na usunięcie stwierdzonych przy odbiorze wad.</w:t>
      </w:r>
    </w:p>
    <w:p w:rsidR="00F2383E" w:rsidRDefault="00F2383E" w:rsidP="00F2383E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pisemnego zawiadamiania Zamawiającego o usunięciu wad i usterek.</w:t>
      </w:r>
    </w:p>
    <w:p w:rsidR="00F2383E" w:rsidRDefault="00F2383E" w:rsidP="00F2383E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 datę odbioru końcowego przyjmuje się datę zakończenia czynności odbioru końcowego.</w:t>
      </w:r>
    </w:p>
    <w:p w:rsidR="00F2383E" w:rsidRDefault="00F2383E" w:rsidP="00F2383E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niestawiennictwa Wykonawcy na ustalony przez strony termin odbioru Zamawiającemu przysługuje prawo do samodzielnego dokonania odbioru i sporządzenia jednostronnego protokołu. </w:t>
      </w:r>
    </w:p>
    <w:p w:rsidR="00F2383E" w:rsidRDefault="00F2383E" w:rsidP="00F2383E">
      <w:pPr>
        <w:pStyle w:val="NormalnyWeb"/>
        <w:spacing w:line="276" w:lineRule="auto"/>
        <w:ind w:left="284"/>
        <w:jc w:val="both"/>
        <w:rPr>
          <w:color w:val="FF0000"/>
          <w:sz w:val="22"/>
          <w:szCs w:val="22"/>
        </w:rPr>
      </w:pPr>
    </w:p>
    <w:p w:rsidR="00F2383E" w:rsidRDefault="00F2383E" w:rsidP="00F2383E">
      <w:pPr>
        <w:pStyle w:val="NormalnyWeb"/>
        <w:spacing w:line="276" w:lineRule="auto"/>
        <w:jc w:val="both"/>
        <w:rPr>
          <w:color w:val="FF0000"/>
          <w:sz w:val="22"/>
          <w:szCs w:val="22"/>
        </w:rPr>
      </w:pPr>
    </w:p>
    <w:p w:rsidR="00F2383E" w:rsidRDefault="00F2383E" w:rsidP="00F2383E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VI. Rękojmia za wady i gwarancja</w:t>
      </w:r>
    </w:p>
    <w:p w:rsidR="00F2383E" w:rsidRDefault="00F2383E" w:rsidP="00F2383E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 13</w:t>
      </w:r>
    </w:p>
    <w:p w:rsidR="00F2383E" w:rsidRDefault="00F2383E" w:rsidP="00F2383E">
      <w:pPr>
        <w:pStyle w:val="Tekstpodstawowy"/>
        <w:numPr>
          <w:ilvl w:val="0"/>
          <w:numId w:val="22"/>
        </w:numPr>
        <w:tabs>
          <w:tab w:val="clear" w:pos="567"/>
          <w:tab w:val="left" w:pos="708"/>
        </w:tabs>
        <w:spacing w:line="276" w:lineRule="auto"/>
        <w:ind w:left="426" w:hanging="42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Wykonawca jest odpowiedzialny wobec Zamawiającego z tytułu rękojmi za wady przedmiotu umowy przez 60 miesięcy od dnia podpisania protokołu odbioru końcowego.</w:t>
      </w:r>
    </w:p>
    <w:p w:rsidR="00F2383E" w:rsidRDefault="00F2383E" w:rsidP="00F238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Niezależnie od uprawnie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z tytułu r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 xml:space="preserve">kojmi Wykonawca udziela Zamawiającemu gwarancji </w:t>
      </w:r>
      <w:r>
        <w:rPr>
          <w:sz w:val="22"/>
          <w:szCs w:val="22"/>
        </w:rPr>
        <w:br/>
        <w:t>na przedmiot umowy, na poniżej określonych warunkach:</w:t>
      </w:r>
    </w:p>
    <w:p w:rsidR="00F2383E" w:rsidRDefault="00F2383E" w:rsidP="00F238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Termin udzielonej gwarancji wynosi 36 miesięcy licząc od dnia podpisania protokołu odbioru końcowego.</w:t>
      </w:r>
    </w:p>
    <w:p w:rsidR="00F2383E" w:rsidRDefault="00F2383E" w:rsidP="00F238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Gwarancja obejmuje odpowiedzialność z tytułu wad tkwiących w użytych materiałach </w:t>
      </w:r>
      <w:r>
        <w:rPr>
          <w:sz w:val="22"/>
          <w:szCs w:val="22"/>
        </w:rPr>
        <w:br/>
        <w:t xml:space="preserve">i urządzeniach, w wadliwym wykonaniu prac oraz szkód powstałych w związku </w:t>
      </w:r>
      <w:r>
        <w:rPr>
          <w:sz w:val="22"/>
          <w:szCs w:val="22"/>
        </w:rPr>
        <w:br/>
        <w:t>z wystąpieniem wady.</w:t>
      </w:r>
    </w:p>
    <w:p w:rsidR="00F2383E" w:rsidRDefault="00F2383E" w:rsidP="00F238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może wykonywać uprawnienia z tytułu rękojmi za wady niezależnie </w:t>
      </w:r>
      <w:r>
        <w:rPr>
          <w:sz w:val="22"/>
          <w:szCs w:val="22"/>
        </w:rPr>
        <w:br/>
        <w:t>od uprawnień wynikających z gwarancji.</w:t>
      </w:r>
    </w:p>
    <w:p w:rsidR="00F2383E" w:rsidRDefault="00F2383E" w:rsidP="00F238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 przypadku wystąpienia wad Wykonawca zobowiązany jest do ich usunięcia w terminie 14 dni, licząc od dnia powiadomienia go o wadzie, na koszt własny.</w:t>
      </w:r>
    </w:p>
    <w:p w:rsidR="00F2383E" w:rsidRDefault="00F2383E" w:rsidP="00F238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przypadkach, gdy wada stanowi zagrożenie dla życia lub zdrowia ludzi lub jest szkodą </w:t>
      </w:r>
      <w:r>
        <w:rPr>
          <w:sz w:val="22"/>
          <w:szCs w:val="22"/>
        </w:rPr>
        <w:br/>
        <w:t>o dużych rozmiarach Wykonawca zobowiązany jest do niezwłocznego zabezpieczenia miejsca wystąpienia wady w celu usunięcia zagrożeń lub niedopuszczenia do powiększenia się szkody.</w:t>
      </w:r>
    </w:p>
    <w:p w:rsidR="00F2383E" w:rsidRDefault="00F2383E" w:rsidP="00F238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Powiadomienie o wystąpieniu wady Zamawiający zgłasza Wykonawcy w formie dokumentowej, a następnie w formie pisemnej potwierdza wystąpienie wady. Termin, </w:t>
      </w:r>
      <w:r>
        <w:rPr>
          <w:sz w:val="22"/>
          <w:szCs w:val="22"/>
        </w:rPr>
        <w:br/>
        <w:t>o którym mowa w pkt 4, liczony jest od dnia przekazania powiadomienia w formie dokumentowej.</w:t>
      </w:r>
    </w:p>
    <w:p w:rsidR="00F2383E" w:rsidRDefault="00F2383E" w:rsidP="00F238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 przypadku nie usunięcia wad we wskazanym terminie Zamawiający może usunąć wady na koszt i ryzyko Wykonawcy.</w:t>
      </w:r>
    </w:p>
    <w:p w:rsidR="00F2383E" w:rsidRDefault="00F2383E" w:rsidP="00F238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Zamawiający ma prawo do dochodzenia odszkodowania uzupełniającego do wysokości rzeczywiście poniesionej szkody.</w:t>
      </w:r>
    </w:p>
    <w:p w:rsidR="00F2383E" w:rsidRDefault="00F2383E" w:rsidP="00F238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wypadku gdy usunięcie wady będzie trwało dłużej niż 14 dni lub gdy ze względów technologicznych prace powinny być wykonane w innym terminie, należy termin ten uzgodnić z Zamawiającym. </w:t>
      </w:r>
    </w:p>
    <w:p w:rsidR="00F2383E" w:rsidRDefault="00F2383E" w:rsidP="00F238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gwarancji ulega przedłużeniu o czas usunięcia wady, jeżeli powiadomienie </w:t>
      </w:r>
      <w:r>
        <w:rPr>
          <w:sz w:val="22"/>
          <w:szCs w:val="22"/>
        </w:rPr>
        <w:br/>
        <w:t>o wystąpieniu wady nastąpiło jeszcze w czasie trwania gwarancji.</w:t>
      </w:r>
    </w:p>
    <w:p w:rsidR="00F2383E" w:rsidRDefault="00F2383E" w:rsidP="00F238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Sprawy związane z organizowaniem i egzekwowaniem usunięcia wad, które wystąpią </w:t>
      </w:r>
      <w:r>
        <w:rPr>
          <w:sz w:val="22"/>
          <w:szCs w:val="22"/>
        </w:rPr>
        <w:br/>
        <w:t>w okresie gwarancji prowadzi Dyrektor placówki, o której mowa w §1 ust. 1.</w:t>
      </w:r>
    </w:p>
    <w:p w:rsidR="00F2383E" w:rsidRDefault="00F2383E" w:rsidP="00F2383E">
      <w:pPr>
        <w:pStyle w:val="Akapitzlist"/>
        <w:autoSpaceDE w:val="0"/>
        <w:autoSpaceDN w:val="0"/>
        <w:adjustRightInd w:val="0"/>
        <w:spacing w:line="276" w:lineRule="auto"/>
        <w:ind w:left="426"/>
        <w:jc w:val="center"/>
        <w:rPr>
          <w:b/>
          <w:color w:val="FF0000"/>
          <w:sz w:val="22"/>
          <w:szCs w:val="22"/>
        </w:rPr>
      </w:pPr>
    </w:p>
    <w:p w:rsidR="00F2383E" w:rsidRDefault="00F2383E" w:rsidP="00F2383E">
      <w:pPr>
        <w:pStyle w:val="Akapitzlist"/>
        <w:autoSpaceDE w:val="0"/>
        <w:autoSpaceDN w:val="0"/>
        <w:adjustRightInd w:val="0"/>
        <w:spacing w:line="276" w:lineRule="auto"/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 Kary umowne</w:t>
      </w:r>
    </w:p>
    <w:p w:rsidR="00F2383E" w:rsidRDefault="00F2383E" w:rsidP="00F2383E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>§ 14</w:t>
      </w:r>
    </w:p>
    <w:p w:rsidR="00F2383E" w:rsidRDefault="00F2383E" w:rsidP="00F2383E">
      <w:pPr>
        <w:numPr>
          <w:ilvl w:val="0"/>
          <w:numId w:val="24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kary umowne:</w:t>
      </w:r>
    </w:p>
    <w:p w:rsidR="00F2383E" w:rsidRDefault="00F2383E" w:rsidP="00F2383E">
      <w:pPr>
        <w:numPr>
          <w:ilvl w:val="0"/>
          <w:numId w:val="25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 przekroczenie terminu określonego w § 8 ust. 1, w wysokości 0,3% kwoty wynagrodzenia umownego brutto za każdy dzień zwłoki, liczonej od dnia następnego po dniu, w którym upłynął wyznaczony termin wykonania przedmiotu umowy,</w:t>
      </w:r>
    </w:p>
    <w:p w:rsidR="00F2383E" w:rsidRDefault="00F2383E" w:rsidP="00F2383E">
      <w:pPr>
        <w:numPr>
          <w:ilvl w:val="0"/>
          <w:numId w:val="25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 zwłokę w usunięciu wad lub usterek stwierdzonych przy odbiorze końcowym lub w okresie rękojmi za wady lub gwarancji, za każdą wadę lub usterkę, w wysokości 0,3 % kwoty wynagrodzenia umownego brutto za każdy dzień zwłoki, liczonej od dnia następnego po dniu, w którym upłynął wyznaczony termin na usunięcie wad lub usterek,</w:t>
      </w:r>
    </w:p>
    <w:p w:rsidR="00F2383E" w:rsidRDefault="00F2383E" w:rsidP="00F2383E">
      <w:pPr>
        <w:numPr>
          <w:ilvl w:val="0"/>
          <w:numId w:val="25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 wykonanie przedmiotu w sposób odmienny niż wskazany w koncepcji zagospodarowania terenów rekreacyjnych, o której mowa w § 1 ust. 2, bez zgody Zamawiającego, w wysokości 500 zł za każdy taki przypadek,</w:t>
      </w:r>
    </w:p>
    <w:p w:rsidR="00F2383E" w:rsidRDefault="00F2383E" w:rsidP="00F2383E">
      <w:pPr>
        <w:numPr>
          <w:ilvl w:val="0"/>
          <w:numId w:val="25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odstąpienie od umowy z przyczyn leżących po stronie Wykonawcy w wysokości 10 % kwoty wynagrodzenia umownego brutto, </w:t>
      </w:r>
    </w:p>
    <w:p w:rsidR="00F2383E" w:rsidRDefault="00F2383E" w:rsidP="00F2383E">
      <w:pPr>
        <w:numPr>
          <w:ilvl w:val="0"/>
          <w:numId w:val="25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 powierzenie wykonania robót objętych niniejszą umową Podwykonawcy z pominięciem trybu określonego w art. 647¹ k.c. w wysokości 500,00 zł, za każdy tego rodzaju przypadek.</w:t>
      </w:r>
    </w:p>
    <w:p w:rsidR="00F2383E" w:rsidRDefault="00F2383E" w:rsidP="00F2383E">
      <w:pPr>
        <w:pStyle w:val="Tekstpodstawowy3"/>
        <w:numPr>
          <w:ilvl w:val="0"/>
          <w:numId w:val="24"/>
        </w:numPr>
        <w:spacing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Roszczenie o zapłatę kar umownych z tytułu zwłoki, ustalonych za każdy rozpoczęty dzień zwłoki, staje się wymagalne:</w:t>
      </w:r>
    </w:p>
    <w:p w:rsidR="00F2383E" w:rsidRDefault="00F2383E" w:rsidP="00F2383E">
      <w:pPr>
        <w:pStyle w:val="Tekstpodstawowy3"/>
        <w:numPr>
          <w:ilvl w:val="0"/>
          <w:numId w:val="26"/>
        </w:numPr>
        <w:spacing w:line="276" w:lineRule="auto"/>
        <w:ind w:left="567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 pierwszy rozpoczęty dzień zwłoki - w tym dniu, </w:t>
      </w:r>
    </w:p>
    <w:p w:rsidR="00F2383E" w:rsidRDefault="00F2383E" w:rsidP="00F2383E">
      <w:pPr>
        <w:pStyle w:val="Tekstpodstawowy3"/>
        <w:numPr>
          <w:ilvl w:val="0"/>
          <w:numId w:val="26"/>
        </w:numPr>
        <w:spacing w:line="276" w:lineRule="auto"/>
        <w:ind w:left="567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 każdy następny rozpoczęty dzień zwłoki  - odpowiednio w każdym z tych dni.</w:t>
      </w:r>
    </w:p>
    <w:p w:rsidR="00F2383E" w:rsidRDefault="00F2383E" w:rsidP="00F2383E">
      <w:pPr>
        <w:pStyle w:val="Tekstpodstawowy"/>
        <w:numPr>
          <w:ilvl w:val="0"/>
          <w:numId w:val="24"/>
        </w:numPr>
        <w:spacing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Roszczenie o zapłatę kar umownych staje się wymagalne poza przypadkiem wskazanym w ust. 2       z dniem dokonania czynności przez Wykonawcę stanowiącą podstawę do zapłaty kary umownej.</w:t>
      </w:r>
    </w:p>
    <w:p w:rsidR="00F2383E" w:rsidRDefault="00F2383E" w:rsidP="00F2383E">
      <w:pPr>
        <w:pStyle w:val="Tekstpodstawowy"/>
        <w:numPr>
          <w:ilvl w:val="0"/>
          <w:numId w:val="24"/>
        </w:numPr>
        <w:spacing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poniesienia szkody przewyższającej karę umowną, Zamawiający zastrzega sobie prawo dochodzenia odszkodowania uzupełniającego.</w:t>
      </w:r>
    </w:p>
    <w:p w:rsidR="00F2383E" w:rsidRDefault="00F2383E" w:rsidP="00F2383E">
      <w:pPr>
        <w:pStyle w:val="Tekstpodstawowy"/>
        <w:numPr>
          <w:ilvl w:val="0"/>
          <w:numId w:val="24"/>
        </w:numPr>
        <w:spacing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Wykonawca wyraża zgodę na zapłatę kar umownych w drodze potrącenia z przysługującego mu wynagrodzenia.</w:t>
      </w:r>
    </w:p>
    <w:p w:rsidR="00F2383E" w:rsidRDefault="00F2383E" w:rsidP="00F2383E">
      <w:pPr>
        <w:pStyle w:val="Tekstpodstawowy"/>
        <w:spacing w:line="276" w:lineRule="auto"/>
        <w:rPr>
          <w:sz w:val="22"/>
          <w:szCs w:val="22"/>
        </w:rPr>
      </w:pPr>
    </w:p>
    <w:p w:rsidR="00F2383E" w:rsidRDefault="00F2383E" w:rsidP="00F2383E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VIII. Postanowienia końcowe</w:t>
      </w:r>
    </w:p>
    <w:p w:rsidR="00F2383E" w:rsidRDefault="00F2383E" w:rsidP="00F2383E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15</w:t>
      </w:r>
      <w:r>
        <w:rPr>
          <w:sz w:val="22"/>
          <w:szCs w:val="22"/>
        </w:rPr>
        <w:tab/>
      </w:r>
    </w:p>
    <w:p w:rsidR="00F2383E" w:rsidRDefault="00F2383E" w:rsidP="00F2383E">
      <w:pPr>
        <w:pStyle w:val="Tekstpodstawowy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sprawach nieuregulowanych umową, mają zastosowanie przepisy kodeksu cywilnego i inne powszechnie obowiązujące przepisy prawa.</w:t>
      </w:r>
    </w:p>
    <w:p w:rsidR="00F2383E" w:rsidRDefault="00F2383E" w:rsidP="00F2383E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42" w:hanging="284"/>
        <w:jc w:val="both"/>
        <w:rPr>
          <w:sz w:val="22"/>
          <w:szCs w:val="22"/>
        </w:rPr>
      </w:pPr>
      <w:r>
        <w:rPr>
          <w:sz w:val="22"/>
          <w:szCs w:val="22"/>
        </w:rPr>
        <w:t>Zmiany do umowy wymagają formy pisemnej pod rygorem nieważności. Zmiany do umowy może inicjowa</w:t>
      </w:r>
      <w:r>
        <w:rPr>
          <w:rFonts w:eastAsia="TimesNewRoman"/>
          <w:sz w:val="22"/>
          <w:szCs w:val="22"/>
        </w:rPr>
        <w:t xml:space="preserve">ć </w:t>
      </w:r>
      <w:r>
        <w:rPr>
          <w:sz w:val="22"/>
          <w:szCs w:val="22"/>
        </w:rPr>
        <w:t>zarówno Zamawiaj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cy jak i Wykonawca, składaj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 wniosek do drugiej strony, zawieraj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cy w szczegól</w:t>
      </w:r>
      <w:r>
        <w:rPr>
          <w:sz w:val="22"/>
          <w:szCs w:val="22"/>
        </w:rPr>
        <w:softHyphen/>
        <w:t>no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 xml:space="preserve">ci opis zmiany i jej uzasadnienie. </w:t>
      </w:r>
    </w:p>
    <w:p w:rsidR="00F2383E" w:rsidRDefault="00F2383E" w:rsidP="00F2383E">
      <w:pPr>
        <w:pStyle w:val="Tekstpodstawowy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Sprawy sporne rozpatrywane będą przez sąd właściwy miejscowo dla siedziby Zamawiającego.</w:t>
      </w:r>
    </w:p>
    <w:p w:rsidR="00F2383E" w:rsidRDefault="00F2383E" w:rsidP="00F2383E">
      <w:pPr>
        <w:pStyle w:val="Tekstpodstawowy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Integralną część umowy stanowi zaproszenie do złożenia oferty, oferta Wykonawcy oraz dokumentacja projektowa, o których mowa w § 1 ust. 2</w:t>
      </w:r>
    </w:p>
    <w:p w:rsidR="00F2383E" w:rsidRDefault="00F2383E" w:rsidP="00F2383E">
      <w:pPr>
        <w:pStyle w:val="Tekstpodstawowy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Niniejsza umowa stanowi informację publiczną w rozumieniu art.1 ustawy z dnia 6 września 2001 r.  o dostępie do informacji publicznej i podlega udostępnieniu na zasadach i w trybie określonym w ww. ustawie.</w:t>
      </w:r>
    </w:p>
    <w:p w:rsidR="00F2383E" w:rsidRDefault="00F2383E" w:rsidP="00F2383E">
      <w:pPr>
        <w:pStyle w:val="Tekstpodstawowy"/>
        <w:numPr>
          <w:ilvl w:val="0"/>
          <w:numId w:val="27"/>
        </w:numPr>
        <w:tabs>
          <w:tab w:val="num" w:pos="284"/>
        </w:tabs>
        <w:spacing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Umowę sporządzono w trzech jednobrzmiących egzemplarzach, jeden egzemplarz dla Wykonawcy dwa egzemplarze dla Zamawiającego. </w:t>
      </w:r>
    </w:p>
    <w:p w:rsidR="00F2383E" w:rsidRDefault="00F2383E" w:rsidP="00F2383E">
      <w:pPr>
        <w:pStyle w:val="Tekstpodstawowy"/>
        <w:spacing w:line="276" w:lineRule="auto"/>
        <w:rPr>
          <w:b w:val="0"/>
          <w:sz w:val="22"/>
          <w:szCs w:val="22"/>
        </w:rPr>
      </w:pPr>
    </w:p>
    <w:p w:rsidR="00F2383E" w:rsidRDefault="00F2383E" w:rsidP="00F2383E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ZAMAWIAJĄCY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WYKONAWCA</w:t>
      </w:r>
    </w:p>
    <w:sectPr w:rsidR="00F2383E" w:rsidSect="00C8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272"/>
    <w:multiLevelType w:val="singleLevel"/>
    <w:tmpl w:val="FC68A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F850C07"/>
    <w:multiLevelType w:val="hybridMultilevel"/>
    <w:tmpl w:val="E6143D86"/>
    <w:lvl w:ilvl="0" w:tplc="529470A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C3117"/>
    <w:multiLevelType w:val="hybridMultilevel"/>
    <w:tmpl w:val="137CF190"/>
    <w:lvl w:ilvl="0" w:tplc="4DD0A6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501CB"/>
    <w:multiLevelType w:val="hybridMultilevel"/>
    <w:tmpl w:val="5E125346"/>
    <w:lvl w:ilvl="0" w:tplc="C2C207B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9012D"/>
    <w:multiLevelType w:val="hybridMultilevel"/>
    <w:tmpl w:val="9D9C19E8"/>
    <w:lvl w:ilvl="0" w:tplc="1CB82CCC">
      <w:start w:val="1"/>
      <w:numFmt w:val="decimal"/>
      <w:lvlText w:val="%1."/>
      <w:lvlJc w:val="left"/>
      <w:pPr>
        <w:ind w:left="720" w:hanging="360"/>
      </w:pPr>
      <w:rPr>
        <w:spacing w:val="-10"/>
        <w:position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865CC"/>
    <w:multiLevelType w:val="hybridMultilevel"/>
    <w:tmpl w:val="A1466B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CB25FF"/>
    <w:multiLevelType w:val="hybridMultilevel"/>
    <w:tmpl w:val="A7F87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23E41"/>
    <w:multiLevelType w:val="hybridMultilevel"/>
    <w:tmpl w:val="14DCBCEA"/>
    <w:lvl w:ilvl="0" w:tplc="04150011">
      <w:start w:val="1"/>
      <w:numFmt w:val="decimal"/>
      <w:lvlText w:val="%1)"/>
      <w:lvlJc w:val="left"/>
      <w:pPr>
        <w:ind w:left="15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61559"/>
    <w:multiLevelType w:val="singleLevel"/>
    <w:tmpl w:val="C5420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</w:abstractNum>
  <w:abstractNum w:abstractNumId="9" w15:restartNumberingAfterBreak="0">
    <w:nsid w:val="3D4C584A"/>
    <w:multiLevelType w:val="hybridMultilevel"/>
    <w:tmpl w:val="A4C4A6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F87A1C"/>
    <w:multiLevelType w:val="hybridMultilevel"/>
    <w:tmpl w:val="A23A2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E07EB"/>
    <w:multiLevelType w:val="hybridMultilevel"/>
    <w:tmpl w:val="9090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8A2D84"/>
    <w:multiLevelType w:val="hybridMultilevel"/>
    <w:tmpl w:val="A028A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7B75B4"/>
    <w:multiLevelType w:val="singleLevel"/>
    <w:tmpl w:val="584E2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5E0A6D38"/>
    <w:multiLevelType w:val="hybridMultilevel"/>
    <w:tmpl w:val="A7F87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359E5"/>
    <w:multiLevelType w:val="hybridMultilevel"/>
    <w:tmpl w:val="C24A1EDE"/>
    <w:lvl w:ilvl="0" w:tplc="F3D85E5C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272C11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F15E4920">
      <w:start w:val="2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7178A3"/>
    <w:multiLevelType w:val="hybridMultilevel"/>
    <w:tmpl w:val="9996B9D2"/>
    <w:lvl w:ilvl="0" w:tplc="1CB82CCC">
      <w:start w:val="1"/>
      <w:numFmt w:val="decimal"/>
      <w:lvlText w:val="%1."/>
      <w:lvlJc w:val="left"/>
      <w:pPr>
        <w:ind w:left="720" w:hanging="360"/>
      </w:pPr>
      <w:rPr>
        <w:color w:val="000000"/>
        <w:spacing w:val="-10"/>
        <w:position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1875EF"/>
    <w:multiLevelType w:val="hybridMultilevel"/>
    <w:tmpl w:val="F404C40A"/>
    <w:lvl w:ilvl="0" w:tplc="6458D8D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EA84508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FD1BDE"/>
    <w:multiLevelType w:val="hybridMultilevel"/>
    <w:tmpl w:val="B50AE3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B40CFE"/>
    <w:multiLevelType w:val="hybridMultilevel"/>
    <w:tmpl w:val="5F103E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095160"/>
    <w:multiLevelType w:val="hybridMultilevel"/>
    <w:tmpl w:val="19C4F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20A948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F64A7D"/>
    <w:multiLevelType w:val="hybridMultilevel"/>
    <w:tmpl w:val="B36005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133BE4"/>
    <w:multiLevelType w:val="hybridMultilevel"/>
    <w:tmpl w:val="DA50EC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FD10D1"/>
    <w:multiLevelType w:val="hybridMultilevel"/>
    <w:tmpl w:val="B3AA25BE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E36F74"/>
    <w:multiLevelType w:val="hybridMultilevel"/>
    <w:tmpl w:val="655CD8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4A3F1B"/>
    <w:multiLevelType w:val="hybridMultilevel"/>
    <w:tmpl w:val="655CD8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1D3256"/>
    <w:multiLevelType w:val="hybridMultilevel"/>
    <w:tmpl w:val="E8FA6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</w:num>
  <w:num w:numId="18">
    <w:abstractNumId w:val="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3E"/>
    <w:rsid w:val="00183602"/>
    <w:rsid w:val="003549F3"/>
    <w:rsid w:val="00470882"/>
    <w:rsid w:val="005B2161"/>
    <w:rsid w:val="00701695"/>
    <w:rsid w:val="007D2220"/>
    <w:rsid w:val="00A376D6"/>
    <w:rsid w:val="00B820F1"/>
    <w:rsid w:val="00B94436"/>
    <w:rsid w:val="00C871BE"/>
    <w:rsid w:val="00D91374"/>
    <w:rsid w:val="00E048AE"/>
    <w:rsid w:val="00F2383E"/>
    <w:rsid w:val="00F5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AC2BE-1CE7-47A2-8A5E-43ED2396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383E"/>
    <w:rPr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semiHidden/>
    <w:locked/>
    <w:rsid w:val="00F2383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unhideWhenUsed/>
    <w:rsid w:val="00F2383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1">
    <w:name w:val="Tekst podstawowy Znak1"/>
    <w:basedOn w:val="Domylnaczcionkaakapitu"/>
    <w:uiPriority w:val="99"/>
    <w:semiHidden/>
    <w:rsid w:val="00F238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383E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238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F23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238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2383E"/>
    <w:pPr>
      <w:ind w:left="720"/>
      <w:contextualSpacing/>
    </w:pPr>
  </w:style>
  <w:style w:type="paragraph" w:customStyle="1" w:styleId="Textbody">
    <w:name w:val="Text body"/>
    <w:basedOn w:val="Normalny"/>
    <w:uiPriority w:val="99"/>
    <w:rsid w:val="00F2383E"/>
    <w:pPr>
      <w:widowControl w:val="0"/>
      <w:suppressAutoHyphens/>
      <w:autoSpaceDN w:val="0"/>
      <w:spacing w:after="120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st">
    <w:name w:val="st"/>
    <w:basedOn w:val="Normalny"/>
    <w:uiPriority w:val="99"/>
    <w:rsid w:val="00F2383E"/>
  </w:style>
  <w:style w:type="paragraph" w:customStyle="1" w:styleId="pkt">
    <w:name w:val="pkt"/>
    <w:basedOn w:val="Normalny"/>
    <w:uiPriority w:val="99"/>
    <w:rsid w:val="00F2383E"/>
    <w:pPr>
      <w:spacing w:before="60" w:after="60"/>
      <w:ind w:left="851" w:hanging="295"/>
      <w:jc w:val="both"/>
    </w:pPr>
  </w:style>
  <w:style w:type="character" w:customStyle="1" w:styleId="apple-style-span">
    <w:name w:val="apple-style-span"/>
    <w:basedOn w:val="Domylnaczcionkaakapitu"/>
    <w:rsid w:val="00F2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2748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</cp:lastModifiedBy>
  <cp:revision>2</cp:revision>
  <dcterms:created xsi:type="dcterms:W3CDTF">2019-11-19T12:02:00Z</dcterms:created>
  <dcterms:modified xsi:type="dcterms:W3CDTF">2019-11-19T12:02:00Z</dcterms:modified>
</cp:coreProperties>
</file>