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BE" w:rsidRPr="00DA2E58" w:rsidRDefault="00C76EBE" w:rsidP="00C76EBE">
      <w:pPr>
        <w:pStyle w:val="Default"/>
        <w:jc w:val="center"/>
        <w:rPr>
          <w:rFonts w:ascii="Arial" w:hAnsi="Arial" w:cs="Arial"/>
          <w:b/>
          <w:color w:val="auto"/>
        </w:rPr>
      </w:pPr>
      <w:r w:rsidRPr="00DA2E58">
        <w:rPr>
          <w:rFonts w:ascii="Arial" w:hAnsi="Arial" w:cs="Arial"/>
          <w:b/>
          <w:color w:val="auto"/>
        </w:rPr>
        <w:t>Ogłoszenie o naborze na wolne stanowisko urzędnicze</w:t>
      </w:r>
    </w:p>
    <w:p w:rsidR="00C76EBE" w:rsidRPr="00DA2E58" w:rsidRDefault="00C76EBE" w:rsidP="00C76EBE">
      <w:pPr>
        <w:pStyle w:val="Default"/>
        <w:jc w:val="center"/>
        <w:rPr>
          <w:rFonts w:ascii="Arial" w:hAnsi="Arial" w:cs="Arial"/>
          <w:b/>
          <w:color w:val="auto"/>
        </w:rPr>
      </w:pPr>
    </w:p>
    <w:p w:rsidR="00C76EBE" w:rsidRPr="00DA2E58" w:rsidRDefault="00C76EBE" w:rsidP="00C76EBE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:rsidR="00C76EBE" w:rsidRPr="00DA2E58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Dyrektor Szkoły Podstawowej nr 1 z Oddziałami Dwujęzycznymi im. Króla Władysława Jagiełły</w:t>
      </w:r>
    </w:p>
    <w:p w:rsidR="00C76EBE" w:rsidRPr="00DA2E58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w Działdowie,  zgodnie z Ustawą z dnia 21 listopada 2008 r. o pracownikach samorządowych (Dz. U. z  2018 r. poz. 1260 ze zm.) oraz Regulaminem naboru na wolne stanowisko urzędnicze w Szkole Podstawowej nr 1 z Oddziałami Dwujęzycznymi im. Króla Władysława Jagiełły w Działdowie ogłasza otwarty i konkurencyjny nabór na stanowisko urzędnicze.</w:t>
      </w:r>
    </w:p>
    <w:p w:rsidR="00C76EBE" w:rsidRPr="00DA2E58" w:rsidRDefault="00C76EBE" w:rsidP="00C76EB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C76EBE" w:rsidRPr="00DA2E58" w:rsidRDefault="00C76EBE" w:rsidP="00C76EBE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DA2E58">
        <w:rPr>
          <w:rFonts w:ascii="Arial" w:hAnsi="Arial" w:cs="Arial"/>
          <w:b/>
          <w:bCs/>
          <w:color w:val="auto"/>
          <w:sz w:val="20"/>
          <w:szCs w:val="20"/>
        </w:rPr>
        <w:t xml:space="preserve">Wolne stanowisko pracy:  główny księgowy </w:t>
      </w:r>
      <w:r w:rsidR="00BD0F12">
        <w:rPr>
          <w:rFonts w:ascii="Arial" w:hAnsi="Arial" w:cs="Arial"/>
          <w:b/>
          <w:bCs/>
          <w:color w:val="auto"/>
          <w:sz w:val="20"/>
          <w:szCs w:val="20"/>
        </w:rPr>
        <w:t>i specjalista ds. płac</w:t>
      </w:r>
    </w:p>
    <w:p w:rsidR="00C76EBE" w:rsidRPr="00DA2E58" w:rsidRDefault="00C76EBE" w:rsidP="00C76EBE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C76EBE" w:rsidRPr="00DA2E58" w:rsidRDefault="00C76EBE" w:rsidP="00C76EBE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1. Wymiar czasu pracy:  </w:t>
      </w:r>
      <w:r w:rsidR="00BD0F12">
        <w:rPr>
          <w:rFonts w:ascii="Arial" w:hAnsi="Arial" w:cs="Arial"/>
          <w:b/>
          <w:color w:val="auto"/>
          <w:sz w:val="20"/>
          <w:szCs w:val="20"/>
        </w:rPr>
        <w:t>1 etat (40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godzin tygodniowo)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C76EBE" w:rsidRPr="00DA2E58" w:rsidRDefault="00C76EBE" w:rsidP="00C76EBE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2. Zatrudnienie:  Umowa o pracę </w:t>
      </w:r>
    </w:p>
    <w:p w:rsidR="00C76EBE" w:rsidRPr="00DA2E58" w:rsidRDefault="00C76EBE" w:rsidP="00C76EBE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3. Plano</w:t>
      </w:r>
      <w:r w:rsidR="00BD0F12">
        <w:rPr>
          <w:rFonts w:ascii="Arial" w:hAnsi="Arial" w:cs="Arial"/>
          <w:color w:val="auto"/>
          <w:sz w:val="20"/>
          <w:szCs w:val="20"/>
        </w:rPr>
        <w:t>wane zatrudnienie:  01 grudnia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 2020r. 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niezbędne: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Głównym księgowym</w:t>
      </w:r>
      <w:r w:rsidR="00BD0F12">
        <w:rPr>
          <w:rFonts w:ascii="Arial" w:hAnsi="Arial" w:cs="Arial"/>
          <w:sz w:val="20"/>
          <w:szCs w:val="20"/>
        </w:rPr>
        <w:t xml:space="preserve"> i specjalistą ds. płac</w:t>
      </w:r>
      <w:r w:rsidRPr="00DA2E58">
        <w:rPr>
          <w:rFonts w:ascii="Arial" w:hAnsi="Arial" w:cs="Arial"/>
          <w:sz w:val="20"/>
          <w:szCs w:val="20"/>
        </w:rPr>
        <w:t xml:space="preserve"> może być osoba, która:</w:t>
      </w:r>
      <w:r w:rsidRPr="00DA2E58">
        <w:rPr>
          <w:rFonts w:ascii="Arial" w:hAnsi="Arial" w:cs="Arial"/>
          <w:sz w:val="20"/>
          <w:szCs w:val="20"/>
        </w:rPr>
        <w:br/>
        <w:t xml:space="preserve">1)  ma obywatelstwo państwa członkowskiego Unii Europejskiej, Konfederacji Szwajcarskiej lub państwa członkowskiego Europejskiego Porozumienia o Wolnym Handlu (EFTA) - strony umowy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sz w:val="20"/>
          <w:szCs w:val="20"/>
        </w:rPr>
        <w:t xml:space="preserve">o Europejskim Obszarze Gospodarczym, chyba że odrębne ustawy uzależniają zatrudnienie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sz w:val="20"/>
          <w:szCs w:val="20"/>
        </w:rPr>
        <w:t>w jednostce sektora finansów publicznych od posiadania obywatelstwa polskiego;</w:t>
      </w:r>
      <w:r w:rsidRPr="00DA2E58">
        <w:rPr>
          <w:rFonts w:ascii="Arial" w:hAnsi="Arial" w:cs="Arial"/>
          <w:sz w:val="20"/>
          <w:szCs w:val="20"/>
        </w:rPr>
        <w:br/>
        <w:t>2)  ma pełną zdolność do czynności prawnych oraz korzysta z pełni praw publicznych;</w:t>
      </w:r>
      <w:r w:rsidRPr="00DA2E58">
        <w:rPr>
          <w:rFonts w:ascii="Arial" w:hAnsi="Arial" w:cs="Arial"/>
          <w:sz w:val="20"/>
          <w:szCs w:val="20"/>
        </w:rPr>
        <w:br/>
        <w:t>3)  nie była prawomocnie skazana za przestępstwo przeciwko mieniu, przeciwko obrotowi gospodarczemu, przeciwko działalności instytucji państwowych oraz samorządu terytorialnego, przeciwko wiarygodności dokumentów lub za przestępstwo skarbowe;</w:t>
      </w:r>
      <w:r w:rsidRPr="00DA2E58">
        <w:rPr>
          <w:rFonts w:ascii="Arial" w:hAnsi="Arial" w:cs="Arial"/>
          <w:sz w:val="20"/>
          <w:szCs w:val="20"/>
        </w:rPr>
        <w:br/>
        <w:t>4)  posiada znajomość języka polskiego w mowie i piśmie w zakresie koniecznym do wykonywania obowiązków głównego księgowego;</w:t>
      </w:r>
      <w:r w:rsidRPr="00DA2E58">
        <w:rPr>
          <w:rFonts w:ascii="Arial" w:hAnsi="Arial" w:cs="Arial"/>
          <w:sz w:val="20"/>
          <w:szCs w:val="20"/>
        </w:rPr>
        <w:br/>
        <w:t>5)  spełnia jeden z poniższych warunków:</w:t>
      </w:r>
      <w:r w:rsidRPr="00DA2E58">
        <w:rPr>
          <w:rFonts w:ascii="Arial" w:hAnsi="Arial" w:cs="Arial"/>
          <w:sz w:val="20"/>
          <w:szCs w:val="20"/>
        </w:rPr>
        <w:br/>
        <w:t>a. ukończyła ekonomiczne jednolite studia magisterskie, ekonomiczne wyższe studia zawodowe, uzupełniające ekonomiczne studia magisterskie lub ekonomiczne studia podyplomowe i posiada co najmniej 3-letnią praktykę w księgowości,</w:t>
      </w:r>
      <w:r w:rsidRPr="00DA2E58">
        <w:rPr>
          <w:rFonts w:ascii="Arial" w:hAnsi="Arial" w:cs="Arial"/>
          <w:sz w:val="20"/>
          <w:szCs w:val="20"/>
        </w:rPr>
        <w:br/>
        <w:t>b.  ukończyła średnią, policealną lub pomaturalną szkołę ekonomiczną i posiada co najmniej 6-letnią praktykę w księgowości,</w:t>
      </w:r>
      <w:r w:rsidRPr="00DA2E58">
        <w:rPr>
          <w:rFonts w:ascii="Arial" w:hAnsi="Arial" w:cs="Arial"/>
          <w:sz w:val="20"/>
          <w:szCs w:val="20"/>
        </w:rPr>
        <w:br/>
        <w:t>c.  jest wpisana do rejestru biegłych rewidentów na podstawie odrębnych przepisów,</w:t>
      </w:r>
      <w:r w:rsidRPr="00DA2E58">
        <w:rPr>
          <w:rFonts w:ascii="Arial" w:hAnsi="Arial" w:cs="Arial"/>
          <w:sz w:val="20"/>
          <w:szCs w:val="20"/>
        </w:rPr>
        <w:br/>
        <w:t>d.  posiada certyfikat księgowy uprawniający do usługowego prowadzenia ksiąg rachunkowych albo świadectwo kwalifikacyjne uprawniające do usługowego prowadzenia ksiąg rachunkowych, wydane na podstawie odrębnych przepisów.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dodatkowe: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dobra znajomość ustawy o finansach publicznych, ustawy o rachunkowości, przepisów ordynacji podatkowej, 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doświadczenie w pracy na podobnym stanowisku w jednostkach oświatowych,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znajomość programów finansowo – księgowych jednostek budżetowych,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lastRenderedPageBreak/>
        <w:t xml:space="preserve">znajomość zagadnień płacowych i ubezpieczeniowych w jednostkach budżetowych, 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znajomość obsługi systemu bankowości elektronicznej, 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umiejętność sporządzania sprawozdań finansowych,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znajomość obsługi programów:</w:t>
      </w:r>
      <w:r>
        <w:rPr>
          <w:rFonts w:ascii="Arial" w:hAnsi="Arial" w:cs="Arial"/>
          <w:sz w:val="20"/>
          <w:szCs w:val="20"/>
        </w:rPr>
        <w:t xml:space="preserve"> PFRON, ERU</w:t>
      </w:r>
      <w:r w:rsidRPr="00DA2E58">
        <w:rPr>
          <w:rFonts w:ascii="Arial" w:hAnsi="Arial" w:cs="Arial"/>
          <w:sz w:val="20"/>
          <w:szCs w:val="20"/>
        </w:rPr>
        <w:t xml:space="preserve">–PZU, programu Płatnik, Portal GUS,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sz w:val="20"/>
          <w:szCs w:val="20"/>
        </w:rPr>
        <w:t>E-Deklaracje,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biegła znajomość obsługi k</w:t>
      </w:r>
      <w:r>
        <w:rPr>
          <w:rFonts w:ascii="Arial" w:hAnsi="Arial" w:cs="Arial"/>
          <w:sz w:val="20"/>
          <w:szCs w:val="20"/>
        </w:rPr>
        <w:t>omputera: Word, Excel, Internet</w:t>
      </w:r>
      <w:r w:rsidRPr="00DA2E58">
        <w:rPr>
          <w:rFonts w:ascii="Arial" w:hAnsi="Arial" w:cs="Arial"/>
          <w:sz w:val="20"/>
          <w:szCs w:val="20"/>
        </w:rPr>
        <w:t>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znajomość Ustawy - Karta Nauczyciela. Umiejętność pracy w zespole, samodzielność, rzetelność, odpowiedzialność i dyspozycyjność,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umiejętność analitycznego myślenia, odporność na stres,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gotowość podnoszenia swoich kwalifikacji.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Zakres wy</w:t>
      </w:r>
      <w:r w:rsidR="000678BF">
        <w:rPr>
          <w:rStyle w:val="Pogrubienie"/>
          <w:rFonts w:ascii="Arial" w:hAnsi="Arial" w:cs="Arial"/>
          <w:sz w:val="20"/>
          <w:szCs w:val="20"/>
        </w:rPr>
        <w:t>konywanych zadań  na stanowisku głównej księgowej: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 xml:space="preserve">prowadzenie całości spraw związanych z rachunkowością jednostki budżetowej zgodnie </w:t>
      </w:r>
      <w:r>
        <w:rPr>
          <w:rFonts w:ascii="Arial" w:hAnsi="Arial" w:cs="Arial"/>
          <w:sz w:val="20"/>
          <w:szCs w:val="20"/>
        </w:rPr>
        <w:br/>
        <w:t xml:space="preserve"> </w:t>
      </w:r>
      <w:r w:rsidRPr="00DA2E58">
        <w:rPr>
          <w:rFonts w:ascii="Arial" w:hAnsi="Arial" w:cs="Arial"/>
          <w:sz w:val="20"/>
          <w:szCs w:val="20"/>
        </w:rPr>
        <w:t>z obowiązującymi zasadami,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>wykonywanie dyspozycji środkami pieniężnymi,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 kontrola zgodności operacji gospodarczych i finansowych z planem finansowym,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 kontrola kompletności i rzetelności dokumentów dotyczących operacji finansowych,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opracowywanie projektów przepisów wewnętrznych dotyczących prowadzenia rachunkowości, zakładowego planu kont, polityki rachunkowości, obiegu i kontroli dokumentów finansowych,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opracowywanie planów dochodów i wydatków budżetowych jednostki,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kompletowanie dokumentów finansowo – księgowych, dokonywanie przelewów,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prowadzenie ewidencji finansowo – księgowej,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sporządzanie sprawozdań budżetowych i finansowych,</w:t>
      </w:r>
    </w:p>
    <w:p w:rsidR="00C76EBE" w:rsidRPr="000678BF" w:rsidRDefault="00C76EBE" w:rsidP="000678BF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badanie legalności, kompletności, rzetelności i prawidłowości wszystkich dokumentów dotyczących operacji gospodarczych i finansowych w tym: faktur, umów, dokumentów obrotu środkami pieniężnymi i składnikami rzeczowymi oraz dokumentów o charakterze rozliczeniowym,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prowadzenie obsługi finansowo-księgowej działalności socjalno-bytowej szkoły,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wykonywanie innych czynności wynikających z zajmowanego stanowiska</w:t>
      </w:r>
      <w:r>
        <w:rPr>
          <w:rFonts w:ascii="Arial" w:hAnsi="Arial" w:cs="Arial"/>
          <w:sz w:val="20"/>
          <w:szCs w:val="20"/>
        </w:rPr>
        <w:t>.</w:t>
      </w:r>
    </w:p>
    <w:p w:rsidR="00C76EBE" w:rsidRDefault="00C76EBE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0678BF" w:rsidRPr="00DA2E58" w:rsidRDefault="006337C0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Style w:val="Pogrubienie"/>
          <w:rFonts w:ascii="Arial" w:hAnsi="Arial" w:cs="Arial"/>
          <w:sz w:val="20"/>
          <w:szCs w:val="20"/>
        </w:rPr>
        <w:t>…i</w:t>
      </w:r>
      <w:bookmarkStart w:id="0" w:name="_GoBack"/>
      <w:bookmarkEnd w:id="0"/>
      <w:r>
        <w:rPr>
          <w:rStyle w:val="Pogrubienie"/>
          <w:rFonts w:ascii="Arial" w:hAnsi="Arial" w:cs="Arial"/>
          <w:sz w:val="20"/>
          <w:szCs w:val="20"/>
        </w:rPr>
        <w:t xml:space="preserve"> </w:t>
      </w:r>
      <w:r w:rsidR="000678BF">
        <w:rPr>
          <w:rStyle w:val="Pogrubienie"/>
          <w:rFonts w:ascii="Arial" w:hAnsi="Arial" w:cs="Arial"/>
          <w:sz w:val="20"/>
          <w:szCs w:val="20"/>
        </w:rPr>
        <w:t xml:space="preserve"> na stanowisku specjalisty ds. płac: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1)      obsługa </w:t>
      </w:r>
      <w:r w:rsidRPr="003412C3">
        <w:rPr>
          <w:rFonts w:ascii="Arial" w:hAnsi="Arial" w:cs="Arial"/>
          <w:color w:val="000000"/>
          <w:sz w:val="20"/>
          <w:szCs w:val="20"/>
        </w:rPr>
        <w:t>płacowa szkoły, archiwizacja dokumentacji;</w:t>
      </w:r>
    </w:p>
    <w:p w:rsidR="000678BF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2)      bieżąca znajomość wszystkich p</w:t>
      </w:r>
      <w:r>
        <w:rPr>
          <w:rFonts w:ascii="Arial" w:hAnsi="Arial" w:cs="Arial"/>
          <w:color w:val="000000"/>
          <w:sz w:val="20"/>
          <w:szCs w:val="20"/>
        </w:rPr>
        <w:t>rzepisów, instrukcji, zarządzeń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dotyczących prowadzonego odcinka;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3)      sporządzanie list płac dla nauczycieli, pracowników administ</w:t>
      </w:r>
      <w:r>
        <w:rPr>
          <w:rFonts w:ascii="Arial" w:hAnsi="Arial" w:cs="Arial"/>
          <w:color w:val="000000"/>
          <w:sz w:val="20"/>
          <w:szCs w:val="20"/>
        </w:rPr>
        <w:t>racyjnych  i obsługi szkoły</w:t>
      </w:r>
      <w:r w:rsidRPr="003412C3">
        <w:rPr>
          <w:rFonts w:ascii="Arial" w:hAnsi="Arial" w:cs="Arial"/>
          <w:color w:val="000000"/>
          <w:sz w:val="20"/>
          <w:szCs w:val="20"/>
        </w:rPr>
        <w:t>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4)     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zgłoszenia płatnika oraz składek ubezpieczonych pracowników;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5)      obliczanie i przekazywanie za każdy miesiąc kalendarzowy (składek na ubezpieczenie społeczne, składek na ubezpieczenie zdrowotne, składek na fundusz pracy, zgłaszanie do ZUS nowych pracowników i wyrejestrowywanie pracowników, z którymi umowa została rozwiązana);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6)      obliczanie zasiłków z tyt</w:t>
      </w:r>
      <w:r>
        <w:rPr>
          <w:rFonts w:ascii="Arial" w:hAnsi="Arial" w:cs="Arial"/>
          <w:color w:val="000000"/>
          <w:sz w:val="20"/>
          <w:szCs w:val="20"/>
        </w:rPr>
        <w:t>ułu choroby, macierzyństwa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i innych (sporządzanie stosownej dokumentacji);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7)      terminowe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deklaracji rozliczeniowej;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8)      kompletowan</w:t>
      </w:r>
      <w:r>
        <w:rPr>
          <w:rFonts w:ascii="Arial" w:hAnsi="Arial" w:cs="Arial"/>
          <w:color w:val="000000"/>
          <w:sz w:val="20"/>
          <w:szCs w:val="20"/>
        </w:rPr>
        <w:t xml:space="preserve">ie i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innych dokumentów niezbędnych do realizacji świadczeń;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9)      obliczanie podatku dochodowego od osób fizycznych - pracowników: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ind w:left="1485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- terminowe odprowadzanie należnego podatku do Urzędu Skarbowego;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            - sporządzanie rocznych rozliczeń podat</w:t>
      </w:r>
      <w:r>
        <w:rPr>
          <w:rFonts w:ascii="Arial" w:hAnsi="Arial" w:cs="Arial"/>
          <w:color w:val="000000"/>
          <w:sz w:val="20"/>
          <w:szCs w:val="20"/>
        </w:rPr>
        <w:t>kowych /PIT-y/ dla wszystkich  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pracowników </w:t>
      </w:r>
      <w:r>
        <w:rPr>
          <w:rFonts w:ascii="Arial" w:hAnsi="Arial" w:cs="Arial"/>
          <w:color w:val="000000"/>
          <w:sz w:val="20"/>
          <w:szCs w:val="20"/>
        </w:rPr>
        <w:br/>
        <w:t xml:space="preserve">            </w:t>
      </w:r>
      <w:r w:rsidRPr="003412C3">
        <w:rPr>
          <w:rFonts w:ascii="Arial" w:hAnsi="Arial" w:cs="Arial"/>
          <w:color w:val="000000"/>
          <w:sz w:val="20"/>
          <w:szCs w:val="20"/>
        </w:rPr>
        <w:t>i terminowe przekazywanie pra</w:t>
      </w:r>
      <w:r>
        <w:rPr>
          <w:rFonts w:ascii="Arial" w:hAnsi="Arial" w:cs="Arial"/>
          <w:color w:val="000000"/>
          <w:sz w:val="20"/>
          <w:szCs w:val="20"/>
        </w:rPr>
        <w:t>cownikom i Urzędowi Skarbowemu</w:t>
      </w:r>
      <w:r w:rsidRPr="003412C3">
        <w:rPr>
          <w:rFonts w:ascii="Arial" w:hAnsi="Arial" w:cs="Arial"/>
          <w:color w:val="000000"/>
          <w:sz w:val="20"/>
          <w:szCs w:val="20"/>
        </w:rPr>
        <w:t>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10)  sporządzenie list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wynagrodzeń;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Pr="003412C3">
        <w:rPr>
          <w:rFonts w:ascii="Arial" w:hAnsi="Arial" w:cs="Arial"/>
          <w:color w:val="000000"/>
          <w:sz w:val="20"/>
          <w:szCs w:val="20"/>
        </w:rPr>
        <w:t>)  sporządz</w:t>
      </w:r>
      <w:r>
        <w:rPr>
          <w:rFonts w:ascii="Arial" w:hAnsi="Arial" w:cs="Arial"/>
          <w:color w:val="000000"/>
          <w:sz w:val="20"/>
          <w:szCs w:val="20"/>
        </w:rPr>
        <w:t xml:space="preserve">anie sprawozdań o 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wynagrodzeniu do GUS, SIO;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)  sporządzanie </w:t>
      </w:r>
      <w:r>
        <w:rPr>
          <w:rFonts w:ascii="Arial" w:hAnsi="Arial" w:cs="Arial"/>
          <w:color w:val="000000"/>
          <w:sz w:val="20"/>
          <w:szCs w:val="20"/>
        </w:rPr>
        <w:t>wymaganych przez organ prowadzący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analiz wykorzystania funduszu płac oraz wszelkich danych potrzebnych do sprawozdawczości;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Pr="003412C3">
        <w:rPr>
          <w:rFonts w:ascii="Arial" w:hAnsi="Arial" w:cs="Arial"/>
          <w:color w:val="000000"/>
          <w:sz w:val="20"/>
          <w:szCs w:val="20"/>
        </w:rPr>
        <w:t>)  współpraca przy opracowaniu preliminarza budżetowego szkoły;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Pr="003412C3">
        <w:rPr>
          <w:rFonts w:ascii="Arial" w:hAnsi="Arial" w:cs="Arial"/>
          <w:color w:val="000000"/>
          <w:sz w:val="20"/>
          <w:szCs w:val="20"/>
        </w:rPr>
        <w:t>)  przeprowadzanie kontroli wewnętrzn</w:t>
      </w:r>
      <w:r>
        <w:rPr>
          <w:rFonts w:ascii="Arial" w:hAnsi="Arial" w:cs="Arial"/>
          <w:color w:val="000000"/>
          <w:sz w:val="20"/>
          <w:szCs w:val="20"/>
        </w:rPr>
        <w:t>ej na zlecenie dyrektora szkoły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i inne prace zlecone pr</w:t>
      </w:r>
      <w:r>
        <w:rPr>
          <w:rFonts w:ascii="Arial" w:hAnsi="Arial" w:cs="Arial"/>
          <w:color w:val="000000"/>
          <w:sz w:val="20"/>
          <w:szCs w:val="20"/>
        </w:rPr>
        <w:t>z</w:t>
      </w:r>
      <w:r>
        <w:rPr>
          <w:rFonts w:ascii="Arial" w:hAnsi="Arial" w:cs="Arial"/>
          <w:color w:val="000000"/>
          <w:sz w:val="20"/>
          <w:szCs w:val="20"/>
        </w:rPr>
        <w:t>ez bezpośredniego zwierzchnika</w:t>
      </w:r>
      <w:r w:rsidRPr="003412C3">
        <w:rPr>
          <w:rFonts w:ascii="Arial" w:hAnsi="Arial" w:cs="Arial"/>
          <w:color w:val="000000"/>
          <w:sz w:val="20"/>
          <w:szCs w:val="20"/>
        </w:rPr>
        <w:t>.</w:t>
      </w:r>
    </w:p>
    <w:p w:rsidR="000678BF" w:rsidRDefault="000678BF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Informacja o warunkach pracy na danym stanowisku:</w:t>
      </w:r>
    </w:p>
    <w:p w:rsidR="00C76EBE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Praca wykonywana </w:t>
      </w:r>
      <w:r>
        <w:rPr>
          <w:rFonts w:ascii="Arial" w:hAnsi="Arial" w:cs="Arial"/>
          <w:sz w:val="20"/>
          <w:szCs w:val="20"/>
        </w:rPr>
        <w:t>będzie w Szkole Podstawowej nr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</w:t>
      </w:r>
      <w:r>
        <w:rPr>
          <w:rFonts w:ascii="Arial" w:hAnsi="Arial" w:cs="Arial"/>
          <w:sz w:val="20"/>
          <w:szCs w:val="20"/>
        </w:rPr>
        <w:t xml:space="preserve">ęzycznymi  im. </w:t>
      </w:r>
      <w:r>
        <w:rPr>
          <w:rFonts w:ascii="Arial" w:hAnsi="Arial" w:cs="Arial"/>
          <w:color w:val="auto"/>
          <w:sz w:val="20"/>
          <w:szCs w:val="20"/>
        </w:rPr>
        <w:t>Króla Władysława Jagiełły w Działdowie przy ul. Jagiełły 33</w:t>
      </w:r>
      <w:r w:rsidRPr="00DA2E58">
        <w:rPr>
          <w:rFonts w:ascii="Arial" w:hAnsi="Arial" w:cs="Arial"/>
          <w:color w:val="auto"/>
          <w:sz w:val="20"/>
          <w:szCs w:val="20"/>
        </w:rPr>
        <w:t>,  na</w:t>
      </w:r>
      <w:r>
        <w:rPr>
          <w:rFonts w:ascii="Arial" w:hAnsi="Arial" w:cs="Arial"/>
          <w:color w:val="auto"/>
          <w:sz w:val="20"/>
          <w:szCs w:val="20"/>
        </w:rPr>
        <w:t xml:space="preserve"> I  piętrze</w:t>
      </w:r>
      <w:r w:rsidRPr="00DA2E58">
        <w:rPr>
          <w:rFonts w:ascii="Arial" w:hAnsi="Arial" w:cs="Arial"/>
          <w:color w:val="auto"/>
          <w:sz w:val="20"/>
          <w:szCs w:val="20"/>
        </w:rPr>
        <w:t>. Praca o charakterze biurowym, wymagająca kontaktu z interesantami (osobiście i telefonicznie) oraz z różnego rodzaju instytucjami. Praca przy komputerze, wymagająca wymuszonej pozycji ciała. Narzędzia i materiały pracy: komputer, skaner, telefon, drukarka, fax</w:t>
      </w:r>
      <w:r w:rsidRPr="002A4A85">
        <w:rPr>
          <w:rFonts w:ascii="Arial" w:hAnsi="Arial" w:cs="Arial"/>
          <w:color w:val="auto"/>
          <w:sz w:val="20"/>
          <w:szCs w:val="20"/>
        </w:rPr>
        <w:t xml:space="preserve">.  </w:t>
      </w:r>
    </w:p>
    <w:p w:rsidR="00C76EBE" w:rsidRPr="002A4A85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2A4A85">
        <w:rPr>
          <w:rFonts w:ascii="Arial" w:hAnsi="Arial" w:cs="Arial"/>
          <w:color w:val="auto"/>
          <w:sz w:val="20"/>
          <w:szCs w:val="20"/>
        </w:rPr>
        <w:t>Praca od poniedziałku do piątku w w</w:t>
      </w:r>
      <w:r w:rsidR="00036F1E">
        <w:rPr>
          <w:rFonts w:ascii="Arial" w:hAnsi="Arial" w:cs="Arial"/>
          <w:color w:val="auto"/>
          <w:sz w:val="20"/>
          <w:szCs w:val="20"/>
        </w:rPr>
        <w:t>ymiarze 8</w:t>
      </w:r>
      <w:r w:rsidRPr="002A4A85">
        <w:rPr>
          <w:rFonts w:ascii="Arial" w:hAnsi="Arial" w:cs="Arial"/>
          <w:color w:val="auto"/>
          <w:sz w:val="20"/>
          <w:szCs w:val="20"/>
        </w:rPr>
        <w:t xml:space="preserve"> godzin dziennie </w:t>
      </w:r>
      <w:r w:rsidR="00036F1E">
        <w:rPr>
          <w:rFonts w:ascii="Arial" w:hAnsi="Arial" w:cs="Arial"/>
          <w:color w:val="auto"/>
          <w:sz w:val="20"/>
          <w:szCs w:val="20"/>
        </w:rPr>
        <w:t>od godz. 7;30 do godz.</w:t>
      </w:r>
      <w:r w:rsidRPr="002A4A85">
        <w:rPr>
          <w:rFonts w:ascii="Arial" w:hAnsi="Arial" w:cs="Arial"/>
          <w:color w:val="auto"/>
          <w:sz w:val="20"/>
          <w:szCs w:val="20"/>
        </w:rPr>
        <w:t xml:space="preserve"> 15;30.</w:t>
      </w:r>
    </w:p>
    <w:p w:rsidR="00C76EBE" w:rsidRPr="002A4A85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2A4A85">
        <w:rPr>
          <w:rFonts w:ascii="Arial" w:hAnsi="Arial" w:cs="Arial"/>
          <w:sz w:val="20"/>
          <w:szCs w:val="20"/>
        </w:rPr>
        <w:t xml:space="preserve">Wskaźnik zatrudnienia osób niepełnosprawnych: w miesiącu poprzedzającym datę upublicznienia ogłoszenia wskaźnik zatrudnienia osób niepełnosprawnych w jednostce,  w rozumieniu przepisów </w:t>
      </w:r>
      <w:r w:rsidRPr="002A4A85">
        <w:rPr>
          <w:rFonts w:ascii="Arial" w:hAnsi="Arial" w:cs="Arial"/>
          <w:sz w:val="20"/>
          <w:szCs w:val="20"/>
        </w:rPr>
        <w:br/>
        <w:t>o rehabilitacji zawodowej i społecznej oraz zatrudnianiu osób niepełnosprawnych: był niższy niż 6 %.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C76EBE" w:rsidRPr="009D466D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Style w:val="Pogrubienie"/>
          <w:rFonts w:ascii="Arial" w:hAnsi="Arial" w:cs="Arial"/>
          <w:sz w:val="20"/>
          <w:szCs w:val="20"/>
        </w:rPr>
        <w:t>Wymagane dokumenty: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list motywacyjny,  CV z dokładnym opisem przebiegu pracy zawodowej,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oryginał kwestionariusza osobowego,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 xml:space="preserve">kserokopie świadectw pracy (poświadczone przez kandydata za zgodność z oryginałem), 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zaświadczenie lekarskie o braku przeciwwskazań zdrowotnych do zajmowania stanowiska,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 xml:space="preserve">kserokopie dokumentów (poświadczone przez kandydata za zgodność z oryginałem) potwierdzające kwalifikacje  i wykształcenie zawodowe, 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oświadczenie o niekaralności, że nie był prawomocnie skazany za przestępstwo umyślne,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inne dokumenty potwierdzające kwalifikacje i umiejętności. Oświadczenie, że kandydat nie był karany zakazem pełnienia funkcji kierowniczych związanych z dysponowaniem środkami publicznymi, o których mowa w ustawie o odpowiedzialności za naruszenie dyscypliny finansów publicznych (Dz. U. z 2005 r. Nr 14 poz. 114).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C76EBE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lastRenderedPageBreak/>
        <w:t>Dokumenty aplikacyjne: list motywacyjny, CV powinny być opatrzone klauzulą: „Wyrażam zgodę na przetwarzanie moich  danych osobowych  zawartych w  ofercie  pracy  dla  potrzeb niezbędnych do realizacji procesu rekrutacji zgodnie z ustawą z dnia 10 maja 2018r.o ochronie danych osobowych oraz ustawą z dnia 21 listopada 2008 r. o pracownikach samorządowych (Dz. U. z 2008 r. Nr 223, poz. 1458).</w:t>
      </w:r>
    </w:p>
    <w:p w:rsidR="00C76EBE" w:rsidRPr="00B14353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Termin i miejsce składania wymaganych dokumentów:</w:t>
      </w:r>
    </w:p>
    <w:p w:rsidR="00C76EBE" w:rsidRPr="00B14353" w:rsidRDefault="00C76EBE" w:rsidP="00C76EBE">
      <w:pPr>
        <w:pStyle w:val="Default"/>
        <w:spacing w:line="360" w:lineRule="auto"/>
        <w:jc w:val="both"/>
        <w:rPr>
          <w:rFonts w:ascii="Arial" w:hAnsi="Arial" w:cs="Arial"/>
          <w:i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Wymagane  dokumenty   aplikacyjne   należy  składać  (w sekretariacie</w:t>
      </w:r>
      <w:r>
        <w:rPr>
          <w:rFonts w:ascii="Arial" w:hAnsi="Arial" w:cs="Arial"/>
          <w:sz w:val="20"/>
          <w:szCs w:val="20"/>
        </w:rPr>
        <w:t xml:space="preserve"> szkoły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)  lub  przesłać </w:t>
      </w:r>
      <w:r>
        <w:rPr>
          <w:rFonts w:ascii="Arial" w:hAnsi="Arial" w:cs="Arial"/>
          <w:sz w:val="20"/>
          <w:szCs w:val="20"/>
        </w:rPr>
        <w:br/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w terminie do  </w:t>
      </w:r>
      <w:r w:rsidR="00DD0AC4">
        <w:rPr>
          <w:rFonts w:ascii="Arial" w:hAnsi="Arial" w:cs="Arial"/>
          <w:b/>
          <w:sz w:val="20"/>
          <w:szCs w:val="20"/>
        </w:rPr>
        <w:t>dnia  12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 </w:t>
      </w:r>
      <w:r w:rsidR="00DD0AC4">
        <w:rPr>
          <w:rFonts w:ascii="Arial" w:hAnsi="Arial" w:cs="Arial"/>
          <w:b/>
          <w:sz w:val="20"/>
          <w:szCs w:val="20"/>
        </w:rPr>
        <w:t>listopada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 </w:t>
      </w:r>
      <w:r w:rsidRPr="009D466D">
        <w:rPr>
          <w:rFonts w:ascii="Arial" w:hAnsi="Arial" w:cs="Arial"/>
          <w:b/>
          <w:sz w:val="20"/>
          <w:szCs w:val="20"/>
        </w:rPr>
        <w:t>2020</w:t>
      </w:r>
      <w:r w:rsidRPr="009D466D">
        <w:rPr>
          <w:rFonts w:ascii="Arial" w:hAnsi="Arial" w:cs="Arial"/>
          <w:b/>
          <w:color w:val="auto"/>
          <w:sz w:val="20"/>
          <w:szCs w:val="20"/>
        </w:rPr>
        <w:t>r.   do  godz.  12:00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  na   adres:   Szkoła  Podstawowa  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r 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 z  Oddziałami Dwujęzycznymi   im. 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w     Działdowie,   ul.   </w:t>
      </w:r>
      <w:r>
        <w:rPr>
          <w:rFonts w:ascii="Arial" w:hAnsi="Arial" w:cs="Arial"/>
          <w:color w:val="auto"/>
          <w:sz w:val="20"/>
          <w:szCs w:val="20"/>
        </w:rPr>
        <w:t>Jagiełły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33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,    13-200   Działdowo  w    zaklejonych     kopertach  z   dopiskiem:   </w:t>
      </w:r>
      <w:r w:rsidRPr="00B14353">
        <w:rPr>
          <w:rFonts w:ascii="Arial" w:hAnsi="Arial" w:cs="Arial"/>
          <w:i/>
          <w:color w:val="auto"/>
          <w:sz w:val="20"/>
          <w:szCs w:val="20"/>
        </w:rPr>
        <w:t>„Nabór na  wolne stanowisko  urzędnicze Głównego Księgowego</w:t>
      </w:r>
      <w:r w:rsidR="00DD0AC4">
        <w:rPr>
          <w:rFonts w:ascii="Arial" w:hAnsi="Arial" w:cs="Arial"/>
          <w:i/>
          <w:color w:val="auto"/>
          <w:sz w:val="20"/>
          <w:szCs w:val="20"/>
        </w:rPr>
        <w:t xml:space="preserve"> i specjalisty ds. płac</w:t>
      </w:r>
      <w:r w:rsidRPr="00B14353">
        <w:rPr>
          <w:rFonts w:ascii="Arial" w:hAnsi="Arial" w:cs="Arial"/>
          <w:i/>
          <w:color w:val="auto"/>
          <w:sz w:val="20"/>
          <w:szCs w:val="20"/>
        </w:rPr>
        <w:t xml:space="preserve"> w  Szkole  Podstawowej  nr  1  z  Oddziałami  Dwujęzycznymi im. Króla Władysława Jagiełły w Działdowie”.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Zasady rekrutacji:</w:t>
      </w:r>
    </w:p>
    <w:p w:rsidR="00C76EBE" w:rsidRPr="00DA2E58" w:rsidRDefault="00C76EBE" w:rsidP="001235FC">
      <w:pPr>
        <w:pStyle w:val="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Oferty, które wpłyną do szkoły niekompletne lub po wyżej wymienionym terminie nie będą  rozpatrywane.</w:t>
      </w:r>
    </w:p>
    <w:p w:rsidR="00C76EBE" w:rsidRPr="00DA2E58" w:rsidRDefault="00C76EBE" w:rsidP="001235FC">
      <w:pPr>
        <w:pStyle w:val="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Nabór na wolne stanowisko urzędnicze prowadzony będzie w dwóch etapach:</w:t>
      </w:r>
    </w:p>
    <w:p w:rsidR="00C76EBE" w:rsidRPr="00DA2E58" w:rsidRDefault="00C76EBE" w:rsidP="001235FC">
      <w:pPr>
        <w:pStyle w:val="Akapitzlist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etap I: przeprowadzenie analizy formalnej złożonych przez kandydatów dokum</w:t>
      </w:r>
      <w:r>
        <w:rPr>
          <w:rFonts w:ascii="Arial" w:hAnsi="Arial" w:cs="Arial"/>
          <w:sz w:val="20"/>
          <w:szCs w:val="20"/>
        </w:rPr>
        <w:t>entów</w:t>
      </w:r>
    </w:p>
    <w:p w:rsidR="00C76EBE" w:rsidRPr="00DA2E58" w:rsidRDefault="00C76EBE" w:rsidP="001235FC">
      <w:pPr>
        <w:pStyle w:val="Akapitzlist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etap II: przeprowadzenie rozmowy kwalifikacyjnej z kandydatami spełniającymi wymogi formalne.</w:t>
      </w:r>
    </w:p>
    <w:p w:rsidR="00C76EBE" w:rsidRPr="00DA2E58" w:rsidRDefault="00C76EBE" w:rsidP="001235FC">
      <w:pPr>
        <w:pStyle w:val="Lista"/>
        <w:numPr>
          <w:ilvl w:val="0"/>
          <w:numId w:val="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 terminie i miejscu rozmowy kwalifikacyjnej kandydaci zostaną powiadomieni indywidualnie.</w:t>
      </w:r>
    </w:p>
    <w:p w:rsidR="00C76EBE" w:rsidRPr="00DA2E58" w:rsidRDefault="00C76EBE" w:rsidP="001235FC">
      <w:pPr>
        <w:pStyle w:val="Lista"/>
        <w:tabs>
          <w:tab w:val="left" w:pos="284"/>
        </w:tabs>
        <w:spacing w:after="0" w:line="240" w:lineRule="auto"/>
        <w:ind w:left="284" w:firstLine="0"/>
        <w:jc w:val="both"/>
        <w:rPr>
          <w:rFonts w:ascii="Arial" w:hAnsi="Arial" w:cs="Arial"/>
          <w:sz w:val="20"/>
          <w:szCs w:val="20"/>
        </w:rPr>
      </w:pPr>
    </w:p>
    <w:p w:rsidR="00C76EBE" w:rsidRPr="00DA2E58" w:rsidRDefault="00C76EBE" w:rsidP="001235FC">
      <w:pPr>
        <w:pStyle w:val="Lista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Informacja o wyniku naboru będzie umieszczona na:</w:t>
      </w:r>
    </w:p>
    <w:p w:rsidR="00C76EBE" w:rsidRPr="00DA2E58" w:rsidRDefault="00C76EBE" w:rsidP="001235F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- </w:t>
      </w:r>
      <w:r w:rsidRPr="00DA2E58">
        <w:rPr>
          <w:rFonts w:ascii="Arial" w:hAnsi="Arial" w:cs="Arial"/>
          <w:color w:val="auto"/>
          <w:sz w:val="20"/>
          <w:szCs w:val="20"/>
        </w:rPr>
        <w:t>stronie inte</w:t>
      </w:r>
      <w:r>
        <w:rPr>
          <w:rFonts w:ascii="Arial" w:hAnsi="Arial" w:cs="Arial"/>
          <w:sz w:val="20"/>
          <w:szCs w:val="20"/>
        </w:rPr>
        <w:t>rnetowej Szkoły Podstawowej nr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C76EBE" w:rsidRDefault="00C76EBE" w:rsidP="001235F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DA2E58">
        <w:rPr>
          <w:rFonts w:ascii="Arial" w:hAnsi="Arial" w:cs="Arial"/>
          <w:color w:val="auto"/>
          <w:sz w:val="20"/>
          <w:szCs w:val="20"/>
        </w:rPr>
        <w:t>tablicy informacyjnej w Szkole Podstawowej n</w:t>
      </w:r>
      <w:r>
        <w:rPr>
          <w:rFonts w:ascii="Arial" w:hAnsi="Arial" w:cs="Arial"/>
          <w:sz w:val="20"/>
          <w:szCs w:val="20"/>
        </w:rPr>
        <w:t>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  <w:r>
        <w:rPr>
          <w:rFonts w:ascii="Arial" w:hAnsi="Arial" w:cs="Arial"/>
          <w:color w:val="auto"/>
          <w:sz w:val="20"/>
          <w:szCs w:val="20"/>
        </w:rPr>
        <w:t>.</w:t>
      </w:r>
    </w:p>
    <w:p w:rsidR="00C76EBE" w:rsidRPr="00B14353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:rsidR="00C76EBE" w:rsidRPr="00DA2E58" w:rsidRDefault="00C76EBE" w:rsidP="00C76EBE">
      <w:pPr>
        <w:pStyle w:val="Lista"/>
        <w:jc w:val="both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Uwaga: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Oświadczenia i dokumenty składane w drodze przeprowadzonego naboru muszą być podpisane własnoręcznie;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(oferta) kandydata, który zostanie wyłoniony w procesie naboru (rekrutacji), zostaną dołączone do jego akt osobowych;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pozostałych osób biorących udział w naborze, które nie zostały w jego wyniku zatrudnione, będą przechowywane w czasie do 3 miesięcy od dnia nawiązania stosunku pracy z osobą wyłonioną w drodze naboru; niezwłocznie po tym terminie, na prośbę osoby bezpośrednio zainteresowanej, będą zwrócone; w przeciwnym razie zostaną zniszczone;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osób, które z powodów niespełnienia wymogów formalnych nie wzięły udziału w naborze,  nie  będą odsyłane, będą zwrócone na prośbę osoby bezpośrednio zainteresowanej niezwłocznie po zakończonym postępowaniu; w przeciwnym  wypadku zostaną zniszczone;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Dodatkowe informacje można uzyskać po</w:t>
      </w:r>
      <w:r>
        <w:rPr>
          <w:rFonts w:ascii="Arial" w:hAnsi="Arial" w:cs="Arial"/>
          <w:sz w:val="20"/>
          <w:szCs w:val="20"/>
        </w:rPr>
        <w:t>d numerem telefonu: 23 697 20 58</w:t>
      </w:r>
      <w:r w:rsidRPr="00DA2E58">
        <w:rPr>
          <w:rFonts w:ascii="Arial" w:hAnsi="Arial" w:cs="Arial"/>
          <w:sz w:val="20"/>
          <w:szCs w:val="20"/>
        </w:rPr>
        <w:t xml:space="preserve">.                                                                                         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C76EBE" w:rsidRDefault="00C76EBE" w:rsidP="00C76EBE">
      <w:pPr>
        <w:pStyle w:val="Default"/>
        <w:jc w:val="righ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Dyrektor Szkoły Podstawowej nr </w:t>
      </w:r>
      <w:r>
        <w:rPr>
          <w:rFonts w:ascii="Arial" w:hAnsi="Arial" w:cs="Arial"/>
          <w:sz w:val="20"/>
          <w:szCs w:val="20"/>
        </w:rPr>
        <w:t>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 xml:space="preserve">z Oddziałami Dwujęzycznymi 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>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C76EBE" w:rsidRPr="001235FC" w:rsidRDefault="00C76EBE" w:rsidP="001235FC">
      <w:pPr>
        <w:pStyle w:val="Default"/>
        <w:jc w:val="right"/>
        <w:rPr>
          <w:rFonts w:ascii="Arial" w:hAnsi="Arial" w:cs="Arial"/>
          <w:i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/-/ </w:t>
      </w:r>
      <w:r>
        <w:rPr>
          <w:rFonts w:ascii="Arial" w:hAnsi="Arial" w:cs="Arial"/>
          <w:i/>
          <w:color w:val="auto"/>
          <w:sz w:val="20"/>
          <w:szCs w:val="20"/>
        </w:rPr>
        <w:t>Jarosław Zwierz</w:t>
      </w:r>
    </w:p>
    <w:p w:rsidR="002E4F6B" w:rsidRPr="001235FC" w:rsidRDefault="00DD0AC4" w:rsidP="001235FC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Działdowo, 27</w:t>
      </w:r>
      <w:r w:rsidR="00C76EBE">
        <w:rPr>
          <w:rFonts w:ascii="Arial" w:hAnsi="Arial" w:cs="Arial"/>
          <w:sz w:val="20"/>
          <w:szCs w:val="20"/>
        </w:rPr>
        <w:t>.10.2020</w:t>
      </w:r>
      <w:r w:rsidR="00C76EBE" w:rsidRPr="00DA2E58">
        <w:rPr>
          <w:rFonts w:ascii="Arial" w:hAnsi="Arial" w:cs="Arial"/>
          <w:sz w:val="20"/>
          <w:szCs w:val="20"/>
        </w:rPr>
        <w:t xml:space="preserve"> r.</w:t>
      </w:r>
    </w:p>
    <w:sectPr w:rsidR="002E4F6B" w:rsidRPr="001235FC" w:rsidSect="00640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02B8"/>
    <w:multiLevelType w:val="multilevel"/>
    <w:tmpl w:val="115E02B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5E7D15"/>
    <w:multiLevelType w:val="multilevel"/>
    <w:tmpl w:val="145E7D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630CA"/>
    <w:multiLevelType w:val="hybridMultilevel"/>
    <w:tmpl w:val="D2C43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95420"/>
    <w:multiLevelType w:val="multilevel"/>
    <w:tmpl w:val="41E9542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B7924"/>
    <w:multiLevelType w:val="hybridMultilevel"/>
    <w:tmpl w:val="2F123B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B4016F"/>
    <w:multiLevelType w:val="hybridMultilevel"/>
    <w:tmpl w:val="348A186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EBE"/>
    <w:rsid w:val="00036F1E"/>
    <w:rsid w:val="000678BF"/>
    <w:rsid w:val="001235FC"/>
    <w:rsid w:val="002E4F6B"/>
    <w:rsid w:val="006337C0"/>
    <w:rsid w:val="00BD0F12"/>
    <w:rsid w:val="00C76EBE"/>
    <w:rsid w:val="00DD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76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6EBE"/>
    <w:rPr>
      <w:b/>
      <w:bCs/>
    </w:rPr>
  </w:style>
  <w:style w:type="paragraph" w:customStyle="1" w:styleId="Default">
    <w:name w:val="Default"/>
    <w:rsid w:val="00C76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">
    <w:name w:val="List"/>
    <w:basedOn w:val="Normalny"/>
    <w:semiHidden/>
    <w:unhideWhenUsed/>
    <w:rsid w:val="00C76EBE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C76EB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76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6EBE"/>
    <w:rPr>
      <w:b/>
      <w:bCs/>
    </w:rPr>
  </w:style>
  <w:style w:type="paragraph" w:customStyle="1" w:styleId="Default">
    <w:name w:val="Default"/>
    <w:rsid w:val="00C76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">
    <w:name w:val="List"/>
    <w:basedOn w:val="Normalny"/>
    <w:semiHidden/>
    <w:unhideWhenUsed/>
    <w:rsid w:val="00C76EBE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C76EB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1522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Zwierz</dc:creator>
  <cp:lastModifiedBy>Jarosław Zwierz</cp:lastModifiedBy>
  <cp:revision>7</cp:revision>
  <dcterms:created xsi:type="dcterms:W3CDTF">2020-10-27T09:12:00Z</dcterms:created>
  <dcterms:modified xsi:type="dcterms:W3CDTF">2020-10-27T09:50:00Z</dcterms:modified>
</cp:coreProperties>
</file>