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AD" w:rsidRDefault="005F27AD" w:rsidP="001473A3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5F27AD" w:rsidRDefault="005F27AD" w:rsidP="001473A3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981576" w:rsidRPr="0057105A" w:rsidRDefault="003719EF" w:rsidP="001473A3">
      <w:pPr>
        <w:jc w:val="center"/>
        <w:rPr>
          <w:rFonts w:ascii="Bookman Old Style" w:hAnsi="Bookman Old Style"/>
          <w:b/>
          <w:sz w:val="20"/>
          <w:szCs w:val="20"/>
        </w:rPr>
      </w:pPr>
      <w:r w:rsidRPr="0057105A">
        <w:rPr>
          <w:rFonts w:ascii="Bookman Old Style" w:hAnsi="Bookman Old Style"/>
          <w:b/>
          <w:sz w:val="20"/>
          <w:szCs w:val="20"/>
        </w:rPr>
        <w:t>Opis przedmiotu zamówienia</w:t>
      </w:r>
    </w:p>
    <w:p w:rsidR="003645BC" w:rsidRPr="0057105A" w:rsidRDefault="003645BC" w:rsidP="001473A3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57105A">
        <w:rPr>
          <w:rFonts w:ascii="Bookman Old Style" w:hAnsi="Bookman Old Style"/>
          <w:sz w:val="20"/>
          <w:szCs w:val="20"/>
        </w:rPr>
        <w:t xml:space="preserve">Przedmiotem zamówienia jest </w:t>
      </w:r>
      <w:r w:rsidRPr="0057105A">
        <w:rPr>
          <w:rFonts w:ascii="Bookman Old Style" w:hAnsi="Bookman Old Style"/>
          <w:b/>
          <w:sz w:val="20"/>
          <w:szCs w:val="20"/>
        </w:rPr>
        <w:t xml:space="preserve">sukcesywna dostawa artykułów żywnościowych </w:t>
      </w:r>
      <w:r w:rsidR="0057105A" w:rsidRPr="0057105A">
        <w:rPr>
          <w:rFonts w:ascii="Bookman Old Style" w:hAnsi="Bookman Old Style"/>
          <w:b/>
          <w:sz w:val="20"/>
          <w:szCs w:val="20"/>
        </w:rPr>
        <w:br/>
      </w:r>
      <w:r w:rsidRPr="0057105A">
        <w:rPr>
          <w:rFonts w:ascii="Bookman Old Style" w:hAnsi="Bookman Old Style"/>
          <w:sz w:val="20"/>
          <w:szCs w:val="20"/>
        </w:rPr>
        <w:t>w miarę zgłaszanego zapotrz</w:t>
      </w:r>
      <w:r w:rsidR="0057105A">
        <w:rPr>
          <w:rFonts w:ascii="Bookman Old Style" w:hAnsi="Bookman Old Style"/>
          <w:sz w:val="20"/>
          <w:szCs w:val="20"/>
        </w:rPr>
        <w:t xml:space="preserve">ebowania w terminach: </w:t>
      </w:r>
      <w:r w:rsidR="0057105A" w:rsidRPr="005F27AD">
        <w:rPr>
          <w:rFonts w:ascii="Bookman Old Style" w:hAnsi="Bookman Old Style"/>
          <w:sz w:val="20"/>
          <w:szCs w:val="20"/>
        </w:rPr>
        <w:t>02.09.202</w:t>
      </w:r>
      <w:r w:rsidR="00206E71">
        <w:rPr>
          <w:rFonts w:ascii="Bookman Old Style" w:hAnsi="Bookman Old Style"/>
          <w:sz w:val="20"/>
          <w:szCs w:val="20"/>
        </w:rPr>
        <w:t>2</w:t>
      </w:r>
      <w:r w:rsidRPr="005F27AD">
        <w:rPr>
          <w:rFonts w:ascii="Bookman Old Style" w:hAnsi="Bookman Old Style"/>
          <w:sz w:val="20"/>
          <w:szCs w:val="20"/>
        </w:rPr>
        <w:t xml:space="preserve"> – 2</w:t>
      </w:r>
      <w:r w:rsidR="00206E71">
        <w:rPr>
          <w:rFonts w:ascii="Bookman Old Style" w:hAnsi="Bookman Old Style"/>
          <w:sz w:val="20"/>
          <w:szCs w:val="20"/>
        </w:rPr>
        <w:t>3</w:t>
      </w:r>
      <w:r w:rsidRPr="005F27AD">
        <w:rPr>
          <w:rFonts w:ascii="Bookman Old Style" w:hAnsi="Bookman Old Style"/>
          <w:sz w:val="20"/>
          <w:szCs w:val="20"/>
        </w:rPr>
        <w:t>.06.202</w:t>
      </w:r>
      <w:r w:rsidR="00206E71">
        <w:rPr>
          <w:rFonts w:ascii="Bookman Old Style" w:hAnsi="Bookman Old Style"/>
          <w:sz w:val="20"/>
          <w:szCs w:val="20"/>
        </w:rPr>
        <w:t>3</w:t>
      </w:r>
      <w:r w:rsidRPr="005F27AD">
        <w:rPr>
          <w:rFonts w:ascii="Bookman Old Style" w:hAnsi="Bookman Old Style"/>
          <w:sz w:val="20"/>
          <w:szCs w:val="20"/>
        </w:rPr>
        <w:t>r.</w:t>
      </w:r>
    </w:p>
    <w:p w:rsidR="0057105A" w:rsidRDefault="003645BC" w:rsidP="001473A3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57105A">
        <w:rPr>
          <w:rFonts w:ascii="Bookman Old Style" w:hAnsi="Bookman Old Style"/>
          <w:sz w:val="20"/>
          <w:szCs w:val="20"/>
        </w:rPr>
        <w:t>Wykonawca zapewnia wysoką jak</w:t>
      </w:r>
      <w:r w:rsidR="0057105A">
        <w:rPr>
          <w:rFonts w:ascii="Bookman Old Style" w:hAnsi="Bookman Old Style"/>
          <w:sz w:val="20"/>
          <w:szCs w:val="20"/>
        </w:rPr>
        <w:t>ość dostarcza</w:t>
      </w:r>
      <w:r w:rsidRPr="0057105A">
        <w:rPr>
          <w:rFonts w:ascii="Bookman Old Style" w:hAnsi="Bookman Old Style"/>
          <w:sz w:val="20"/>
          <w:szCs w:val="20"/>
        </w:rPr>
        <w:t>nych artykułów  żywnościowych</w:t>
      </w:r>
      <w:r w:rsidR="0057105A">
        <w:rPr>
          <w:rFonts w:ascii="Bookman Old Style" w:hAnsi="Bookman Old Style"/>
          <w:sz w:val="20"/>
          <w:szCs w:val="20"/>
        </w:rPr>
        <w:br/>
      </w:r>
      <w:r w:rsidRPr="0057105A">
        <w:rPr>
          <w:rFonts w:ascii="Bookman Old Style" w:hAnsi="Bookman Old Style"/>
          <w:sz w:val="20"/>
          <w:szCs w:val="20"/>
        </w:rPr>
        <w:t>(wolny</w:t>
      </w:r>
      <w:r w:rsidR="0057105A">
        <w:rPr>
          <w:rFonts w:ascii="Bookman Old Style" w:hAnsi="Bookman Old Style"/>
          <w:sz w:val="20"/>
          <w:szCs w:val="20"/>
        </w:rPr>
        <w:t>ch</w:t>
      </w:r>
      <w:r w:rsidRPr="0057105A">
        <w:rPr>
          <w:rFonts w:ascii="Bookman Old Style" w:hAnsi="Bookman Old Style"/>
          <w:sz w:val="20"/>
          <w:szCs w:val="20"/>
        </w:rPr>
        <w:t xml:space="preserve"> od wad, w opakowaniach firmowych producenta, nieuszkodzonych) przez cały okres</w:t>
      </w:r>
      <w:r w:rsidR="00DD527C" w:rsidRPr="0057105A">
        <w:rPr>
          <w:rFonts w:ascii="Bookman Old Style" w:hAnsi="Bookman Old Style"/>
          <w:sz w:val="20"/>
          <w:szCs w:val="20"/>
        </w:rPr>
        <w:t xml:space="preserve"> dostaw i oświadcza, że dostarczone artykuły są w pierwszym gatunku, posiadają w dniu dostawy 80% maksymalnego terminu przy</w:t>
      </w:r>
      <w:r w:rsidR="001413EA" w:rsidRPr="0057105A">
        <w:rPr>
          <w:rFonts w:ascii="Bookman Old Style" w:hAnsi="Bookman Old Style"/>
          <w:sz w:val="20"/>
          <w:szCs w:val="20"/>
        </w:rPr>
        <w:t>datności do spożycia oraz odpowiadają</w:t>
      </w:r>
      <w:r w:rsidR="00DD527C" w:rsidRPr="0057105A">
        <w:rPr>
          <w:rFonts w:ascii="Bookman Old Style" w:hAnsi="Bookman Old Style"/>
          <w:sz w:val="20"/>
          <w:szCs w:val="20"/>
        </w:rPr>
        <w:t xml:space="preserve"> wymogom polskich norm przedmiotowych.</w:t>
      </w:r>
    </w:p>
    <w:p w:rsidR="003645BC" w:rsidRPr="0057105A" w:rsidRDefault="0057105A" w:rsidP="0057105A">
      <w:pPr>
        <w:pStyle w:val="Akapitzlis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Oznakowanie produktów powinno być zgodne z obowiązującym prawem sanitarnym.</w:t>
      </w:r>
    </w:p>
    <w:p w:rsidR="00DD527C" w:rsidRPr="0057105A" w:rsidRDefault="00DD527C" w:rsidP="001473A3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57105A">
        <w:rPr>
          <w:rFonts w:ascii="Bookman Old Style" w:hAnsi="Bookman Old Style"/>
          <w:sz w:val="20"/>
          <w:szCs w:val="20"/>
        </w:rPr>
        <w:t>Dostarczane produkty powinny spełniać wymagania określone w obowiązujących przepisach prawa dotyczących produkcji i obrotu żywności, a w szczególności:</w:t>
      </w:r>
      <w:r w:rsidR="0057105A">
        <w:rPr>
          <w:rFonts w:ascii="Bookman Old Style" w:hAnsi="Bookman Old Style"/>
          <w:sz w:val="20"/>
          <w:szCs w:val="20"/>
        </w:rPr>
        <w:br/>
      </w:r>
      <w:r w:rsidRPr="0057105A">
        <w:rPr>
          <w:rFonts w:ascii="Bookman Old Style" w:hAnsi="Bookman Old Style"/>
          <w:sz w:val="20"/>
          <w:szCs w:val="20"/>
        </w:rPr>
        <w:t xml:space="preserve">Ustawy z dnia 25 sierpnia 2006 r. o bezpieczeństwie żywności i żywienia (tekst jednolity: Dz.U z 2010 r. Nr 136 poz. 914 z </w:t>
      </w:r>
      <w:proofErr w:type="spellStart"/>
      <w:r w:rsidRPr="0057105A">
        <w:rPr>
          <w:rFonts w:ascii="Bookman Old Style" w:hAnsi="Bookman Old Style"/>
          <w:sz w:val="20"/>
          <w:szCs w:val="20"/>
        </w:rPr>
        <w:t>późn</w:t>
      </w:r>
      <w:proofErr w:type="spellEnd"/>
      <w:r w:rsidRPr="0057105A">
        <w:rPr>
          <w:rFonts w:ascii="Bookman Old Style" w:hAnsi="Bookman Old Style"/>
          <w:sz w:val="20"/>
          <w:szCs w:val="20"/>
        </w:rPr>
        <w:t>. zm.), wraz z przepisami wykonawczymi oraz Ustawy z dnia 21 grudnia 2000 r. o jakości handlowej artykułów rolno-spożywczych( tekst jednolity: Dz. U. z 2005 r. Nr 187, poz</w:t>
      </w:r>
      <w:r w:rsidR="001413EA" w:rsidRPr="0057105A">
        <w:rPr>
          <w:rFonts w:ascii="Bookman Old Style" w:hAnsi="Bookman Old Style"/>
          <w:sz w:val="20"/>
          <w:szCs w:val="20"/>
        </w:rPr>
        <w:t xml:space="preserve">. 1577, z </w:t>
      </w:r>
      <w:proofErr w:type="spellStart"/>
      <w:r w:rsidR="001413EA" w:rsidRPr="0057105A">
        <w:rPr>
          <w:rFonts w:ascii="Bookman Old Style" w:hAnsi="Bookman Old Style"/>
          <w:sz w:val="20"/>
          <w:szCs w:val="20"/>
        </w:rPr>
        <w:t>późn</w:t>
      </w:r>
      <w:proofErr w:type="spellEnd"/>
      <w:r w:rsidR="001413EA" w:rsidRPr="0057105A">
        <w:rPr>
          <w:rFonts w:ascii="Bookman Old Style" w:hAnsi="Bookman Old Style"/>
          <w:sz w:val="20"/>
          <w:szCs w:val="20"/>
        </w:rPr>
        <w:t>. zm.).</w:t>
      </w:r>
    </w:p>
    <w:p w:rsidR="0057105A" w:rsidRDefault="001413EA" w:rsidP="003719E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57105A">
        <w:rPr>
          <w:rFonts w:ascii="Bookman Old Style" w:hAnsi="Bookman Old Style"/>
          <w:sz w:val="20"/>
          <w:szCs w:val="20"/>
        </w:rPr>
        <w:t>Wykonawca zobowiązany jest do</w:t>
      </w:r>
      <w:r w:rsidR="001473A3" w:rsidRPr="0057105A">
        <w:rPr>
          <w:rFonts w:ascii="Bookman Old Style" w:hAnsi="Bookman Old Style"/>
          <w:sz w:val="20"/>
          <w:szCs w:val="20"/>
        </w:rPr>
        <w:t>s</w:t>
      </w:r>
      <w:r w:rsidRPr="0057105A">
        <w:rPr>
          <w:rFonts w:ascii="Bookman Old Style" w:hAnsi="Bookman Old Style"/>
          <w:sz w:val="20"/>
          <w:szCs w:val="20"/>
        </w:rPr>
        <w:t>t</w:t>
      </w:r>
      <w:r w:rsidR="001473A3" w:rsidRPr="0057105A">
        <w:rPr>
          <w:rFonts w:ascii="Bookman Old Style" w:hAnsi="Bookman Old Style"/>
          <w:sz w:val="20"/>
          <w:szCs w:val="20"/>
        </w:rPr>
        <w:t>a</w:t>
      </w:r>
      <w:r w:rsidRPr="0057105A">
        <w:rPr>
          <w:rFonts w:ascii="Bookman Old Style" w:hAnsi="Bookman Old Style"/>
          <w:sz w:val="20"/>
          <w:szCs w:val="20"/>
        </w:rPr>
        <w:t>rczyć produkty odpowiednim transportem  zape</w:t>
      </w:r>
      <w:r w:rsidR="001473A3" w:rsidRPr="0057105A">
        <w:rPr>
          <w:rFonts w:ascii="Bookman Old Style" w:hAnsi="Bookman Old Style"/>
          <w:sz w:val="20"/>
          <w:szCs w:val="20"/>
        </w:rPr>
        <w:t>w</w:t>
      </w:r>
      <w:r w:rsidRPr="0057105A">
        <w:rPr>
          <w:rFonts w:ascii="Bookman Old Style" w:hAnsi="Bookman Old Style"/>
          <w:sz w:val="20"/>
          <w:szCs w:val="20"/>
        </w:rPr>
        <w:t>niającym należyte zabezpieczenie jakościowe dostarczanego towaru przed czynnikami pogodowymi, uszkodzeniem itd</w:t>
      </w:r>
      <w:r w:rsidR="001473A3" w:rsidRPr="0057105A">
        <w:rPr>
          <w:rFonts w:ascii="Bookman Old Style" w:hAnsi="Bookman Old Style"/>
          <w:sz w:val="20"/>
          <w:szCs w:val="20"/>
        </w:rPr>
        <w:t>.</w:t>
      </w:r>
    </w:p>
    <w:p w:rsidR="001413EA" w:rsidRPr="0057105A" w:rsidRDefault="001473A3" w:rsidP="0057105A">
      <w:pPr>
        <w:pStyle w:val="Akapitzlist"/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57105A">
        <w:rPr>
          <w:rFonts w:ascii="Bookman Old Style" w:hAnsi="Bookman Old Style"/>
          <w:sz w:val="20"/>
          <w:szCs w:val="20"/>
        </w:rPr>
        <w:t>W</w:t>
      </w:r>
      <w:r w:rsidR="001413EA" w:rsidRPr="0057105A">
        <w:rPr>
          <w:rFonts w:ascii="Bookman Old Style" w:hAnsi="Bookman Old Style"/>
          <w:sz w:val="20"/>
          <w:szCs w:val="20"/>
        </w:rPr>
        <w:t>ykonawca na k</w:t>
      </w:r>
      <w:r w:rsidR="0057105A">
        <w:rPr>
          <w:rFonts w:ascii="Bookman Old Style" w:hAnsi="Bookman Old Style"/>
          <w:sz w:val="20"/>
          <w:szCs w:val="20"/>
        </w:rPr>
        <w:t>ażde żądanie Zamawiają</w:t>
      </w:r>
      <w:r w:rsidR="001413EA" w:rsidRPr="0057105A">
        <w:rPr>
          <w:rFonts w:ascii="Bookman Old Style" w:hAnsi="Bookman Old Style"/>
          <w:sz w:val="20"/>
          <w:szCs w:val="20"/>
        </w:rPr>
        <w:t>cego zobowiązany jest przy dostawie okazać  decyzję właściwego Inspektora Sanitarnego dopuszczającą  środki transportu do przewozu określonych artykułów żywnościowych.</w:t>
      </w:r>
    </w:p>
    <w:p w:rsidR="001413EA" w:rsidRPr="0057105A" w:rsidRDefault="001413EA" w:rsidP="001473A3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57105A">
        <w:rPr>
          <w:rFonts w:ascii="Bookman Old Style" w:hAnsi="Bookman Old Style"/>
          <w:sz w:val="20"/>
          <w:szCs w:val="20"/>
        </w:rPr>
        <w:t>Zamawiający zastrzega sobie prawo do możliwości dokonania przesunięć ilościowych t</w:t>
      </w:r>
      <w:r w:rsidR="0057105A">
        <w:rPr>
          <w:rFonts w:ascii="Bookman Old Style" w:hAnsi="Bookman Old Style"/>
          <w:sz w:val="20"/>
          <w:szCs w:val="20"/>
        </w:rPr>
        <w:t>o</w:t>
      </w:r>
      <w:r w:rsidRPr="0057105A">
        <w:rPr>
          <w:rFonts w:ascii="Bookman Old Style" w:hAnsi="Bookman Old Style"/>
          <w:sz w:val="20"/>
          <w:szCs w:val="20"/>
        </w:rPr>
        <w:t>waru według bieżących potrzeb i celowości ich zakupu w trakcie trwania umowy.</w:t>
      </w:r>
    </w:p>
    <w:p w:rsidR="001413EA" w:rsidRPr="0057105A" w:rsidRDefault="001413EA" w:rsidP="0057105A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57105A">
        <w:rPr>
          <w:rFonts w:ascii="Bookman Old Style" w:hAnsi="Bookman Old Style"/>
          <w:sz w:val="20"/>
          <w:szCs w:val="20"/>
        </w:rPr>
        <w:t>Zamawiający dopuszcza możliwość zmiany umowy w przypadku wystąpien</w:t>
      </w:r>
      <w:r w:rsidR="0057105A">
        <w:rPr>
          <w:rFonts w:ascii="Bookman Old Style" w:hAnsi="Bookman Old Style"/>
          <w:sz w:val="20"/>
          <w:szCs w:val="20"/>
        </w:rPr>
        <w:t>i</w:t>
      </w:r>
      <w:r w:rsidRPr="0057105A">
        <w:rPr>
          <w:rFonts w:ascii="Bookman Old Style" w:hAnsi="Bookman Old Style"/>
          <w:sz w:val="20"/>
          <w:szCs w:val="20"/>
        </w:rPr>
        <w:t>a okoliczności nie wynikających z winy Wykonawcy. Zmiany treści i warunków umowy w formie pisemnej aneksu mogą nastąpić w przypadku:</w:t>
      </w:r>
    </w:p>
    <w:p w:rsidR="00B0152C" w:rsidRPr="0057105A" w:rsidRDefault="0057105A" w:rsidP="001473A3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</w:t>
      </w:r>
      <w:r w:rsidR="00B0152C" w:rsidRPr="0057105A">
        <w:rPr>
          <w:rFonts w:ascii="Bookman Old Style" w:hAnsi="Bookman Old Style"/>
          <w:sz w:val="20"/>
          <w:szCs w:val="20"/>
        </w:rPr>
        <w:t>miany danych adresowych oraz danych osób odpowiedzialnych za wykonanie zobowiązań umowy po stronie Zamawiającego lub Wykonawcy;</w:t>
      </w:r>
    </w:p>
    <w:p w:rsidR="00B0152C" w:rsidRPr="0057105A" w:rsidRDefault="0057105A" w:rsidP="001473A3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</w:t>
      </w:r>
      <w:r w:rsidR="00B0152C" w:rsidRPr="0057105A">
        <w:rPr>
          <w:rFonts w:ascii="Bookman Old Style" w:hAnsi="Bookman Old Style"/>
          <w:sz w:val="20"/>
          <w:szCs w:val="20"/>
        </w:rPr>
        <w:t xml:space="preserve">miany cen produktów stanowiących przedmiot zamówienia w oparciu </w:t>
      </w:r>
      <w:r>
        <w:rPr>
          <w:rFonts w:ascii="Bookman Old Style" w:hAnsi="Bookman Old Style"/>
          <w:sz w:val="20"/>
          <w:szCs w:val="20"/>
        </w:rPr>
        <w:br/>
      </w:r>
      <w:r w:rsidR="00B0152C" w:rsidRPr="0057105A">
        <w:rPr>
          <w:rFonts w:ascii="Bookman Old Style" w:hAnsi="Bookman Old Style"/>
          <w:sz w:val="20"/>
          <w:szCs w:val="20"/>
        </w:rPr>
        <w:t xml:space="preserve">o wskaźnik wzrostu cen towarów i usług konsumpcyjnych </w:t>
      </w:r>
      <w:r>
        <w:rPr>
          <w:rFonts w:ascii="Bookman Old Style" w:hAnsi="Bookman Old Style"/>
          <w:sz w:val="20"/>
          <w:szCs w:val="20"/>
        </w:rPr>
        <w:t>określony</w:t>
      </w:r>
      <w:r w:rsidRPr="0057105A">
        <w:rPr>
          <w:rFonts w:ascii="Bookman Old Style" w:hAnsi="Bookman Old Style"/>
          <w:sz w:val="20"/>
          <w:szCs w:val="20"/>
        </w:rPr>
        <w:t xml:space="preserve"> przez </w:t>
      </w:r>
      <w:r>
        <w:rPr>
          <w:rFonts w:ascii="Bookman Old Style" w:hAnsi="Bookman Old Style"/>
          <w:sz w:val="20"/>
          <w:szCs w:val="20"/>
        </w:rPr>
        <w:t>GUS</w:t>
      </w:r>
      <w:r w:rsidR="00B0152C" w:rsidRPr="0057105A">
        <w:rPr>
          <w:rFonts w:ascii="Bookman Old Style" w:hAnsi="Bookman Old Style"/>
          <w:sz w:val="20"/>
          <w:szCs w:val="20"/>
        </w:rPr>
        <w:t xml:space="preserve"> lub zmiany stawek VAT.</w:t>
      </w:r>
    </w:p>
    <w:p w:rsidR="00B0152C" w:rsidRPr="0057105A" w:rsidRDefault="00B0152C" w:rsidP="001473A3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57105A">
        <w:rPr>
          <w:rFonts w:ascii="Bookman Old Style" w:hAnsi="Bookman Old Style"/>
          <w:sz w:val="20"/>
          <w:szCs w:val="20"/>
        </w:rPr>
        <w:t>Warunki dotyczące dostaw:</w:t>
      </w:r>
    </w:p>
    <w:p w:rsidR="00B0152C" w:rsidRPr="0057105A" w:rsidRDefault="00B0152C" w:rsidP="001473A3">
      <w:pPr>
        <w:pStyle w:val="Akapitzlist"/>
        <w:jc w:val="both"/>
        <w:rPr>
          <w:rFonts w:ascii="Bookman Old Style" w:hAnsi="Bookman Old Style"/>
          <w:sz w:val="20"/>
          <w:szCs w:val="20"/>
        </w:rPr>
      </w:pPr>
      <w:r w:rsidRPr="0057105A">
        <w:rPr>
          <w:rFonts w:ascii="Bookman Old Style" w:hAnsi="Bookman Old Style"/>
          <w:sz w:val="20"/>
          <w:szCs w:val="20"/>
        </w:rPr>
        <w:t>Artykuły żywnościowe mają być dostarczone do:</w:t>
      </w:r>
    </w:p>
    <w:p w:rsidR="00A258CB" w:rsidRPr="0057105A" w:rsidRDefault="00A258CB" w:rsidP="001473A3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</w:rPr>
      </w:pPr>
      <w:r w:rsidRPr="0057105A">
        <w:rPr>
          <w:rFonts w:ascii="Bookman Old Style" w:hAnsi="Bookman Old Style"/>
          <w:sz w:val="20"/>
          <w:szCs w:val="20"/>
        </w:rPr>
        <w:t>p</w:t>
      </w:r>
      <w:r w:rsidR="00B0152C" w:rsidRPr="0057105A">
        <w:rPr>
          <w:rFonts w:ascii="Bookman Old Style" w:hAnsi="Bookman Old Style"/>
          <w:sz w:val="20"/>
          <w:szCs w:val="20"/>
        </w:rPr>
        <w:t xml:space="preserve">omieszczenia magazynowego kuchni Zespołu Placówek Oświatowych nr 1 </w:t>
      </w:r>
      <w:r w:rsidR="00AE48BA">
        <w:rPr>
          <w:rFonts w:ascii="Bookman Old Style" w:hAnsi="Bookman Old Style"/>
          <w:sz w:val="20"/>
          <w:szCs w:val="20"/>
        </w:rPr>
        <w:br/>
      </w:r>
      <w:r w:rsidR="00B0152C" w:rsidRPr="0057105A">
        <w:rPr>
          <w:rFonts w:ascii="Bookman Old Style" w:hAnsi="Bookman Old Style"/>
          <w:sz w:val="20"/>
          <w:szCs w:val="20"/>
        </w:rPr>
        <w:t>we Włoszczowie; ul, Partyzantów</w:t>
      </w:r>
      <w:r w:rsidRPr="0057105A">
        <w:rPr>
          <w:rFonts w:ascii="Bookman Old Style" w:hAnsi="Bookman Old Style"/>
          <w:sz w:val="20"/>
          <w:szCs w:val="20"/>
        </w:rPr>
        <w:t xml:space="preserve"> 24 – w godz. 7</w:t>
      </w:r>
      <w:r w:rsidRPr="0057105A">
        <w:rPr>
          <w:rFonts w:ascii="Bookman Old Style" w:hAnsi="Bookman Old Style" w:cstheme="minorHAnsi"/>
          <w:sz w:val="20"/>
          <w:szCs w:val="20"/>
        </w:rPr>
        <w:t>:00 – 8:00,</w:t>
      </w:r>
    </w:p>
    <w:p w:rsidR="00AE48BA" w:rsidRPr="00AE48BA" w:rsidRDefault="00A258CB" w:rsidP="00AE48BA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</w:rPr>
      </w:pPr>
      <w:r w:rsidRPr="0057105A">
        <w:rPr>
          <w:rFonts w:ascii="Bookman Old Style" w:hAnsi="Bookman Old Style" w:cstheme="minorHAnsi"/>
          <w:sz w:val="20"/>
          <w:szCs w:val="20"/>
        </w:rPr>
        <w:t>pomieszczenia magazynowego kuchni filii szkoły w Łachowie – Łachów 75</w:t>
      </w:r>
      <w:r w:rsidRPr="0057105A">
        <w:rPr>
          <w:rFonts w:ascii="Bookman Old Style" w:hAnsi="Bookman Old Style" w:cstheme="minorHAnsi"/>
          <w:sz w:val="20"/>
          <w:szCs w:val="20"/>
        </w:rPr>
        <w:br/>
      </w:r>
      <w:r w:rsidRPr="0057105A">
        <w:rPr>
          <w:rFonts w:ascii="Bookman Old Style" w:hAnsi="Bookman Old Style"/>
          <w:sz w:val="20"/>
          <w:szCs w:val="20"/>
        </w:rPr>
        <w:t>– w godz. 7</w:t>
      </w:r>
      <w:r w:rsidRPr="0057105A">
        <w:rPr>
          <w:rFonts w:ascii="Bookman Old Style" w:hAnsi="Bookman Old Style" w:cstheme="minorHAnsi"/>
          <w:sz w:val="20"/>
          <w:szCs w:val="20"/>
        </w:rPr>
        <w:t xml:space="preserve">:00 – </w:t>
      </w:r>
      <w:r w:rsidR="005F27AD">
        <w:rPr>
          <w:rFonts w:ascii="Bookman Old Style" w:hAnsi="Bookman Old Style" w:cstheme="minorHAnsi"/>
          <w:sz w:val="20"/>
          <w:szCs w:val="20"/>
        </w:rPr>
        <w:t>8</w:t>
      </w:r>
      <w:r w:rsidRPr="0057105A">
        <w:rPr>
          <w:rFonts w:ascii="Bookman Old Style" w:hAnsi="Bookman Old Style" w:cstheme="minorHAnsi"/>
          <w:sz w:val="20"/>
          <w:szCs w:val="20"/>
        </w:rPr>
        <w:t>:00</w:t>
      </w:r>
    </w:p>
    <w:p w:rsidR="00A258CB" w:rsidRPr="00AE48BA" w:rsidRDefault="00A258CB" w:rsidP="00AE48BA">
      <w:pPr>
        <w:pStyle w:val="Akapitzlist"/>
        <w:ind w:left="1440"/>
        <w:jc w:val="both"/>
        <w:rPr>
          <w:rFonts w:ascii="Bookman Old Style" w:hAnsi="Bookman Old Style"/>
          <w:sz w:val="20"/>
          <w:szCs w:val="20"/>
        </w:rPr>
      </w:pPr>
      <w:r w:rsidRPr="00AE48BA">
        <w:rPr>
          <w:rFonts w:ascii="Bookman Old Style" w:hAnsi="Bookman Old Style"/>
          <w:sz w:val="20"/>
          <w:szCs w:val="20"/>
        </w:rPr>
        <w:t>po wcześniejszym zamówieniu artykułów za pośrednictwem telefonu.</w:t>
      </w:r>
    </w:p>
    <w:p w:rsidR="00A258CB" w:rsidRPr="0057105A" w:rsidRDefault="00A258CB" w:rsidP="001473A3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57105A">
        <w:rPr>
          <w:rFonts w:ascii="Bookman Old Style" w:hAnsi="Bookman Old Style"/>
          <w:sz w:val="20"/>
          <w:szCs w:val="20"/>
        </w:rPr>
        <w:t xml:space="preserve">Termin zamówienia powinien nastąpić </w:t>
      </w:r>
      <w:r w:rsidRPr="0057105A">
        <w:rPr>
          <w:rFonts w:ascii="Bookman Old Style" w:hAnsi="Bookman Old Style"/>
          <w:b/>
          <w:sz w:val="20"/>
          <w:szCs w:val="20"/>
        </w:rPr>
        <w:t>do 24 godzin</w:t>
      </w:r>
      <w:r w:rsidRPr="0057105A">
        <w:rPr>
          <w:rFonts w:ascii="Bookman Old Style" w:hAnsi="Bookman Old Style"/>
          <w:sz w:val="20"/>
          <w:szCs w:val="20"/>
        </w:rPr>
        <w:t xml:space="preserve"> od momentu złożenia zamówienia.</w:t>
      </w:r>
    </w:p>
    <w:p w:rsidR="00A258CB" w:rsidRPr="0057105A" w:rsidRDefault="00A258CB" w:rsidP="001473A3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57105A">
        <w:rPr>
          <w:rFonts w:ascii="Bookman Old Style" w:hAnsi="Bookman Old Style"/>
          <w:sz w:val="20"/>
          <w:szCs w:val="20"/>
        </w:rPr>
        <w:t>Zamawiający nie przewiduje udzielania zaliczek na poczet wykonania zamówienia.</w:t>
      </w:r>
    </w:p>
    <w:p w:rsidR="00AE48BA" w:rsidRDefault="00A258CB" w:rsidP="001473A3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57105A">
        <w:rPr>
          <w:rFonts w:ascii="Bookman Old Style" w:hAnsi="Bookman Old Style"/>
          <w:sz w:val="20"/>
          <w:szCs w:val="20"/>
        </w:rPr>
        <w:t>Reklamacje:</w:t>
      </w:r>
      <w:r w:rsidRPr="0057105A">
        <w:rPr>
          <w:rFonts w:ascii="Bookman Old Style" w:hAnsi="Bookman Old Style"/>
          <w:sz w:val="20"/>
          <w:szCs w:val="20"/>
        </w:rPr>
        <w:br/>
        <w:t>W przypadku stwierdzenia przez Zamawiającego wadliwej partii dostarczonego towaru, reklamacja zostanie zgłoszona telefonicznie lub pisemnie.</w:t>
      </w:r>
    </w:p>
    <w:p w:rsidR="001413EA" w:rsidRPr="0057105A" w:rsidRDefault="00A258CB" w:rsidP="00AE48BA">
      <w:pPr>
        <w:pStyle w:val="Akapitzlist"/>
        <w:jc w:val="both"/>
        <w:rPr>
          <w:rFonts w:ascii="Bookman Old Style" w:hAnsi="Bookman Old Style"/>
          <w:sz w:val="20"/>
          <w:szCs w:val="20"/>
        </w:rPr>
      </w:pPr>
      <w:bookmarkStart w:id="0" w:name="_GoBack"/>
      <w:bookmarkEnd w:id="0"/>
      <w:r w:rsidRPr="0057105A">
        <w:rPr>
          <w:rFonts w:ascii="Bookman Old Style" w:hAnsi="Bookman Old Style"/>
          <w:sz w:val="20"/>
          <w:szCs w:val="20"/>
        </w:rPr>
        <w:t xml:space="preserve">Wykonawca zobowiązuje się w trybie natychmiastowym do jego wymiany na towar wolny od wad, w ilościach zakwestionowanych przez Zamawiającego na koszt własny, jednakże nie później niż </w:t>
      </w:r>
      <w:r w:rsidRPr="0057105A">
        <w:rPr>
          <w:rFonts w:ascii="Bookman Old Style" w:hAnsi="Bookman Old Style"/>
          <w:b/>
          <w:sz w:val="20"/>
          <w:szCs w:val="20"/>
        </w:rPr>
        <w:t>w ciągu 24</w:t>
      </w:r>
      <w:r w:rsidRPr="0057105A">
        <w:rPr>
          <w:rFonts w:ascii="Bookman Old Style" w:hAnsi="Bookman Old Style"/>
          <w:sz w:val="20"/>
          <w:szCs w:val="20"/>
        </w:rPr>
        <w:t xml:space="preserve"> godzin od przyjęcia zawiadomienia.</w:t>
      </w:r>
      <w:r w:rsidR="001413EA" w:rsidRPr="0057105A">
        <w:rPr>
          <w:rFonts w:ascii="Bookman Old Style" w:hAnsi="Bookman Old Style"/>
          <w:sz w:val="20"/>
          <w:szCs w:val="20"/>
        </w:rPr>
        <w:br/>
      </w:r>
    </w:p>
    <w:sectPr w:rsidR="001413EA" w:rsidRPr="0057105A" w:rsidSect="00B42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3036"/>
    <w:multiLevelType w:val="hybridMultilevel"/>
    <w:tmpl w:val="91562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505F5"/>
    <w:multiLevelType w:val="hybridMultilevel"/>
    <w:tmpl w:val="AB348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5336"/>
    <w:multiLevelType w:val="hybridMultilevel"/>
    <w:tmpl w:val="23D867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AE5F2A"/>
    <w:multiLevelType w:val="hybridMultilevel"/>
    <w:tmpl w:val="2154DB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45BC"/>
    <w:rsid w:val="00077CBB"/>
    <w:rsid w:val="001413EA"/>
    <w:rsid w:val="001473A3"/>
    <w:rsid w:val="001636EE"/>
    <w:rsid w:val="00206E71"/>
    <w:rsid w:val="003645BC"/>
    <w:rsid w:val="003719EF"/>
    <w:rsid w:val="0057105A"/>
    <w:rsid w:val="005F27AD"/>
    <w:rsid w:val="007121DC"/>
    <w:rsid w:val="00981576"/>
    <w:rsid w:val="00A258CB"/>
    <w:rsid w:val="00AE48BA"/>
    <w:rsid w:val="00B0152C"/>
    <w:rsid w:val="00B42B0A"/>
    <w:rsid w:val="00DD5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B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Jaworska-Szczukocka</dc:creator>
  <cp:lastModifiedBy>admin</cp:lastModifiedBy>
  <cp:revision>5</cp:revision>
  <cp:lastPrinted>2021-08-09T08:02:00Z</cp:lastPrinted>
  <dcterms:created xsi:type="dcterms:W3CDTF">2021-08-09T07:59:00Z</dcterms:created>
  <dcterms:modified xsi:type="dcterms:W3CDTF">2022-06-27T08:18:00Z</dcterms:modified>
</cp:coreProperties>
</file>