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1C" w:rsidRDefault="001B651C">
      <w:pPr>
        <w:jc w:val="center"/>
      </w:pPr>
      <w:bookmarkStart w:id="0" w:name="_GoBack"/>
      <w:bookmarkEnd w:id="0"/>
      <w:r>
        <w:rPr>
          <w:b/>
          <w:bCs/>
        </w:rPr>
        <w:t xml:space="preserve">Dyrektor </w:t>
      </w:r>
    </w:p>
    <w:p w:rsidR="001B651C" w:rsidRDefault="001B651C">
      <w:pPr>
        <w:jc w:val="center"/>
      </w:pPr>
      <w:r>
        <w:rPr>
          <w:b/>
          <w:bCs/>
        </w:rPr>
        <w:t>Instytutu Genetyki Roślin Polskiej Akademii Nauk (IGR PAN) w Poznaniu</w:t>
      </w:r>
    </w:p>
    <w:p w:rsidR="003D2F61" w:rsidRDefault="001B651C">
      <w:pPr>
        <w:jc w:val="center"/>
        <w:rPr>
          <w:b/>
          <w:bCs/>
        </w:rPr>
      </w:pPr>
      <w:r>
        <w:rPr>
          <w:b/>
          <w:bCs/>
        </w:rPr>
        <w:t xml:space="preserve">ogłasza otwarty konkurs na stanowisko </w:t>
      </w:r>
      <w:r w:rsidR="003D2F61">
        <w:rPr>
          <w:b/>
          <w:bCs/>
        </w:rPr>
        <w:t>adiunkta</w:t>
      </w:r>
      <w:r>
        <w:rPr>
          <w:b/>
          <w:bCs/>
        </w:rPr>
        <w:t xml:space="preserve"> </w:t>
      </w:r>
    </w:p>
    <w:p w:rsidR="001B651C" w:rsidRDefault="001B651C">
      <w:pPr>
        <w:jc w:val="center"/>
      </w:pPr>
      <w:r>
        <w:rPr>
          <w:b/>
          <w:bCs/>
        </w:rPr>
        <w:t xml:space="preserve">w Zakładzie </w:t>
      </w:r>
      <w:r w:rsidR="003D2F61">
        <w:rPr>
          <w:b/>
          <w:bCs/>
        </w:rPr>
        <w:t>Genetyki Patogenów i Odporności Roślin</w:t>
      </w:r>
      <w:r>
        <w:rPr>
          <w:b/>
          <w:bCs/>
        </w:rPr>
        <w:t xml:space="preserve"> IGR PAN</w:t>
      </w:r>
    </w:p>
    <w:p w:rsidR="001B651C" w:rsidRDefault="001B651C">
      <w:pPr>
        <w:jc w:val="center"/>
        <w:rPr>
          <w:b/>
          <w:bCs/>
        </w:rPr>
      </w:pPr>
    </w:p>
    <w:p w:rsidR="001B651C" w:rsidRDefault="001B651C">
      <w:pPr>
        <w:spacing w:after="120"/>
        <w:jc w:val="both"/>
      </w:pPr>
      <w:r>
        <w:rPr>
          <w:bCs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, zm.) oraz Regulaminie przeprowadzania konkursów i zatrudniania na stanowiska naukowe w Instytucie Genetyki Roślin Polskiej Akademii Nauk w Poznaniu.</w:t>
      </w:r>
    </w:p>
    <w:p w:rsidR="001B651C" w:rsidRDefault="001B651C">
      <w:pPr>
        <w:jc w:val="both"/>
      </w:pPr>
      <w:r>
        <w:rPr>
          <w:bCs/>
        </w:rPr>
        <w:t>(Liczba wakatów: 1)</w:t>
      </w:r>
    </w:p>
    <w:p w:rsidR="001B651C" w:rsidRDefault="001B651C">
      <w:pPr>
        <w:jc w:val="center"/>
      </w:pPr>
    </w:p>
    <w:p w:rsidR="001B651C" w:rsidRDefault="001B651C" w:rsidP="00B80D8B">
      <w:pPr>
        <w:rPr>
          <w:b/>
          <w:szCs w:val="28"/>
        </w:rPr>
      </w:pP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INSTYTUCJA: Instytut Genetyki Roślin Polskiej Akademii Nauk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MIASTO: Poznań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 xml:space="preserve">STANOWISKO: </w:t>
      </w:r>
      <w:r w:rsidR="00C66BAF">
        <w:rPr>
          <w:color w:val="000000"/>
          <w:szCs w:val="28"/>
        </w:rPr>
        <w:t>adiunkt</w:t>
      </w:r>
    </w:p>
    <w:p w:rsidR="001B651C" w:rsidRDefault="001B651C" w:rsidP="00F640E6">
      <w:pPr>
        <w:tabs>
          <w:tab w:val="right" w:pos="9070"/>
        </w:tabs>
        <w:spacing w:before="120" w:after="120"/>
        <w:jc w:val="both"/>
      </w:pPr>
      <w:r>
        <w:rPr>
          <w:color w:val="000000"/>
          <w:szCs w:val="28"/>
        </w:rPr>
        <w:t>DYSCYPLINA NAUKOWA: biologia, agronomia</w:t>
      </w:r>
      <w:r w:rsidR="00953041">
        <w:rPr>
          <w:color w:val="000000"/>
          <w:szCs w:val="28"/>
        </w:rPr>
        <w:t>, biotechnologia roślin</w:t>
      </w:r>
      <w:r w:rsidR="00F640E6">
        <w:rPr>
          <w:color w:val="000000"/>
          <w:szCs w:val="28"/>
        </w:rPr>
        <w:tab/>
      </w:r>
    </w:p>
    <w:p w:rsidR="001B651C" w:rsidRPr="00953041" w:rsidRDefault="001B651C">
      <w:pPr>
        <w:spacing w:before="120" w:after="120"/>
        <w:jc w:val="both"/>
      </w:pPr>
      <w:r>
        <w:rPr>
          <w:color w:val="000000"/>
          <w:szCs w:val="28"/>
        </w:rPr>
        <w:t>DATA OGŁOSZENIA KONKURSU</w:t>
      </w:r>
      <w:r w:rsidRPr="00953041">
        <w:rPr>
          <w:color w:val="000000"/>
          <w:szCs w:val="28"/>
        </w:rPr>
        <w:t xml:space="preserve">: </w:t>
      </w:r>
      <w:r w:rsidR="00C66BAF" w:rsidRPr="004F2EA8">
        <w:rPr>
          <w:color w:val="000000"/>
          <w:szCs w:val="28"/>
        </w:rPr>
        <w:t>15-07</w:t>
      </w:r>
      <w:r w:rsidRPr="004F2EA8">
        <w:rPr>
          <w:color w:val="000000"/>
          <w:szCs w:val="28"/>
        </w:rPr>
        <w:t>-</w:t>
      </w:r>
      <w:r w:rsidR="00953041" w:rsidRPr="00953041">
        <w:rPr>
          <w:color w:val="000000"/>
          <w:szCs w:val="28"/>
        </w:rPr>
        <w:t>2019</w:t>
      </w:r>
    </w:p>
    <w:p w:rsidR="001B651C" w:rsidRDefault="001B651C">
      <w:pPr>
        <w:spacing w:before="120" w:after="120"/>
        <w:jc w:val="both"/>
      </w:pPr>
      <w:r w:rsidRPr="00953041">
        <w:rPr>
          <w:color w:val="000000"/>
          <w:szCs w:val="28"/>
        </w:rPr>
        <w:t xml:space="preserve">OSTATECZNY TERMIN SKŁADANIA DOKUMENTÓW: </w:t>
      </w:r>
      <w:r w:rsidR="00F045F7">
        <w:rPr>
          <w:color w:val="000000"/>
          <w:szCs w:val="28"/>
        </w:rPr>
        <w:t>31</w:t>
      </w:r>
      <w:r w:rsidR="00C66BAF">
        <w:rPr>
          <w:color w:val="000000"/>
          <w:szCs w:val="28"/>
        </w:rPr>
        <w:t>-08</w:t>
      </w:r>
      <w:r w:rsidRPr="00953041">
        <w:rPr>
          <w:color w:val="000000"/>
          <w:szCs w:val="28"/>
        </w:rPr>
        <w:t>-</w:t>
      </w:r>
      <w:r w:rsidR="00953041">
        <w:rPr>
          <w:color w:val="000000"/>
          <w:szCs w:val="28"/>
        </w:rPr>
        <w:t>2019</w:t>
      </w:r>
      <w:r>
        <w:rPr>
          <w:color w:val="000000"/>
          <w:szCs w:val="28"/>
        </w:rPr>
        <w:t xml:space="preserve"> </w:t>
      </w:r>
    </w:p>
    <w:p w:rsidR="001B651C" w:rsidRDefault="001B651C">
      <w:pPr>
        <w:spacing w:before="120"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LINKI DO STRON WWW:  </w:t>
      </w:r>
      <w:hyperlink r:id="rId5" w:history="1">
        <w:r>
          <w:rPr>
            <w:rStyle w:val="Hipercze"/>
            <w:color w:val="000000"/>
            <w:szCs w:val="28"/>
            <w:u w:val="none"/>
          </w:rPr>
          <w:t>http://www.igr.poznan.pl/pl/ogloszenia/praca</w:t>
        </w:r>
      </w:hyperlink>
    </w:p>
    <w:p w:rsidR="00B80D8B" w:rsidRDefault="001B651C" w:rsidP="00B80D8B">
      <w:pPr>
        <w:pStyle w:val="NormalnyWeb"/>
        <w:spacing w:before="0" w:after="0"/>
        <w:jc w:val="both"/>
      </w:pPr>
      <w:r>
        <w:rPr>
          <w:color w:val="000000"/>
          <w:szCs w:val="28"/>
        </w:rPr>
        <w:t>ZATRUDNIENI</w:t>
      </w:r>
      <w:r w:rsidR="00B80D8B">
        <w:rPr>
          <w:color w:val="000000"/>
          <w:szCs w:val="28"/>
        </w:rPr>
        <w:t>E</w:t>
      </w:r>
      <w:r>
        <w:rPr>
          <w:color w:val="000000"/>
          <w:szCs w:val="28"/>
        </w:rPr>
        <w:t xml:space="preserve">: </w:t>
      </w:r>
      <w:r w:rsidR="00B80D8B">
        <w:rPr>
          <w:color w:val="000000"/>
          <w:szCs w:val="28"/>
        </w:rPr>
        <w:t xml:space="preserve">praca będzie wykonywana w ramach pełnoetatowego zatrudnienia w IGR PAN. Termin zawarcia umowy o pracę ustalono na </w:t>
      </w:r>
      <w:r w:rsidR="00AF7EA5">
        <w:rPr>
          <w:color w:val="000000"/>
          <w:szCs w:val="28"/>
        </w:rPr>
        <w:t>październik</w:t>
      </w:r>
      <w:r w:rsidR="00953041">
        <w:rPr>
          <w:color w:val="000000"/>
          <w:szCs w:val="28"/>
        </w:rPr>
        <w:t xml:space="preserve"> 2019, dokładny termin</w:t>
      </w:r>
      <w:r w:rsidR="00B80D8B">
        <w:rPr>
          <w:color w:val="000000"/>
          <w:szCs w:val="28"/>
        </w:rPr>
        <w:t xml:space="preserve"> </w:t>
      </w:r>
      <w:r w:rsidR="00953041">
        <w:rPr>
          <w:color w:val="000000"/>
          <w:szCs w:val="28"/>
        </w:rPr>
        <w:t xml:space="preserve">będzie </w:t>
      </w:r>
      <w:r w:rsidR="00B80D8B">
        <w:rPr>
          <w:color w:val="000000"/>
          <w:szCs w:val="28"/>
        </w:rPr>
        <w:t>uzgodni</w:t>
      </w:r>
      <w:r w:rsidR="00953041">
        <w:rPr>
          <w:color w:val="000000"/>
          <w:szCs w:val="28"/>
        </w:rPr>
        <w:t>o</w:t>
      </w:r>
      <w:r w:rsidR="00B80D8B">
        <w:rPr>
          <w:color w:val="000000"/>
          <w:szCs w:val="28"/>
        </w:rPr>
        <w:t>n</w:t>
      </w:r>
      <w:r w:rsidR="00953041">
        <w:rPr>
          <w:color w:val="000000"/>
          <w:szCs w:val="28"/>
        </w:rPr>
        <w:t>y</w:t>
      </w:r>
      <w:r w:rsidR="00B80D8B">
        <w:rPr>
          <w:color w:val="000000"/>
          <w:szCs w:val="28"/>
        </w:rPr>
        <w:t xml:space="preserve"> między pracodawcą a </w:t>
      </w:r>
      <w:r w:rsidR="00953041">
        <w:rPr>
          <w:color w:val="000000"/>
          <w:szCs w:val="28"/>
        </w:rPr>
        <w:t xml:space="preserve">wybranym </w:t>
      </w:r>
      <w:r w:rsidR="00B80D8B">
        <w:rPr>
          <w:color w:val="000000"/>
          <w:szCs w:val="28"/>
        </w:rPr>
        <w:t xml:space="preserve">kandydatem. </w:t>
      </w:r>
    </w:p>
    <w:p w:rsidR="001B651C" w:rsidRDefault="001B651C" w:rsidP="00B80D8B">
      <w:pPr>
        <w:pStyle w:val="NormalnyWeb"/>
        <w:rPr>
          <w:color w:val="000000"/>
          <w:szCs w:val="28"/>
        </w:rPr>
      </w:pPr>
      <w:r>
        <w:t xml:space="preserve">WYNAGRODZENIE: </w:t>
      </w:r>
      <w:r>
        <w:rPr>
          <w:b/>
        </w:rPr>
        <w:t xml:space="preserve">miesięczne brutto: </w:t>
      </w:r>
      <w:r w:rsidR="00C66BAF" w:rsidRPr="004F2EA8">
        <w:rPr>
          <w:b/>
        </w:rPr>
        <w:t>3300</w:t>
      </w:r>
      <w:r>
        <w:rPr>
          <w:b/>
        </w:rPr>
        <w:t xml:space="preserve"> zł</w:t>
      </w:r>
      <w:r>
        <w:t xml:space="preserve">. </w:t>
      </w:r>
    </w:p>
    <w:p w:rsidR="001B651C" w:rsidRDefault="001B651C">
      <w:pPr>
        <w:spacing w:before="120" w:after="120"/>
        <w:jc w:val="both"/>
      </w:pPr>
      <w:r>
        <w:rPr>
          <w:color w:val="000000"/>
          <w:szCs w:val="28"/>
        </w:rPr>
        <w:t>UBIEGAJĄCY SIĘ O STANOWISKO PROSZONY JEST O ZAWARCIE W DOKUMENTACJI NASTĘPUJĄCEGO ZAPISU:</w:t>
      </w:r>
    </w:p>
    <w:p w:rsidR="001B651C" w:rsidRDefault="001B651C">
      <w:pPr>
        <w:spacing w:before="120" w:after="120"/>
        <w:jc w:val="both"/>
      </w:pPr>
      <w:r>
        <w:rPr>
          <w:i/>
          <w:color w:val="000000"/>
          <w:szCs w:val="28"/>
        </w:rPr>
        <w:t xml:space="preserve"> </w:t>
      </w:r>
      <w:r>
        <w:rPr>
          <w:rStyle w:val="Brak"/>
          <w:i/>
          <w:iCs/>
        </w:rPr>
        <w:t>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1B651C" w:rsidRDefault="006C3D13">
      <w:pPr>
        <w:spacing w:before="120" w:after="120"/>
        <w:jc w:val="both"/>
      </w:pPr>
      <w:hyperlink r:id="rId6" w:history="1"/>
    </w:p>
    <w:p w:rsidR="001B651C" w:rsidRDefault="001B651C">
      <w:pPr>
        <w:spacing w:before="120" w:after="120"/>
        <w:jc w:val="both"/>
      </w:pPr>
      <w:r>
        <w:rPr>
          <w:b/>
          <w:bCs/>
          <w:color w:val="000000"/>
          <w:szCs w:val="28"/>
        </w:rPr>
        <w:t xml:space="preserve">SŁOWA KLUCZOWE: </w:t>
      </w:r>
      <w:proofErr w:type="spellStart"/>
      <w:r w:rsidR="00C66BAF">
        <w:t>metabolomika</w:t>
      </w:r>
      <w:proofErr w:type="spellEnd"/>
      <w:r w:rsidR="00CC6C73">
        <w:t xml:space="preserve"> roślin</w:t>
      </w:r>
      <w:r w:rsidR="00C66BAF">
        <w:t xml:space="preserve">, </w:t>
      </w:r>
      <w:proofErr w:type="spellStart"/>
      <w:r w:rsidR="00C66BAF">
        <w:t>proteomika</w:t>
      </w:r>
      <w:proofErr w:type="spellEnd"/>
      <w:r w:rsidR="00CC6C73">
        <w:t xml:space="preserve"> roślin</w:t>
      </w:r>
      <w:r w:rsidR="00C66BAF">
        <w:t>, chromatografia cieczowa, spektrometria mas</w:t>
      </w:r>
    </w:p>
    <w:p w:rsidR="00953041" w:rsidRDefault="00953041">
      <w:pPr>
        <w:spacing w:before="120" w:after="120"/>
        <w:jc w:val="both"/>
        <w:rPr>
          <w:b/>
          <w:bCs/>
          <w:color w:val="000000"/>
          <w:szCs w:val="28"/>
        </w:rPr>
      </w:pPr>
    </w:p>
    <w:p w:rsidR="001B651C" w:rsidRDefault="001B651C">
      <w:pPr>
        <w:spacing w:before="120" w:after="120"/>
        <w:jc w:val="both"/>
      </w:pPr>
      <w:r>
        <w:rPr>
          <w:b/>
          <w:bCs/>
          <w:color w:val="000000"/>
          <w:szCs w:val="28"/>
        </w:rPr>
        <w:t>OPIS STANOWISKA</w:t>
      </w:r>
    </w:p>
    <w:p w:rsidR="00B80D8B" w:rsidRDefault="001B651C">
      <w:pPr>
        <w:spacing w:before="120"/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Miejsce zatrudnienia</w:t>
      </w:r>
      <w:r>
        <w:rPr>
          <w:color w:val="000000"/>
          <w:szCs w:val="28"/>
        </w:rPr>
        <w:t xml:space="preserve">: Zespół </w:t>
      </w:r>
      <w:r w:rsidR="00C66BAF">
        <w:rPr>
          <w:color w:val="000000"/>
          <w:szCs w:val="28"/>
        </w:rPr>
        <w:t>Metabolomiki</w:t>
      </w:r>
      <w:r>
        <w:rPr>
          <w:color w:val="000000"/>
          <w:szCs w:val="28"/>
        </w:rPr>
        <w:t xml:space="preserve">, Zakład </w:t>
      </w:r>
      <w:r w:rsidR="00C66BAF">
        <w:rPr>
          <w:color w:val="000000"/>
          <w:szCs w:val="28"/>
        </w:rPr>
        <w:t>Genetyki Patogenów i Odporności Roślin</w:t>
      </w:r>
      <w:r w:rsidRPr="00953041">
        <w:rPr>
          <w:color w:val="000000"/>
          <w:szCs w:val="28"/>
        </w:rPr>
        <w:t>,</w:t>
      </w:r>
      <w:r w:rsidR="00C66BAF">
        <w:rPr>
          <w:color w:val="000000"/>
          <w:szCs w:val="28"/>
        </w:rPr>
        <w:t xml:space="preserve"> Instytut</w:t>
      </w:r>
      <w:r>
        <w:rPr>
          <w:color w:val="000000"/>
          <w:szCs w:val="28"/>
        </w:rPr>
        <w:t xml:space="preserve"> Genetyki Roślin Polskiej Akademii Nauk w Poznaniu</w:t>
      </w:r>
      <w:r>
        <w:rPr>
          <w:b/>
          <w:bCs/>
          <w:color w:val="000000"/>
          <w:szCs w:val="28"/>
        </w:rPr>
        <w:t xml:space="preserve"> </w:t>
      </w:r>
    </w:p>
    <w:p w:rsidR="00953041" w:rsidRDefault="00953041">
      <w:pPr>
        <w:spacing w:before="120"/>
        <w:jc w:val="both"/>
        <w:rPr>
          <w:b/>
          <w:bCs/>
          <w:color w:val="000000"/>
          <w:szCs w:val="28"/>
        </w:rPr>
      </w:pPr>
    </w:p>
    <w:p w:rsidR="001B651C" w:rsidRPr="00953041" w:rsidRDefault="001B651C">
      <w:pPr>
        <w:spacing w:before="120"/>
        <w:jc w:val="both"/>
        <w:rPr>
          <w:color w:val="000000"/>
          <w:szCs w:val="28"/>
        </w:rPr>
      </w:pPr>
      <w:r w:rsidRPr="00953041">
        <w:rPr>
          <w:b/>
          <w:bCs/>
          <w:color w:val="000000"/>
          <w:szCs w:val="28"/>
        </w:rPr>
        <w:t>Opieka naukowa</w:t>
      </w:r>
      <w:r w:rsidRPr="00953041">
        <w:rPr>
          <w:color w:val="000000"/>
          <w:szCs w:val="28"/>
        </w:rPr>
        <w:t xml:space="preserve">: </w:t>
      </w:r>
      <w:r w:rsidR="00C66BAF" w:rsidRPr="00CC6C73">
        <w:rPr>
          <w:color w:val="000000"/>
          <w:szCs w:val="28"/>
        </w:rPr>
        <w:t xml:space="preserve">prof. </w:t>
      </w:r>
      <w:r w:rsidR="00953041" w:rsidRPr="00CC6C73">
        <w:rPr>
          <w:color w:val="000000"/>
          <w:szCs w:val="28"/>
        </w:rPr>
        <w:t xml:space="preserve">dr hab. </w:t>
      </w:r>
      <w:r w:rsidR="00C66BAF">
        <w:rPr>
          <w:color w:val="000000"/>
          <w:szCs w:val="28"/>
        </w:rPr>
        <w:t>Piotr Kachlicki</w:t>
      </w:r>
    </w:p>
    <w:p w:rsidR="00953041" w:rsidRDefault="00953041">
      <w:pPr>
        <w:spacing w:before="120"/>
        <w:jc w:val="both"/>
        <w:rPr>
          <w:b/>
          <w:color w:val="000000"/>
          <w:szCs w:val="28"/>
        </w:rPr>
      </w:pPr>
    </w:p>
    <w:p w:rsidR="001B651C" w:rsidRPr="00953041" w:rsidRDefault="001B651C">
      <w:pPr>
        <w:spacing w:before="120"/>
        <w:jc w:val="both"/>
        <w:rPr>
          <w:color w:val="000000"/>
          <w:szCs w:val="28"/>
        </w:rPr>
      </w:pPr>
      <w:r w:rsidRPr="00953041">
        <w:rPr>
          <w:b/>
          <w:color w:val="000000"/>
          <w:szCs w:val="28"/>
        </w:rPr>
        <w:t>Cel tworzenia stanowiska</w:t>
      </w:r>
      <w:r w:rsidRPr="00953041">
        <w:rPr>
          <w:color w:val="000000"/>
          <w:szCs w:val="28"/>
        </w:rPr>
        <w:t xml:space="preserve">: </w:t>
      </w:r>
      <w:r w:rsidR="00953041" w:rsidRPr="00953041">
        <w:rPr>
          <w:color w:val="000000"/>
          <w:szCs w:val="28"/>
        </w:rPr>
        <w:t xml:space="preserve">udział w realizacji badań naukowych z zakresu </w:t>
      </w:r>
      <w:proofErr w:type="spellStart"/>
      <w:r w:rsidR="00C66BAF">
        <w:rPr>
          <w:color w:val="000000"/>
          <w:szCs w:val="28"/>
        </w:rPr>
        <w:t>metabolomiki</w:t>
      </w:r>
      <w:proofErr w:type="spellEnd"/>
      <w:r w:rsidR="00C66BAF">
        <w:rPr>
          <w:color w:val="000000"/>
          <w:szCs w:val="28"/>
        </w:rPr>
        <w:t xml:space="preserve"> roślin ze szczególnym uwzględnieniem metabolitów wtórnych aktywnych w interakcji roślin z grzybami symbiotycznymi i chorobotwórczymi, </w:t>
      </w:r>
    </w:p>
    <w:p w:rsidR="00953041" w:rsidRDefault="00953041">
      <w:pPr>
        <w:spacing w:before="120"/>
        <w:jc w:val="both"/>
        <w:rPr>
          <w:b/>
        </w:rPr>
      </w:pPr>
    </w:p>
    <w:p w:rsidR="001B651C" w:rsidRPr="00953041" w:rsidRDefault="00B80D8B">
      <w:pPr>
        <w:spacing w:before="120"/>
        <w:jc w:val="both"/>
      </w:pPr>
      <w:r w:rsidRPr="00953041">
        <w:rPr>
          <w:b/>
        </w:rPr>
        <w:t xml:space="preserve">Zakres badań: </w:t>
      </w:r>
      <w:r w:rsidR="00953041" w:rsidRPr="00953041">
        <w:t>reakcj</w:t>
      </w:r>
      <w:r w:rsidR="002B33A1">
        <w:t>e</w:t>
      </w:r>
      <w:r w:rsidR="00953041" w:rsidRPr="00953041">
        <w:t xml:space="preserve"> fizjologiczn</w:t>
      </w:r>
      <w:r w:rsidR="002B33A1">
        <w:t>e</w:t>
      </w:r>
      <w:r w:rsidR="00953041" w:rsidRPr="00953041">
        <w:t xml:space="preserve"> roślin na stresy</w:t>
      </w:r>
      <w:r w:rsidR="00940B4F">
        <w:t xml:space="preserve"> biotyczne i abiotyczne</w:t>
      </w:r>
      <w:r w:rsidR="00953041" w:rsidRPr="00953041">
        <w:t>, analiz</w:t>
      </w:r>
      <w:r w:rsidR="00940B4F">
        <w:t>a</w:t>
      </w:r>
      <w:r w:rsidR="00953041" w:rsidRPr="00953041">
        <w:t xml:space="preserve"> </w:t>
      </w:r>
      <w:r w:rsidR="00940B4F">
        <w:t>indukcji biosyntezy metabolitów wtórnych w warunkach stresowych, badania nad hormonami roślinnymi aktywnymi w tych procesach, badania ich genetycznych i fizjologicznych uwarunkowań</w:t>
      </w:r>
      <w:r w:rsidR="00953041" w:rsidRPr="00953041">
        <w:t>.</w:t>
      </w:r>
    </w:p>
    <w:p w:rsidR="00953041" w:rsidRDefault="00953041">
      <w:pPr>
        <w:spacing w:before="120"/>
        <w:jc w:val="both"/>
        <w:rPr>
          <w:b/>
          <w:color w:val="000000"/>
          <w:szCs w:val="28"/>
        </w:rPr>
      </w:pPr>
    </w:p>
    <w:p w:rsidR="001B651C" w:rsidRDefault="001B651C">
      <w:pPr>
        <w:spacing w:before="120"/>
        <w:jc w:val="both"/>
      </w:pPr>
      <w:r w:rsidRPr="00953041">
        <w:rPr>
          <w:b/>
          <w:color w:val="000000"/>
          <w:szCs w:val="28"/>
        </w:rPr>
        <w:t>Wymagane umiejętności:</w:t>
      </w:r>
      <w:r>
        <w:rPr>
          <w:color w:val="000000"/>
          <w:szCs w:val="28"/>
        </w:rPr>
        <w:t xml:space="preserve"> 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 xml:space="preserve">znajomość zagadnień oraz technik badawczych z zakresu </w:t>
      </w:r>
      <w:r w:rsidR="00940B4F">
        <w:t>wysokosprawnej chromatografii cieczowej i spektrometrii mas; biegłość w posługiwaniu się tymi instrumentami, ze szczególnym uwzględnieniem</w:t>
      </w:r>
      <w:r w:rsidR="00CC6C73">
        <w:t xml:space="preserve"> spektrometrów mas typu Orbitrap oraz U(H)PLC.</w:t>
      </w:r>
    </w:p>
    <w:p w:rsidR="00953041" w:rsidRDefault="00953041" w:rsidP="00CC6C73">
      <w:pPr>
        <w:spacing w:before="120"/>
        <w:ind w:left="284" w:hanging="284"/>
        <w:jc w:val="both"/>
      </w:pPr>
      <w:r>
        <w:t>•</w:t>
      </w:r>
      <w:r>
        <w:tab/>
        <w:t xml:space="preserve">znajomość metod </w:t>
      </w:r>
      <w:proofErr w:type="spellStart"/>
      <w:r w:rsidR="00CC6C73">
        <w:t>bioinformatycznej</w:t>
      </w:r>
      <w:proofErr w:type="spellEnd"/>
      <w:r w:rsidR="00CC6C73">
        <w:t xml:space="preserve"> analizy wyników eksperymentów LC/MS oraz umiejętność</w:t>
      </w:r>
      <w:r w:rsidR="009A0891">
        <w:t xml:space="preserve"> ich analizy statystycznej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dobra znajomość języka angielskiego;</w:t>
      </w:r>
    </w:p>
    <w:p w:rsidR="00953041" w:rsidRDefault="00953041" w:rsidP="00953041">
      <w:pPr>
        <w:spacing w:before="120"/>
        <w:ind w:left="284" w:hanging="284"/>
        <w:jc w:val="both"/>
      </w:pPr>
      <w:r>
        <w:t>•</w:t>
      </w:r>
      <w:r>
        <w:tab/>
        <w:t>umiejętność pracy zespołowej.</w:t>
      </w:r>
    </w:p>
    <w:p w:rsidR="00953041" w:rsidRDefault="00953041" w:rsidP="00953041">
      <w:pPr>
        <w:spacing w:before="120"/>
        <w:jc w:val="both"/>
      </w:pPr>
    </w:p>
    <w:p w:rsidR="001B651C" w:rsidRDefault="001B651C" w:rsidP="00F045F7">
      <w:pPr>
        <w:spacing w:before="120" w:line="276" w:lineRule="auto"/>
        <w:jc w:val="both"/>
      </w:pPr>
      <w:r>
        <w:rPr>
          <w:b/>
          <w:color w:val="000000"/>
          <w:szCs w:val="28"/>
        </w:rPr>
        <w:t>Zakres obowiązków</w:t>
      </w:r>
      <w:r>
        <w:rPr>
          <w:color w:val="000000"/>
          <w:szCs w:val="28"/>
        </w:rPr>
        <w:t>: prowadzenie badań na wysokim poziomie naukowym, składanie własnych i zespołowych projektów naukowo-badawczych, publikowanie wyników w renomowanych czasopismach naukowych.</w:t>
      </w:r>
    </w:p>
    <w:p w:rsidR="001B651C" w:rsidRDefault="001B651C" w:rsidP="00F045F7">
      <w:pPr>
        <w:pStyle w:val="Tekstpodstawowy2"/>
        <w:spacing w:line="276" w:lineRule="auto"/>
        <w:jc w:val="both"/>
        <w:rPr>
          <w:color w:val="FF0000"/>
          <w:szCs w:val="28"/>
        </w:rPr>
      </w:pPr>
    </w:p>
    <w:p w:rsidR="001B651C" w:rsidRDefault="001B651C" w:rsidP="00F045F7">
      <w:pPr>
        <w:pStyle w:val="Tekstpodstawowy2"/>
        <w:spacing w:line="276" w:lineRule="auto"/>
        <w:jc w:val="both"/>
      </w:pPr>
      <w:r>
        <w:rPr>
          <w:szCs w:val="28"/>
        </w:rPr>
        <w:t xml:space="preserve">Kryteria oceny kandydatów ubiegających się o stanowisko naukowe w IGR PAN: </w:t>
      </w:r>
    </w:p>
    <w:p w:rsidR="001B651C" w:rsidRDefault="001B651C" w:rsidP="00F045F7">
      <w:pPr>
        <w:numPr>
          <w:ilvl w:val="0"/>
          <w:numId w:val="8"/>
        </w:numPr>
        <w:spacing w:line="276" w:lineRule="auto"/>
      </w:pPr>
      <w:r w:rsidRPr="00B80D8B">
        <w:t>Doświadczenie w tematyce wymaganej na ogłoszone stanowisko naukowe.</w:t>
      </w:r>
    </w:p>
    <w:p w:rsidR="004C24B1" w:rsidRPr="00B80D8B" w:rsidRDefault="004C24B1" w:rsidP="00F045F7">
      <w:pPr>
        <w:numPr>
          <w:ilvl w:val="0"/>
          <w:numId w:val="8"/>
        </w:numPr>
        <w:spacing w:line="276" w:lineRule="auto"/>
      </w:pPr>
      <w:r>
        <w:t>Udokumentowane staże naukowe w innych instytucjach</w:t>
      </w:r>
    </w:p>
    <w:p w:rsidR="001B651C" w:rsidRPr="00B80D8B" w:rsidRDefault="001B651C" w:rsidP="00F045F7">
      <w:pPr>
        <w:numPr>
          <w:ilvl w:val="0"/>
          <w:numId w:val="8"/>
        </w:numPr>
        <w:spacing w:line="276" w:lineRule="auto"/>
      </w:pPr>
      <w:r w:rsidRPr="00B80D8B">
        <w:t>Aktywność naukowa mierzona:</w:t>
      </w:r>
    </w:p>
    <w:p w:rsidR="001B651C" w:rsidRPr="00B80D8B" w:rsidRDefault="001B651C" w:rsidP="00F045F7">
      <w:pPr>
        <w:spacing w:line="276" w:lineRule="auto"/>
        <w:ind w:left="420"/>
      </w:pPr>
    </w:p>
    <w:p w:rsidR="00B80D8B" w:rsidRDefault="009A0891" w:rsidP="00F045F7">
      <w:pPr>
        <w:numPr>
          <w:ilvl w:val="0"/>
          <w:numId w:val="9"/>
        </w:numPr>
        <w:spacing w:line="276" w:lineRule="auto"/>
      </w:pPr>
      <w:r w:rsidRPr="009A0891">
        <w:t xml:space="preserve">jakością, liczbą publikacji oraz pozycją wśród autorów, a także liczbą cytowań prac (wg Web of Science) kandydata i indeksem Hirscha </w:t>
      </w:r>
    </w:p>
    <w:p w:rsidR="009A0891" w:rsidRPr="00B80D8B" w:rsidRDefault="009A0891" w:rsidP="00F045F7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</w:pPr>
      <w:r w:rsidRPr="009A0891">
        <w:rPr>
          <w:color w:val="000000"/>
          <w:sz w:val="23"/>
          <w:szCs w:val="23"/>
          <w:lang w:eastAsia="pl-PL"/>
        </w:rPr>
        <w:t xml:space="preserve">liczbą patentów/ zgłoszeń patentowych i/lub wdrożeń, (jeśli dotyczy) </w:t>
      </w:r>
    </w:p>
    <w:p w:rsidR="009A0891" w:rsidRDefault="00953041" w:rsidP="00F045F7">
      <w:pPr>
        <w:numPr>
          <w:ilvl w:val="0"/>
          <w:numId w:val="9"/>
        </w:numPr>
        <w:spacing w:line="276" w:lineRule="auto"/>
      </w:pPr>
      <w:r>
        <w:t xml:space="preserve">uczestnictwo w </w:t>
      </w:r>
      <w:r w:rsidR="00B80D8B" w:rsidRPr="00B80D8B">
        <w:t>projekt</w:t>
      </w:r>
      <w:r>
        <w:t>ach</w:t>
      </w:r>
      <w:r w:rsidR="00B80D8B" w:rsidRPr="00B80D8B">
        <w:t xml:space="preserve"> badawczych i prac</w:t>
      </w:r>
      <w:r>
        <w:t>ach</w:t>
      </w:r>
      <w:r w:rsidR="00B80D8B" w:rsidRPr="00B80D8B">
        <w:t xml:space="preserve"> rozwojowych (jeśli dotyczy).</w:t>
      </w:r>
      <w:r w:rsidR="009A0891" w:rsidRPr="009A0891">
        <w:t xml:space="preserve"> </w:t>
      </w:r>
    </w:p>
    <w:p w:rsidR="00B80D8B" w:rsidRDefault="009A0891" w:rsidP="00F045F7">
      <w:pPr>
        <w:numPr>
          <w:ilvl w:val="0"/>
          <w:numId w:val="9"/>
        </w:numPr>
        <w:spacing w:line="276" w:lineRule="auto"/>
      </w:pPr>
      <w:r w:rsidRPr="00B80D8B">
        <w:t>aktywność naukowa i organizacyjna</w:t>
      </w:r>
    </w:p>
    <w:p w:rsidR="009A0891" w:rsidRPr="00B80D8B" w:rsidRDefault="009A0891" w:rsidP="00F045F7">
      <w:pPr>
        <w:spacing w:line="276" w:lineRule="auto"/>
      </w:pPr>
    </w:p>
    <w:p w:rsidR="001B651C" w:rsidRPr="00953041" w:rsidRDefault="001B651C" w:rsidP="00F045F7">
      <w:pPr>
        <w:numPr>
          <w:ilvl w:val="0"/>
          <w:numId w:val="8"/>
        </w:numPr>
        <w:spacing w:line="276" w:lineRule="auto"/>
        <w:rPr>
          <w:b/>
        </w:rPr>
      </w:pPr>
      <w:r w:rsidRPr="00B80D8B">
        <w:t>Mobilność</w:t>
      </w:r>
      <w:r>
        <w:rPr>
          <w:lang w:eastAsia="en-US"/>
        </w:rPr>
        <w:t xml:space="preserve"> w karierze naukowej, w tym odbyte staże naukowe</w:t>
      </w:r>
      <w:r w:rsidR="00953041">
        <w:rPr>
          <w:lang w:eastAsia="en-US"/>
        </w:rPr>
        <w:t xml:space="preserve"> i zawodowe</w:t>
      </w:r>
      <w:r>
        <w:rPr>
          <w:lang w:eastAsia="en-US"/>
        </w:rPr>
        <w:t>.</w:t>
      </w:r>
    </w:p>
    <w:p w:rsidR="00953041" w:rsidRDefault="00953041" w:rsidP="00953041">
      <w:pPr>
        <w:ind w:left="360"/>
        <w:rPr>
          <w:b/>
        </w:rPr>
      </w:pPr>
    </w:p>
    <w:p w:rsidR="001B651C" w:rsidRDefault="001B651C" w:rsidP="00F045F7">
      <w:pPr>
        <w:spacing w:before="120" w:line="276" w:lineRule="auto"/>
        <w:jc w:val="both"/>
      </w:pPr>
      <w:r>
        <w:rPr>
          <w:b/>
        </w:rPr>
        <w:t>Wykaz dokumentów wymaganych od kandydata w zgłoszeniu konkursowym</w:t>
      </w:r>
      <w:r w:rsidR="00B80D8B">
        <w:rPr>
          <w:b/>
        </w:rPr>
        <w:t>: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Podanie o zatrudnienie skierowane do Dyrektora Instytutu.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Życiorys w j</w:t>
      </w:r>
      <w:r w:rsidR="003D2F61">
        <w:t>ęzyku</w:t>
      </w:r>
      <w:r w:rsidRPr="00B80D8B">
        <w:t xml:space="preserve"> polskim lub j</w:t>
      </w:r>
      <w:r w:rsidR="003D2F61">
        <w:t>ęzyku</w:t>
      </w:r>
      <w:r w:rsidRPr="00B80D8B">
        <w:t xml:space="preserve"> angielskim.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Autoreferat (1 strona A4) zawierający zwięzłą informację o zainteresowaniach naukowych, dotychczasowych osiągnięciach i własnych zamierzeniach badawczych.</w:t>
      </w:r>
    </w:p>
    <w:p w:rsidR="001B651C" w:rsidRDefault="001B651C" w:rsidP="00F045F7">
      <w:pPr>
        <w:numPr>
          <w:ilvl w:val="0"/>
          <w:numId w:val="10"/>
        </w:numPr>
        <w:spacing w:line="276" w:lineRule="auto"/>
      </w:pPr>
      <w:r w:rsidRPr="00B80D8B">
        <w:t>Skan bądź kserokopia dyplomu ukończenia studiów wyższych.</w:t>
      </w:r>
    </w:p>
    <w:p w:rsidR="009A0891" w:rsidRPr="009A0891" w:rsidRDefault="009A0891" w:rsidP="00F045F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lang w:eastAsia="pl-PL"/>
        </w:rPr>
      </w:pPr>
      <w:r w:rsidRPr="00B80D8B">
        <w:t>Skan bądź kserokopia dyplomu</w:t>
      </w:r>
      <w:r>
        <w:t xml:space="preserve"> uzyskanego stopnia naukowego doktora</w:t>
      </w:r>
    </w:p>
    <w:p w:rsidR="009A0891" w:rsidRPr="009A0891" w:rsidRDefault="009A0891" w:rsidP="00F045F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  <w:lang w:eastAsia="pl-PL"/>
        </w:rPr>
      </w:pPr>
      <w:r w:rsidRPr="009A0891">
        <w:rPr>
          <w:color w:val="000000"/>
          <w:sz w:val="23"/>
          <w:szCs w:val="23"/>
          <w:lang w:eastAsia="pl-PL"/>
        </w:rPr>
        <w:lastRenderedPageBreak/>
        <w:t xml:space="preserve">Spis publikacji z zaznaczeniem pięciu najważniejszych prac wykonanych w okresie ostatnich 5 lat pracy naukowej kandydata (po odliczeniu przerw w pracy naukowej), zgłoszeń patentowych, patentów, wdrożeń, projektów badawczych, </w:t>
      </w:r>
    </w:p>
    <w:p w:rsidR="001B651C" w:rsidRPr="00B80D8B" w:rsidRDefault="009A0891" w:rsidP="00F045F7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</w:pPr>
      <w:r w:rsidRPr="009A0891">
        <w:rPr>
          <w:color w:val="000000"/>
          <w:sz w:val="23"/>
          <w:szCs w:val="23"/>
          <w:lang w:eastAsia="pl-PL"/>
        </w:rPr>
        <w:t xml:space="preserve">Informacja o liczbie cytowań (całkowita i bez </w:t>
      </w:r>
      <w:proofErr w:type="spellStart"/>
      <w:r w:rsidRPr="009A0891">
        <w:rPr>
          <w:color w:val="000000"/>
          <w:sz w:val="23"/>
          <w:szCs w:val="23"/>
          <w:lang w:eastAsia="pl-PL"/>
        </w:rPr>
        <w:t>autocytowań</w:t>
      </w:r>
      <w:proofErr w:type="spellEnd"/>
      <w:r w:rsidRPr="009A0891">
        <w:rPr>
          <w:color w:val="000000"/>
          <w:sz w:val="23"/>
          <w:szCs w:val="23"/>
          <w:lang w:eastAsia="pl-PL"/>
        </w:rPr>
        <w:t xml:space="preserve">, wg Web of Science </w:t>
      </w:r>
      <w:proofErr w:type="spellStart"/>
      <w:r w:rsidRPr="009A0891">
        <w:rPr>
          <w:color w:val="000000"/>
          <w:sz w:val="23"/>
          <w:szCs w:val="23"/>
          <w:lang w:eastAsia="pl-PL"/>
        </w:rPr>
        <w:t>Core</w:t>
      </w:r>
      <w:proofErr w:type="spellEnd"/>
      <w:r w:rsidRPr="009A0891">
        <w:rPr>
          <w:color w:val="000000"/>
          <w:sz w:val="23"/>
          <w:szCs w:val="23"/>
          <w:lang w:eastAsia="pl-PL"/>
        </w:rPr>
        <w:t xml:space="preserve"> </w:t>
      </w:r>
      <w:r w:rsidR="003D2F61">
        <w:rPr>
          <w:color w:val="000000"/>
          <w:sz w:val="23"/>
          <w:szCs w:val="23"/>
          <w:lang w:eastAsia="pl-PL"/>
        </w:rPr>
        <w:t>C</w:t>
      </w:r>
      <w:r w:rsidRPr="009A0891">
        <w:rPr>
          <w:color w:val="000000"/>
          <w:sz w:val="23"/>
          <w:szCs w:val="23"/>
          <w:lang w:eastAsia="pl-PL"/>
        </w:rPr>
        <w:t xml:space="preserve">ollection) i indeksie Hirscha </w:t>
      </w:r>
      <w:r w:rsidR="001B651C" w:rsidRPr="00B80D8B">
        <w:t>.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Lista projektów badawczych, którymi kandydat kierował lub był wykonawcą.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Nazwiska dwóch osób, które mogą wystawić referencje. Proszę podać ich stanowiska, specjalność, adres służbowy oraz adres mailowy.</w:t>
      </w:r>
    </w:p>
    <w:p w:rsidR="001B651C" w:rsidRPr="00B80D8B" w:rsidRDefault="001B651C" w:rsidP="00F045F7">
      <w:pPr>
        <w:numPr>
          <w:ilvl w:val="0"/>
          <w:numId w:val="10"/>
        </w:numPr>
        <w:spacing w:line="276" w:lineRule="auto"/>
      </w:pPr>
      <w:r w:rsidRPr="00B80D8B">
        <w:t>Zgodę na przetwarzanie danych osobowych Kandydata dla potrzeb konkursu.</w:t>
      </w:r>
    </w:p>
    <w:p w:rsidR="001B651C" w:rsidRDefault="001B651C" w:rsidP="00F045F7">
      <w:pPr>
        <w:numPr>
          <w:ilvl w:val="0"/>
          <w:numId w:val="10"/>
        </w:numPr>
        <w:spacing w:line="276" w:lineRule="auto"/>
      </w:pPr>
      <w:r w:rsidRPr="00B80D8B">
        <w:t>Oświadczenie Kandydata o zapoznaniu się z Regulaminem przeprowadzania konkursów na stanowiska</w:t>
      </w:r>
      <w:r>
        <w:t xml:space="preserve"> naukowe w IGR PAN. </w:t>
      </w:r>
    </w:p>
    <w:p w:rsidR="001B651C" w:rsidRDefault="001B651C">
      <w:pPr>
        <w:pStyle w:val="Tekstpodstawowy2"/>
        <w:jc w:val="both"/>
        <w:rPr>
          <w:color w:val="000000"/>
          <w:szCs w:val="28"/>
        </w:rPr>
      </w:pPr>
    </w:p>
    <w:p w:rsidR="001B651C" w:rsidRDefault="001B651C">
      <w:pPr>
        <w:pStyle w:val="Tekstpodstawowy2"/>
        <w:jc w:val="both"/>
      </w:pPr>
      <w:r>
        <w:rPr>
          <w:color w:val="000000"/>
          <w:szCs w:val="28"/>
        </w:rPr>
        <w:t xml:space="preserve">Dokumenty w formie elektronicznej należy wysyłać na adres kadry@igr.poznan.pl obowiązkowo wpisując w tytule </w:t>
      </w:r>
      <w:r w:rsidR="003D2F61">
        <w:rPr>
          <w:color w:val="000000"/>
          <w:szCs w:val="28"/>
        </w:rPr>
        <w:t>METABOLOMIKA – ADIUNKT</w:t>
      </w:r>
    </w:p>
    <w:p w:rsidR="001B651C" w:rsidRDefault="001B651C">
      <w:pPr>
        <w:pStyle w:val="Tekstpodstawowy2"/>
        <w:jc w:val="both"/>
      </w:pPr>
    </w:p>
    <w:p w:rsidR="001B651C" w:rsidRDefault="001B651C">
      <w:pPr>
        <w:pStyle w:val="Tekstpodstawowy2"/>
        <w:jc w:val="both"/>
        <w:rPr>
          <w:color w:val="000000"/>
          <w:szCs w:val="28"/>
        </w:rPr>
      </w:pPr>
    </w:p>
    <w:p w:rsidR="001B651C" w:rsidRDefault="001B651C">
      <w:pPr>
        <w:pStyle w:val="Tekstpodstawowy2"/>
        <w:spacing w:after="120"/>
        <w:jc w:val="both"/>
      </w:pPr>
      <w:r>
        <w:rPr>
          <w:color w:val="000000"/>
          <w:szCs w:val="28"/>
        </w:rPr>
        <w:t>Etapy konkursu: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zgłaszanie kandydatur – do </w:t>
      </w:r>
      <w:r w:rsidR="003D2F61">
        <w:rPr>
          <w:b w:val="0"/>
          <w:color w:val="000000"/>
          <w:szCs w:val="28"/>
        </w:rPr>
        <w:t>31-08</w:t>
      </w:r>
      <w:r w:rsidR="00953041" w:rsidRPr="00953041">
        <w:rPr>
          <w:b w:val="0"/>
          <w:color w:val="000000"/>
          <w:szCs w:val="28"/>
        </w:rPr>
        <w:t>-2019</w:t>
      </w:r>
    </w:p>
    <w:p w:rsidR="001B651C" w:rsidRDefault="001B651C" w:rsidP="00B80D8B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wyłonienie najlepszych kandydatów przez Komisję konkursową </w:t>
      </w:r>
      <w:r w:rsidRPr="00B80D8B">
        <w:rPr>
          <w:b w:val="0"/>
          <w:color w:val="000000"/>
          <w:szCs w:val="28"/>
        </w:rPr>
        <w:t>powołaną przez Dyrektora IGR PAN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>rozmowa kwalifikacyjna i ocena wybranych kandy</w:t>
      </w:r>
      <w:r w:rsidR="003D2F61">
        <w:rPr>
          <w:b w:val="0"/>
          <w:color w:val="000000"/>
          <w:szCs w:val="28"/>
        </w:rPr>
        <w:t xml:space="preserve">datów przez Komisję konkursową </w:t>
      </w:r>
      <w:r>
        <w:rPr>
          <w:b w:val="0"/>
          <w:color w:val="000000"/>
          <w:szCs w:val="28"/>
        </w:rPr>
        <w:t xml:space="preserve">IGR PAN </w:t>
      </w:r>
    </w:p>
    <w:p w:rsidR="001B651C" w:rsidRDefault="001B651C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b w:val="0"/>
          <w:color w:val="000000"/>
          <w:szCs w:val="28"/>
        </w:rPr>
        <w:t xml:space="preserve">decyzja Dyrektora IGR PAN. </w:t>
      </w:r>
      <w:r>
        <w:rPr>
          <w:color w:val="000000"/>
          <w:szCs w:val="28"/>
        </w:rPr>
        <w:t xml:space="preserve"> </w:t>
      </w:r>
    </w:p>
    <w:p w:rsidR="001B651C" w:rsidRDefault="001B651C">
      <w:pPr>
        <w:pStyle w:val="Tekstpodstawowy2"/>
        <w:jc w:val="both"/>
        <w:rPr>
          <w:b w:val="0"/>
          <w:color w:val="000000"/>
          <w:szCs w:val="28"/>
        </w:rPr>
      </w:pPr>
    </w:p>
    <w:p w:rsidR="001B651C" w:rsidRDefault="001B651C">
      <w:pPr>
        <w:pStyle w:val="Tekstpodstawowy2"/>
        <w:jc w:val="both"/>
      </w:pPr>
      <w:r>
        <w:rPr>
          <w:szCs w:val="28"/>
        </w:rPr>
        <w:t>Rozstrzygnięcie konkursu: nie później niż 1 miesiąc po zamknięciu naboru.</w:t>
      </w:r>
    </w:p>
    <w:p w:rsidR="001B651C" w:rsidRDefault="001B651C">
      <w:pPr>
        <w:pStyle w:val="Tekstpodstawowy2"/>
        <w:jc w:val="both"/>
      </w:pPr>
    </w:p>
    <w:p w:rsidR="001B651C" w:rsidRDefault="001B651C">
      <w:pPr>
        <w:pStyle w:val="Tekstpodstawowy2"/>
        <w:jc w:val="both"/>
      </w:pPr>
      <w:r>
        <w:rPr>
          <w:b w:val="0"/>
          <w:szCs w:val="28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1B651C" w:rsidRDefault="001B651C">
      <w:pPr>
        <w:pStyle w:val="Tekstpodstawowy2"/>
        <w:jc w:val="both"/>
        <w:rPr>
          <w:b w:val="0"/>
          <w:color w:val="FF0000"/>
          <w:szCs w:val="28"/>
        </w:rPr>
      </w:pPr>
    </w:p>
    <w:p w:rsidR="001B651C" w:rsidRDefault="001B651C">
      <w:pPr>
        <w:pStyle w:val="NormalnyWeb"/>
        <w:spacing w:before="0" w:after="120"/>
        <w:jc w:val="both"/>
      </w:pPr>
      <w:r>
        <w:rPr>
          <w:color w:val="333333"/>
          <w:szCs w:val="20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1B651C" w:rsidRDefault="001B651C">
      <w:pPr>
        <w:pStyle w:val="Tekstpodstawowy2"/>
        <w:jc w:val="both"/>
      </w:pPr>
    </w:p>
    <w:p w:rsidR="001B651C" w:rsidRDefault="001B651C">
      <w:pPr>
        <w:pStyle w:val="Tekstpodstawowy2"/>
        <w:jc w:val="both"/>
      </w:pPr>
      <w:r>
        <w:rPr>
          <w:szCs w:val="28"/>
        </w:rPr>
        <w:t xml:space="preserve">Klauzula </w:t>
      </w:r>
      <w:proofErr w:type="spellStart"/>
      <w:r>
        <w:rPr>
          <w:szCs w:val="28"/>
        </w:rPr>
        <w:t>apostille</w:t>
      </w:r>
      <w:proofErr w:type="spellEnd"/>
      <w:r>
        <w:rPr>
          <w:szCs w:val="28"/>
        </w:rPr>
        <w:t xml:space="preserve"> i nostryfikacja dyplomów</w:t>
      </w:r>
    </w:p>
    <w:p w:rsidR="001B651C" w:rsidRDefault="001B651C">
      <w:pPr>
        <w:pStyle w:val="Tekstpodstawowy"/>
        <w:rPr>
          <w:bCs/>
          <w:szCs w:val="28"/>
        </w:rPr>
      </w:pPr>
    </w:p>
    <w:p w:rsidR="001B651C" w:rsidRDefault="001B651C">
      <w:pPr>
        <w:pStyle w:val="Tekstpodstawowy"/>
        <w:spacing w:line="240" w:lineRule="auto"/>
        <w:rPr>
          <w:b w:val="0"/>
        </w:rPr>
      </w:pPr>
      <w:r>
        <w:rPr>
          <w:b w:val="0"/>
          <w:szCs w:val="28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</w:t>
      </w:r>
      <w:r w:rsidR="003D2F61">
        <w:rPr>
          <w:b w:val="0"/>
          <w:szCs w:val="28"/>
        </w:rPr>
        <w:t>poziomie doktora nauk rolniczych, biologicznych lub równoważnego</w:t>
      </w:r>
      <w:r>
        <w:rPr>
          <w:b w:val="0"/>
          <w:szCs w:val="28"/>
        </w:rPr>
        <w:t xml:space="preserve">. </w:t>
      </w:r>
    </w:p>
    <w:p w:rsidR="001B651C" w:rsidRDefault="001B651C">
      <w:pPr>
        <w:pStyle w:val="Tekstpodstawowy"/>
        <w:spacing w:line="240" w:lineRule="auto"/>
      </w:pPr>
      <w:r>
        <w:rPr>
          <w:b w:val="0"/>
          <w:bCs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1B651C" w:rsidRDefault="001B651C">
      <w:pPr>
        <w:pStyle w:val="Tekstpodstawowy"/>
        <w:spacing w:line="240" w:lineRule="auto"/>
      </w:pPr>
      <w:r>
        <w:rPr>
          <w:b w:val="0"/>
          <w:bCs/>
        </w:rPr>
        <w:lastRenderedPageBreak/>
        <w:t>Szczegółowe informacje  znajdą Państwo pod adresem:</w:t>
      </w:r>
    </w:p>
    <w:p w:rsidR="001B651C" w:rsidRDefault="006C3D13">
      <w:pPr>
        <w:pStyle w:val="Tekstpodstawowy"/>
        <w:spacing w:after="283"/>
      </w:pPr>
      <w:hyperlink r:id="rId7" w:history="1">
        <w:r w:rsidR="001B651C">
          <w:rPr>
            <w:rStyle w:val="Hipercze"/>
          </w:rPr>
          <w:t>https://nawa.gov.pl/uznawalnosc/informacje-dla-uczelni/nostryfikacja-dyplomow</w:t>
        </w:r>
      </w:hyperlink>
      <w:r w:rsidR="001B651C">
        <w:t>”</w:t>
      </w:r>
    </w:p>
    <w:p w:rsidR="001B651C" w:rsidRDefault="001B651C">
      <w:pPr>
        <w:pStyle w:val="Tekstpodstawowy"/>
        <w:spacing w:line="240" w:lineRule="auto"/>
      </w:pPr>
      <w:r>
        <w:t xml:space="preserve">UWAGA: </w:t>
      </w:r>
      <w:r>
        <w:rPr>
          <w:b w:val="0"/>
        </w:rPr>
        <w:t xml:space="preserve">na etapie procesu rekrutacji nie ma wymogu przedstawiania dokumentów poświadczonych klauzulą </w:t>
      </w:r>
      <w:proofErr w:type="spellStart"/>
      <w:r>
        <w:rPr>
          <w:b w:val="0"/>
        </w:rPr>
        <w:t>apostille</w:t>
      </w:r>
      <w:proofErr w:type="spellEnd"/>
      <w:r>
        <w:rPr>
          <w:b w:val="0"/>
        </w:rPr>
        <w:t xml:space="preserve"> ani też wymogu nostryfikacji dyplomów. Wymogi te należy spełnić w przypadku akceptacji kandydata.</w:t>
      </w:r>
    </w:p>
    <w:p w:rsidR="001B651C" w:rsidRDefault="001B651C">
      <w:pPr>
        <w:pStyle w:val="Tekstpodstawowy2"/>
        <w:jc w:val="both"/>
      </w:pPr>
    </w:p>
    <w:p w:rsidR="003C786A" w:rsidRDefault="003C786A">
      <w:pPr>
        <w:pStyle w:val="Tekstpodstawowy2"/>
        <w:jc w:val="both"/>
      </w:pPr>
    </w:p>
    <w:p w:rsidR="003C786A" w:rsidRPr="00F045F7" w:rsidRDefault="003C786A" w:rsidP="003C786A">
      <w:pPr>
        <w:pStyle w:val="tre"/>
        <w:widowControl w:val="0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i/>
          <w:sz w:val="20"/>
          <w:szCs w:val="20"/>
        </w:rPr>
        <w:t>Na podstawie Rozporządzenia Parlamentu Europejskiego i Rady (UE) 2016/679 z dnia 27 kwietnia 2016 r. w sprawie ochrony os</w:t>
      </w:r>
      <w:r w:rsidRPr="00F045F7">
        <w:rPr>
          <w:i/>
          <w:sz w:val="20"/>
          <w:szCs w:val="20"/>
          <w:lang w:val="es-ES_tradnl"/>
        </w:rPr>
        <w:t>ó</w:t>
      </w:r>
      <w:r w:rsidRPr="00F045F7">
        <w:rPr>
          <w:i/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8" w:history="1">
        <w:r w:rsidRPr="00F045F7">
          <w:rPr>
            <w:rStyle w:val="Hipercze"/>
            <w:rFonts w:eastAsia="Calibri"/>
            <w:i/>
            <w:sz w:val="20"/>
            <w:szCs w:val="20"/>
          </w:rPr>
          <w:t>iodo@igr.poznan.pl</w:t>
        </w:r>
      </w:hyperlink>
      <w:r w:rsidRPr="00F045F7">
        <w:rPr>
          <w:rFonts w:eastAsia="Calibri"/>
          <w:i/>
          <w:sz w:val="20"/>
          <w:szCs w:val="20"/>
        </w:rPr>
        <w:t>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F045F7">
        <w:rPr>
          <w:rFonts w:eastAsia="Calibri"/>
          <w:i/>
          <w:sz w:val="20"/>
          <w:szCs w:val="20"/>
        </w:rPr>
        <w:t>kt</w:t>
      </w:r>
      <w:proofErr w:type="spellEnd"/>
      <w:r w:rsidRPr="00F045F7">
        <w:rPr>
          <w:rFonts w:eastAsia="Calibri"/>
          <w:i/>
          <w:sz w:val="20"/>
          <w:szCs w:val="20"/>
          <w:lang w:val="es-ES_tradnl"/>
        </w:rPr>
        <w:t>ó</w:t>
      </w:r>
      <w:r w:rsidRPr="00F045F7">
        <w:rPr>
          <w:rFonts w:eastAsia="Calibri"/>
          <w:i/>
          <w:sz w:val="20"/>
          <w:szCs w:val="20"/>
        </w:rPr>
        <w:t>rym mowa powyżej,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F045F7">
        <w:rPr>
          <w:rFonts w:eastAsia="Calibri"/>
          <w:i/>
          <w:sz w:val="20"/>
          <w:szCs w:val="20"/>
        </w:rPr>
        <w:t>spos</w:t>
      </w:r>
      <w:proofErr w:type="spellEnd"/>
      <w:r w:rsidRPr="00F045F7">
        <w:rPr>
          <w:rFonts w:eastAsia="Calibri"/>
          <w:i/>
          <w:sz w:val="20"/>
          <w:szCs w:val="20"/>
          <w:lang w:val="es-ES_tradnl"/>
        </w:rPr>
        <w:t>ó</w:t>
      </w:r>
      <w:r w:rsidRPr="00F045F7">
        <w:rPr>
          <w:rFonts w:eastAsia="Calibri"/>
          <w:i/>
          <w:sz w:val="20"/>
          <w:szCs w:val="20"/>
        </w:rPr>
        <w:t>b zautomatyzowany,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>f) Pracownikowi przysługuje prawo do: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>-   na podstawie art. 15 RODO prawo dostępu do danych osobowych,</w:t>
      </w:r>
    </w:p>
    <w:p w:rsidR="003C786A" w:rsidRPr="00F045F7" w:rsidRDefault="003C786A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rFonts w:eastAsia="Calibri"/>
          <w:i/>
          <w:sz w:val="20"/>
          <w:szCs w:val="20"/>
        </w:rPr>
        <w:t xml:space="preserve">-   </w:t>
      </w:r>
      <w:r w:rsidRPr="00F045F7">
        <w:rPr>
          <w:i/>
          <w:sz w:val="20"/>
          <w:szCs w:val="20"/>
        </w:rPr>
        <w:t>na podstawie art. 16 RODO prawo do sprostowania danych osobowych;</w:t>
      </w:r>
    </w:p>
    <w:p w:rsidR="003C786A" w:rsidRPr="00F045F7" w:rsidRDefault="003C786A" w:rsidP="003C786A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F045F7">
        <w:rPr>
          <w:i/>
          <w:sz w:val="20"/>
          <w:szCs w:val="20"/>
        </w:rPr>
        <w:t>-   na podstawie art. 18 RODO prawo żądania od administratora ograniczenia przetwarzania danych</w:t>
      </w:r>
      <w:r w:rsidRPr="00F045F7">
        <w:rPr>
          <w:i/>
          <w:sz w:val="20"/>
          <w:szCs w:val="20"/>
        </w:rPr>
        <w:br/>
        <w:t xml:space="preserve">osobowych z zastrzeżeniem </w:t>
      </w:r>
      <w:proofErr w:type="spellStart"/>
      <w:r w:rsidRPr="00F045F7">
        <w:rPr>
          <w:i/>
          <w:sz w:val="20"/>
          <w:szCs w:val="20"/>
        </w:rPr>
        <w:t>przypadk</w:t>
      </w:r>
      <w:proofErr w:type="spellEnd"/>
      <w:r w:rsidRPr="00F045F7">
        <w:rPr>
          <w:i/>
          <w:sz w:val="20"/>
          <w:szCs w:val="20"/>
          <w:lang w:val="es-ES_tradnl"/>
        </w:rPr>
        <w:t>ó</w:t>
      </w:r>
      <w:r w:rsidRPr="00F045F7">
        <w:rPr>
          <w:i/>
          <w:sz w:val="20"/>
          <w:szCs w:val="20"/>
        </w:rPr>
        <w:t xml:space="preserve">w, o </w:t>
      </w:r>
      <w:proofErr w:type="spellStart"/>
      <w:r w:rsidRPr="00F045F7">
        <w:rPr>
          <w:i/>
          <w:sz w:val="20"/>
          <w:szCs w:val="20"/>
        </w:rPr>
        <w:t>kt</w:t>
      </w:r>
      <w:proofErr w:type="spellEnd"/>
      <w:r w:rsidRPr="00F045F7">
        <w:rPr>
          <w:i/>
          <w:sz w:val="20"/>
          <w:szCs w:val="20"/>
          <w:lang w:val="es-ES_tradnl"/>
        </w:rPr>
        <w:t>ó</w:t>
      </w:r>
      <w:proofErr w:type="spellStart"/>
      <w:r w:rsidRPr="00F045F7">
        <w:rPr>
          <w:i/>
          <w:sz w:val="20"/>
          <w:szCs w:val="20"/>
        </w:rPr>
        <w:t>rych</w:t>
      </w:r>
      <w:proofErr w:type="spellEnd"/>
      <w:r w:rsidRPr="00F045F7">
        <w:rPr>
          <w:i/>
          <w:sz w:val="20"/>
          <w:szCs w:val="20"/>
        </w:rPr>
        <w:t xml:space="preserve"> mowa w art. 18 ust. 2 RODO;  </w:t>
      </w:r>
      <w:r w:rsidRPr="00F045F7">
        <w:rPr>
          <w:i/>
          <w:sz w:val="20"/>
          <w:szCs w:val="20"/>
        </w:rPr>
        <w:br/>
        <w:t>-   prawo do wniesienia skargi do Prezesa Urzędu Ochrony Danych Osobowych, gdy Pracownik</w:t>
      </w:r>
      <w:r w:rsidRPr="00F045F7">
        <w:rPr>
          <w:i/>
          <w:sz w:val="20"/>
          <w:szCs w:val="20"/>
        </w:rPr>
        <w:br/>
        <w:t>uzna, że przetwarzanie danych osobowych przez Instytut narusza przepisy RODO.</w:t>
      </w:r>
    </w:p>
    <w:p w:rsidR="003C786A" w:rsidRPr="0067221A" w:rsidRDefault="003C786A" w:rsidP="003C786A">
      <w:pPr>
        <w:rPr>
          <w:rFonts w:ascii="Arial" w:hAnsi="Arial" w:cs="Arial"/>
          <w:sz w:val="20"/>
          <w:szCs w:val="20"/>
        </w:rPr>
      </w:pPr>
    </w:p>
    <w:p w:rsidR="003C786A" w:rsidRDefault="003C786A">
      <w:pPr>
        <w:pStyle w:val="Tekstpodstawowy2"/>
        <w:jc w:val="both"/>
      </w:pPr>
    </w:p>
    <w:sectPr w:rsidR="003C786A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highlight w:val="yellow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8"/>
        <w:szCs w:val="28"/>
        <w:highlight w:val="yellow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bCs/>
        <w:szCs w:val="28"/>
        <w:highlight w:val="yellow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cs="Symbol" w:hint="default"/>
        <w:color w:val="000000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8B"/>
    <w:rsid w:val="00015481"/>
    <w:rsid w:val="0012286C"/>
    <w:rsid w:val="001B651C"/>
    <w:rsid w:val="002B33A1"/>
    <w:rsid w:val="003C786A"/>
    <w:rsid w:val="003D2F61"/>
    <w:rsid w:val="004C24B1"/>
    <w:rsid w:val="004F2EA8"/>
    <w:rsid w:val="006C3D13"/>
    <w:rsid w:val="00940B4F"/>
    <w:rsid w:val="00953041"/>
    <w:rsid w:val="009A0891"/>
    <w:rsid w:val="00A07E82"/>
    <w:rsid w:val="00AF7EA5"/>
    <w:rsid w:val="00B80D8B"/>
    <w:rsid w:val="00B9670F"/>
    <w:rsid w:val="00C576EF"/>
    <w:rsid w:val="00C66BAF"/>
    <w:rsid w:val="00CC20F2"/>
    <w:rsid w:val="00CC37C1"/>
    <w:rsid w:val="00CC6C73"/>
    <w:rsid w:val="00F045F7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C816-45FD-4F71-907C-0E26191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highlight w:val="yellow"/>
      <w:lang w:eastAsia="en-U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  <w:bCs/>
      <w:sz w:val="28"/>
      <w:szCs w:val="28"/>
      <w:highlight w:val="yellow"/>
      <w:lang w:eastAsia="en-US"/>
    </w:rPr>
  </w:style>
  <w:style w:type="character" w:customStyle="1" w:styleId="WW8Num3z0">
    <w:name w:val="WW8Num3z0"/>
    <w:rPr>
      <w:bCs/>
      <w:szCs w:val="28"/>
      <w:highlight w:val="yellow"/>
      <w:lang w:eastAsia="en-US"/>
    </w:rPr>
  </w:style>
  <w:style w:type="character" w:customStyle="1" w:styleId="WW8Num4z0">
    <w:name w:val="WW8Num4z0"/>
    <w:rPr>
      <w:rFonts w:ascii="Symbol" w:hAnsi="Symbol" w:cs="Symbol" w:hint="default"/>
      <w:color w:val="000000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hint="default"/>
    </w:rPr>
  </w:style>
  <w:style w:type="character" w:customStyle="1" w:styleId="WW8Num12z3">
    <w:name w:val="WW8Num12z3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000000"/>
      <w:sz w:val="28"/>
      <w:szCs w:val="28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character" w:customStyle="1" w:styleId="TekstkomentarzaZnak">
    <w:name w:val="Tekst komentarza Znak"/>
    <w:basedOn w:val="WW-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b/>
      <w:bCs/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Brak">
    <w:name w:val="Brak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</w:r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semiHidden/>
    <w:pPr>
      <w:spacing w:before="280" w:after="280"/>
    </w:p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re">
    <w:name w:val="tr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rsid w:val="003C786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uznawalnosc/informacje-dla-uczelni/nostryfikacja-dyplo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9052</CharactersWithSpaces>
  <SharedDoc>false</SharedDoc>
  <HLinks>
    <vt:vector size="24" baseType="variant">
      <vt:variant>
        <vt:i4>7929876</vt:i4>
      </vt:variant>
      <vt:variant>
        <vt:i4>9</vt:i4>
      </vt:variant>
      <vt:variant>
        <vt:i4>0</vt:i4>
      </vt:variant>
      <vt:variant>
        <vt:i4>5</vt:i4>
      </vt:variant>
      <vt:variant>
        <vt:lpwstr>mailto:iodo@igr.poznan.pl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https://nawa.gov.pl/uznawalnosc/informacje-dla-uczelni/nostryfikacja-dyplomow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http://www.igr.poznan.pl/pl/ogloszenia/praca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mblo</dc:creator>
  <cp:lastModifiedBy>Użytkownik systemu Windows</cp:lastModifiedBy>
  <cp:revision>2</cp:revision>
  <cp:lastPrinted>2018-07-11T08:34:00Z</cp:lastPrinted>
  <dcterms:created xsi:type="dcterms:W3CDTF">2019-07-15T12:33:00Z</dcterms:created>
  <dcterms:modified xsi:type="dcterms:W3CDTF">2019-07-15T12:33:00Z</dcterms:modified>
</cp:coreProperties>
</file>