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C7186" w14:textId="77777777" w:rsidR="003C1BF5" w:rsidRDefault="009F5A18">
      <w:pPr>
        <w:spacing w:after="0"/>
        <w:jc w:val="center"/>
      </w:pPr>
      <w:r>
        <w:rPr>
          <w:rFonts w:cstheme="minorHAnsi"/>
          <w:b/>
        </w:rPr>
        <w:t xml:space="preserve">Ogłoszenie o rekrutacji do Poznańskiej Szkoły Doktorskiej Instytutów Polskiej Akademii Nauk </w:t>
      </w:r>
      <w:r>
        <w:rPr>
          <w:rFonts w:cstheme="minorHAnsi"/>
          <w:b/>
        </w:rPr>
        <w:br/>
        <w:t xml:space="preserve">w </w:t>
      </w:r>
      <w:hyperlink r:id="rId8" w:tgtFrame="_blank">
        <w:r>
          <w:rPr>
            <w:rStyle w:val="ListLabel70"/>
          </w:rPr>
          <w:t>Instytucie Genetyki Roślin PAN</w:t>
        </w:r>
      </w:hyperlink>
      <w:r>
        <w:rPr>
          <w:rFonts w:cstheme="minorHAnsi"/>
        </w:rPr>
        <w:t xml:space="preserve"> </w:t>
      </w:r>
      <w:r>
        <w:rPr>
          <w:rFonts w:cstheme="minorHAnsi"/>
          <w:b/>
        </w:rPr>
        <w:t>w Poznaniu</w:t>
      </w:r>
    </w:p>
    <w:p w14:paraId="5C3BD288" w14:textId="0B2DFB4F" w:rsidR="003C1BF5" w:rsidRDefault="009F5A18">
      <w:pPr>
        <w:spacing w:after="0"/>
        <w:jc w:val="center"/>
        <w:rPr>
          <w:rFonts w:asciiTheme="minorHAnsi" w:hAnsiTheme="minorHAnsi" w:cstheme="minorHAnsi"/>
          <w:b/>
        </w:rPr>
      </w:pPr>
      <w:r w:rsidRPr="00470162">
        <w:rPr>
          <w:rFonts w:cstheme="minorHAnsi"/>
          <w:b/>
        </w:rPr>
        <w:t>Nr</w:t>
      </w:r>
      <w:r w:rsidR="00305D01" w:rsidRPr="00470162">
        <w:rPr>
          <w:rFonts w:cstheme="minorHAnsi"/>
          <w:b/>
        </w:rPr>
        <w:t xml:space="preserve"> </w:t>
      </w:r>
      <w:r w:rsidR="00470162" w:rsidRPr="00470162">
        <w:rPr>
          <w:rFonts w:cs="Calibri"/>
          <w:b/>
        </w:rPr>
        <w:t>15</w:t>
      </w:r>
      <w:r w:rsidR="00305D01" w:rsidRPr="00470162">
        <w:rPr>
          <w:rFonts w:cs="Calibri"/>
          <w:b/>
        </w:rPr>
        <w:t>/202</w:t>
      </w:r>
      <w:r w:rsidR="00470162" w:rsidRPr="00470162">
        <w:rPr>
          <w:rFonts w:cs="Calibri"/>
          <w:b/>
        </w:rPr>
        <w:t>1</w:t>
      </w:r>
      <w:r w:rsidR="00305D01" w:rsidRPr="00470162">
        <w:rPr>
          <w:rFonts w:cs="Calibri"/>
          <w:b/>
        </w:rPr>
        <w:t>/IGR/PSD</w:t>
      </w:r>
    </w:p>
    <w:p w14:paraId="7E0895BA" w14:textId="77777777" w:rsidR="003C1BF5" w:rsidRDefault="003C1BF5">
      <w:pPr>
        <w:spacing w:after="0"/>
        <w:jc w:val="center"/>
        <w:rPr>
          <w:rFonts w:asciiTheme="minorHAnsi" w:hAnsiTheme="minorHAnsi" w:cstheme="minorHAnsi"/>
          <w:b/>
        </w:rPr>
      </w:pPr>
    </w:p>
    <w:p w14:paraId="2A64F71C" w14:textId="77777777" w:rsidR="003C1BF5" w:rsidRDefault="003C1BF5">
      <w:pPr>
        <w:spacing w:after="0"/>
        <w:jc w:val="center"/>
        <w:rPr>
          <w:rFonts w:asciiTheme="minorHAnsi" w:hAnsiTheme="minorHAnsi" w:cstheme="minorHAnsi"/>
          <w:b/>
        </w:rPr>
      </w:pPr>
    </w:p>
    <w:p w14:paraId="7E68AE6E" w14:textId="77777777" w:rsidR="003C1BF5" w:rsidRDefault="003C1BF5">
      <w:pPr>
        <w:spacing w:after="0"/>
        <w:rPr>
          <w:rFonts w:asciiTheme="minorHAnsi" w:hAnsiTheme="minorHAnsi" w:cstheme="minorHAnsi"/>
        </w:rPr>
      </w:pPr>
    </w:p>
    <w:p w14:paraId="10F8BA2F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INSTYTUCJA: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Instytut Genetyki Roślin PAN</w:t>
      </w:r>
    </w:p>
    <w:p w14:paraId="310B593E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MIASTO: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Poznań</w:t>
      </w:r>
    </w:p>
    <w:p w14:paraId="1B6B73E5" w14:textId="7777777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RODZAJ STANOWISKA: </w:t>
      </w:r>
      <w:r>
        <w:rPr>
          <w:rFonts w:cstheme="minorHAnsi"/>
        </w:rPr>
        <w:tab/>
      </w:r>
      <w:r>
        <w:rPr>
          <w:rFonts w:cstheme="minorHAnsi"/>
        </w:rPr>
        <w:tab/>
        <w:t>doktorant</w:t>
      </w:r>
    </w:p>
    <w:p w14:paraId="0449DFE7" w14:textId="77777777" w:rsidR="003C1BF5" w:rsidRDefault="009F5A18">
      <w:pPr>
        <w:spacing w:after="40" w:line="240" w:lineRule="auto"/>
      </w:pPr>
      <w:r>
        <w:rPr>
          <w:rFonts w:cstheme="minorHAnsi"/>
        </w:rPr>
        <w:t>LICZBA STANOWISK: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</w:p>
    <w:p w14:paraId="211F4DE1" w14:textId="33BFE1E7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DYSCYPLINA NAUKOWA: </w:t>
      </w:r>
      <w:r>
        <w:rPr>
          <w:rFonts w:cstheme="minorHAnsi"/>
        </w:rPr>
        <w:tab/>
        <w:t xml:space="preserve">nauki </w:t>
      </w:r>
      <w:r w:rsidR="00E07E94">
        <w:rPr>
          <w:rFonts w:cstheme="minorHAnsi"/>
        </w:rPr>
        <w:t xml:space="preserve">rolnicze </w:t>
      </w:r>
    </w:p>
    <w:p w14:paraId="48FB639D" w14:textId="12A3E31B" w:rsidR="003C1BF5" w:rsidRDefault="009F5A18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 xml:space="preserve">DATA OGŁOSZENIA: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62B46">
        <w:rPr>
          <w:rFonts w:cstheme="minorHAnsi"/>
        </w:rPr>
        <w:t>26</w:t>
      </w:r>
      <w:r>
        <w:rPr>
          <w:rFonts w:cstheme="minorHAnsi"/>
        </w:rPr>
        <w:t>.</w:t>
      </w:r>
      <w:r w:rsidR="00FA1356">
        <w:rPr>
          <w:rFonts w:cstheme="minorHAnsi"/>
        </w:rPr>
        <w:t>07</w:t>
      </w:r>
      <w:r>
        <w:rPr>
          <w:rFonts w:cstheme="minorHAnsi"/>
        </w:rPr>
        <w:t>.202</w:t>
      </w:r>
      <w:r w:rsidR="00FA1356">
        <w:rPr>
          <w:rFonts w:cstheme="minorHAnsi"/>
        </w:rPr>
        <w:t>1</w:t>
      </w:r>
      <w:r>
        <w:rPr>
          <w:rFonts w:cstheme="minorHAnsi"/>
        </w:rPr>
        <w:t xml:space="preserve"> r.</w:t>
      </w:r>
    </w:p>
    <w:p w14:paraId="6F2964AF" w14:textId="191A6EDC" w:rsidR="003C1BF5" w:rsidRDefault="009F5A18">
      <w:pPr>
        <w:spacing w:after="4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TERMIN SKŁADANIA OFERT:</w:t>
      </w:r>
      <w:r>
        <w:rPr>
          <w:rFonts w:cstheme="minorHAnsi"/>
        </w:rPr>
        <w:tab/>
      </w:r>
      <w:r w:rsidR="00D62B46">
        <w:rPr>
          <w:rFonts w:cstheme="minorHAnsi"/>
        </w:rPr>
        <w:t>26</w:t>
      </w:r>
      <w:r>
        <w:rPr>
          <w:rFonts w:cstheme="minorHAnsi"/>
        </w:rPr>
        <w:t>.</w:t>
      </w:r>
      <w:r w:rsidR="00FA1356">
        <w:rPr>
          <w:rFonts w:cstheme="minorHAnsi"/>
        </w:rPr>
        <w:t>08</w:t>
      </w:r>
      <w:r>
        <w:rPr>
          <w:rFonts w:cstheme="minorHAnsi"/>
        </w:rPr>
        <w:t>.202</w:t>
      </w:r>
      <w:r w:rsidR="00FA1356">
        <w:rPr>
          <w:rFonts w:cstheme="minorHAnsi"/>
        </w:rPr>
        <w:t>1</w:t>
      </w:r>
      <w:r>
        <w:rPr>
          <w:rFonts w:cstheme="minorHAnsi"/>
        </w:rPr>
        <w:t xml:space="preserve"> r.</w:t>
      </w:r>
    </w:p>
    <w:p w14:paraId="68F7CBC5" w14:textId="77777777" w:rsidR="00243497" w:rsidRDefault="00243497" w:rsidP="00243497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LINKI DO STRON WWW:  </w:t>
      </w:r>
      <w:r>
        <w:rPr>
          <w:rFonts w:asciiTheme="minorHAnsi" w:hAnsiTheme="minorHAnsi" w:cstheme="minorHAnsi"/>
          <w:color w:val="000000"/>
        </w:rPr>
        <w:tab/>
      </w:r>
      <w:bookmarkStart w:id="0" w:name="_GoBack"/>
      <w:r w:rsidR="00785F8F">
        <w:fldChar w:fldCharType="begin"/>
      </w:r>
      <w:r w:rsidR="00785F8F">
        <w:instrText xml:space="preserve"> HYPERLINK "http://www.igr.poznan.</w:instrText>
      </w:r>
      <w:r w:rsidR="00785F8F">
        <w:instrText xml:space="preserve">pl/pl/main-pl/ids-pl/konkursy" </w:instrText>
      </w:r>
      <w:r w:rsidR="00785F8F">
        <w:fldChar w:fldCharType="separate"/>
      </w:r>
      <w:r>
        <w:rPr>
          <w:rStyle w:val="Hipercze"/>
        </w:rPr>
        <w:t>http://www.igr.poznan.pl/pl/main-pl/ids-pl/konkursy</w:t>
      </w:r>
      <w:r w:rsidR="00785F8F">
        <w:rPr>
          <w:rStyle w:val="Hipercze"/>
        </w:rPr>
        <w:fldChar w:fldCharType="end"/>
      </w:r>
      <w:bookmarkEnd w:id="0"/>
    </w:p>
    <w:p w14:paraId="3C53A721" w14:textId="073D0D1A" w:rsidR="003C1BF5" w:rsidRDefault="00243497" w:rsidP="000D36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DO STRONY IGR PAN:</w:t>
      </w:r>
      <w:r>
        <w:rPr>
          <w:rFonts w:asciiTheme="minorHAnsi" w:hAnsiTheme="minorHAnsi" w:cstheme="minorHAnsi"/>
        </w:rPr>
        <w:tab/>
      </w:r>
      <w:hyperlink r:id="rId9" w:history="1">
        <w:r>
          <w:rPr>
            <w:rStyle w:val="Hipercze"/>
          </w:rPr>
          <w:t>http://www.igr.poznan.pl/</w:t>
        </w:r>
      </w:hyperlink>
      <w:r>
        <w:rPr>
          <w:rFonts w:asciiTheme="minorHAnsi" w:hAnsiTheme="minorHAnsi" w:cstheme="minorHAnsi"/>
          <w:color w:val="0563C1"/>
          <w:u w:val="single"/>
        </w:rPr>
        <w:br/>
      </w:r>
      <w:r>
        <w:rPr>
          <w:rFonts w:asciiTheme="minorHAnsi" w:hAnsiTheme="minorHAnsi" w:cstheme="minorHAnsi"/>
        </w:rPr>
        <w:t>LINK DO STRONY PSD IPAN:</w:t>
      </w:r>
      <w:r>
        <w:rPr>
          <w:rFonts w:asciiTheme="minorHAnsi" w:hAnsiTheme="minorHAnsi" w:cstheme="minorHAnsi"/>
        </w:rPr>
        <w:tab/>
      </w:r>
      <w:hyperlink r:id="rId10" w:history="1">
        <w:r>
          <w:rPr>
            <w:rStyle w:val="Hipercze"/>
          </w:rPr>
          <w:t>http://www.psd-ipan.ibch.poznan.pl/</w:t>
        </w:r>
      </w:hyperlink>
      <w:r>
        <w:rPr>
          <w:rFonts w:asciiTheme="minorHAnsi" w:hAnsiTheme="minorHAnsi" w:cstheme="minorHAnsi"/>
        </w:rPr>
        <w:br/>
      </w:r>
      <w:r w:rsidR="009F5A18">
        <w:rPr>
          <w:rFonts w:cstheme="minorHAnsi"/>
        </w:rPr>
        <w:br/>
      </w:r>
    </w:p>
    <w:p w14:paraId="703F6584" w14:textId="51A06E22" w:rsidR="003C1BF5" w:rsidRDefault="009F5A18">
      <w:pPr>
        <w:spacing w:after="0"/>
      </w:pPr>
      <w:r>
        <w:rPr>
          <w:rFonts w:cstheme="minorHAnsi"/>
          <w:b/>
          <w:bCs/>
        </w:rPr>
        <w:t xml:space="preserve">SŁOWA KLUCZOWE: </w:t>
      </w:r>
      <w:r w:rsidR="0039213E" w:rsidRPr="0039213E">
        <w:rPr>
          <w:rFonts w:cstheme="minorHAnsi"/>
        </w:rPr>
        <w:t>biologia systemów, brassinosteroidy, fenotypowanie nowej generacji, N-acetyl-5-methoxytryptamina, niedobór wody, ocena ilościowa hormonów, sieci regulatorowe, transkryptomika, UHPLC-MS</w:t>
      </w:r>
    </w:p>
    <w:p w14:paraId="4B267290" w14:textId="77777777" w:rsidR="003C1BF5" w:rsidRDefault="003C1BF5">
      <w:pPr>
        <w:spacing w:after="0"/>
        <w:ind w:left="3540" w:hanging="3540"/>
        <w:rPr>
          <w:rFonts w:asciiTheme="minorHAnsi" w:hAnsiTheme="minorHAnsi" w:cstheme="minorHAnsi"/>
        </w:rPr>
      </w:pPr>
    </w:p>
    <w:p w14:paraId="0322AEC7" w14:textId="2326E80E" w:rsidR="003C1BF5" w:rsidRDefault="009F5A18" w:rsidP="00392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A5E0F">
        <w:rPr>
          <w:rFonts w:cstheme="minorHAnsi"/>
          <w:b/>
        </w:rPr>
        <w:t>Tematyka badawcza</w:t>
      </w:r>
      <w:r>
        <w:rPr>
          <w:rFonts w:cstheme="minorHAnsi"/>
        </w:rPr>
        <w:t xml:space="preserve">: </w:t>
      </w:r>
      <w:r w:rsidR="0039213E" w:rsidRPr="0039213E">
        <w:rPr>
          <w:rFonts w:asciiTheme="minorHAnsi" w:hAnsiTheme="minorHAnsi" w:cstheme="minorHAnsi"/>
          <w:lang w:eastAsia="pl-PL"/>
        </w:rPr>
        <w:t>Wielokrotne zmiany w ekspresji gen</w:t>
      </w:r>
      <w:r w:rsidR="0039213E">
        <w:rPr>
          <w:rFonts w:asciiTheme="minorHAnsi" w:hAnsiTheme="minorHAnsi" w:cstheme="minorHAnsi"/>
          <w:lang w:eastAsia="pl-PL"/>
        </w:rPr>
        <w:t>ó</w:t>
      </w:r>
      <w:r w:rsidR="0039213E" w:rsidRPr="0039213E">
        <w:rPr>
          <w:rFonts w:asciiTheme="minorHAnsi" w:hAnsiTheme="minorHAnsi" w:cstheme="minorHAnsi"/>
          <w:lang w:eastAsia="pl-PL"/>
        </w:rPr>
        <w:t>w spowodowane przez melatoninę wskazują</w:t>
      </w:r>
      <w:r w:rsidR="0039213E">
        <w:rPr>
          <w:rFonts w:asciiTheme="minorHAnsi" w:hAnsiTheme="minorHAnsi" w:cstheme="minorHAnsi"/>
          <w:lang w:eastAsia="pl-PL"/>
        </w:rPr>
        <w:t xml:space="preserve"> </w:t>
      </w:r>
      <w:r w:rsidR="0039213E" w:rsidRPr="0039213E">
        <w:rPr>
          <w:rFonts w:asciiTheme="minorHAnsi" w:hAnsiTheme="minorHAnsi" w:cstheme="minorHAnsi"/>
          <w:lang w:eastAsia="pl-PL"/>
        </w:rPr>
        <w:t>na jej zaangażowanie w koordynowanie wielu aspekt</w:t>
      </w:r>
      <w:r w:rsidR="0039213E">
        <w:rPr>
          <w:rFonts w:asciiTheme="minorHAnsi" w:hAnsiTheme="minorHAnsi" w:cstheme="minorHAnsi"/>
          <w:lang w:eastAsia="pl-PL"/>
        </w:rPr>
        <w:t>ó</w:t>
      </w:r>
      <w:r w:rsidR="0039213E" w:rsidRPr="0039213E">
        <w:rPr>
          <w:rFonts w:asciiTheme="minorHAnsi" w:hAnsiTheme="minorHAnsi" w:cstheme="minorHAnsi"/>
          <w:lang w:eastAsia="pl-PL"/>
        </w:rPr>
        <w:t>w rozwoju roślin oraz ich korzeni.</w:t>
      </w:r>
      <w:r w:rsidR="0039213E">
        <w:rPr>
          <w:rFonts w:asciiTheme="minorHAnsi" w:hAnsiTheme="minorHAnsi" w:cstheme="minorHAnsi"/>
          <w:lang w:eastAsia="pl-PL"/>
        </w:rPr>
        <w:t xml:space="preserve"> </w:t>
      </w:r>
      <w:r w:rsidR="0039213E" w:rsidRPr="0039213E">
        <w:rPr>
          <w:rFonts w:asciiTheme="minorHAnsi" w:hAnsiTheme="minorHAnsi" w:cstheme="minorHAnsi"/>
          <w:lang w:eastAsia="pl-PL"/>
        </w:rPr>
        <w:t>Wszystkie te informacje wraz rolą melatoniny jako czynnika biorącego udział w poprawie</w:t>
      </w:r>
      <w:r w:rsidR="0039213E">
        <w:rPr>
          <w:rFonts w:asciiTheme="minorHAnsi" w:hAnsiTheme="minorHAnsi" w:cstheme="minorHAnsi"/>
          <w:lang w:eastAsia="pl-PL"/>
        </w:rPr>
        <w:t xml:space="preserve"> </w:t>
      </w:r>
      <w:r w:rsidR="0039213E" w:rsidRPr="0039213E">
        <w:rPr>
          <w:rFonts w:asciiTheme="minorHAnsi" w:hAnsiTheme="minorHAnsi" w:cstheme="minorHAnsi"/>
          <w:lang w:eastAsia="pl-PL"/>
        </w:rPr>
        <w:t>odporności roślin w warunkach stresu niedoboru wody sugerują podjęcie badań w tym zakresie</w:t>
      </w:r>
      <w:r w:rsidR="0039213E">
        <w:rPr>
          <w:rFonts w:asciiTheme="minorHAnsi" w:hAnsiTheme="minorHAnsi" w:cstheme="minorHAnsi"/>
          <w:lang w:eastAsia="pl-PL"/>
        </w:rPr>
        <w:t xml:space="preserve"> </w:t>
      </w:r>
      <w:r w:rsidR="0039213E" w:rsidRPr="0039213E">
        <w:rPr>
          <w:rFonts w:asciiTheme="minorHAnsi" w:hAnsiTheme="minorHAnsi" w:cstheme="minorHAnsi"/>
          <w:lang w:eastAsia="pl-PL"/>
        </w:rPr>
        <w:t>dla poprawy plonu zb</w:t>
      </w:r>
      <w:r w:rsidR="0039213E">
        <w:rPr>
          <w:rFonts w:asciiTheme="minorHAnsi" w:hAnsiTheme="minorHAnsi" w:cstheme="minorHAnsi"/>
          <w:lang w:eastAsia="pl-PL"/>
        </w:rPr>
        <w:t>óż</w:t>
      </w:r>
      <w:r w:rsidR="0039213E" w:rsidRPr="0039213E">
        <w:rPr>
          <w:rFonts w:asciiTheme="minorHAnsi" w:hAnsiTheme="minorHAnsi" w:cstheme="minorHAnsi"/>
          <w:lang w:eastAsia="pl-PL"/>
        </w:rPr>
        <w:t>. W istocie niewiele wiadomo na temat szlaku metabolizmu melatoniny</w:t>
      </w:r>
      <w:r w:rsidR="0039213E">
        <w:rPr>
          <w:rFonts w:asciiTheme="minorHAnsi" w:hAnsiTheme="minorHAnsi" w:cstheme="minorHAnsi"/>
          <w:lang w:eastAsia="pl-PL"/>
        </w:rPr>
        <w:t xml:space="preserve"> </w:t>
      </w:r>
      <w:r w:rsidR="0039213E" w:rsidRPr="0039213E">
        <w:rPr>
          <w:rFonts w:asciiTheme="minorHAnsi" w:hAnsiTheme="minorHAnsi" w:cstheme="minorHAnsi"/>
          <w:lang w:eastAsia="pl-PL"/>
        </w:rPr>
        <w:t>i jej regulacji w warunkach stres</w:t>
      </w:r>
      <w:r w:rsidR="0039213E">
        <w:rPr>
          <w:rFonts w:asciiTheme="minorHAnsi" w:hAnsiTheme="minorHAnsi" w:cstheme="minorHAnsi"/>
          <w:lang w:eastAsia="pl-PL"/>
        </w:rPr>
        <w:t>ó</w:t>
      </w:r>
      <w:r w:rsidR="0039213E" w:rsidRPr="0039213E">
        <w:rPr>
          <w:rFonts w:asciiTheme="minorHAnsi" w:hAnsiTheme="minorHAnsi" w:cstheme="minorHAnsi"/>
          <w:lang w:eastAsia="pl-PL"/>
        </w:rPr>
        <w:t>w abiotycznych. Tymczasem badania nad interakcją między</w:t>
      </w:r>
      <w:r w:rsidR="0039213E">
        <w:rPr>
          <w:rFonts w:asciiTheme="minorHAnsi" w:hAnsiTheme="minorHAnsi" w:cstheme="minorHAnsi"/>
          <w:lang w:eastAsia="pl-PL"/>
        </w:rPr>
        <w:t xml:space="preserve"> </w:t>
      </w:r>
      <w:r w:rsidR="0039213E" w:rsidRPr="0039213E">
        <w:rPr>
          <w:rFonts w:asciiTheme="minorHAnsi" w:hAnsiTheme="minorHAnsi" w:cstheme="minorHAnsi"/>
          <w:lang w:eastAsia="pl-PL"/>
        </w:rPr>
        <w:t>fitohormonami stanowią obecnie ważny obszar biologii system</w:t>
      </w:r>
      <w:r w:rsidR="0039213E">
        <w:rPr>
          <w:rFonts w:asciiTheme="minorHAnsi" w:hAnsiTheme="minorHAnsi" w:cstheme="minorHAnsi"/>
          <w:lang w:eastAsia="pl-PL"/>
        </w:rPr>
        <w:t>ó</w:t>
      </w:r>
      <w:r w:rsidR="0039213E" w:rsidRPr="0039213E">
        <w:rPr>
          <w:rFonts w:asciiTheme="minorHAnsi" w:hAnsiTheme="minorHAnsi" w:cstheme="minorHAnsi"/>
          <w:lang w:eastAsia="pl-PL"/>
        </w:rPr>
        <w:t>w roślinnych i są cennym</w:t>
      </w:r>
      <w:r w:rsidR="0039213E">
        <w:rPr>
          <w:rFonts w:asciiTheme="minorHAnsi" w:hAnsiTheme="minorHAnsi" w:cstheme="minorHAnsi"/>
          <w:lang w:eastAsia="pl-PL"/>
        </w:rPr>
        <w:t xml:space="preserve"> źró</w:t>
      </w:r>
      <w:r w:rsidR="0039213E" w:rsidRPr="0039213E">
        <w:rPr>
          <w:rFonts w:asciiTheme="minorHAnsi" w:hAnsiTheme="minorHAnsi" w:cstheme="minorHAnsi"/>
          <w:lang w:eastAsia="pl-PL"/>
        </w:rPr>
        <w:t>dłem informacji o molekularnych mechanizmach proces</w:t>
      </w:r>
      <w:r w:rsidR="0039213E">
        <w:rPr>
          <w:rFonts w:asciiTheme="minorHAnsi" w:hAnsiTheme="minorHAnsi" w:cstheme="minorHAnsi"/>
          <w:lang w:eastAsia="pl-PL"/>
        </w:rPr>
        <w:t>ó</w:t>
      </w:r>
      <w:r w:rsidR="0039213E" w:rsidRPr="0039213E">
        <w:rPr>
          <w:rFonts w:asciiTheme="minorHAnsi" w:hAnsiTheme="minorHAnsi" w:cstheme="minorHAnsi"/>
          <w:lang w:eastAsia="pl-PL"/>
        </w:rPr>
        <w:t>w fizjologicznych.</w:t>
      </w:r>
      <w:r w:rsidR="00BF5569" w:rsidRPr="0039213E">
        <w:rPr>
          <w:rFonts w:asciiTheme="minorHAnsi" w:hAnsiTheme="minorHAnsi" w:cstheme="minorHAnsi"/>
        </w:rPr>
        <w:t xml:space="preserve"> </w:t>
      </w:r>
    </w:p>
    <w:p w14:paraId="7B8B2E93" w14:textId="77777777" w:rsidR="0039213E" w:rsidRPr="0039213E" w:rsidRDefault="0039213E" w:rsidP="003921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497B16D" w14:textId="5E80D312" w:rsidR="003C1BF5" w:rsidRDefault="009F5A18">
      <w:pPr>
        <w:spacing w:after="0"/>
        <w:jc w:val="both"/>
      </w:pPr>
      <w:r w:rsidRPr="00FA5E0F">
        <w:rPr>
          <w:rFonts w:cstheme="minorHAnsi"/>
          <w:b/>
        </w:rPr>
        <w:t>Kierownik projektu</w:t>
      </w:r>
      <w:r>
        <w:rPr>
          <w:rFonts w:cstheme="minorHAnsi"/>
        </w:rPr>
        <w:t xml:space="preserve">: </w:t>
      </w:r>
      <w:r w:rsidR="0039213E">
        <w:rPr>
          <w:rFonts w:cstheme="minorHAnsi"/>
        </w:rPr>
        <w:t>dr hab. Anetta Kuczyńska, prof. IGR PAN</w:t>
      </w:r>
    </w:p>
    <w:p w14:paraId="2A7E9817" w14:textId="77777777" w:rsidR="003C1BF5" w:rsidRDefault="003C1BF5">
      <w:pPr>
        <w:spacing w:after="0"/>
        <w:rPr>
          <w:rFonts w:asciiTheme="minorHAnsi" w:hAnsiTheme="minorHAnsi" w:cstheme="minorHAnsi"/>
          <w:b/>
        </w:rPr>
      </w:pPr>
    </w:p>
    <w:p w14:paraId="559D6DA4" w14:textId="77777777" w:rsidR="003C1BF5" w:rsidRDefault="009F5A18">
      <w:pPr>
        <w:spacing w:after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STANOWISKA W PROJEKCIE</w:t>
      </w:r>
    </w:p>
    <w:p w14:paraId="13840AC4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B9DC10B" w14:textId="586DB6AE" w:rsidR="003C1BF5" w:rsidRDefault="009F5A18">
      <w:pPr>
        <w:spacing w:after="0" w:line="240" w:lineRule="auto"/>
        <w:jc w:val="both"/>
      </w:pPr>
      <w:r>
        <w:rPr>
          <w:rFonts w:cstheme="minorHAnsi"/>
          <w:b/>
        </w:rPr>
        <w:t xml:space="preserve">Miejsce zatrudnienia: </w:t>
      </w:r>
      <w:r>
        <w:rPr>
          <w:color w:val="000000"/>
        </w:rPr>
        <w:t xml:space="preserve">Zakład </w:t>
      </w:r>
      <w:r w:rsidR="0046232F">
        <w:rPr>
          <w:color w:val="000000"/>
        </w:rPr>
        <w:t>Fenomiki Zbóż</w:t>
      </w:r>
      <w:r>
        <w:rPr>
          <w:rFonts w:asciiTheme="minorHAnsi" w:hAnsiTheme="minorHAnsi" w:cstheme="minorHAnsi"/>
          <w:color w:val="000000"/>
        </w:rPr>
        <w:t>,</w:t>
      </w:r>
      <w:r>
        <w:rPr>
          <w:rFonts w:cstheme="minorHAnsi"/>
          <w:b/>
          <w:color w:val="000000"/>
        </w:rPr>
        <w:t xml:space="preserve"> </w:t>
      </w:r>
      <w:r>
        <w:rPr>
          <w:rFonts w:cstheme="minorHAnsi"/>
        </w:rPr>
        <w:t>Instytut Genetyki Roślin Polskiej Akademii Nauk</w:t>
      </w:r>
      <w:r w:rsidR="0046232F">
        <w:rPr>
          <w:rFonts w:cstheme="minorHAnsi"/>
        </w:rPr>
        <w:t xml:space="preserve"> w Poznaniu</w:t>
      </w:r>
    </w:p>
    <w:p w14:paraId="7E03938A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401F73" w14:textId="599506F8" w:rsidR="003C1BF5" w:rsidRDefault="009F5A18" w:rsidP="0046232F">
      <w:pPr>
        <w:spacing w:after="0"/>
        <w:jc w:val="both"/>
      </w:pPr>
      <w:r>
        <w:rPr>
          <w:rStyle w:val="Brak"/>
          <w:rFonts w:cstheme="minorHAnsi"/>
          <w:b/>
          <w:bCs/>
        </w:rPr>
        <w:t>Opieka naukowa</w:t>
      </w:r>
      <w:r>
        <w:rPr>
          <w:rStyle w:val="Brak"/>
          <w:rFonts w:cstheme="minorHAnsi"/>
        </w:rPr>
        <w:t>:</w:t>
      </w:r>
      <w:r>
        <w:rPr>
          <w:rFonts w:cstheme="minorHAnsi"/>
        </w:rPr>
        <w:t xml:space="preserve"> </w:t>
      </w:r>
      <w:r w:rsidR="0046232F">
        <w:rPr>
          <w:rFonts w:cstheme="minorHAnsi"/>
        </w:rPr>
        <w:t>dr hab. Anetta Kuczyńska, prof. IGR PAN</w:t>
      </w:r>
    </w:p>
    <w:p w14:paraId="3903649B" w14:textId="77777777" w:rsidR="003C1BF5" w:rsidRDefault="003C1BF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D05DE0" w14:textId="77777777" w:rsidR="0046232F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Brak"/>
          <w:rFonts w:cstheme="minorHAnsi"/>
          <w:b/>
          <w:bCs/>
        </w:rPr>
        <w:t>Cel tworzenia stanowiska</w:t>
      </w:r>
      <w:r>
        <w:rPr>
          <w:rStyle w:val="Brak"/>
          <w:rFonts w:cstheme="minorHAnsi"/>
        </w:rPr>
        <w:t>:</w:t>
      </w:r>
      <w:r>
        <w:rPr>
          <w:rFonts w:cstheme="minorHAnsi"/>
        </w:rPr>
        <w:t xml:space="preserve"> realizacja projektu </w:t>
      </w:r>
      <w:r w:rsidR="0046232F" w:rsidRPr="0046232F">
        <w:rPr>
          <w:rFonts w:asciiTheme="minorHAnsi" w:hAnsiTheme="minorHAnsi" w:cstheme="minorHAnsi"/>
        </w:rPr>
        <w:t>OPUS18, nr 2019/35/B/NZ9/00208</w:t>
      </w:r>
    </w:p>
    <w:p w14:paraId="31C5F570" w14:textId="56E47E5B" w:rsidR="003C1BF5" w:rsidRDefault="009F5A18">
      <w:pPr>
        <w:tabs>
          <w:tab w:val="right" w:pos="1020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</w:p>
    <w:p w14:paraId="7F3D0DC7" w14:textId="77777777" w:rsidR="0046232F" w:rsidRDefault="009F5A18" w:rsidP="0046232F">
      <w:pPr>
        <w:spacing w:after="0" w:line="240" w:lineRule="auto"/>
        <w:jc w:val="both"/>
        <w:rPr>
          <w:rFonts w:cstheme="minorHAnsi"/>
        </w:rPr>
      </w:pPr>
      <w:r>
        <w:rPr>
          <w:rStyle w:val="Brak"/>
          <w:rFonts w:cstheme="minorHAnsi"/>
          <w:b/>
          <w:bCs/>
        </w:rPr>
        <w:t>Zakres badań:</w:t>
      </w:r>
      <w:r>
        <w:rPr>
          <w:rFonts w:cstheme="minorHAnsi"/>
        </w:rPr>
        <w:t xml:space="preserve"> </w:t>
      </w:r>
    </w:p>
    <w:p w14:paraId="68077EC2" w14:textId="0612F000" w:rsidR="0046232F" w:rsidRPr="0046232F" w:rsidRDefault="0046232F" w:rsidP="0046232F">
      <w:pPr>
        <w:spacing w:after="0" w:line="240" w:lineRule="auto"/>
        <w:jc w:val="both"/>
        <w:rPr>
          <w:rFonts w:cstheme="minorHAnsi"/>
        </w:rPr>
      </w:pPr>
      <w:r w:rsidRPr="0046232F">
        <w:rPr>
          <w:rFonts w:cstheme="minorHAnsi"/>
        </w:rPr>
        <w:t xml:space="preserve">a) ocena wpływu melatoniny na kształtowanie systemu korzeniowego </w:t>
      </w:r>
      <w:r>
        <w:rPr>
          <w:rFonts w:cstheme="minorHAnsi"/>
        </w:rPr>
        <w:t xml:space="preserve">badanych genotypów jęczmienia </w:t>
      </w:r>
      <w:r w:rsidRPr="0046232F">
        <w:rPr>
          <w:rFonts w:cstheme="minorHAnsi"/>
        </w:rPr>
        <w:t>w warunkach optymalnych i suszy w celu rozpoznania, czy MLT determinuje reakcję jęczmienia na suszę,</w:t>
      </w:r>
    </w:p>
    <w:p w14:paraId="0296BBFC" w14:textId="7ED02404" w:rsidR="0046232F" w:rsidRPr="0046232F" w:rsidRDefault="0046232F" w:rsidP="0046232F">
      <w:pPr>
        <w:spacing w:after="0" w:line="240" w:lineRule="auto"/>
        <w:jc w:val="both"/>
        <w:rPr>
          <w:rFonts w:cstheme="minorHAnsi"/>
        </w:rPr>
      </w:pPr>
      <w:r w:rsidRPr="0046232F">
        <w:rPr>
          <w:rFonts w:cstheme="minorHAnsi"/>
        </w:rPr>
        <w:t>b) identyfikacja indukcji ekspresji genów MLT- (</w:t>
      </w:r>
      <w:r w:rsidRPr="0046232F">
        <w:rPr>
          <w:rFonts w:cstheme="minorHAnsi"/>
          <w:i/>
        </w:rPr>
        <w:t>HvCOMT1</w:t>
      </w:r>
      <w:r w:rsidRPr="0046232F">
        <w:rPr>
          <w:rFonts w:cstheme="minorHAnsi"/>
        </w:rPr>
        <w:t>) i zależnych od BRs (</w:t>
      </w:r>
      <w:r w:rsidRPr="0046232F">
        <w:rPr>
          <w:rFonts w:cstheme="minorHAnsi"/>
          <w:i/>
        </w:rPr>
        <w:t>HvBRD</w:t>
      </w:r>
      <w:r w:rsidRPr="0046232F">
        <w:rPr>
          <w:rFonts w:cstheme="minorHAnsi"/>
        </w:rPr>
        <w:t xml:space="preserve">, </w:t>
      </w:r>
      <w:r w:rsidRPr="0046232F">
        <w:rPr>
          <w:rFonts w:cstheme="minorHAnsi"/>
          <w:i/>
        </w:rPr>
        <w:t>HvBRI1</w:t>
      </w:r>
      <w:r w:rsidRPr="0046232F">
        <w:rPr>
          <w:rFonts w:cstheme="minorHAnsi"/>
        </w:rPr>
        <w:t>)</w:t>
      </w:r>
      <w:r>
        <w:rPr>
          <w:rFonts w:cstheme="minorHAnsi"/>
        </w:rPr>
        <w:t>,</w:t>
      </w:r>
    </w:p>
    <w:p w14:paraId="6BB66E6A" w14:textId="479A3698" w:rsidR="0046232F" w:rsidRPr="0046232F" w:rsidRDefault="0046232F" w:rsidP="0046232F">
      <w:pPr>
        <w:spacing w:after="0" w:line="240" w:lineRule="auto"/>
        <w:jc w:val="both"/>
        <w:rPr>
          <w:rFonts w:cstheme="minorHAnsi"/>
        </w:rPr>
      </w:pPr>
      <w:r w:rsidRPr="0046232F">
        <w:rPr>
          <w:rFonts w:cstheme="minorHAnsi"/>
        </w:rPr>
        <w:lastRenderedPageBreak/>
        <w:t xml:space="preserve">c) fenotypowanie korzeni jęczmienia zarówno w warunkach polowych, jak i poprzez </w:t>
      </w:r>
      <w:r w:rsidR="00620A9C">
        <w:rPr>
          <w:rFonts w:cstheme="minorHAnsi"/>
        </w:rPr>
        <w:t>wysokoprzepustowe fenotypowanie na platformie służącej do nieinwazyjnego obrazowania korzeni w czasie rzeczywistym</w:t>
      </w:r>
      <w:r w:rsidRPr="0046232F">
        <w:rPr>
          <w:rFonts w:cstheme="minorHAnsi"/>
        </w:rPr>
        <w:t>,</w:t>
      </w:r>
    </w:p>
    <w:p w14:paraId="50B6B75E" w14:textId="04ED728F" w:rsidR="0046232F" w:rsidRPr="0046232F" w:rsidRDefault="0046232F" w:rsidP="0046232F">
      <w:pPr>
        <w:spacing w:after="0" w:line="240" w:lineRule="auto"/>
        <w:jc w:val="both"/>
        <w:rPr>
          <w:rFonts w:cstheme="minorHAnsi"/>
        </w:rPr>
      </w:pPr>
      <w:r w:rsidRPr="0046232F">
        <w:rPr>
          <w:rFonts w:cstheme="minorHAnsi"/>
        </w:rPr>
        <w:t>d) pomiary jakościowe i ilościowe fitohormonów i melatoniny technikami chromatograficznymi i spektrometrii masowej w celu poszerzenia wiedzy na temat związku między MLT a interakcjami między</w:t>
      </w:r>
      <w:r w:rsidR="00620A9C">
        <w:rPr>
          <w:rFonts w:cstheme="minorHAnsi"/>
        </w:rPr>
        <w:t xml:space="preserve"> </w:t>
      </w:r>
      <w:r w:rsidRPr="0046232F">
        <w:rPr>
          <w:rFonts w:cstheme="minorHAnsi"/>
        </w:rPr>
        <w:t>hormonalnymi w określaniu odpowiedzi jęczmienia na suszę,</w:t>
      </w:r>
    </w:p>
    <w:p w14:paraId="0CA5806C" w14:textId="1E643261" w:rsidR="0046232F" w:rsidRPr="0046232F" w:rsidRDefault="0046232F" w:rsidP="0046232F">
      <w:pPr>
        <w:spacing w:after="0" w:line="240" w:lineRule="auto"/>
        <w:jc w:val="both"/>
        <w:rPr>
          <w:rFonts w:cstheme="minorHAnsi"/>
        </w:rPr>
      </w:pPr>
      <w:r w:rsidRPr="0046232F">
        <w:rPr>
          <w:rFonts w:cstheme="minorHAnsi"/>
        </w:rPr>
        <w:t>e) sekwencjonowanie nowej generacji (NGS),</w:t>
      </w:r>
    </w:p>
    <w:p w14:paraId="5BFDD4BA" w14:textId="230E9D77" w:rsidR="003C1BF5" w:rsidRDefault="0046232F" w:rsidP="0046232F">
      <w:pPr>
        <w:spacing w:after="0" w:line="240" w:lineRule="auto"/>
        <w:jc w:val="both"/>
        <w:rPr>
          <w:rFonts w:cstheme="minorHAnsi"/>
        </w:rPr>
      </w:pPr>
      <w:r w:rsidRPr="0046232F">
        <w:rPr>
          <w:rFonts w:cstheme="minorHAnsi"/>
        </w:rPr>
        <w:t>f) zastosowanie podejść omicznych ukierunkowanych na korzenie w celu rozpoznania reakcji roślin na suszę, co jest kamieniem milowym w odszyfrowaniu mechanizmów regulacyjnych rozwoju korzeni jęczmienia i doskonalenia roślin uprawnych.</w:t>
      </w:r>
      <w:r>
        <w:rPr>
          <w:rFonts w:cstheme="minorHAnsi"/>
        </w:rPr>
        <w:t xml:space="preserve"> </w:t>
      </w:r>
    </w:p>
    <w:p w14:paraId="0187B722" w14:textId="77777777" w:rsidR="0046232F" w:rsidRDefault="0046232F" w:rsidP="0046232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352863" w14:textId="0453CF27" w:rsidR="003C1BF5" w:rsidRDefault="009F5A18" w:rsidP="00620A9C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  <w:b/>
        </w:rPr>
        <w:t>Zakres obowiązków w projekcie:</w:t>
      </w:r>
      <w:r>
        <w:rPr>
          <w:rFonts w:cstheme="minorHAnsi"/>
        </w:rPr>
        <w:t xml:space="preserve"> </w:t>
      </w:r>
      <w:r w:rsidR="00620A9C" w:rsidRPr="00620A9C">
        <w:rPr>
          <w:rFonts w:cstheme="minorHAnsi"/>
        </w:rPr>
        <w:t>prowadzenie eksperymentów szklarniowych i polowych, pobieranie próbek, ekstrakcja RNA, analiza Real Time PCR, ekstrakcja i oczyszczanie próbek do analizy hormonalnej, interpretacja da</w:t>
      </w:r>
      <w:r w:rsidR="00620A9C">
        <w:rPr>
          <w:rFonts w:cstheme="minorHAnsi"/>
        </w:rPr>
        <w:t>nych</w:t>
      </w:r>
      <w:r w:rsidR="00620A9C" w:rsidRPr="00620A9C">
        <w:rPr>
          <w:rFonts w:cstheme="minorHAnsi"/>
        </w:rPr>
        <w:t>, przygotowanie manuskryptu.</w:t>
      </w:r>
    </w:p>
    <w:p w14:paraId="1E3EB98D" w14:textId="77777777" w:rsidR="00620A9C" w:rsidRDefault="00620A9C" w:rsidP="00620A9C">
      <w:pPr>
        <w:spacing w:after="0"/>
        <w:contextualSpacing/>
        <w:jc w:val="both"/>
        <w:rPr>
          <w:rFonts w:asciiTheme="minorHAnsi" w:hAnsiTheme="minorHAnsi" w:cstheme="minorHAnsi"/>
        </w:rPr>
      </w:pPr>
    </w:p>
    <w:p w14:paraId="165B4811" w14:textId="77777777" w:rsidR="003C1BF5" w:rsidRDefault="009F5A1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</w:rPr>
        <w:t>Warunki, jakie powinien spełniać Kandydat:</w:t>
      </w:r>
    </w:p>
    <w:p w14:paraId="039116FC" w14:textId="6E200B48" w:rsidR="009320DC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Doświadczenie w pracy laboratoryjnej z zakresu biologii molekularnej</w:t>
      </w:r>
      <w:r w:rsidR="00620A9C">
        <w:rPr>
          <w:rFonts w:cstheme="minorHAnsi"/>
        </w:rPr>
        <w:t xml:space="preserve"> zgodnie z powyższym zakresem obowiązków w projekcie.</w:t>
      </w:r>
    </w:p>
    <w:p w14:paraId="72AFBCE1" w14:textId="77777777" w:rsidR="003C1BF5" w:rsidRDefault="00BF5569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Umiejętność obsługi</w:t>
      </w:r>
      <w:r w:rsidR="009F5A18">
        <w:rPr>
          <w:rFonts w:cstheme="minorHAnsi"/>
        </w:rPr>
        <w:t xml:space="preserve"> MS Office i przeszukiwania baz danych.</w:t>
      </w:r>
    </w:p>
    <w:p w14:paraId="5AEDE79E" w14:textId="77777777" w:rsidR="003C1BF5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Co najmniej dobra znajomość języka angielskiego w mowie i piśmie.</w:t>
      </w:r>
    </w:p>
    <w:p w14:paraId="73DB772E" w14:textId="77777777" w:rsidR="003C1BF5" w:rsidRPr="009320DC" w:rsidRDefault="009F5A18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rPr>
          <w:rFonts w:cstheme="minorHAnsi"/>
        </w:rPr>
        <w:t>Samodzielność i jednocześnie umiejętność pracy zespołowej.</w:t>
      </w:r>
    </w:p>
    <w:p w14:paraId="3AF5D249" w14:textId="4094D8F5" w:rsid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 w:rsidRPr="009320DC">
        <w:t>Mile widziana dodatkowa aktywność naukowa (publikacje, komun</w:t>
      </w:r>
      <w:r>
        <w:t>i</w:t>
      </w:r>
      <w:r w:rsidRPr="009320DC">
        <w:t>katy konferencyjne I inne formy prezentacji wyników, uczestnictwo w projektach</w:t>
      </w:r>
      <w:r>
        <w:t>, kołach naukowych itp.)</w:t>
      </w:r>
      <w:r w:rsidRPr="009320DC">
        <w:t xml:space="preserve"> </w:t>
      </w:r>
      <w:r>
        <w:t>i organizacyjna (np. organizacja warsztatów, szkoleń, konferencji).</w:t>
      </w:r>
    </w:p>
    <w:p w14:paraId="095FF05D" w14:textId="2A9AF886" w:rsidR="009320DC" w:rsidRPr="009320DC" w:rsidRDefault="009320DC" w:rsidP="009320DC">
      <w:pPr>
        <w:pStyle w:val="Akapitzlist"/>
        <w:numPr>
          <w:ilvl w:val="0"/>
          <w:numId w:val="2"/>
        </w:numPr>
        <w:spacing w:after="0"/>
        <w:ind w:left="426" w:hanging="426"/>
      </w:pPr>
      <w:r>
        <w:t xml:space="preserve">Mile widziana mobilność: staże, warsztaty, szkolenia itp. </w:t>
      </w:r>
    </w:p>
    <w:p w14:paraId="4578174C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2B22948E" w14:textId="77777777" w:rsidR="003C1BF5" w:rsidRPr="009320DC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68A9CC2C" w14:textId="77777777" w:rsidR="003C1BF5" w:rsidRDefault="009F5A18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Dodatkowe informacje:</w:t>
      </w:r>
    </w:p>
    <w:p w14:paraId="550AA3DA" w14:textId="78BEF213" w:rsidR="003C1BF5" w:rsidRDefault="009F5A18" w:rsidP="00620A9C">
      <w:pPr>
        <w:pStyle w:val="Akapitzlist"/>
        <w:numPr>
          <w:ilvl w:val="0"/>
          <w:numId w:val="1"/>
        </w:numPr>
        <w:spacing w:after="0"/>
        <w:jc w:val="both"/>
      </w:pPr>
      <w:r w:rsidRPr="00FA1356">
        <w:rPr>
          <w:rFonts w:cstheme="minorHAnsi"/>
        </w:rPr>
        <w:t>Badania oraz prac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doktorsk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będ</w:t>
      </w:r>
      <w:r w:rsidR="00FA1356" w:rsidRPr="00FA1356">
        <w:rPr>
          <w:rFonts w:cstheme="minorHAnsi"/>
        </w:rPr>
        <w:t xml:space="preserve">zie </w:t>
      </w:r>
      <w:r w:rsidRPr="00FA1356">
        <w:rPr>
          <w:rFonts w:cstheme="minorHAnsi"/>
        </w:rPr>
        <w:t>realizowan</w:t>
      </w:r>
      <w:r w:rsidR="00FA1356" w:rsidRPr="00FA1356">
        <w:rPr>
          <w:rFonts w:cstheme="minorHAnsi"/>
        </w:rPr>
        <w:t>a</w:t>
      </w:r>
      <w:r w:rsidRPr="00FA1356">
        <w:rPr>
          <w:rFonts w:cstheme="minorHAnsi"/>
        </w:rPr>
        <w:t xml:space="preserve"> w ramach projektu </w:t>
      </w:r>
      <w:r w:rsidR="00620A9C" w:rsidRPr="00620A9C">
        <w:rPr>
          <w:rFonts w:cstheme="minorHAnsi"/>
        </w:rPr>
        <w:t>OPUS 18, nr 2019/35/B/NZ9/00208</w:t>
      </w:r>
      <w:r w:rsidR="00CA4085" w:rsidRPr="00FA1356">
        <w:rPr>
          <w:rFonts w:cstheme="minorHAnsi"/>
        </w:rPr>
        <w:t xml:space="preserve">, </w:t>
      </w:r>
      <w:r w:rsidRPr="00FA1356">
        <w:rPr>
          <w:rFonts w:cstheme="minorHAnsi"/>
        </w:rPr>
        <w:t>pt. „</w:t>
      </w:r>
      <w:r w:rsidR="00620A9C" w:rsidRPr="00620A9C">
        <w:rPr>
          <w:rFonts w:cstheme="minorHAnsi"/>
        </w:rPr>
        <w:t>Melatonina jako nadrzędny czynnik w kształtowaniu architektury korzenia i adaptacji do suszy poprzez regulację współdziałania fitohormonów u jęczmienia (</w:t>
      </w:r>
      <w:r w:rsidR="00620A9C" w:rsidRPr="00620A9C">
        <w:rPr>
          <w:rFonts w:cstheme="minorHAnsi"/>
          <w:i/>
        </w:rPr>
        <w:t>Hordeum vulgare</w:t>
      </w:r>
      <w:r w:rsidR="00620A9C" w:rsidRPr="00620A9C">
        <w:rPr>
          <w:rFonts w:cstheme="minorHAnsi"/>
        </w:rPr>
        <w:t xml:space="preserve"> L.)</w:t>
      </w:r>
      <w:r w:rsidRPr="00FA1356">
        <w:rPr>
          <w:rFonts w:cstheme="minorHAnsi"/>
        </w:rPr>
        <w:t>”, finansowanego przez Narodowe Centrum Nauki.</w:t>
      </w:r>
    </w:p>
    <w:p w14:paraId="143CC34E" w14:textId="7DF696CB" w:rsidR="003C1BF5" w:rsidRPr="00620A9C" w:rsidRDefault="009F5A18">
      <w:pPr>
        <w:pStyle w:val="Akapitzlist"/>
        <w:numPr>
          <w:ilvl w:val="0"/>
          <w:numId w:val="1"/>
        </w:numPr>
        <w:spacing w:after="0"/>
      </w:pPr>
      <w:r>
        <w:rPr>
          <w:rFonts w:cstheme="minorHAnsi"/>
        </w:rPr>
        <w:t xml:space="preserve">Doktorant otrzyma stypendium doktoranckie w wys. </w:t>
      </w:r>
      <w:r w:rsidR="00470162">
        <w:rPr>
          <w:rFonts w:cstheme="minorHAnsi"/>
        </w:rPr>
        <w:t>4270</w:t>
      </w:r>
      <w:r w:rsidR="00080238">
        <w:rPr>
          <w:rFonts w:cstheme="minorHAnsi"/>
        </w:rPr>
        <w:t>,</w:t>
      </w:r>
      <w:r w:rsidR="00620A9C">
        <w:rPr>
          <w:rFonts w:cstheme="minorHAnsi"/>
        </w:rPr>
        <w:t>0</w:t>
      </w:r>
      <w:r w:rsidR="00080238">
        <w:rPr>
          <w:rFonts w:cstheme="minorHAnsi"/>
        </w:rPr>
        <w:t>0</w:t>
      </w:r>
      <w:r>
        <w:rPr>
          <w:rFonts w:cstheme="minorHAnsi"/>
        </w:rPr>
        <w:t xml:space="preserve"> zł brutto, przez okres </w:t>
      </w:r>
      <w:r w:rsidR="00620A9C">
        <w:rPr>
          <w:rFonts w:cstheme="minorHAnsi"/>
        </w:rPr>
        <w:t>36</w:t>
      </w:r>
      <w:r>
        <w:rPr>
          <w:rFonts w:cstheme="minorHAnsi"/>
        </w:rPr>
        <w:t xml:space="preserve"> miesięcy.</w:t>
      </w:r>
    </w:p>
    <w:p w14:paraId="7A1D4A65" w14:textId="77777777" w:rsidR="003C1BF5" w:rsidRDefault="009F5A18" w:rsidP="00620A9C">
      <w:pPr>
        <w:pStyle w:val="Akapitzlist"/>
        <w:numPr>
          <w:ilvl w:val="0"/>
          <w:numId w:val="1"/>
        </w:numPr>
        <w:spacing w:after="0"/>
      </w:pPr>
      <w:r w:rsidRPr="00620A9C">
        <w:rPr>
          <w:rFonts w:cstheme="minorHAnsi"/>
        </w:rPr>
        <w:t>Doktorant będzie miał pokryte koszty ubezpieczenia społecznego, o którym mowa w art. 6 ust. 1 pkt 7b ustawy z dnia 13 października 1998 r. o systemie ubezpieczeń społecznych (Dz. U. z 2019 r. poz. 300, 303 i 730).</w:t>
      </w:r>
    </w:p>
    <w:p w14:paraId="50BBF455" w14:textId="77777777" w:rsidR="003C1BF5" w:rsidRDefault="003C1BF5">
      <w:pPr>
        <w:spacing w:after="0"/>
        <w:contextualSpacing/>
        <w:rPr>
          <w:rFonts w:asciiTheme="minorHAnsi" w:hAnsiTheme="minorHAnsi" w:cstheme="minorHAnsi"/>
          <w:b/>
        </w:rPr>
      </w:pPr>
    </w:p>
    <w:p w14:paraId="55995398" w14:textId="77777777" w:rsidR="003C1BF5" w:rsidRDefault="009F5A18">
      <w:pPr>
        <w:spacing w:after="0"/>
        <w:contextualSpacing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Wymagane dokumenty:</w:t>
      </w:r>
    </w:p>
    <w:p w14:paraId="7628CB94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Wniosek o przyjęcie do PSD IPAN wraz ze zgodą na przetwarzanie danych osobowych na potrzeby postępowania rekrutacyjnego oraz oświadczeniem o zapoznaniu się z regulaminem rekrutacji do PSD IPAN, sporządzony na formularzu dostępnym pod adresem: </w:t>
      </w:r>
      <w:hyperlink r:id="rId11">
        <w:r>
          <w:rPr>
            <w:rStyle w:val="czeinternetowe"/>
            <w:rFonts w:cstheme="minorHAnsi"/>
          </w:rPr>
          <w:t>http://www.igr.poznan.pl/pl/main-pl/ids-pl/szkola-doktorska</w:t>
        </w:r>
      </w:hyperlink>
      <w:r>
        <w:rPr>
          <w:rFonts w:cstheme="minorHAnsi"/>
        </w:rPr>
        <w:t xml:space="preserve"> </w:t>
      </w:r>
    </w:p>
    <w:p w14:paraId="1616D30C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</w:rPr>
        <w:t xml:space="preserve">Odpis dyplomu potwierdzającego ukończenie studiów bądź zaświadczenie o ich ukończeniu (w przypadku dyplomów wydanych przez uczelnie zagraniczne, dyplom, o którym mowa w art. 326 ust. 2 pkt 2 lub art. 327 ust. 2 ustawy z dnia 20 lipca 2018 r. – Prawo o szkolnictwie wyższym i nauce (Dz.U. z 2018 r., poz. 1668 z późn. zm.), dający prawo do ubiegania się o nadanie stopnia doktora w państwie, w którego systemie szkolnictwa wyższego działa uczelnia, która go wydała. W przypadku, gdy kandydat nie dysponuje ww. dokumentami, ma obowiązek dostarczyć je przed przyjęciem do PSD IPAN. Dodatkowe informacje o </w:t>
      </w:r>
      <w:r>
        <w:rPr>
          <w:rFonts w:cstheme="minorHAnsi"/>
        </w:rPr>
        <w:lastRenderedPageBreak/>
        <w:t xml:space="preserve">dyplomach zagranicznych dostępne są na stronie </w:t>
      </w:r>
      <w:hyperlink r:id="rId12">
        <w:r>
          <w:rPr>
            <w:rStyle w:val="czeinternetowe"/>
            <w:rFonts w:cstheme="minorHAnsi"/>
          </w:rPr>
          <w:t>https://nawa.gov.pl/uznawalnosc/kontynuacja-nauki-w-polsce/studia-doktoranckie-i-otwieranie-przewodow-doktorskich</w:t>
        </w:r>
      </w:hyperlink>
      <w:r>
        <w:rPr>
          <w:rFonts w:cstheme="minorHAnsi"/>
        </w:rPr>
        <w:t xml:space="preserve">. </w:t>
      </w:r>
    </w:p>
    <w:p w14:paraId="04AB2497" w14:textId="77777777" w:rsidR="003C1BF5" w:rsidRDefault="009F5A18">
      <w:pPr>
        <w:pStyle w:val="Tekstpodstawowy"/>
        <w:spacing w:line="240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u w:val="single"/>
        </w:rPr>
        <w:t>UWAGA:</w:t>
      </w:r>
      <w:r>
        <w:rPr>
          <w:rFonts w:cstheme="minorHAnsi"/>
        </w:rPr>
        <w:t xml:space="preserve"> </w:t>
      </w:r>
      <w:r>
        <w:rPr>
          <w:rStyle w:val="Brak"/>
          <w:rFonts w:cstheme="minorHAnsi"/>
        </w:rPr>
        <w:t>na etapie procesu rekrutacji nie ma wymogu przedstawiania dokumentów poświadczonych klauzulą apostille ani też wymogu nostryfikacji dyplomów. Wymogi te należy spełnić w przypadku akceptacji kandydata.</w:t>
      </w:r>
    </w:p>
    <w:p w14:paraId="34A7754B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Życiorys naukowy zawierający przebieg dotychczasowego kształcenia i zatrudnienia, informacje </w:t>
      </w:r>
      <w:r>
        <w:rPr>
          <w:rFonts w:cstheme="minorHAnsi"/>
        </w:rPr>
        <w:br/>
        <w:t xml:space="preserve">o zaangażowaniu w działalność naukową (członkostwo w kołach naukowych, udział w konferencjach naukowych, odbyte staże i szkolenia, uzyskane nagrody i wyróżnienia), listę publikacji. </w:t>
      </w:r>
    </w:p>
    <w:p w14:paraId="174BA02E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List motywacyjny zawierający krótki opis zainteresowań i osiągnięć naukowych oraz uzasadnienie zamiaru podjęcia kształcenia w szkole doktorskiej. </w:t>
      </w:r>
    </w:p>
    <w:p w14:paraId="4B4CC7B2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Certyfikaty lub inne dokumenty świadczące o stopniu znajomości języka angielskiego, jeżeli kandydat nimi dysponuje. </w:t>
      </w:r>
    </w:p>
    <w:p w14:paraId="5B95E056" w14:textId="77777777" w:rsidR="003C1BF5" w:rsidRDefault="009F5A1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Dane kontaktowe do co najmniej jednego dotychczasowego opiekuna naukowego lub innego pracownika naukowego, który może wydać opinię na temat kandydata.</w:t>
      </w:r>
    </w:p>
    <w:p w14:paraId="1FCC39EE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78D72E82" w14:textId="45DD2782" w:rsidR="003C1BF5" w:rsidRDefault="009F5A18">
      <w:pPr>
        <w:widowControl w:val="0"/>
        <w:spacing w:before="120" w:after="0" w:line="240" w:lineRule="auto"/>
        <w:ind w:left="476" w:right="28" w:hanging="476"/>
      </w:pPr>
      <w:r>
        <w:rPr>
          <w:rFonts w:cstheme="minorHAnsi"/>
          <w:bCs/>
        </w:rPr>
        <w:t xml:space="preserve">Dokumenty w formie elektronicznej należy wysyłać na adres </w:t>
      </w:r>
      <w:hyperlink r:id="rId13" w:history="1">
        <w:r w:rsidR="00E07E94" w:rsidRPr="00E13B4C">
          <w:rPr>
            <w:rStyle w:val="Hipercze"/>
            <w:rFonts w:cstheme="minorHAnsi"/>
            <w:bCs/>
          </w:rPr>
          <w:t>psd@igr.poznan.pl</w:t>
        </w:r>
      </w:hyperlink>
      <w:r w:rsidR="00E07E94">
        <w:rPr>
          <w:rFonts w:cstheme="minorHAnsi"/>
          <w:bCs/>
        </w:rPr>
        <w:t xml:space="preserve"> </w:t>
      </w:r>
      <w:r>
        <w:rPr>
          <w:rFonts w:cstheme="minorHAnsi"/>
          <w:bCs/>
        </w:rPr>
        <w:t>obowiązkowo wpisując w tytule</w:t>
      </w:r>
      <w:r w:rsidR="008625AA">
        <w:rPr>
          <w:rFonts w:cstheme="minorHAnsi"/>
          <w:bCs/>
        </w:rPr>
        <w:t>:</w:t>
      </w:r>
      <w:r>
        <w:rPr>
          <w:rFonts w:cstheme="minorHAnsi"/>
          <w:bCs/>
        </w:rPr>
        <w:t xml:space="preserve"> doktorant </w:t>
      </w:r>
      <w:r w:rsidR="00FA1356">
        <w:rPr>
          <w:rFonts w:cstheme="minorHAnsi"/>
          <w:bCs/>
        </w:rPr>
        <w:t>–</w:t>
      </w:r>
      <w:r w:rsidR="008625AA">
        <w:rPr>
          <w:rFonts w:cstheme="minorHAnsi"/>
          <w:bCs/>
        </w:rPr>
        <w:t xml:space="preserve"> </w:t>
      </w:r>
      <w:r w:rsidR="00FA1356">
        <w:rPr>
          <w:rFonts w:cstheme="minorHAnsi"/>
          <w:bCs/>
        </w:rPr>
        <w:t xml:space="preserve">Zakład </w:t>
      </w:r>
      <w:r w:rsidR="00E52D60">
        <w:rPr>
          <w:rFonts w:cstheme="minorHAnsi"/>
          <w:bCs/>
        </w:rPr>
        <w:t>Fenomiki Zbóż</w:t>
      </w:r>
      <w:r w:rsidR="00CA4085">
        <w:rPr>
          <w:rFonts w:cstheme="minorHAnsi"/>
          <w:bCs/>
        </w:rPr>
        <w:t xml:space="preserve"> IGR PAN</w:t>
      </w:r>
      <w:r w:rsidR="00E52D60">
        <w:rPr>
          <w:rFonts w:cstheme="minorHAnsi"/>
          <w:bCs/>
        </w:rPr>
        <w:t>_OPUS18</w:t>
      </w:r>
    </w:p>
    <w:p w14:paraId="72202344" w14:textId="77777777" w:rsidR="003C1BF5" w:rsidRDefault="003C1BF5">
      <w:pPr>
        <w:widowControl w:val="0"/>
        <w:spacing w:before="120" w:after="0" w:line="240" w:lineRule="auto"/>
        <w:ind w:left="476" w:right="28" w:hanging="476"/>
        <w:rPr>
          <w:rFonts w:asciiTheme="minorHAnsi" w:hAnsiTheme="minorHAnsi" w:cstheme="minorHAnsi"/>
          <w:bCs/>
        </w:rPr>
      </w:pPr>
    </w:p>
    <w:p w14:paraId="55F5D339" w14:textId="77777777" w:rsidR="003C1BF5" w:rsidRDefault="003C1BF5">
      <w:pPr>
        <w:tabs>
          <w:tab w:val="left" w:pos="462"/>
        </w:tabs>
        <w:spacing w:after="0" w:line="240" w:lineRule="auto"/>
        <w:ind w:left="3686" w:hanging="3686"/>
        <w:rPr>
          <w:rFonts w:asciiTheme="minorHAnsi" w:hAnsiTheme="minorHAnsi" w:cstheme="minorHAnsi"/>
        </w:rPr>
      </w:pPr>
    </w:p>
    <w:p w14:paraId="52B524B9" w14:textId="10A81D22" w:rsidR="003C1BF5" w:rsidRDefault="009F5A18">
      <w:pPr>
        <w:tabs>
          <w:tab w:val="left" w:pos="462"/>
        </w:tabs>
        <w:spacing w:after="0" w:line="240" w:lineRule="auto"/>
        <w:ind w:left="3686" w:hanging="3686"/>
      </w:pPr>
      <w:r>
        <w:rPr>
          <w:rFonts w:cstheme="minorHAnsi"/>
          <w:b/>
        </w:rPr>
        <w:t xml:space="preserve">Termin składania dokumentów </w:t>
      </w:r>
      <w:r w:rsidRPr="00470162">
        <w:rPr>
          <w:rFonts w:cstheme="minorHAnsi"/>
          <w:b/>
        </w:rPr>
        <w:t xml:space="preserve">upływa </w:t>
      </w:r>
      <w:r w:rsidR="00551721">
        <w:rPr>
          <w:rFonts w:cstheme="minorHAnsi"/>
        </w:rPr>
        <w:t>26</w:t>
      </w:r>
      <w:r w:rsidR="008625AA" w:rsidRPr="00470162">
        <w:rPr>
          <w:rFonts w:cstheme="minorHAnsi"/>
        </w:rPr>
        <w:t xml:space="preserve"> </w:t>
      </w:r>
      <w:r w:rsidR="00FA1356" w:rsidRPr="00470162">
        <w:rPr>
          <w:rFonts w:cstheme="minorHAnsi"/>
        </w:rPr>
        <w:t>sierpnia</w:t>
      </w:r>
      <w:r w:rsidR="008625AA" w:rsidRPr="00470162">
        <w:rPr>
          <w:rFonts w:cstheme="minorHAnsi"/>
        </w:rPr>
        <w:t xml:space="preserve"> 202</w:t>
      </w:r>
      <w:r w:rsidR="00FA1356" w:rsidRPr="00470162">
        <w:rPr>
          <w:rFonts w:cstheme="minorHAnsi"/>
        </w:rPr>
        <w:t>1</w:t>
      </w:r>
      <w:r w:rsidRPr="00470162">
        <w:rPr>
          <w:rFonts w:cstheme="minorHAnsi"/>
        </w:rPr>
        <w:t xml:space="preserve"> r.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</w:p>
    <w:p w14:paraId="0A4EA015" w14:textId="77777777" w:rsidR="003C1BF5" w:rsidRDefault="009F5A18">
      <w:pPr>
        <w:tabs>
          <w:tab w:val="left" w:pos="462"/>
        </w:tabs>
        <w:spacing w:after="0" w:line="240" w:lineRule="auto"/>
        <w:ind w:left="3686" w:hanging="1559"/>
        <w:rPr>
          <w:rStyle w:val="Brak"/>
          <w:rFonts w:asciiTheme="minorHAnsi" w:hAnsiTheme="minorHAnsi" w:cstheme="minorHAnsi"/>
          <w:bCs/>
        </w:rPr>
      </w:pPr>
      <w:r>
        <w:rPr>
          <w:rFonts w:cstheme="minorHAnsi"/>
          <w:bCs/>
          <w:i/>
        </w:rPr>
        <w:tab/>
        <w:t xml:space="preserve">(dd/miesiąc/rok) </w:t>
      </w:r>
    </w:p>
    <w:p w14:paraId="055FF510" w14:textId="77777777" w:rsidR="003C1BF5" w:rsidRDefault="009F5A18">
      <w:pPr>
        <w:pStyle w:val="Tekstpodstawow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Kryteria oceny kandydatów: </w:t>
      </w:r>
    </w:p>
    <w:p w14:paraId="4D491977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Znajomość tematyki wymienionej w ogłoszeniu o rekrutacji. </w:t>
      </w:r>
    </w:p>
    <w:p w14:paraId="0862BBFB" w14:textId="77777777" w:rsidR="003C1BF5" w:rsidRDefault="009F5A18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Osiągnięcia naukowe kandydata w oparciu o oceny ze studiów, publikacje naukowe i popularnonaukowe, stypendia naukowe, nagrody i wyróżnienia wynikające z prowadzenia badań naukowych czy działalności studenckiej lub inne osiągnięcia.</w:t>
      </w:r>
    </w:p>
    <w:p w14:paraId="2598AE32" w14:textId="77777777" w:rsidR="00E52D60" w:rsidRDefault="009F5A18" w:rsidP="00E52D60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Doświadczenie naukowe i zawodowe kandydata w oparciu o udział w konferencjach, warsztatach, szkoleniach i stażach, udział w projektach badawczych i komercyjnych, zaangażowanie w towarzystwach i kołach naukowych, mobilność międzynarodowa i zawodowa, doświadczenie w innych branżach, w tym w przemyśle.</w:t>
      </w:r>
    </w:p>
    <w:p w14:paraId="77E28513" w14:textId="0DE6A03C" w:rsidR="00E52D60" w:rsidRDefault="009F5A18" w:rsidP="00E52D60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52D60"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dyscypliny nauki </w:t>
      </w:r>
      <w:r w:rsidR="002C513F">
        <w:rPr>
          <w:rFonts w:asciiTheme="minorHAnsi" w:hAnsiTheme="minorHAnsi" w:cstheme="minorHAnsi"/>
          <w:b w:val="0"/>
          <w:sz w:val="22"/>
          <w:szCs w:val="22"/>
        </w:rPr>
        <w:t>rolnicze</w:t>
      </w:r>
      <w:r w:rsidRPr="00E52D6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7ED4A0E" w14:textId="4BFB0458" w:rsidR="003C1BF5" w:rsidRPr="00E52D60" w:rsidRDefault="009F5A18" w:rsidP="00E52D60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E52D60">
        <w:rPr>
          <w:rFonts w:asciiTheme="minorHAnsi" w:hAnsiTheme="minorHAnsi" w:cstheme="minorHAnsi"/>
          <w:b w:val="0"/>
          <w:sz w:val="22"/>
          <w:szCs w:val="22"/>
        </w:rPr>
        <w:t xml:space="preserve">Wiedza kandydata w zakresie </w:t>
      </w:r>
      <w:r w:rsidR="00CA4085" w:rsidRPr="00E52D60">
        <w:rPr>
          <w:rFonts w:asciiTheme="minorHAnsi" w:hAnsiTheme="minorHAnsi" w:cstheme="minorHAnsi"/>
          <w:b w:val="0"/>
          <w:sz w:val="22"/>
          <w:szCs w:val="22"/>
        </w:rPr>
        <w:t>opisanym w ogłoszeniu</w:t>
      </w:r>
      <w:r w:rsidRPr="00E52D6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53EC38B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73E077C5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055FBD53" w14:textId="77777777" w:rsidR="003C1BF5" w:rsidRDefault="009F5A18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Opis procesu rekrutacji znajduje się w Regulaminie Rekrutacji do PSD IPAN. Po ukończeniu rekrutacji nieprzyjęci kandydaci zostaną poinformowani o punktacji zdobytej na poszczególnych etapach rekrutacji.</w:t>
      </w:r>
    </w:p>
    <w:p w14:paraId="44EEDD43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sz w:val="22"/>
          <w:szCs w:val="22"/>
        </w:rPr>
      </w:pPr>
    </w:p>
    <w:p w14:paraId="1AAB3174" w14:textId="25573F39" w:rsidR="003C1BF5" w:rsidRDefault="009F5A18">
      <w:pPr>
        <w:pStyle w:val="NormalnyWeb"/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Dodatkowych informacji może udzielić kierownik </w:t>
      </w:r>
      <w:r w:rsidR="002C513F">
        <w:rPr>
          <w:rFonts w:asciiTheme="minorHAnsi" w:hAnsiTheme="minorHAnsi" w:cstheme="minorHAnsi"/>
          <w:b/>
          <w:color w:val="auto"/>
          <w:sz w:val="22"/>
          <w:szCs w:val="22"/>
        </w:rPr>
        <w:t>projektu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3494E803" w14:textId="634F435C" w:rsidR="003C1BF5" w:rsidRDefault="009F5A18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dr </w:t>
      </w:r>
      <w:r w:rsidR="00BF5569">
        <w:rPr>
          <w:rFonts w:asciiTheme="minorHAnsi" w:hAnsiTheme="minorHAnsi" w:cstheme="minorHAnsi"/>
          <w:color w:val="auto"/>
          <w:sz w:val="22"/>
          <w:szCs w:val="22"/>
        </w:rPr>
        <w:t xml:space="preserve">hab. </w:t>
      </w:r>
      <w:r w:rsidR="00E52D60">
        <w:rPr>
          <w:rFonts w:asciiTheme="minorHAnsi" w:hAnsiTheme="minorHAnsi" w:cstheme="minorHAnsi"/>
          <w:color w:val="auto"/>
          <w:sz w:val="22"/>
          <w:szCs w:val="22"/>
        </w:rPr>
        <w:t>Anetta Kuczyńska, prof. IGR PAN</w:t>
      </w:r>
    </w:p>
    <w:p w14:paraId="450B7642" w14:textId="74F00968" w:rsidR="003C1BF5" w:rsidRPr="00470162" w:rsidRDefault="009F5A18" w:rsidP="00470162">
      <w:pPr>
        <w:pStyle w:val="NormalnyWeb"/>
        <w:spacing w:before="0" w:after="0" w:line="360" w:lineRule="auto"/>
        <w:jc w:val="both"/>
        <w:rPr>
          <w:rStyle w:val="Brak"/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BF5569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e-mail: </w:t>
      </w:r>
      <w:r w:rsidR="00E52D60">
        <w:rPr>
          <w:rFonts w:asciiTheme="minorHAnsi" w:hAnsiTheme="minorHAnsi" w:cstheme="minorHAnsi"/>
          <w:color w:val="auto"/>
          <w:sz w:val="22"/>
          <w:szCs w:val="22"/>
          <w:lang w:val="en-GB"/>
        </w:rPr>
        <w:t>akuc</w:t>
      </w:r>
      <w:r w:rsidR="00BF5569" w:rsidRPr="00BF5569">
        <w:rPr>
          <w:rFonts w:asciiTheme="minorHAnsi" w:hAnsiTheme="minorHAnsi" w:cstheme="minorHAnsi"/>
          <w:color w:val="auto"/>
          <w:sz w:val="22"/>
          <w:szCs w:val="22"/>
          <w:lang w:val="en-GB"/>
        </w:rPr>
        <w:t>@igr.poznan.pl</w:t>
      </w:r>
    </w:p>
    <w:p w14:paraId="43398AF3" w14:textId="77777777" w:rsidR="002C513F" w:rsidRPr="00470162" w:rsidRDefault="002C513F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63C49A8A" w14:textId="2FF0C81B" w:rsidR="003C1BF5" w:rsidRDefault="009F5A18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Rozstrzygnięcie konkursu: nie później niż 1 miesiąc po zamknięciu naboru.</w:t>
      </w:r>
    </w:p>
    <w:p w14:paraId="086994CD" w14:textId="77777777" w:rsidR="003C1BF5" w:rsidRDefault="003C1BF5">
      <w:pPr>
        <w:pStyle w:val="Tekstpodstawowy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7E28D4" w14:textId="77777777" w:rsidR="003C1BF5" w:rsidRDefault="003C1BF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F13B3C" w14:textId="77777777" w:rsidR="003C1BF5" w:rsidRDefault="009F5A1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informacyjna: </w:t>
      </w:r>
    </w:p>
    <w:p w14:paraId="387A4E0E" w14:textId="77777777" w:rsidR="003C1BF5" w:rsidRDefault="003C1BF5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114015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Rozporządzenia Parlamentu Europejskiego i Rady (UE) 2016/679 z dnia 27 kwietnia 2016 r. w sprawie ochrony os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14:paraId="7BD44D07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lastRenderedPageBreak/>
        <w:t>a) administratorem danych osobowych pozyskanych, gromadzonych i przetwarzanych w ramach realizacji niniejszej umowy jest Instytut Genetyki Roślin Polskiej Akademii Nauk, ul. Strzeszyńska 34, 60-479 Poznań,</w:t>
      </w:r>
    </w:p>
    <w:p w14:paraId="1A9BF8D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</w:pPr>
      <w:r>
        <w:rPr>
          <w:rFonts w:asciiTheme="minorHAnsi" w:eastAsia="Calibri" w:hAnsiTheme="minorHAnsi" w:cstheme="minorHAnsi"/>
          <w:sz w:val="18"/>
          <w:szCs w:val="18"/>
        </w:rPr>
        <w:t xml:space="preserve">b) kontakt z Inspektorem Ochrony Danych Osobowych Instytutu Genetyki Roślin Polskiej Akademii Nauk w Poznaniu, jest możliwy pod adresem e-mail: </w:t>
      </w:r>
      <w:hyperlink r:id="rId14">
        <w:r>
          <w:rPr>
            <w:rStyle w:val="czeinternetowe"/>
            <w:rFonts w:asciiTheme="minorHAnsi" w:eastAsia="Calibri" w:hAnsiTheme="minorHAnsi" w:cstheme="minorHAnsi"/>
            <w:sz w:val="18"/>
            <w:szCs w:val="18"/>
          </w:rPr>
          <w:t>iodo@igr.poznan.pl</w:t>
        </w:r>
      </w:hyperlink>
      <w:r>
        <w:rPr>
          <w:rFonts w:asciiTheme="minorHAnsi" w:eastAsia="Calibri" w:hAnsiTheme="minorHAnsi" w:cstheme="minorHAnsi"/>
          <w:sz w:val="18"/>
          <w:szCs w:val="18"/>
        </w:rPr>
        <w:t>,</w:t>
      </w:r>
    </w:p>
    <w:p w14:paraId="6CA6D860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c) podstawę przetwarzania danych stanowi art. 6 ust. 1 lit b) i c) Rozporządzenia, o kt</w:t>
      </w:r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rym mowa powyżej,</w:t>
      </w:r>
    </w:p>
    <w:p w14:paraId="57C7CD84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d) wszelkie dane osobowe przekazane Instytutowi, przechowywane będą przez okres trwania umowy oraz przez okres 5 lat po jej zakończeniu,</w:t>
      </w:r>
    </w:p>
    <w:p w14:paraId="2724177F" w14:textId="77777777" w:rsidR="003C1BF5" w:rsidRDefault="009F5A18">
      <w:pPr>
        <w:pStyle w:val="tre"/>
        <w:widowControl w:val="0"/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e) w odniesieniu do pozyskanych danych osobowych, Instytut nie będzie podejmował decyzji w spos</w:t>
      </w:r>
      <w:r>
        <w:rPr>
          <w:rFonts w:asciiTheme="minorHAnsi" w:eastAsia="Calibr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eastAsia="Calibri" w:hAnsiTheme="minorHAnsi" w:cstheme="minorHAnsi"/>
          <w:sz w:val="18"/>
          <w:szCs w:val="18"/>
        </w:rPr>
        <w:t>b zautomatyzowany,</w:t>
      </w:r>
    </w:p>
    <w:p w14:paraId="2EA6351C" w14:textId="77777777" w:rsidR="003C1BF5" w:rsidRDefault="009F5A18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f) Pracownikowi przysługuje prawo do:</w:t>
      </w:r>
    </w:p>
    <w:p w14:paraId="39504212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>na podstawie art. 15 RODO prawo dostępu do danych osobowych,</w:t>
      </w:r>
    </w:p>
    <w:p w14:paraId="570390A4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16 RODO prawo do sprostowania danych osobowych;</w:t>
      </w:r>
    </w:p>
    <w:p w14:paraId="3ED0D731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</w:t>
      </w:r>
      <w:r>
        <w:rPr>
          <w:rFonts w:asciiTheme="minorHAnsi" w:hAnsiTheme="minorHAnsi" w:cstheme="minorHAnsi"/>
          <w:sz w:val="18"/>
          <w:szCs w:val="18"/>
        </w:rPr>
        <w:br/>
        <w:t>osobowych z zastrzeżeniem przypadk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>w, o kt</w:t>
      </w:r>
      <w:r>
        <w:rPr>
          <w:rFonts w:asciiTheme="minorHAnsi" w:hAnsiTheme="minorHAnsi" w:cstheme="minorHAnsi"/>
          <w:sz w:val="18"/>
          <w:szCs w:val="18"/>
          <w:lang w:val="es-ES_tradnl"/>
        </w:rPr>
        <w:t>ó</w:t>
      </w:r>
      <w:r>
        <w:rPr>
          <w:rFonts w:asciiTheme="minorHAnsi" w:hAnsiTheme="minorHAnsi" w:cstheme="minorHAnsi"/>
          <w:sz w:val="18"/>
          <w:szCs w:val="18"/>
        </w:rPr>
        <w:t xml:space="preserve">rych mowa w art. 18 ust. 2 RODO; </w:t>
      </w:r>
    </w:p>
    <w:p w14:paraId="6CDC570D" w14:textId="77777777" w:rsidR="003C1BF5" w:rsidRDefault="009F5A18">
      <w:pPr>
        <w:pStyle w:val="tre"/>
        <w:widowControl w:val="0"/>
        <w:numPr>
          <w:ilvl w:val="0"/>
          <w:numId w:val="5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Autospacing="0" w:after="0" w:afterAutospacing="0"/>
        <w:ind w:left="284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Pracownik</w:t>
      </w:r>
      <w:r>
        <w:rPr>
          <w:rFonts w:asciiTheme="minorHAnsi" w:hAnsiTheme="minorHAnsi" w:cstheme="minorHAnsi"/>
          <w:sz w:val="18"/>
          <w:szCs w:val="18"/>
        </w:rPr>
        <w:br/>
        <w:t>uzna, że przetwarzanie danych osobowych przez Instytut narusza przepisy RODO.</w:t>
      </w:r>
      <w:bookmarkStart w:id="1" w:name="_Hlk42255927"/>
      <w:bookmarkEnd w:id="1"/>
    </w:p>
    <w:p w14:paraId="5C048F46" w14:textId="77777777" w:rsidR="003C1BF5" w:rsidRDefault="003C1BF5">
      <w:pPr>
        <w:spacing w:after="0"/>
        <w:jc w:val="both"/>
      </w:pPr>
    </w:p>
    <w:sectPr w:rsidR="003C1BF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4" w:right="851" w:bottom="1135" w:left="851" w:header="142" w:footer="1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B514" w14:textId="77777777" w:rsidR="00785F8F" w:rsidRDefault="00785F8F">
      <w:pPr>
        <w:spacing w:after="0" w:line="240" w:lineRule="auto"/>
      </w:pPr>
      <w:r>
        <w:separator/>
      </w:r>
    </w:p>
  </w:endnote>
  <w:endnote w:type="continuationSeparator" w:id="0">
    <w:p w14:paraId="17EDDCFD" w14:textId="77777777" w:rsidR="00785F8F" w:rsidRDefault="007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imes New Roman Greek">
    <w:altName w:val="Times New Roman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43442"/>
      <w:docPartObj>
        <w:docPartGallery w:val="Page Numbers (Bottom of Page)"/>
        <w:docPartUnique/>
      </w:docPartObj>
    </w:sdtPr>
    <w:sdtEndPr/>
    <w:sdtContent>
      <w:p w14:paraId="6C2EC084" w14:textId="2F0CB841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189C">
          <w:rPr>
            <w:noProof/>
          </w:rPr>
          <w:t>4</w:t>
        </w:r>
        <w:r>
          <w:fldChar w:fldCharType="end"/>
        </w:r>
      </w:p>
    </w:sdtContent>
  </w:sdt>
  <w:p w14:paraId="589C6A08" w14:textId="77777777" w:rsidR="003C1BF5" w:rsidRDefault="003C1B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604868"/>
      <w:docPartObj>
        <w:docPartGallery w:val="Page Numbers (Bottom of Page)"/>
        <w:docPartUnique/>
      </w:docPartObj>
    </w:sdtPr>
    <w:sdtEndPr/>
    <w:sdtContent>
      <w:p w14:paraId="10DDC2DB" w14:textId="33A22F34" w:rsidR="003C1BF5" w:rsidRDefault="009F5A1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E189C">
          <w:rPr>
            <w:noProof/>
          </w:rPr>
          <w:t>1</w:t>
        </w:r>
        <w:r>
          <w:fldChar w:fldCharType="end"/>
        </w:r>
      </w:p>
    </w:sdtContent>
  </w:sdt>
  <w:p w14:paraId="2688F512" w14:textId="77777777" w:rsidR="003C1BF5" w:rsidRDefault="003C1BF5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6995" w14:textId="77777777" w:rsidR="00785F8F" w:rsidRDefault="00785F8F">
      <w:pPr>
        <w:spacing w:after="0" w:line="240" w:lineRule="auto"/>
      </w:pPr>
      <w:r>
        <w:separator/>
      </w:r>
    </w:p>
  </w:footnote>
  <w:footnote w:type="continuationSeparator" w:id="0">
    <w:p w14:paraId="64449C36" w14:textId="77777777" w:rsidR="00785F8F" w:rsidRDefault="00785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476782"/>
      <w:docPartObj>
        <w:docPartGallery w:val="Page Numbers (Top of Page)"/>
        <w:docPartUnique/>
      </w:docPartObj>
    </w:sdtPr>
    <w:sdtEndPr/>
    <w:sdtContent>
      <w:p w14:paraId="3796DEED" w14:textId="77777777" w:rsidR="003C1BF5" w:rsidRDefault="00785F8F">
        <w:pPr>
          <w:pStyle w:val="Nagwek"/>
          <w:jc w:val="right"/>
        </w:pPr>
      </w:p>
    </w:sdtContent>
  </w:sdt>
  <w:p w14:paraId="31F307E9" w14:textId="77777777" w:rsidR="003C1BF5" w:rsidRDefault="003C1B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941B" w14:textId="77777777" w:rsidR="003C1BF5" w:rsidRDefault="003C1BF5">
    <w:pPr>
      <w:pStyle w:val="Nagwek"/>
    </w:pPr>
  </w:p>
  <w:p w14:paraId="35039CC3" w14:textId="77777777" w:rsidR="003C1BF5" w:rsidRDefault="009F5A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DE93D0" wp14:editId="00D93FF9">
          <wp:extent cx="4782185" cy="62865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8218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A1AD38" w14:textId="77777777" w:rsidR="003C1BF5" w:rsidRDefault="003C1BF5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="Tahoma" w:hAnsi="Tahoma" w:cs="Tahoma"/>
        <w:sz w:val="12"/>
        <w:szCs w:val="12"/>
      </w:rPr>
    </w:pPr>
  </w:p>
  <w:p w14:paraId="637F2904" w14:textId="77777777" w:rsidR="003C1BF5" w:rsidRDefault="003C1BF5">
    <w:pPr>
      <w:pBdr>
        <w:top w:val="single" w:sz="12" w:space="1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rPr>
        <w:rFonts w:asciiTheme="minorHAnsi" w:hAnsiTheme="minorHAnsi" w:cstheme="minorHAnsi"/>
        <w:b/>
        <w:sz w:val="12"/>
        <w:szCs w:val="12"/>
      </w:rPr>
    </w:pPr>
  </w:p>
  <w:p w14:paraId="205558F8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  <w:b/>
      </w:rPr>
    </w:pPr>
    <w:r>
      <w:rPr>
        <w:rFonts w:cstheme="minorHAnsi"/>
        <w:b/>
      </w:rPr>
      <w:t>Strzeszyńska 34, 60-479 Poznań</w:t>
    </w:r>
  </w:p>
  <w:p w14:paraId="0542E5C2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rFonts w:cstheme="minorHAnsi"/>
      </w:rPr>
      <w:t>Tel. centrala: 61 6550</w:t>
    </w:r>
    <w:bookmarkStart w:id="2" w:name="BM_1_"/>
    <w:bookmarkEnd w:id="2"/>
    <w:r>
      <w:rPr>
        <w:rFonts w:cstheme="minorHAnsi"/>
      </w:rPr>
      <w:t xml:space="preserve">200, sekretariat: 61 6550255, E-mail: office@igr.poznan.pl      </w:t>
    </w:r>
  </w:p>
  <w:p w14:paraId="7274F7C6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www.igr.poznan.pl</w:t>
    </w:r>
  </w:p>
  <w:p w14:paraId="0C525EE5" w14:textId="77777777" w:rsidR="003C1BF5" w:rsidRDefault="009F5A18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0"/>
      <w:jc w:val="center"/>
      <w:rPr>
        <w:rFonts w:asciiTheme="minorHAnsi" w:hAnsiTheme="minorHAnsi" w:cstheme="minorHAnsi"/>
      </w:rPr>
    </w:pPr>
    <w:r>
      <w:rPr>
        <w:rFonts w:cstheme="minorHAnsi"/>
      </w:rPr>
      <w:t>NIP: 7811621455 REGON: 000326204</w:t>
    </w:r>
  </w:p>
  <w:p w14:paraId="4F0F2353" w14:textId="77777777" w:rsidR="003C1BF5" w:rsidRDefault="003C1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60"/>
    <w:multiLevelType w:val="multilevel"/>
    <w:tmpl w:val="6BA621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9F1"/>
    <w:multiLevelType w:val="multilevel"/>
    <w:tmpl w:val="827C3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2F1E61"/>
    <w:multiLevelType w:val="multilevel"/>
    <w:tmpl w:val="37005EB8"/>
    <w:lvl w:ilvl="0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C672D"/>
    <w:multiLevelType w:val="multilevel"/>
    <w:tmpl w:val="CC881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0B38"/>
    <w:multiLevelType w:val="multilevel"/>
    <w:tmpl w:val="43C2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2CA2"/>
    <w:multiLevelType w:val="multilevel"/>
    <w:tmpl w:val="10120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5"/>
    <w:rsid w:val="00021CD2"/>
    <w:rsid w:val="00080238"/>
    <w:rsid w:val="000D368B"/>
    <w:rsid w:val="00150B3D"/>
    <w:rsid w:val="00243497"/>
    <w:rsid w:val="002835A4"/>
    <w:rsid w:val="002C513F"/>
    <w:rsid w:val="00304403"/>
    <w:rsid w:val="00305D01"/>
    <w:rsid w:val="00317E74"/>
    <w:rsid w:val="00350B13"/>
    <w:rsid w:val="0039213E"/>
    <w:rsid w:val="003C1BF5"/>
    <w:rsid w:val="0043649D"/>
    <w:rsid w:val="0046232F"/>
    <w:rsid w:val="00470162"/>
    <w:rsid w:val="00551721"/>
    <w:rsid w:val="005C2F61"/>
    <w:rsid w:val="00620A9C"/>
    <w:rsid w:val="0066428E"/>
    <w:rsid w:val="00785F8F"/>
    <w:rsid w:val="008362FD"/>
    <w:rsid w:val="008625AA"/>
    <w:rsid w:val="009320DC"/>
    <w:rsid w:val="009479A3"/>
    <w:rsid w:val="0095678E"/>
    <w:rsid w:val="009F5A18"/>
    <w:rsid w:val="00A454E0"/>
    <w:rsid w:val="00B642DF"/>
    <w:rsid w:val="00B7183E"/>
    <w:rsid w:val="00BE189C"/>
    <w:rsid w:val="00BF5569"/>
    <w:rsid w:val="00C928ED"/>
    <w:rsid w:val="00CA4085"/>
    <w:rsid w:val="00D172DF"/>
    <w:rsid w:val="00D31701"/>
    <w:rsid w:val="00D62B46"/>
    <w:rsid w:val="00DC4AE3"/>
    <w:rsid w:val="00DC5423"/>
    <w:rsid w:val="00E07E94"/>
    <w:rsid w:val="00E333B5"/>
    <w:rsid w:val="00E52D60"/>
    <w:rsid w:val="00EC435B"/>
    <w:rsid w:val="00FA1356"/>
    <w:rsid w:val="00FA5E0F"/>
    <w:rsid w:val="00FD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6B94"/>
  <w15:docId w15:val="{BF6A5D8C-F61B-4512-9E02-27301130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F3B14"/>
  </w:style>
  <w:style w:type="character" w:customStyle="1" w:styleId="StopkaZnak">
    <w:name w:val="Stopka Znak"/>
    <w:basedOn w:val="Domylnaczcionkaakapitu"/>
    <w:link w:val="Stopka"/>
    <w:uiPriority w:val="99"/>
    <w:qFormat/>
    <w:rsid w:val="008F3B14"/>
  </w:style>
  <w:style w:type="character" w:customStyle="1" w:styleId="TekstdymkaZnak">
    <w:name w:val="Tekst dymka Znak"/>
    <w:link w:val="Tekstdymka"/>
    <w:uiPriority w:val="99"/>
    <w:semiHidden/>
    <w:qFormat/>
    <w:rsid w:val="008F3B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1673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2A17A4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96A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96ABB"/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C17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odytext4">
    <w:name w:val="Body text (4)_"/>
    <w:basedOn w:val="Domylnaczcionkaakapitu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qFormat/>
    <w:rsid w:val="00765CF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Bodytext2Italic">
    <w:name w:val="Body text (2) + Italic"/>
    <w:basedOn w:val="Bodytext2"/>
    <w:qFormat/>
    <w:rsid w:val="00765CF4"/>
    <w:rPr>
      <w:rFonts w:ascii="Times New Roman" w:eastAsia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40">
    <w:name w:val="Body text (4)"/>
    <w:basedOn w:val="Bodytext4"/>
    <w:qFormat/>
    <w:rsid w:val="00765CF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Footnote">
    <w:name w:val="Footnote_"/>
    <w:basedOn w:val="Domylnaczcionkaakapitu"/>
    <w:link w:val="Footnote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2Bold">
    <w:name w:val="Body text (2) + Bold"/>
    <w:basedOn w:val="Bodytext2"/>
    <w:qFormat/>
    <w:rsid w:val="00EE5E0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qFormat/>
    <w:rsid w:val="00EE5E04"/>
    <w:rPr>
      <w:rFonts w:ascii="Times New Roman" w:eastAsia="Times New Roman" w:hAnsi="Times New Roman"/>
      <w:shd w:val="clear" w:color="auto" w:fill="FFFFFF"/>
    </w:rPr>
  </w:style>
  <w:style w:type="character" w:customStyle="1" w:styleId="Bodytext911ptBold">
    <w:name w:val="Body text (9) + 11 pt;Bold"/>
    <w:basedOn w:val="Bodytext9"/>
    <w:qFormat/>
    <w:rsid w:val="00EE5E04"/>
    <w:rPr>
      <w:rFonts w:ascii="Times New Roman" w:eastAsia="Times New Roman" w:hAnsi="Times New Roman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5E04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B2D1C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D6D"/>
    <w:rPr>
      <w:rFonts w:asciiTheme="minorHAnsi" w:eastAsiaTheme="minorHAnsi" w:hAnsiTheme="minorHAnsi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77AA3"/>
    <w:rPr>
      <w:color w:val="954F72" w:themeColor="followed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41C29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41C29"/>
    <w:rPr>
      <w:vertAlign w:val="superscript"/>
    </w:rPr>
  </w:style>
  <w:style w:type="character" w:customStyle="1" w:styleId="Brak">
    <w:name w:val="Brak"/>
    <w:qFormat/>
    <w:rsid w:val="00EB0CAF"/>
  </w:style>
  <w:style w:type="character" w:customStyle="1" w:styleId="Tekstpodstawowy2Znak">
    <w:name w:val="Tekst podstawowy 2 Znak"/>
    <w:basedOn w:val="Domylnaczcionkaakapitu"/>
    <w:link w:val="Tekstpodstawowy2"/>
    <w:qFormat/>
    <w:rsid w:val="00A83F28"/>
    <w:rPr>
      <w:rFonts w:ascii="Times New Roman" w:eastAsia="Times New Roman" w:hAnsi="Times New Roman"/>
      <w:b/>
      <w:bCs/>
      <w:color w:val="000000"/>
      <w:sz w:val="24"/>
      <w:szCs w:val="24"/>
      <w:u w:val="none"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D6FC5"/>
    <w:rPr>
      <w:sz w:val="22"/>
      <w:szCs w:val="22"/>
      <w:lang w:eastAsia="en-US"/>
    </w:rPr>
  </w:style>
  <w:style w:type="character" w:customStyle="1" w:styleId="Hyperlink1">
    <w:name w:val="Hyperlink.1"/>
    <w:basedOn w:val="Brak"/>
    <w:qFormat/>
    <w:rsid w:val="007D6FC5"/>
    <w:rPr>
      <w:color w:val="0000FF"/>
      <w:u w:val="single" w:color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6">
    <w:name w:val="ListLabel 26"/>
    <w:qFormat/>
    <w:rPr>
      <w:rFonts w:cs="Times New Roman"/>
      <w:i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  <w:b w:val="0"/>
      <w:i w:val="0"/>
      <w:sz w:val="22"/>
      <w:szCs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Theme="minorHAnsi" w:hAnsiTheme="minorHAnsi" w:cstheme="minorHAnsi"/>
      <w:b/>
    </w:rPr>
  </w:style>
  <w:style w:type="character" w:customStyle="1" w:styleId="ListLabel71">
    <w:name w:val="ListLabel 71"/>
    <w:qFormat/>
    <w:rPr>
      <w:rFonts w:asciiTheme="minorHAnsi" w:hAnsiTheme="minorHAnsi" w:cstheme="minorHAnsi"/>
    </w:rPr>
  </w:style>
  <w:style w:type="character" w:customStyle="1" w:styleId="ListLabel72">
    <w:name w:val="ListLabel 72"/>
    <w:qFormat/>
    <w:rPr>
      <w:rFonts w:cstheme="minorHAnsi"/>
    </w:rPr>
  </w:style>
  <w:style w:type="character" w:customStyle="1" w:styleId="ListLabel73">
    <w:name w:val="ListLabel 73"/>
    <w:qFormat/>
    <w:rPr>
      <w:rFonts w:asciiTheme="minorHAnsi" w:eastAsia="Calibri" w:hAnsiTheme="minorHAnsi" w:cstheme="minorHAns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7D6FC5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F3B1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3B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qFormat/>
    <w:rsid w:val="002A17A4"/>
    <w:pPr>
      <w:widowControl w:val="0"/>
      <w:spacing w:after="0" w:line="240" w:lineRule="auto"/>
      <w:ind w:left="113" w:right="28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A17A4"/>
    <w:pPr>
      <w:widowControl w:val="0"/>
      <w:spacing w:after="0" w:line="240" w:lineRule="auto"/>
      <w:ind w:right="28"/>
      <w:jc w:val="center"/>
    </w:pPr>
    <w:rPr>
      <w:rFonts w:ascii="Times New Roman" w:eastAsia="Times New Roman" w:hAnsi="Times New Roman"/>
      <w:b/>
      <w:bCs/>
      <w:szCs w:val="24"/>
    </w:rPr>
  </w:style>
  <w:style w:type="paragraph" w:styleId="Akapitzlist">
    <w:name w:val="List Paragraph"/>
    <w:basedOn w:val="Normalny"/>
    <w:uiPriority w:val="34"/>
    <w:qFormat/>
    <w:rsid w:val="00A96A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96AB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20">
    <w:name w:val="Body text (2)"/>
    <w:basedOn w:val="Normalny"/>
    <w:link w:val="Bodytext2"/>
    <w:qFormat/>
    <w:rsid w:val="00765CF4"/>
    <w:pPr>
      <w:widowControl w:val="0"/>
      <w:shd w:val="clear" w:color="auto" w:fill="FFFFFF"/>
      <w:spacing w:before="840" w:after="240" w:line="250" w:lineRule="exact"/>
      <w:ind w:hanging="480"/>
      <w:jc w:val="both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qFormat/>
    <w:rsid w:val="00EE5E04"/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EE5E04"/>
    <w:pPr>
      <w:ind w:left="720"/>
    </w:pPr>
    <w:rPr>
      <w:rFonts w:eastAsia="Times New Roman"/>
    </w:rPr>
  </w:style>
  <w:style w:type="paragraph" w:customStyle="1" w:styleId="Footnote0">
    <w:name w:val="Footnote"/>
    <w:basedOn w:val="Normalny"/>
    <w:link w:val="Footnote"/>
    <w:qFormat/>
    <w:rsid w:val="00EE5E0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90">
    <w:name w:val="Body text (9)"/>
    <w:basedOn w:val="Normalny"/>
    <w:link w:val="Bodytext9"/>
    <w:qFormat/>
    <w:rsid w:val="00EE5E0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E04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E7968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D6D"/>
    <w:rPr>
      <w:rFonts w:ascii="Calibri" w:eastAsia="Calibri" w:hAnsi="Calibri" w:cs="Times New Roman"/>
      <w:b/>
      <w:bCs/>
    </w:rPr>
  </w:style>
  <w:style w:type="paragraph" w:styleId="Poprawka">
    <w:name w:val="Revision"/>
    <w:uiPriority w:val="99"/>
    <w:semiHidden/>
    <w:qFormat/>
    <w:rsid w:val="00831D6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C29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link w:val="Tekstpodstawowy2Znak"/>
    <w:qFormat/>
    <w:rsid w:val="00A83F28"/>
    <w:pPr>
      <w:suppressAutoHyphens/>
    </w:pPr>
    <w:rPr>
      <w:rFonts w:ascii="Times New Roman" w:eastAsia="Times New Roman" w:hAnsi="Times New Roman"/>
      <w:b/>
      <w:bCs/>
      <w:color w:val="000000"/>
      <w:sz w:val="24"/>
      <w:szCs w:val="24"/>
      <w:u w:color="000000"/>
    </w:rPr>
  </w:style>
  <w:style w:type="paragraph" w:styleId="NormalnyWeb">
    <w:name w:val="Normal (Web)"/>
    <w:qFormat/>
    <w:rsid w:val="007D6FC5"/>
    <w:pPr>
      <w:suppressAutoHyphens/>
      <w:spacing w:before="280" w:after="28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tre">
    <w:name w:val="tr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mylne">
    <w:name w:val="domylne"/>
    <w:basedOn w:val="Normalny"/>
    <w:qFormat/>
    <w:rsid w:val="007D6FC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pl-PL"/>
    </w:rPr>
  </w:style>
  <w:style w:type="paragraph" w:customStyle="1" w:styleId="DocumentMap">
    <w:name w:val="DocumentMap"/>
    <w:qFormat/>
    <w:rPr>
      <w:rFonts w:ascii="Times New Roman" w:eastAsia="Times New Roman CYR" w:hAnsi="Times New Roman" w:cs="Times New Roman Greek"/>
      <w:szCs w:val="24"/>
    </w:rPr>
  </w:style>
  <w:style w:type="table" w:styleId="Tabela-Siatka">
    <w:name w:val="Table Grid"/>
    <w:basedOn w:val="Standardowy"/>
    <w:uiPriority w:val="39"/>
    <w:rsid w:val="003B6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E07E94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0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h.poznan.pl/pl/home/" TargetMode="External"/><Relationship Id="rId13" Type="http://schemas.openxmlformats.org/officeDocument/2006/relationships/hyperlink" Target="mailto:psd@igr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wa.gov.pl/uznawalnosc/kontynuacja-nauki-w-polsce/studia-doktoranckie-i-otwieranie-przewodow-doktorskic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r.poznan.pl/pl/main-pl/ids-pl/szkola-doktor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d-ipan.ibch.poznan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r.poznan.pl/" TargetMode="External"/><Relationship Id="rId14" Type="http://schemas.openxmlformats.org/officeDocument/2006/relationships/hyperlink" Target="mailto:iodo@igr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96DE-481C-4A4C-B233-D246022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Rozmiarek</dc:creator>
  <dc:description/>
  <cp:lastModifiedBy>Użytkownik systemu Windows</cp:lastModifiedBy>
  <cp:revision>2</cp:revision>
  <cp:lastPrinted>2020-10-13T11:04:00Z</cp:lastPrinted>
  <dcterms:created xsi:type="dcterms:W3CDTF">2021-07-26T09:09:00Z</dcterms:created>
  <dcterms:modified xsi:type="dcterms:W3CDTF">2021-07-26T09:09:00Z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OWN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