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5E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D55129">
        <w:rPr>
          <w:rFonts w:ascii="Times New Roman" w:hAnsi="Times New Roman"/>
          <w:b/>
          <w:shd w:val="clear" w:color="auto" w:fill="FFFFFF"/>
        </w:rPr>
        <w:t>Załącznik nr 6 do SIWZ</w:t>
      </w:r>
    </w:p>
    <w:p w:rsidR="009940B8" w:rsidRPr="00D55129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:rsidR="00A1185E" w:rsidRPr="00D55129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D55129">
        <w:rPr>
          <w:rFonts w:ascii="Times New Roman" w:hAnsi="Times New Roman"/>
          <w:b/>
          <w:shd w:val="clear" w:color="auto" w:fill="FFFFFF"/>
        </w:rPr>
        <w:t>OPIS PRZEDMIOTU ZAMÓWIENIA</w:t>
      </w:r>
    </w:p>
    <w:p w:rsidR="00A1185E" w:rsidRPr="00D55129" w:rsidRDefault="00A1185E" w:rsidP="00A729C4">
      <w:pPr>
        <w:spacing w:after="0"/>
        <w:jc w:val="center"/>
        <w:rPr>
          <w:rFonts w:ascii="Times New Roman" w:hAnsi="Times New Roman"/>
          <w:b/>
          <w:i/>
          <w:shd w:val="clear" w:color="auto" w:fill="FFFFFF"/>
        </w:rPr>
      </w:pPr>
      <w:r w:rsidRPr="00D55129">
        <w:rPr>
          <w:rFonts w:ascii="Times New Roman" w:hAnsi="Times New Roman"/>
          <w:b/>
          <w:i/>
          <w:shd w:val="clear" w:color="auto" w:fill="FFFFFF"/>
        </w:rPr>
        <w:t>„</w:t>
      </w:r>
      <w:bookmarkStart w:id="0" w:name="_Hlk10530223"/>
      <w:r w:rsidR="009940B8" w:rsidRPr="009940B8">
        <w:rPr>
          <w:rFonts w:ascii="Times New Roman" w:hAnsi="Times New Roman"/>
          <w:b/>
          <w:i/>
          <w:shd w:val="clear" w:color="auto" w:fill="FFFFFF"/>
        </w:rPr>
        <w:t>Dostawa i montaż wyposażenia w Zespole Szkół Budowlano-Drzewnych w ramach zadania pn.: „Modernizacja infrastruktury edukacyjnej wspierająca dostosowanie do lokalnego rynku pracy”</w:t>
      </w:r>
      <w:bookmarkEnd w:id="0"/>
      <w:r w:rsidRPr="00D55129">
        <w:rPr>
          <w:rFonts w:ascii="Times New Roman" w:hAnsi="Times New Roman"/>
          <w:b/>
          <w:i/>
          <w:shd w:val="clear" w:color="auto" w:fill="FFFFFF"/>
        </w:rPr>
        <w:t>”</w:t>
      </w:r>
    </w:p>
    <w:p w:rsidR="00A1185E" w:rsidRPr="00D55129" w:rsidRDefault="00A1185E" w:rsidP="00A729C4">
      <w:pPr>
        <w:spacing w:after="0"/>
        <w:jc w:val="center"/>
        <w:rPr>
          <w:rFonts w:ascii="Times New Roman" w:hAnsi="Times New Roman"/>
          <w:b/>
          <w:i/>
          <w:shd w:val="clear" w:color="auto" w:fill="FFFFFF"/>
        </w:rPr>
      </w:pPr>
    </w:p>
    <w:p w:rsidR="00A1185E" w:rsidRPr="00D55129" w:rsidRDefault="00A1185E" w:rsidP="00A729C4">
      <w:pPr>
        <w:pStyle w:val="Akapitzlist"/>
        <w:numPr>
          <w:ilvl w:val="0"/>
          <w:numId w:val="20"/>
        </w:numPr>
        <w:spacing w:line="276" w:lineRule="auto"/>
        <w:ind w:left="426" w:hanging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t>Dla części zamówienia nr 1 – „</w:t>
      </w:r>
      <w:r w:rsidR="009940B8" w:rsidRPr="009940B8">
        <w:rPr>
          <w:rFonts w:ascii="Times New Roman" w:hAnsi="Times New Roman"/>
          <w:b/>
          <w:bCs/>
          <w:i/>
          <w:sz w:val="22"/>
          <w:szCs w:val="22"/>
          <w:shd w:val="clear" w:color="auto" w:fill="FFFFFF"/>
        </w:rPr>
        <w:t>Wyposażenie pracowni stolarsko-ciesielskiej do obróbki ręcznej</w:t>
      </w:r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t>”:</w:t>
      </w:r>
    </w:p>
    <w:p w:rsidR="00A1185E" w:rsidRPr="00D55129" w:rsidRDefault="00A1185E" w:rsidP="00A729C4">
      <w:pPr>
        <w:suppressAutoHyphens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1631"/>
        <w:gridCol w:w="8863"/>
        <w:gridCol w:w="1843"/>
      </w:tblGrid>
      <w:tr w:rsidR="00A1185E" w:rsidRPr="00AB5A5D" w:rsidTr="00D55129">
        <w:trPr>
          <w:trHeight w:val="5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pracowni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wyposażenia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Charakterystyka wyposażenia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Ilość</w:t>
            </w:r>
          </w:p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[komplet]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D55129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9940B8">
              <w:rPr>
                <w:rFonts w:ascii="Times New Roman" w:hAnsi="Times New Roman"/>
                <w:b/>
                <w:bCs/>
                <w:lang w:eastAsia="pl-PL"/>
              </w:rPr>
              <w:t>Pracownia stolarsko-ciesielska do obróbki ręcznej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Odciągarko - odpylarka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Charakterystyka wyposażenia:                                                               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zasilanie 230V lub 400V,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max. natężenie przepływu 4000m3/h,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króciec odciągu fi 200mm,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filtr 20m2,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silnik 5,5KM (4,0kW),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pojemnik na wióry 2x200l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Frezarka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Charakterystyka wyposażenia:                                                               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moc silnika 5,5 - 7 kW,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przechylny agregat frezarki 900 ÷ 450,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precyzyjna przykładnica frezarki,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system szybkiej zmiany wrzeciona frezarki,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system do precyzyjnej powtarzalności ustawień,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wrzeciono frezarskie D - 30 mm z wysokością użyteczną 140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zakres prędkości obrotowych 3 500 ÷ 10 000 obr./min.,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instrukcja obsługi w języku polskim.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Osprzęt: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docisk mimośrodowy 1 szt.,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głowica do wpustów i widlic – 1 szt.,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− węże do odciągów Φ 120 - 12 mb – 1 szt.,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urządzenie posuwowe – 1 szt.,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Narzędzia: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zestaw frezarski - 2 kpl.,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frezy do wiercenia - 2 kpl.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Wyrówniarka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wyposażenia: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szerokość obróbki 510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długość stołu 2 200 - 2 700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wał 4- nożowy długość 510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moc silnika 5,5 - 7 kW,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przystawka do mocowania i odchylania urządzenia posuwowego,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lupa odczytu nastawionej grubości.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instrukcja obsługi w języku polskim,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− gwarancja 12 miesięcy 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Dane techniczne: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szerokość obróbki 510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długość stołu min. 2 200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wał 4- nożowy długość 510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moc silnika min. 7 kW,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przystawka do mocowania i odchylania urządzenia posuwowego,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lupa odczytu nastawionej grubości.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instrukcja obsługi w języku polskim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940B8" w:rsidRPr="00AB5A5D" w:rsidTr="009940B8">
        <w:trPr>
          <w:trHeight w:val="4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Wiertarko-dłutarka (odmiana w poziomie)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wyposażenia: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przykładnica kątowa z pozycjonowaniem kątów +90, +45, 0, -45, -90 stopni;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prędkość obrotowa 3000 obr/min;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długość wiertła 250mm; 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głębokość wiercenia 160mm;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silnik min. 2,0kW;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średnica wiertła 0-20mm;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dłutarka - dł. Dłuta 250mm; suw dłuta 130mm; głębokość dłutowania 160mm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Wiertarka pozioma 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Charakterystyka wyposażenia:                                                               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prędkość obrotowa 1450/2950 U/min.,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możliwość wiercenia otworów o średnicy min. 0,1-20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dwustopniowy silnik,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przystawka do wiercenia gniazd,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przykładnice kątowe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A1185E" w:rsidRPr="00D55129" w:rsidRDefault="00A1185E" w:rsidP="00A729C4">
      <w:pPr>
        <w:pStyle w:val="Akapitzlist"/>
        <w:numPr>
          <w:ilvl w:val="0"/>
          <w:numId w:val="20"/>
        </w:numPr>
        <w:spacing w:line="276" w:lineRule="auto"/>
        <w:ind w:left="426" w:hanging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lastRenderedPageBreak/>
        <w:t>Dla części zamówienia nr 2 – „</w:t>
      </w:r>
      <w:bookmarkStart w:id="1" w:name="_Hlk10531653"/>
      <w:r w:rsidR="009940B8" w:rsidRPr="009940B8">
        <w:rPr>
          <w:rFonts w:ascii="Times New Roman" w:hAnsi="Times New Roman"/>
          <w:b/>
          <w:bCs/>
          <w:i/>
          <w:sz w:val="22"/>
          <w:szCs w:val="22"/>
          <w:shd w:val="clear" w:color="auto" w:fill="FFFFFF"/>
        </w:rPr>
        <w:t xml:space="preserve">Wyposażenie </w:t>
      </w:r>
      <w:bookmarkStart w:id="2" w:name="_Hlk10530650"/>
      <w:r w:rsidR="009940B8" w:rsidRPr="009940B8">
        <w:rPr>
          <w:rFonts w:ascii="Times New Roman" w:hAnsi="Times New Roman"/>
          <w:b/>
          <w:bCs/>
          <w:i/>
          <w:sz w:val="22"/>
          <w:szCs w:val="22"/>
          <w:shd w:val="clear" w:color="auto" w:fill="FFFFFF"/>
        </w:rPr>
        <w:t>pracowni wizualizacji i mobilnego sterowania urządzeniami OZE</w:t>
      </w:r>
      <w:bookmarkEnd w:id="1"/>
      <w:bookmarkEnd w:id="2"/>
      <w:r w:rsidR="009940B8">
        <w:rPr>
          <w:rFonts w:ascii="Times New Roman" w:hAnsi="Times New Roman"/>
          <w:b/>
          <w:bCs/>
          <w:i/>
          <w:sz w:val="22"/>
          <w:szCs w:val="22"/>
          <w:shd w:val="clear" w:color="auto" w:fill="FFFFFF"/>
        </w:rPr>
        <w:t xml:space="preserve"> i pracowni OZE</w:t>
      </w:r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t>”:</w:t>
      </w:r>
    </w:p>
    <w:p w:rsidR="00A1185E" w:rsidRPr="00D55129" w:rsidRDefault="00A1185E" w:rsidP="00A729C4">
      <w:pPr>
        <w:spacing w:after="0"/>
        <w:rPr>
          <w:rFonts w:ascii="Times New Roman" w:hAnsi="Times New Roman"/>
          <w:b/>
          <w:bCs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701"/>
        <w:gridCol w:w="9214"/>
        <w:gridCol w:w="1134"/>
      </w:tblGrid>
      <w:tr w:rsidR="00A1185E" w:rsidRPr="00AB5A5D" w:rsidTr="00A729C4">
        <w:trPr>
          <w:trHeight w:val="727"/>
        </w:trPr>
        <w:tc>
          <w:tcPr>
            <w:tcW w:w="1985" w:type="dxa"/>
            <w:shd w:val="clear" w:color="auto" w:fill="D9D9D9"/>
            <w:vAlign w:val="center"/>
          </w:tcPr>
          <w:p w:rsidR="00A1185E" w:rsidRPr="00D55129" w:rsidRDefault="00A1185E" w:rsidP="00A729C4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pracowni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1185E" w:rsidRPr="00D55129" w:rsidRDefault="00A1185E" w:rsidP="00A729C4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wyposażenia</w:t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A1185E" w:rsidRPr="00D55129" w:rsidRDefault="00A1185E" w:rsidP="00A729C4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Charakterystyka wyposażenia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1185E" w:rsidRPr="00D55129" w:rsidRDefault="00A1185E" w:rsidP="00A729C4">
            <w:pPr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Ilość</w:t>
            </w:r>
          </w:p>
          <w:p w:rsidR="00A1185E" w:rsidRPr="00D55129" w:rsidRDefault="00A1185E" w:rsidP="00A729C4">
            <w:pPr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[komplet]</w:t>
            </w:r>
          </w:p>
        </w:tc>
      </w:tr>
      <w:tr w:rsidR="009940B8" w:rsidRPr="00AB5A5D" w:rsidTr="006E06E6">
        <w:trPr>
          <w:trHeight w:val="2924"/>
        </w:trPr>
        <w:tc>
          <w:tcPr>
            <w:tcW w:w="1985" w:type="dxa"/>
            <w:vAlign w:val="center"/>
          </w:tcPr>
          <w:p w:rsidR="009940B8" w:rsidRPr="00D55129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9940B8">
              <w:rPr>
                <w:rFonts w:ascii="Times New Roman" w:hAnsi="Times New Roman"/>
                <w:b/>
                <w:bCs/>
                <w:lang w:eastAsia="pl-PL"/>
              </w:rPr>
              <w:t>Pracownia wizualizacji i mobilnego sterowania urządzeniami OZE</w:t>
            </w:r>
          </w:p>
        </w:tc>
        <w:tc>
          <w:tcPr>
            <w:tcW w:w="1701" w:type="dxa"/>
            <w:vAlign w:val="center"/>
          </w:tcPr>
          <w:p w:rsidR="009940B8" w:rsidRPr="00D55129" w:rsidRDefault="009940B8" w:rsidP="009940B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940B8">
              <w:rPr>
                <w:rFonts w:ascii="Times New Roman" w:hAnsi="Times New Roman"/>
                <w:lang w:eastAsia="pl-PL"/>
              </w:rPr>
              <w:t>Zestaw wizualizacji i sterowania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systemu wchodzą: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Płyta główna umożliwiająca montaż do 4 modułów w układzie szeregowym lub równoległym (zmiana układu szeregowego na równoległy poprzez obrócenie modułu o 90°), możliwość pomiaru natężenia prądu pomiędzy wszystkimi modułami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Inteligentny miernik mocy i energii elektrycznej; pomiar mocy: 0-12 W, pomiar energii: 0-200 mWh, interfejs dotykowy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Moduł turbiny wiatrowej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Ogniwo słoneczne 5,22V, 380 mA, napięcie obwodu otwartego 4,5 V; prąd zwarcia 820 mA; moc szczytowa 3,75 Wp; wymiary 200 x 200 mm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Moduł do tworzenia podmuchu powietrza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Moduł silnika bez przekładni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Podstawa do ogniwa słonecznego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Inteligentny zasilacz, regulacja napięcia co 0,5 V w zakresie 0-12 V, sygnalizacja dźwiękowa i wizualna (LED), waga 70 g,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× Zestaw łopatek wirnika; 4 łopatki wirnika płaskie oraz 4 wyprofilowane, możliwe do ustawienia kąty nachylenia łopatek: 20°, 25°, 30°, 50°, 90°;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Moduł żarówkowy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Modułu kondensatora 5.0F/5.4V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1× Moduł do pomiaru napięcia i prądu elektrycznego; zakres pomiarowy napięcia.: 0 – 12 V, dokładność pomiaru napięcia 1 mV, zakres pomiarowy prądu: 0 – 2 A, dokładność pomiaru prądu 0,1 mA( 0…199 mA) i 1 mA (200 mA…1A), interfejs dotykowy, wyświetlacz cyfrowy o rozdzielczości 192x192,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Moduł podstawy do akumulatora AAA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Akumulator LiFePo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Podstawa do ogniwa paliwowego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Moduł wyszukiwacza punktu mocy maksymalnej, napięcie wejściowe 2,5-5 V, napięcie wyjściowe 2,5-5 V regulowane do maks. mocy wyjściowej, 2 tryby pracy – ręczny i automatyczny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Moduł potencjometryczny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Moduł sieci elektrycznej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Moduł diodowy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Źródło światła 120W, 12°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Obudowa lampy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x Bezpieczna wtyczka zwierająca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 x Aluminiowa walizka do przechowywania zestawu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Wkładka na elementy zestawu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x Przewód obwodu pomiarowego - czerwony, przekrój 1 mm</w:t>
            </w:r>
            <w:r w:rsidRPr="00B7156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długość 25 cm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x Przewód obwodu pomiarowego - czarny, przekrój 1 mm</w:t>
            </w:r>
            <w:r w:rsidRPr="00B7156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długość 25 cm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x Przewód obwodu pomiarowego - czerwony, przekrój 1 mm</w:t>
            </w:r>
            <w:r w:rsidRPr="00B7156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długość 50 cm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x Przewód obwodu pomiarowego - czarny, przekrój 1 mm</w:t>
            </w:r>
            <w:r w:rsidRPr="00B7156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długość 50 cm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Moduł śmigła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Odwracalne ogniwo paliwowe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Skala azymutu</w:t>
            </w:r>
          </w:p>
          <w:p w:rsid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w języku polskim, instrukcja do wykonywania eksperymentów w języku polskim.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Gwarancja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9940B8" w:rsidRPr="00AB5A5D" w:rsidTr="00150592">
        <w:trPr>
          <w:trHeight w:val="411"/>
        </w:trPr>
        <w:tc>
          <w:tcPr>
            <w:tcW w:w="1985" w:type="dxa"/>
            <w:vAlign w:val="center"/>
          </w:tcPr>
          <w:p w:rsidR="009940B8" w:rsidRPr="00D55129" w:rsidRDefault="009940B8" w:rsidP="009940B8">
            <w:pPr>
              <w:spacing w:after="0"/>
              <w:rPr>
                <w:rFonts w:ascii="Times New Roman" w:hAnsi="Times New Roman"/>
                <w:b/>
                <w:bCs/>
                <w:lang w:eastAsia="pl-PL"/>
              </w:rPr>
            </w:pPr>
            <w:r w:rsidRPr="009940B8">
              <w:rPr>
                <w:rFonts w:ascii="Times New Roman" w:hAnsi="Times New Roman"/>
                <w:b/>
                <w:bCs/>
                <w:lang w:eastAsia="pl-PL"/>
              </w:rPr>
              <w:lastRenderedPageBreak/>
              <w:t>Pracownia OZE</w:t>
            </w:r>
          </w:p>
        </w:tc>
        <w:tc>
          <w:tcPr>
            <w:tcW w:w="1701" w:type="dxa"/>
            <w:vAlign w:val="center"/>
          </w:tcPr>
          <w:p w:rsidR="009940B8" w:rsidRPr="00D55129" w:rsidRDefault="009940B8" w:rsidP="009940B8">
            <w:pPr>
              <w:spacing w:after="0"/>
              <w:rPr>
                <w:rFonts w:ascii="Times New Roman" w:hAnsi="Times New Roman"/>
                <w:lang w:eastAsia="pl-PL"/>
              </w:rPr>
            </w:pPr>
            <w:r w:rsidRPr="009940B8">
              <w:rPr>
                <w:rFonts w:ascii="Times New Roman" w:hAnsi="Times New Roman"/>
                <w:lang w:eastAsia="pl-PL"/>
              </w:rPr>
              <w:t>Kolektor słoneczny z zasobnikiem na wodę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zestawu dydaktyczno - użytkowego wchodzą: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kolektor słoneczny płaski lub próżniowo/rurowy – 1 szt.  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zestaw przyłączeniowy kolektora – 1 kpl.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zespół pompowo-sterowniczy – 1 kpl.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zbiornik min. 30 l z wymiennikiem + zestaw przyłączeniowy – 1 szt..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zespół naczynia przeponowego – 1 kpl.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konstrukcja wsporcza na kołach – 1 szt.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materiały montażowe: rurki, otuliny; złączki, płyn; przewody, itp.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Media:</w:t>
            </w:r>
          </w:p>
          <w:p w:rsid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Elektryczność: 230 V, 50 Hz, 20 A Woda: standardowy kran lub rura z zaworem zamykającym Kanalizacja: odpływ wody w podłodze.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minimum 24 miesiące</w:t>
            </w:r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_GoBack"/>
            <w:bookmarkEnd w:id="3"/>
          </w:p>
          <w:p w:rsidR="00B7156A" w:rsidRPr="00B7156A" w:rsidRDefault="00B7156A" w:rsidP="00B7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1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A1185E" w:rsidRPr="00D55129" w:rsidRDefault="00A1185E" w:rsidP="00A729C4">
      <w:pPr>
        <w:spacing w:after="0"/>
        <w:rPr>
          <w:rFonts w:ascii="Times New Roman" w:hAnsi="Times New Roman"/>
          <w:b/>
          <w:bCs/>
          <w:lang w:eastAsia="pl-PL"/>
        </w:rPr>
      </w:pPr>
    </w:p>
    <w:sectPr w:rsidR="00A1185E" w:rsidRPr="00D55129" w:rsidSect="00CF70D2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13" w:rsidRDefault="00387C13" w:rsidP="007436D3">
      <w:pPr>
        <w:spacing w:after="0" w:line="240" w:lineRule="auto"/>
      </w:pPr>
      <w:r>
        <w:separator/>
      </w:r>
    </w:p>
  </w:endnote>
  <w:endnote w:type="continuationSeparator" w:id="0">
    <w:p w:rsidR="00387C13" w:rsidRDefault="00387C13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5E" w:rsidRDefault="00A1185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7156A">
      <w:rPr>
        <w:noProof/>
      </w:rPr>
      <w:t>3</w:t>
    </w:r>
    <w:r>
      <w:rPr>
        <w:noProof/>
      </w:rPr>
      <w:fldChar w:fldCharType="end"/>
    </w:r>
  </w:p>
  <w:p w:rsidR="00A1185E" w:rsidRDefault="00A11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5E" w:rsidRDefault="00387C13" w:rsidP="00CF70D2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0.6pt;height:6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13" w:rsidRDefault="00387C13" w:rsidP="007436D3">
      <w:pPr>
        <w:spacing w:after="0" w:line="240" w:lineRule="auto"/>
      </w:pPr>
      <w:r>
        <w:separator/>
      </w:r>
    </w:p>
  </w:footnote>
  <w:footnote w:type="continuationSeparator" w:id="0">
    <w:p w:rsidR="00387C13" w:rsidRDefault="00387C13" w:rsidP="0074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5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16"/>
  </w:num>
  <w:num w:numId="8">
    <w:abstractNumId w:val="26"/>
  </w:num>
  <w:num w:numId="9">
    <w:abstractNumId w:val="28"/>
  </w:num>
  <w:num w:numId="10">
    <w:abstractNumId w:val="2"/>
  </w:num>
  <w:num w:numId="11">
    <w:abstractNumId w:val="30"/>
  </w:num>
  <w:num w:numId="12">
    <w:abstractNumId w:val="11"/>
  </w:num>
  <w:num w:numId="13">
    <w:abstractNumId w:val="6"/>
  </w:num>
  <w:num w:numId="14">
    <w:abstractNumId w:val="20"/>
  </w:num>
  <w:num w:numId="15">
    <w:abstractNumId w:val="31"/>
  </w:num>
  <w:num w:numId="16">
    <w:abstractNumId w:val="15"/>
  </w:num>
  <w:num w:numId="17">
    <w:abstractNumId w:val="25"/>
  </w:num>
  <w:num w:numId="18">
    <w:abstractNumId w:val="23"/>
  </w:num>
  <w:num w:numId="19">
    <w:abstractNumId w:val="14"/>
  </w:num>
  <w:num w:numId="20">
    <w:abstractNumId w:val="24"/>
  </w:num>
  <w:num w:numId="21">
    <w:abstractNumId w:val="0"/>
  </w:num>
  <w:num w:numId="22">
    <w:abstractNumId w:val="22"/>
  </w:num>
  <w:num w:numId="23">
    <w:abstractNumId w:val="29"/>
  </w:num>
  <w:num w:numId="24">
    <w:abstractNumId w:val="33"/>
  </w:num>
  <w:num w:numId="25">
    <w:abstractNumId w:val="36"/>
  </w:num>
  <w:num w:numId="26">
    <w:abstractNumId w:val="12"/>
  </w:num>
  <w:num w:numId="27">
    <w:abstractNumId w:val="18"/>
  </w:num>
  <w:num w:numId="28">
    <w:abstractNumId w:val="37"/>
  </w:num>
  <w:num w:numId="29">
    <w:abstractNumId w:val="3"/>
  </w:num>
  <w:num w:numId="30">
    <w:abstractNumId w:val="21"/>
  </w:num>
  <w:num w:numId="31">
    <w:abstractNumId w:val="5"/>
  </w:num>
  <w:num w:numId="32">
    <w:abstractNumId w:val="9"/>
  </w:num>
  <w:num w:numId="33">
    <w:abstractNumId w:val="7"/>
  </w:num>
  <w:num w:numId="34">
    <w:abstractNumId w:val="17"/>
  </w:num>
  <w:num w:numId="35">
    <w:abstractNumId w:val="10"/>
  </w:num>
  <w:num w:numId="36">
    <w:abstractNumId w:val="4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921"/>
    <w:rsid w:val="000077DA"/>
    <w:rsid w:val="00010016"/>
    <w:rsid w:val="000126E1"/>
    <w:rsid w:val="0001388C"/>
    <w:rsid w:val="00023640"/>
    <w:rsid w:val="00030438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561"/>
    <w:rsid w:val="00196E83"/>
    <w:rsid w:val="001C1694"/>
    <w:rsid w:val="001C4399"/>
    <w:rsid w:val="001C4B2D"/>
    <w:rsid w:val="001D5307"/>
    <w:rsid w:val="001F5599"/>
    <w:rsid w:val="001F58C7"/>
    <w:rsid w:val="001F6C7F"/>
    <w:rsid w:val="00210242"/>
    <w:rsid w:val="00210FB0"/>
    <w:rsid w:val="00231717"/>
    <w:rsid w:val="002344CF"/>
    <w:rsid w:val="00234746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503D15"/>
    <w:rsid w:val="005157D3"/>
    <w:rsid w:val="00515EBC"/>
    <w:rsid w:val="005201E3"/>
    <w:rsid w:val="005269CA"/>
    <w:rsid w:val="00532EDB"/>
    <w:rsid w:val="00533F53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60827"/>
    <w:rsid w:val="00660E81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815671"/>
    <w:rsid w:val="0082508A"/>
    <w:rsid w:val="00834FA6"/>
    <w:rsid w:val="00836221"/>
    <w:rsid w:val="00841211"/>
    <w:rsid w:val="00843B92"/>
    <w:rsid w:val="00844366"/>
    <w:rsid w:val="00853D69"/>
    <w:rsid w:val="0085579B"/>
    <w:rsid w:val="00856C00"/>
    <w:rsid w:val="008575C1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40B8"/>
    <w:rsid w:val="00995DCA"/>
    <w:rsid w:val="009B4917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BBA"/>
    <w:rsid w:val="00AB5A5D"/>
    <w:rsid w:val="00AC1279"/>
    <w:rsid w:val="00AD68C0"/>
    <w:rsid w:val="00AE636A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800FE"/>
    <w:rsid w:val="00C83FA0"/>
    <w:rsid w:val="00C86CE9"/>
    <w:rsid w:val="00C90568"/>
    <w:rsid w:val="00CA7167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565"/>
    <w:rsid w:val="00DE0697"/>
    <w:rsid w:val="00DE2C8D"/>
    <w:rsid w:val="00DE464B"/>
    <w:rsid w:val="00DE4F55"/>
    <w:rsid w:val="00DF0834"/>
    <w:rsid w:val="00DF5835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71C6"/>
    <w:rsid w:val="00E90C5B"/>
    <w:rsid w:val="00EB0A7F"/>
    <w:rsid w:val="00EC1E1E"/>
    <w:rsid w:val="00EC55F1"/>
    <w:rsid w:val="00EC76D6"/>
    <w:rsid w:val="00EF2012"/>
    <w:rsid w:val="00F0368E"/>
    <w:rsid w:val="00F03AA1"/>
    <w:rsid w:val="00F06A5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E41BC"/>
    <w:rsid w:val="00FF04F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61AD85-3BEE-458A-B4BC-F6FE262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989</Words>
  <Characters>5935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Bartek</cp:lastModifiedBy>
  <cp:revision>18</cp:revision>
  <cp:lastPrinted>2018-03-22T21:36:00Z</cp:lastPrinted>
  <dcterms:created xsi:type="dcterms:W3CDTF">2018-09-02T11:44:00Z</dcterms:created>
  <dcterms:modified xsi:type="dcterms:W3CDTF">2019-06-12T08:50:00Z</dcterms:modified>
</cp:coreProperties>
</file>