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664" w:rsidRPr="00D6740D" w:rsidRDefault="00D6740D" w:rsidP="00D6740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6740D">
        <w:rPr>
          <w:rFonts w:ascii="Times New Roman" w:hAnsi="Times New Roman" w:cs="Times New Roman"/>
          <w:sz w:val="28"/>
          <w:szCs w:val="28"/>
        </w:rPr>
        <w:t>Ogłoszenie o wszczęciu postępowania na „Zakup opału z dostawą do kotłowni ZSB-D w Żywcu”</w:t>
      </w:r>
    </w:p>
    <w:p w:rsidR="00D6740D" w:rsidRPr="00D6740D" w:rsidRDefault="00D6740D">
      <w:pPr>
        <w:rPr>
          <w:rFonts w:ascii="Times New Roman" w:hAnsi="Times New Roman" w:cs="Times New Roman"/>
        </w:rPr>
      </w:pPr>
    </w:p>
    <w:p w:rsidR="00D6740D" w:rsidRPr="00D6740D" w:rsidRDefault="00D6740D">
      <w:pPr>
        <w:rPr>
          <w:rFonts w:ascii="Times New Roman" w:hAnsi="Times New Roman" w:cs="Times New Roman"/>
        </w:rPr>
      </w:pPr>
    </w:p>
    <w:p w:rsidR="00D6740D" w:rsidRDefault="00D67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1C74A2">
        <w:rPr>
          <w:rFonts w:ascii="Times New Roman" w:hAnsi="Times New Roman" w:cs="Times New Roman"/>
          <w:sz w:val="24"/>
          <w:szCs w:val="24"/>
        </w:rPr>
        <w:t>Data publikacji: 19.02.2024 r.</w:t>
      </w:r>
    </w:p>
    <w:p w:rsidR="00D6740D" w:rsidRDefault="00D67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Rodzaj zamówienia: dostawa.</w:t>
      </w:r>
    </w:p>
    <w:p w:rsidR="00D6740D" w:rsidRDefault="00D67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Tryb zamówienia: poniżej kwoty 130 000 zł netto, bez stosowania przepisów ustawy z dnia 11 września 2019 r. Prawo zamówień publicznych.</w:t>
      </w:r>
    </w:p>
    <w:p w:rsidR="00D6740D" w:rsidRDefault="00D6740D">
      <w:pPr>
        <w:rPr>
          <w:rFonts w:ascii="Times New Roman" w:hAnsi="Times New Roman" w:cs="Times New Roman"/>
          <w:sz w:val="24"/>
          <w:szCs w:val="24"/>
        </w:rPr>
      </w:pPr>
    </w:p>
    <w:p w:rsidR="00D6740D" w:rsidRDefault="00D67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Dyrektor Zespołu Szkół Budowlano-Drzewnych im. Armii Krajowej w Żywcu zaprasza do złożenia oferty na zadanie „Zakup opału z dostawą do kotłowni ZSB-D w Żywcu”.</w:t>
      </w:r>
    </w:p>
    <w:p w:rsidR="00D6740D" w:rsidRDefault="00D6740D">
      <w:pPr>
        <w:rPr>
          <w:rFonts w:ascii="Times New Roman" w:hAnsi="Times New Roman" w:cs="Times New Roman"/>
          <w:sz w:val="24"/>
          <w:szCs w:val="24"/>
        </w:rPr>
      </w:pPr>
    </w:p>
    <w:p w:rsidR="00D6740D" w:rsidRDefault="00D67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D6740D" w:rsidRDefault="00D67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Zapytanie ofertowe,</w:t>
      </w:r>
    </w:p>
    <w:p w:rsidR="00D6740D" w:rsidRDefault="00D67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Formularz oferty,</w:t>
      </w:r>
    </w:p>
    <w:p w:rsidR="00D6740D" w:rsidRDefault="00D54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740D">
        <w:rPr>
          <w:rFonts w:ascii="Times New Roman" w:hAnsi="Times New Roman" w:cs="Times New Roman"/>
          <w:sz w:val="24"/>
          <w:szCs w:val="24"/>
        </w:rPr>
        <w:t>. Oświadczenie,</w:t>
      </w:r>
    </w:p>
    <w:p w:rsidR="00D6740D" w:rsidRDefault="00D67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Wzór umowy,</w:t>
      </w:r>
    </w:p>
    <w:p w:rsidR="00D6740D" w:rsidRDefault="00D67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Klauzula informacyjna RODO.</w:t>
      </w:r>
    </w:p>
    <w:p w:rsidR="00D6740D" w:rsidRPr="00D6740D" w:rsidRDefault="00D6740D">
      <w:pPr>
        <w:rPr>
          <w:rFonts w:ascii="Times New Roman" w:hAnsi="Times New Roman" w:cs="Times New Roman"/>
          <w:sz w:val="24"/>
          <w:szCs w:val="24"/>
        </w:rPr>
      </w:pPr>
    </w:p>
    <w:sectPr w:rsidR="00D6740D" w:rsidRPr="00D67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75"/>
    <w:rsid w:val="001A1975"/>
    <w:rsid w:val="001C74A2"/>
    <w:rsid w:val="00B10231"/>
    <w:rsid w:val="00C52664"/>
    <w:rsid w:val="00D434E2"/>
    <w:rsid w:val="00D5467B"/>
    <w:rsid w:val="00D6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72928-3CD3-44A4-A109-864DAEED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Sapeta</dc:creator>
  <cp:lastModifiedBy>Marcin Sapeta</cp:lastModifiedBy>
  <cp:revision>2</cp:revision>
  <dcterms:created xsi:type="dcterms:W3CDTF">2024-02-19T09:44:00Z</dcterms:created>
  <dcterms:modified xsi:type="dcterms:W3CDTF">2024-02-19T09:44:00Z</dcterms:modified>
</cp:coreProperties>
</file>