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03C19A54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4700EB" w:rsidRPr="004700EB">
        <w:rPr>
          <w:rFonts w:ascii="Times New Roman" w:hAnsi="Times New Roman" w:cs="Times New Roman"/>
          <w:b/>
          <w:bCs/>
        </w:rPr>
        <w:t>ZZP.272.43.2025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1F69BEF0" w14:textId="77777777" w:rsidR="004700EB" w:rsidRPr="004700EB" w:rsidRDefault="004700EB" w:rsidP="004700EB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4700EB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Powiat Żywiecki </w:t>
      </w:r>
    </w:p>
    <w:p w14:paraId="36CEADF7" w14:textId="77777777" w:rsidR="004700EB" w:rsidRPr="004700EB" w:rsidRDefault="004700EB" w:rsidP="004700EB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4700EB">
        <w:rPr>
          <w:rFonts w:ascii="Times New Roman" w:eastAsia="SimSun" w:hAnsi="Times New Roman" w:cs="Times New Roman"/>
          <w:b/>
          <w:kern w:val="3"/>
          <w:lang w:eastAsia="zh-CN" w:bidi="hi-IN"/>
        </w:rPr>
        <w:t>ul. Krasińskiego 13</w:t>
      </w:r>
    </w:p>
    <w:p w14:paraId="45511785" w14:textId="31F4C016" w:rsidR="00FF7341" w:rsidRPr="00715B2E" w:rsidRDefault="004700EB" w:rsidP="004700EB">
      <w:pPr>
        <w:spacing w:after="0" w:line="276" w:lineRule="auto"/>
        <w:rPr>
          <w:rFonts w:ascii="Times New Roman" w:hAnsi="Times New Roman" w:cs="Times New Roman"/>
          <w:b/>
        </w:rPr>
      </w:pPr>
      <w:r w:rsidRPr="004700EB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6A83AEB0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FF7341">
        <w:rPr>
          <w:b w:val="0"/>
          <w:sz w:val="22"/>
          <w:szCs w:val="22"/>
        </w:rPr>
        <w:t>publicznego</w:t>
      </w:r>
      <w:r w:rsidR="00FF7341">
        <w:rPr>
          <w:b w:val="0"/>
          <w:sz w:val="22"/>
          <w:szCs w:val="22"/>
        </w:rPr>
        <w:t xml:space="preserve"> </w:t>
      </w:r>
      <w:r w:rsidR="001670F2" w:rsidRPr="00FF7341">
        <w:rPr>
          <w:b w:val="0"/>
          <w:sz w:val="22"/>
          <w:szCs w:val="22"/>
        </w:rPr>
        <w:t>pn.</w:t>
      </w:r>
      <w:r w:rsidR="00FF7341">
        <w:rPr>
          <w:b w:val="0"/>
          <w:sz w:val="22"/>
          <w:szCs w:val="22"/>
        </w:rPr>
        <w:t>:</w:t>
      </w:r>
      <w:r w:rsidR="001670F2" w:rsidRPr="00FF7341">
        <w:rPr>
          <w:sz w:val="22"/>
          <w:szCs w:val="22"/>
        </w:rPr>
        <w:t xml:space="preserve"> </w:t>
      </w:r>
      <w:r w:rsidR="00D137CF" w:rsidRPr="00D137CF">
        <w:rPr>
          <w:bCs/>
          <w:sz w:val="22"/>
          <w:szCs w:val="18"/>
          <w:lang w:eastAsia="pl-PL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="001D480C" w:rsidRPr="001D480C">
        <w:rPr>
          <w:b w:val="0"/>
          <w:bCs/>
          <w:sz w:val="22"/>
          <w:szCs w:val="18"/>
          <w:lang w:eastAsia="pl-PL"/>
        </w:rPr>
        <w:t xml:space="preserve">, prowadzonego przez </w:t>
      </w:r>
      <w:r w:rsidR="004700EB" w:rsidRPr="004700EB">
        <w:rPr>
          <w:b w:val="0"/>
          <w:bCs/>
          <w:sz w:val="22"/>
          <w:szCs w:val="18"/>
          <w:lang w:eastAsia="pl-PL"/>
        </w:rPr>
        <w:t>Powiat Żywiecki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4FDE6FCF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>, art. 7 ust. 1 ustawy z dnia 13 kwietnia 2022 r. o szczególnych rozwiązaniach w zakresie przeciwdziałania wspieraniu agresji na Ukrainę oraz służących ochronie bezpieczeństwa narodowego (</w:t>
      </w:r>
      <w:r w:rsidR="004700EB" w:rsidRPr="004700EB">
        <w:rPr>
          <w:rFonts w:ascii="Times New Roman" w:hAnsi="Times New Roman" w:cs="Times New Roman"/>
        </w:rPr>
        <w:t>t. j. Dz. U. z 2025 r. poz. 514</w:t>
      </w:r>
      <w:r w:rsidRPr="00F167C6">
        <w:rPr>
          <w:rFonts w:ascii="Times New Roman" w:hAnsi="Times New Roman" w:cs="Times New Roman"/>
        </w:rPr>
        <w:t>)</w:t>
      </w:r>
      <w:r w:rsidR="004700EB">
        <w:rPr>
          <w:rFonts w:ascii="Times New Roman" w:hAnsi="Times New Roman" w:cs="Times New Roman"/>
        </w:rPr>
        <w:t>.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…………</w:t>
      </w:r>
      <w:r w:rsidR="00E14552" w:rsidRPr="00FF7341">
        <w:rPr>
          <w:rFonts w:ascii="Times New Roman" w:hAnsi="Times New Roman" w:cs="Times New Roman"/>
        </w:rPr>
        <w:t>.</w:t>
      </w:r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1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FBD9" w14:textId="77777777" w:rsidR="0065341A" w:rsidRDefault="0065341A" w:rsidP="0038231F">
      <w:pPr>
        <w:spacing w:after="0" w:line="240" w:lineRule="auto"/>
      </w:pPr>
      <w:r>
        <w:separator/>
      </w:r>
    </w:p>
  </w:endnote>
  <w:endnote w:type="continuationSeparator" w:id="0">
    <w:p w14:paraId="15F88AB1" w14:textId="77777777" w:rsidR="0065341A" w:rsidRDefault="0065341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300B" w14:textId="77777777" w:rsidR="0065341A" w:rsidRDefault="0065341A" w:rsidP="0038231F">
      <w:pPr>
        <w:spacing w:after="0" w:line="240" w:lineRule="auto"/>
      </w:pPr>
      <w:r>
        <w:separator/>
      </w:r>
    </w:p>
  </w:footnote>
  <w:footnote w:type="continuationSeparator" w:id="0">
    <w:p w14:paraId="03DF4760" w14:textId="77777777" w:rsidR="0065341A" w:rsidRDefault="0065341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A4FE" w14:textId="4E6AE1DA" w:rsidR="00B264F0" w:rsidRDefault="004700EB" w:rsidP="004700EB">
    <w:pPr>
      <w:pStyle w:val="Nagwek"/>
      <w:jc w:val="center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7216" behindDoc="1" locked="0" layoutInCell="1" allowOverlap="1" wp14:anchorId="75674434" wp14:editId="5C90CC7B">
          <wp:simplePos x="0" y="0"/>
          <wp:positionH relativeFrom="margin">
            <wp:posOffset>0</wp:posOffset>
          </wp:positionH>
          <wp:positionV relativeFrom="paragraph">
            <wp:posOffset>-168275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613EB"/>
    <w:rsid w:val="000809B6"/>
    <w:rsid w:val="000817F4"/>
    <w:rsid w:val="00091A7C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80C"/>
    <w:rsid w:val="001D4C90"/>
    <w:rsid w:val="001D7636"/>
    <w:rsid w:val="001E177F"/>
    <w:rsid w:val="001F4C82"/>
    <w:rsid w:val="001F5299"/>
    <w:rsid w:val="0020070D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231F"/>
    <w:rsid w:val="00392EC7"/>
    <w:rsid w:val="00396852"/>
    <w:rsid w:val="003A15B8"/>
    <w:rsid w:val="003B214C"/>
    <w:rsid w:val="003B295A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43678"/>
    <w:rsid w:val="00466838"/>
    <w:rsid w:val="00467F7E"/>
    <w:rsid w:val="004700EB"/>
    <w:rsid w:val="0047135D"/>
    <w:rsid w:val="004761C6"/>
    <w:rsid w:val="00484F88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20174"/>
    <w:rsid w:val="00520592"/>
    <w:rsid w:val="0052487A"/>
    <w:rsid w:val="00525621"/>
    <w:rsid w:val="0053130C"/>
    <w:rsid w:val="005319CA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5341A"/>
    <w:rsid w:val="00661B3E"/>
    <w:rsid w:val="00665387"/>
    <w:rsid w:val="00676109"/>
    <w:rsid w:val="00677C66"/>
    <w:rsid w:val="00680866"/>
    <w:rsid w:val="00687919"/>
    <w:rsid w:val="00692DF3"/>
    <w:rsid w:val="006A52B6"/>
    <w:rsid w:val="006A63A6"/>
    <w:rsid w:val="006D1664"/>
    <w:rsid w:val="006D669A"/>
    <w:rsid w:val="006E0F33"/>
    <w:rsid w:val="006E16A6"/>
    <w:rsid w:val="006E3665"/>
    <w:rsid w:val="006E3963"/>
    <w:rsid w:val="006F11A5"/>
    <w:rsid w:val="006F3D32"/>
    <w:rsid w:val="007118F0"/>
    <w:rsid w:val="00715B2E"/>
    <w:rsid w:val="00722D13"/>
    <w:rsid w:val="00723F90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2A50"/>
    <w:rsid w:val="00874044"/>
    <w:rsid w:val="008743EE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E46C3"/>
    <w:rsid w:val="008F3818"/>
    <w:rsid w:val="00901D7E"/>
    <w:rsid w:val="009129F3"/>
    <w:rsid w:val="00920F98"/>
    <w:rsid w:val="009301A2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401D"/>
    <w:rsid w:val="00A1471A"/>
    <w:rsid w:val="00A1685D"/>
    <w:rsid w:val="00A3431A"/>
    <w:rsid w:val="00A347DE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6733C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137CF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2238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ZRP.Kruszyński Bartłomiej</cp:lastModifiedBy>
  <cp:revision>41</cp:revision>
  <cp:lastPrinted>2021-04-20T08:31:00Z</cp:lastPrinted>
  <dcterms:created xsi:type="dcterms:W3CDTF">2021-04-25T12:02:00Z</dcterms:created>
  <dcterms:modified xsi:type="dcterms:W3CDTF">2025-10-15T10:04:00Z</dcterms:modified>
</cp:coreProperties>
</file>