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C8AC" w14:textId="77777777" w:rsidR="0016202C" w:rsidRDefault="0016202C" w:rsidP="0016202C">
      <w:pPr>
        <w:ind w:hanging="75"/>
        <w:jc w:val="right"/>
        <w:rPr>
          <w:sz w:val="26"/>
        </w:rPr>
      </w:pPr>
      <w:r>
        <w:rPr>
          <w:sz w:val="26"/>
        </w:rPr>
        <w:t>Jawor, dnia..........................  r.</w:t>
      </w:r>
    </w:p>
    <w:p w14:paraId="5F014A58" w14:textId="77777777" w:rsidR="0016202C" w:rsidRDefault="0016202C" w:rsidP="0016202C">
      <w:pPr>
        <w:ind w:hanging="75"/>
        <w:jc w:val="both"/>
        <w:rPr>
          <w:sz w:val="26"/>
        </w:rPr>
      </w:pPr>
    </w:p>
    <w:p w14:paraId="4F8E0655" w14:textId="77777777" w:rsidR="0016202C" w:rsidRDefault="0016202C" w:rsidP="0016202C">
      <w:pPr>
        <w:ind w:hanging="75"/>
        <w:jc w:val="both"/>
        <w:rPr>
          <w:sz w:val="26"/>
        </w:rPr>
      </w:pPr>
    </w:p>
    <w:p w14:paraId="1695C818" w14:textId="77777777" w:rsidR="0016202C" w:rsidRDefault="0016202C" w:rsidP="0016202C">
      <w:pPr>
        <w:ind w:hanging="75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  <w:u w:val="single"/>
        </w:rPr>
        <w:t>Oświadczenie w sprawie wyrobów budowlanych</w:t>
      </w:r>
    </w:p>
    <w:p w14:paraId="0B29F2B3" w14:textId="77777777" w:rsidR="0016202C" w:rsidRDefault="0016202C" w:rsidP="0016202C">
      <w:pPr>
        <w:ind w:hanging="75"/>
        <w:jc w:val="both"/>
        <w:rPr>
          <w:sz w:val="26"/>
        </w:rPr>
      </w:pPr>
      <w:r>
        <w:rPr>
          <w:sz w:val="26"/>
        </w:rPr>
        <w:tab/>
      </w:r>
    </w:p>
    <w:p w14:paraId="6350766C" w14:textId="77777777" w:rsidR="0016202C" w:rsidRDefault="0016202C" w:rsidP="0016202C">
      <w:pPr>
        <w:ind w:hanging="75"/>
        <w:jc w:val="both"/>
        <w:rPr>
          <w:sz w:val="26"/>
        </w:rPr>
      </w:pPr>
    </w:p>
    <w:p w14:paraId="20DBEC52" w14:textId="77777777" w:rsidR="0016202C" w:rsidRDefault="0016202C" w:rsidP="0016202C">
      <w:pPr>
        <w:ind w:hanging="75"/>
        <w:jc w:val="both"/>
        <w:rPr>
          <w:sz w:val="26"/>
        </w:rPr>
      </w:pPr>
    </w:p>
    <w:p w14:paraId="3005CC86" w14:textId="47D09438" w:rsidR="0016202C" w:rsidRDefault="0016202C" w:rsidP="0016202C">
      <w:pPr>
        <w:ind w:hanging="75"/>
        <w:jc w:val="both"/>
        <w:rPr>
          <w:sz w:val="26"/>
        </w:rPr>
      </w:pPr>
      <w:r>
        <w:rPr>
          <w:sz w:val="26"/>
        </w:rPr>
        <w:tab/>
      </w:r>
      <w:r>
        <w:rPr>
          <w:sz w:val="26"/>
          <w:u w:val="single"/>
        </w:rPr>
        <w:t>Kierownik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budowy</w:t>
      </w:r>
      <w:r>
        <w:rPr>
          <w:sz w:val="26"/>
        </w:rPr>
        <w:t>:.....................................................................................................</w:t>
      </w:r>
      <w:r>
        <w:rPr>
          <w:sz w:val="26"/>
        </w:rPr>
        <w:t>....</w:t>
      </w:r>
      <w:r>
        <w:rPr>
          <w:sz w:val="26"/>
        </w:rPr>
        <w:t>..</w:t>
      </w:r>
    </w:p>
    <w:p w14:paraId="6983F623" w14:textId="77777777" w:rsidR="0016202C" w:rsidRDefault="0016202C" w:rsidP="0016202C">
      <w:pPr>
        <w:ind w:hanging="75"/>
        <w:jc w:val="both"/>
        <w:rPr>
          <w:sz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</w:p>
    <w:p w14:paraId="0686852B" w14:textId="13622877" w:rsidR="0016202C" w:rsidRDefault="0016202C" w:rsidP="0016202C">
      <w:pPr>
        <w:ind w:hanging="75"/>
        <w:jc w:val="both"/>
        <w:rPr>
          <w:sz w:val="26"/>
        </w:rPr>
      </w:pPr>
      <w:r>
        <w:rPr>
          <w:sz w:val="26"/>
          <w:u w:val="single"/>
        </w:rPr>
        <w:tab/>
        <w:t>Inwestor:</w:t>
      </w:r>
      <w:r>
        <w:rPr>
          <w:sz w:val="26"/>
        </w:rPr>
        <w:t>............................................................................................................................</w:t>
      </w:r>
    </w:p>
    <w:p w14:paraId="71AF7E09" w14:textId="77777777" w:rsidR="0016202C" w:rsidRDefault="0016202C" w:rsidP="0016202C">
      <w:pPr>
        <w:ind w:hanging="75"/>
        <w:jc w:val="both"/>
        <w:rPr>
          <w:sz w:val="26"/>
        </w:rPr>
      </w:pPr>
    </w:p>
    <w:p w14:paraId="7483210B" w14:textId="3BF080DD" w:rsidR="0016202C" w:rsidRDefault="0016202C" w:rsidP="0016202C">
      <w:pPr>
        <w:ind w:hanging="75"/>
        <w:jc w:val="both"/>
        <w:rPr>
          <w:sz w:val="26"/>
          <w:u w:val="single"/>
        </w:rPr>
      </w:pPr>
      <w:r>
        <w:rPr>
          <w:sz w:val="26"/>
        </w:rPr>
        <w:t xml:space="preserve"> </w:t>
      </w:r>
      <w:r>
        <w:rPr>
          <w:sz w:val="26"/>
          <w:u w:val="single"/>
        </w:rPr>
        <w:t>Inwestycja</w:t>
      </w:r>
      <w:r>
        <w:rPr>
          <w:sz w:val="26"/>
        </w:rPr>
        <w:t>: ….......................................................................................................................</w:t>
      </w:r>
      <w:r>
        <w:rPr>
          <w:sz w:val="26"/>
        </w:rPr>
        <w:t>................</w:t>
      </w:r>
    </w:p>
    <w:p w14:paraId="659793E9" w14:textId="77777777" w:rsidR="0016202C" w:rsidRDefault="0016202C" w:rsidP="0016202C">
      <w:pPr>
        <w:ind w:hanging="75"/>
        <w:jc w:val="both"/>
        <w:rPr>
          <w:sz w:val="26"/>
          <w:u w:val="single"/>
        </w:rPr>
      </w:pPr>
    </w:p>
    <w:p w14:paraId="031247A9" w14:textId="0014E29C" w:rsidR="0016202C" w:rsidRDefault="0016202C" w:rsidP="0016202C">
      <w:pPr>
        <w:ind w:hanging="75"/>
        <w:jc w:val="both"/>
        <w:rPr>
          <w:sz w:val="26"/>
        </w:rPr>
      </w:pPr>
      <w:r>
        <w:rPr>
          <w:sz w:val="26"/>
        </w:rPr>
        <w:t>…........................................................................................................................................</w:t>
      </w:r>
    </w:p>
    <w:p w14:paraId="6F53D517" w14:textId="77777777" w:rsidR="0016202C" w:rsidRDefault="0016202C" w:rsidP="0016202C">
      <w:pPr>
        <w:ind w:hanging="75"/>
        <w:rPr>
          <w:sz w:val="26"/>
          <w:u w:val="single"/>
        </w:rPr>
      </w:pPr>
      <w:r>
        <w:rPr>
          <w:sz w:val="26"/>
        </w:rPr>
        <w:tab/>
      </w:r>
    </w:p>
    <w:p w14:paraId="7E22C41F" w14:textId="639F2453" w:rsidR="0016202C" w:rsidRDefault="0016202C" w:rsidP="0016202C">
      <w:pPr>
        <w:ind w:hanging="75"/>
        <w:rPr>
          <w:sz w:val="26"/>
        </w:rPr>
      </w:pPr>
      <w:r>
        <w:rPr>
          <w:sz w:val="26"/>
          <w:u w:val="single"/>
        </w:rPr>
        <w:t>Adres inwestycji</w:t>
      </w:r>
      <w:r>
        <w:rPr>
          <w:sz w:val="26"/>
        </w:rPr>
        <w:t>: …...............................................................................................................</w:t>
      </w:r>
      <w:r>
        <w:rPr>
          <w:sz w:val="26"/>
        </w:rPr>
        <w:t>........................</w:t>
      </w:r>
    </w:p>
    <w:p w14:paraId="16CAD845" w14:textId="77777777" w:rsidR="0016202C" w:rsidRDefault="0016202C" w:rsidP="0016202C">
      <w:pPr>
        <w:ind w:hanging="75"/>
        <w:jc w:val="both"/>
        <w:rPr>
          <w:sz w:val="26"/>
        </w:rPr>
      </w:pPr>
    </w:p>
    <w:p w14:paraId="7ED77E0B" w14:textId="77777777" w:rsidR="0016202C" w:rsidRDefault="0016202C" w:rsidP="0016202C">
      <w:pPr>
        <w:ind w:hanging="75"/>
        <w:jc w:val="both"/>
        <w:rPr>
          <w:sz w:val="26"/>
        </w:rPr>
      </w:pPr>
    </w:p>
    <w:p w14:paraId="2C0B67EE" w14:textId="77777777" w:rsidR="0016202C" w:rsidRDefault="0016202C" w:rsidP="0016202C">
      <w:pPr>
        <w:ind w:hanging="75"/>
        <w:jc w:val="both"/>
        <w:rPr>
          <w:sz w:val="26"/>
        </w:rPr>
      </w:pPr>
      <w:r>
        <w:rPr>
          <w:sz w:val="26"/>
        </w:rPr>
        <w:t xml:space="preserve">   Niniejszym oświadczamy, że wbudowane wyroby budowlane dla realizacji inwestycji wymienionej powyżej, posiadały odpowiednie oznakowanie B lub CE i załączoną informację o wyrobie, instrukcję jeżeli była wymagana. Wyroby budowlane dopuszczone do stosowania w budownictwie przed 01.05.04r. posiadały potwierdzenie zgodności wyrobu z odpowiednim dokumentem odniesienia. Pozostałe wyroby były wprowadzone do obrotu zgodnie z aktualnymi przepisami.</w:t>
      </w:r>
    </w:p>
    <w:p w14:paraId="4C9ED9B8" w14:textId="77777777" w:rsidR="0016202C" w:rsidRDefault="0016202C" w:rsidP="0016202C">
      <w:pPr>
        <w:ind w:hanging="75"/>
        <w:jc w:val="both"/>
        <w:rPr>
          <w:sz w:val="26"/>
        </w:rPr>
      </w:pPr>
    </w:p>
    <w:p w14:paraId="051353E5" w14:textId="77777777" w:rsidR="0016202C" w:rsidRDefault="0016202C" w:rsidP="0016202C">
      <w:pPr>
        <w:ind w:hanging="75"/>
        <w:jc w:val="both"/>
        <w:rPr>
          <w:sz w:val="26"/>
        </w:rPr>
      </w:pPr>
    </w:p>
    <w:p w14:paraId="518628D2" w14:textId="77777777" w:rsidR="0016202C" w:rsidRDefault="0016202C" w:rsidP="0016202C">
      <w:pPr>
        <w:ind w:hanging="75"/>
        <w:jc w:val="both"/>
        <w:rPr>
          <w:sz w:val="26"/>
        </w:rPr>
      </w:pPr>
    </w:p>
    <w:p w14:paraId="22D8D5B6" w14:textId="77777777" w:rsidR="0016202C" w:rsidRDefault="0016202C" w:rsidP="0016202C">
      <w:pPr>
        <w:ind w:hanging="75"/>
        <w:jc w:val="both"/>
        <w:rPr>
          <w:sz w:val="26"/>
        </w:rPr>
      </w:pPr>
    </w:p>
    <w:p w14:paraId="738B5D4A" w14:textId="77777777" w:rsidR="0016202C" w:rsidRDefault="0016202C" w:rsidP="0016202C">
      <w:pPr>
        <w:ind w:hanging="75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Inwestor: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Kierownik budowy:</w:t>
      </w:r>
    </w:p>
    <w:p w14:paraId="016E2603" w14:textId="77777777" w:rsidR="00FE7446" w:rsidRDefault="00FE7446"/>
    <w:sectPr w:rsidR="00FE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2C"/>
    <w:rsid w:val="0016202C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99E2"/>
  <w15:chartTrackingRefBased/>
  <w15:docId w15:val="{E755AA5C-F92C-44F6-839C-DDFB63B2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0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Loranty</dc:creator>
  <cp:keywords/>
  <dc:description/>
  <cp:lastModifiedBy>Mirosław Loranty</cp:lastModifiedBy>
  <cp:revision>1</cp:revision>
  <dcterms:created xsi:type="dcterms:W3CDTF">2024-01-04T10:20:00Z</dcterms:created>
  <dcterms:modified xsi:type="dcterms:W3CDTF">2024-01-04T10:21:00Z</dcterms:modified>
</cp:coreProperties>
</file>